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8F6C13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307711" w:rsidTr="008F6C13">
        <w:trPr>
          <w:trHeight w:val="1453"/>
        </w:trPr>
        <w:tc>
          <w:tcPr>
            <w:tcW w:w="1819" w:type="dxa"/>
            <w:vAlign w:val="center"/>
          </w:tcPr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8F6C13" w:rsidRPr="001B66AF" w:rsidRDefault="005B6BB8" w:rsidP="008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BA/BSc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8F6C13" w:rsidRPr="001B66AF" w:rsidRDefault="00E2070F" w:rsidP="008F6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0F">
              <w:rPr>
                <w:rFonts w:ascii="Times New Roman" w:eastAsia="Calibri" w:hAnsi="Times New Roman" w:cs="Times New Roman"/>
                <w:sz w:val="24"/>
                <w:szCs w:val="24"/>
              </w:rPr>
              <w:t>nappali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8F6C13" w:rsidRPr="00E2070F" w:rsidRDefault="005B6BB8" w:rsidP="008F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2552E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2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52552E" w:rsidRPr="00E2070F" w:rsidRDefault="00E2070F" w:rsidP="008F6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ІІ/3</w:t>
            </w:r>
          </w:p>
          <w:p w:rsidR="00307711" w:rsidRPr="00526D7D" w:rsidRDefault="00307711" w:rsidP="008F6C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425D69" w:rsidRDefault="00F265AE" w:rsidP="00425D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Turizmusszervezés (Utazásszervezés)</w:t>
            </w:r>
          </w:p>
        </w:tc>
      </w:tr>
      <w:tr w:rsidR="00695E23" w:rsidTr="00B46DB5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Földtudományi és Turizmus</w:t>
            </w:r>
          </w:p>
        </w:tc>
      </w:tr>
      <w:tr w:rsidR="00695E23" w:rsidTr="00B46DB5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695E23" w:rsidRPr="0052552E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B0097D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7D">
              <w:rPr>
                <w:rFonts w:ascii="Times New Roman" w:hAnsi="Times New Roman" w:cs="Times New Roman"/>
                <w:sz w:val="24"/>
                <w:szCs w:val="24"/>
              </w:rPr>
              <w:t>Turizmus</w:t>
            </w:r>
          </w:p>
        </w:tc>
      </w:tr>
      <w:tr w:rsidR="00695E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Típus: kötelező</w:t>
            </w: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Kreditérték: </w:t>
            </w:r>
            <w:r w:rsidR="00F265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65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óra)</w:t>
            </w: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Előadás: </w:t>
            </w:r>
            <w:r w:rsidR="00E2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Szeminárium/gyakorlat: </w:t>
            </w:r>
            <w:r w:rsidR="00E2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  <w:p w:rsidR="00695E23" w:rsidRPr="00FD2F4C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  <w:r w:rsidR="00FD2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695E23" w:rsidRPr="00425D69" w:rsidRDefault="00695E23" w:rsidP="0042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Önálló munka: </w:t>
            </w:r>
            <w:r w:rsidR="00E2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695E23" w:rsidRPr="00425D69" w:rsidRDefault="00695E23" w:rsidP="00425D69">
            <w:pPr>
              <w:jc w:val="both"/>
              <w:rPr>
                <w:sz w:val="24"/>
                <w:szCs w:val="24"/>
              </w:rPr>
            </w:pPr>
          </w:p>
        </w:tc>
      </w:tr>
      <w:tr w:rsidR="00695E23" w:rsidTr="00B46DB5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E2070F" w:rsidRDefault="00695E23" w:rsidP="00425D6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070F">
              <w:rPr>
                <w:rFonts w:ascii="Times New Roman" w:hAnsi="Times New Roman" w:cs="Times New Roman"/>
                <w:sz w:val="24"/>
                <w:szCs w:val="24"/>
              </w:rPr>
              <w:t xml:space="preserve">Shchuka Halina, a neveléstudományok doktora, professzor, </w:t>
            </w:r>
            <w:hyperlink r:id="rId7" w:history="1">
              <w:r w:rsidRPr="00E207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scsuka.halina@kmf.org.ua</w:t>
              </w:r>
            </w:hyperlink>
          </w:p>
          <w:p w:rsidR="00695E23" w:rsidRPr="00E2070F" w:rsidRDefault="00695E23" w:rsidP="00425D69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95E23" w:rsidRPr="00425D69" w:rsidRDefault="00E2070F" w:rsidP="00FD2F4C">
            <w:pPr>
              <w:jc w:val="both"/>
              <w:rPr>
                <w:sz w:val="24"/>
                <w:szCs w:val="24"/>
              </w:rPr>
            </w:pPr>
            <w:r w:rsidRPr="00E2070F">
              <w:rPr>
                <w:rFonts w:ascii="Times New Roman" w:hAnsi="Times New Roman" w:cs="Times New Roman"/>
                <w:sz w:val="24"/>
                <w:szCs w:val="24"/>
              </w:rPr>
              <w:t>Tóth Attila, adjunktus, toth.attila@kmf.org.ua</w:t>
            </w:r>
          </w:p>
        </w:tc>
      </w:tr>
      <w:tr w:rsidR="00695E23" w:rsidTr="00B46DB5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előkövetelményei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95E23" w:rsidRPr="00425D69" w:rsidRDefault="00695E23" w:rsidP="00F265AE">
            <w:pPr>
              <w:jc w:val="both"/>
              <w:rPr>
                <w:sz w:val="24"/>
                <w:szCs w:val="24"/>
                <w:lang w:val="uk-UA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Turizmuselmélet, Turizmusföldrajz</w:t>
            </w:r>
            <w:r w:rsidR="00F265AE">
              <w:rPr>
                <w:rFonts w:ascii="Times New Roman" w:hAnsi="Times New Roman" w:cs="Times New Roman"/>
                <w:sz w:val="24"/>
                <w:szCs w:val="24"/>
              </w:rPr>
              <w:t>, A turisztikai tevékenység jogi alapjai, Turizmusbiztonság</w:t>
            </w:r>
          </w:p>
        </w:tc>
      </w:tr>
      <w:tr w:rsidR="00695E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695E23" w:rsidRPr="003C498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általános ismertetése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695E23" w:rsidRPr="00E237EC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B6BD5" w:rsidRDefault="00FF7158" w:rsidP="00D8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i/>
                <w:sz w:val="24"/>
                <w:szCs w:val="24"/>
              </w:rPr>
              <w:t>A tantárgy annotációja</w:t>
            </w:r>
            <w:r w:rsidR="00190FE5"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  <w:r w:rsidR="003852F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="003852F3">
              <w:rPr>
                <w:rFonts w:ascii="Times New Roman" w:hAnsi="Times New Roman" w:cs="Times New Roman"/>
                <w:sz w:val="24"/>
                <w:szCs w:val="24"/>
              </w:rPr>
              <w:t>Utazásszervezés</w:t>
            </w:r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="003852F3">
              <w:rPr>
                <w:rFonts w:ascii="Times New Roman" w:hAnsi="Times New Roman" w:cs="Times New Roman"/>
                <w:sz w:val="24"/>
                <w:szCs w:val="24"/>
              </w:rPr>
              <w:t xml:space="preserve"> kurzus a Turizmusszervezés</w:t>
            </w:r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6BD5" w:rsidRPr="00EB6B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tantárgy</w:t>
            </w:r>
            <w:proofErr w:type="spellEnd"/>
            <w:r w:rsidR="003852F3">
              <w:rPr>
                <w:rFonts w:ascii="Times New Roman" w:hAnsi="Times New Roman" w:cs="Times New Roman"/>
                <w:sz w:val="24"/>
                <w:szCs w:val="24"/>
              </w:rPr>
              <w:t xml:space="preserve"> alegysége, amely arra hivatott, hogy megismertesse a </w:t>
            </w:r>
            <w:r w:rsidR="00D840CB">
              <w:rPr>
                <w:rFonts w:ascii="Times New Roman" w:hAnsi="Times New Roman" w:cs="Times New Roman"/>
                <w:sz w:val="24"/>
                <w:szCs w:val="24"/>
              </w:rPr>
              <w:t>hallgatókat</w:t>
            </w:r>
            <w:r w:rsidR="003852F3">
              <w:rPr>
                <w:rFonts w:ascii="Times New Roman" w:hAnsi="Times New Roman" w:cs="Times New Roman"/>
                <w:sz w:val="24"/>
                <w:szCs w:val="24"/>
              </w:rPr>
              <w:t xml:space="preserve"> az utazásszervezők menedzsereinek munkájával a utazások szervezésével kapcsolatos számos kérdéssel együtt. </w:t>
            </w:r>
            <w:r w:rsidR="00D840CB">
              <w:rPr>
                <w:rFonts w:ascii="Times New Roman" w:hAnsi="Times New Roman" w:cs="Times New Roman"/>
                <w:sz w:val="24"/>
                <w:szCs w:val="24"/>
              </w:rPr>
              <w:t xml:space="preserve">Az adott tárgy sikerese teljesítése esetén utazásközvetítői menedzser munkakört is elláthat. </w:t>
            </w:r>
          </w:p>
          <w:p w:rsidR="00D840CB" w:rsidRPr="00D840CB" w:rsidRDefault="00D840CB" w:rsidP="00D8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>A cél a turisztikai utak szervezésében a kompetenciák kialakítása: turistautak programjának összeállítása; az utazás földrajzának bővítése utazási iroda által; szoftverkarbantartás módszertani elvei; a turisztikai formaságok elvégzésének, a turistautak biztonságának biztosításának, a kárigénylési munkák elvégzésének, stb.</w:t>
            </w:r>
          </w:p>
          <w:p w:rsidR="001703FB" w:rsidRPr="00A1224C" w:rsidRDefault="001703FB" w:rsidP="00170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24C">
              <w:rPr>
                <w:rFonts w:ascii="Times New Roman" w:hAnsi="Times New Roman" w:cs="Times New Roman"/>
                <w:i/>
                <w:sz w:val="24"/>
                <w:szCs w:val="24"/>
              </w:rPr>
              <w:t>Várható tantárgyi eredmények kialakítani a hallgatókban):</w:t>
            </w:r>
          </w:p>
          <w:p w:rsidR="001703FB" w:rsidRPr="0047543D" w:rsidRDefault="001703FB" w:rsidP="001703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43D">
              <w:rPr>
                <w:rFonts w:ascii="Times New Roman" w:hAnsi="Times New Roman" w:cs="Times New Roman"/>
                <w:i/>
                <w:sz w:val="24"/>
                <w:szCs w:val="24"/>
              </w:rPr>
              <w:t>Integráló kompetencia</w:t>
            </w:r>
          </w:p>
          <w:p w:rsidR="001703FB" w:rsidRDefault="001703FB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komplex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szakmai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feladatok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gyakorlati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problémák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átfogó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megoldására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területén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tanulási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munkafolyamat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során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amely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magában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foglalja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turizmustudományt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alkotó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tudományrendszer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elméleteinek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módszereinek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alkalmazását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a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feltételek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összetettsége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bizonytalansága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jellemzi</w:t>
            </w:r>
            <w:proofErr w:type="spellEnd"/>
            <w:r w:rsidRPr="00475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703FB" w:rsidRPr="008D2C4D" w:rsidRDefault="001703FB" w:rsidP="00170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Szakmai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kompetenciák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(SZK):</w:t>
            </w:r>
          </w:p>
          <w:p w:rsidR="000F719E" w:rsidRPr="000F719E" w:rsidRDefault="003852F3" w:rsidP="000F7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SZK </w:t>
            </w:r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A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tantárgy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ismerete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megértése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valamint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szakmai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tevékenység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sajátosságainak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megértése</w:t>
            </w:r>
            <w:proofErr w:type="spellEnd"/>
          </w:p>
          <w:p w:rsidR="000F719E" w:rsidRPr="000F719E" w:rsidRDefault="0039114F" w:rsidP="000F7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SZK </w:t>
            </w:r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A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területek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potenciáljának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elemzésének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képessége</w:t>
            </w:r>
            <w:proofErr w:type="spellEnd"/>
          </w:p>
          <w:p w:rsidR="000F719E" w:rsidRPr="000F719E" w:rsidRDefault="0039114F" w:rsidP="000F7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SZK </w:t>
            </w:r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hogy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elemezze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ágazati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entitások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tevékenységét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vezetés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minden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szintjén</w:t>
            </w:r>
            <w:proofErr w:type="spellEnd"/>
          </w:p>
          <w:p w:rsidR="000F719E" w:rsidRPr="000F719E" w:rsidRDefault="0039114F" w:rsidP="000F7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SZK </w:t>
            </w:r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A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fejlesztésének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modern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irányzatainak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regionális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prioritásainak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megértése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általában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illetve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egyes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formái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típusai</w:t>
            </w:r>
            <w:proofErr w:type="spellEnd"/>
          </w:p>
          <w:p w:rsidR="0039114F" w:rsidRDefault="0039114F" w:rsidP="000F7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SZK </w:t>
            </w:r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üzleti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partnerekkel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ügyfelekkel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való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együttműködés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képessége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velük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való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hatékony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kommunikáció</w:t>
            </w:r>
            <w:proofErr w:type="spellEnd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F719E" w:rsidRPr="000F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képessége</w:t>
            </w:r>
            <w:proofErr w:type="spellEnd"/>
          </w:p>
          <w:p w:rsidR="001703FB" w:rsidRPr="008D2C4D" w:rsidRDefault="001703FB" w:rsidP="000F71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Tervezett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tanulási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eredmények</w:t>
            </w:r>
            <w:proofErr w:type="spellEnd"/>
            <w:r w:rsidRPr="008D2C4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:</w:t>
            </w:r>
          </w:p>
          <w:p w:rsidR="00F265AE" w:rsidRPr="00F265AE" w:rsidRDefault="00F265AE" w:rsidP="00F26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TTE 03.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Ismeri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érti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turizmus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alapvető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formáit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fajtáit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azok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csoportosítását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65AE" w:rsidRPr="00F265AE" w:rsidRDefault="00F265AE" w:rsidP="00F26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TTE 0</w:t>
            </w:r>
            <w:r w:rsid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terület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rekreációs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potenciáljának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elemzése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65AE" w:rsidRPr="00F265AE" w:rsidRDefault="00F265AE" w:rsidP="00F265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TTE 07.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Kidolgozza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népszerűsíti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értékesíti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turisztikai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terméket</w:t>
            </w:r>
            <w:proofErr w:type="spellEnd"/>
            <w:r w:rsidRPr="00F265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52F3" w:rsidRPr="003852F3" w:rsidRDefault="003852F3" w:rsidP="00385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TTE 1</w:t>
            </w:r>
            <w:r w:rsid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Értékelje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megfelelően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tudását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alkalmazza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azt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különböző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szakmai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helyzetekben</w:t>
            </w:r>
            <w:proofErr w:type="spellEnd"/>
            <w:r w:rsidR="0039114F" w:rsidRPr="00391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852F3" w:rsidRPr="003852F3" w:rsidRDefault="003852F3" w:rsidP="003852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TTE 20. A </w:t>
            </w:r>
            <w:proofErr w:type="spellStart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problémás</w:t>
            </w:r>
            <w:proofErr w:type="spellEnd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helyzetek</w:t>
            </w:r>
            <w:proofErr w:type="spellEnd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meghatározása</w:t>
            </w:r>
            <w:proofErr w:type="spellEnd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és</w:t>
            </w:r>
            <w:proofErr w:type="spellEnd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megoldási</w:t>
            </w:r>
            <w:proofErr w:type="spellEnd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lehetőségek</w:t>
            </w:r>
            <w:proofErr w:type="spellEnd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javaslása</w:t>
            </w:r>
            <w:proofErr w:type="spellEnd"/>
            <w:r w:rsidRPr="003852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265AE" w:rsidRDefault="00F265AE" w:rsidP="00170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0FE5" w:rsidRDefault="00190FE5" w:rsidP="001703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Tantárgy</w:t>
            </w:r>
            <w:proofErr w:type="spellEnd"/>
            <w:r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tematikája</w:t>
            </w:r>
            <w:proofErr w:type="spellEnd"/>
            <w:r w:rsidRPr="00425D6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3852F3" w:rsidRPr="003852F3" w:rsidRDefault="00D840CB" w:rsidP="0038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1. téma. </w:t>
            </w: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>Bevezetés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Turisztikai vállalkozások, mint a turisztikai piac szereplői. Utazásszervezők és utazásközvetítők. </w:t>
            </w:r>
          </w:p>
          <w:p w:rsidR="003852F3" w:rsidRPr="003852F3" w:rsidRDefault="00D840CB" w:rsidP="00D8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. téma. </w:t>
            </w: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>Turisztikai vállalkozás alapításának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0CB">
              <w:rPr>
                <w:rFonts w:ascii="Times New Roman" w:hAnsi="Times New Roman" w:cs="Times New Roman"/>
                <w:sz w:val="24"/>
                <w:szCs w:val="24"/>
              </w:rPr>
              <w:t>és működésének feltételei.</w:t>
            </w:r>
          </w:p>
          <w:p w:rsidR="003852F3" w:rsidRPr="003852F3" w:rsidRDefault="00B15DC7" w:rsidP="0038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utazási iroda felszereltsége és szakember ellátottsága </w:t>
            </w:r>
          </w:p>
          <w:p w:rsidR="00B15DC7" w:rsidRDefault="00B15DC7" w:rsidP="0038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turisztikai szolgáltatások engedélyeztetése Ukrajnában </w:t>
            </w:r>
          </w:p>
          <w:p w:rsidR="003852F3" w:rsidRPr="003852F3" w:rsidRDefault="00B15DC7" w:rsidP="0038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Közvetítői üzlet a turizmusban. A közvetítői munka fajtái és formái. </w:t>
            </w:r>
          </w:p>
          <w:p w:rsidR="003852F3" w:rsidRPr="003852F3" w:rsidRDefault="00B15DC7" w:rsidP="00B15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ügyfelek szükségletskálája és a potenciális turisták </w:t>
            </w:r>
            <w:r w:rsidR="00495FA2">
              <w:rPr>
                <w:rFonts w:ascii="Times New Roman" w:hAnsi="Times New Roman" w:cs="Times New Roman"/>
                <w:sz w:val="24"/>
                <w:szCs w:val="24"/>
              </w:rPr>
              <w:t>pszichológiai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portréjának kialakítása</w:t>
            </w:r>
          </w:p>
          <w:p w:rsidR="003852F3" w:rsidRPr="003852F3" w:rsidRDefault="00B15DC7" w:rsidP="00B15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Értékesítési technikák és technológiák az utazási irodában. Ügyfélkiszolgálási formák és stílusok.</w:t>
            </w:r>
          </w:p>
          <w:p w:rsidR="003852F3" w:rsidRPr="003852F3" w:rsidRDefault="00B15DC7" w:rsidP="0038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C7">
              <w:rPr>
                <w:rFonts w:ascii="Times New Roman" w:hAnsi="Times New Roman" w:cs="Times New Roman"/>
                <w:sz w:val="24"/>
                <w:szCs w:val="24"/>
              </w:rPr>
              <w:t>Turisztikai formalitások és teljesítésük feltételei.</w:t>
            </w:r>
          </w:p>
          <w:p w:rsidR="003852F3" w:rsidRPr="003852F3" w:rsidRDefault="00B15DC7" w:rsidP="00B15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C7">
              <w:rPr>
                <w:rFonts w:ascii="Times New Roman" w:hAnsi="Times New Roman" w:cs="Times New Roman"/>
                <w:sz w:val="24"/>
                <w:szCs w:val="24"/>
              </w:rPr>
              <w:t>Biztosítás a turizmusban. A turisztikai célú utazások biztonsága</w:t>
            </w:r>
          </w:p>
          <w:p w:rsidR="00B15DC7" w:rsidRPr="00B15DC7" w:rsidRDefault="00B15DC7" w:rsidP="00B15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. téma. </w:t>
            </w:r>
            <w:r w:rsidRPr="00B15DC7">
              <w:rPr>
                <w:rFonts w:ascii="Times New Roman" w:hAnsi="Times New Roman" w:cs="Times New Roman"/>
                <w:sz w:val="24"/>
                <w:szCs w:val="24"/>
              </w:rPr>
              <w:t>Turisztikai dokumentumok és ezekhez</w:t>
            </w:r>
          </w:p>
          <w:p w:rsidR="003852F3" w:rsidRPr="003852F3" w:rsidRDefault="00B15DC7" w:rsidP="00B15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7">
              <w:rPr>
                <w:rFonts w:ascii="Times New Roman" w:hAnsi="Times New Roman" w:cs="Times New Roman"/>
                <w:sz w:val="24"/>
                <w:szCs w:val="24"/>
              </w:rPr>
              <w:t>kapcsolódó szabályok.</w:t>
            </w:r>
          </w:p>
          <w:p w:rsidR="003852F3" w:rsidRPr="003852F3" w:rsidRDefault="00B15DC7" w:rsidP="00385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 xml:space="preserve">. téma. 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turisztikai szolgáltatás foglalása</w:t>
            </w:r>
          </w:p>
          <w:p w:rsidR="00B15DC7" w:rsidRPr="00B15DC7" w:rsidRDefault="00B15DC7" w:rsidP="00B15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C7">
              <w:rPr>
                <w:rFonts w:ascii="Times New Roman" w:hAnsi="Times New Roman" w:cs="Times New Roman"/>
                <w:sz w:val="24"/>
                <w:szCs w:val="24"/>
              </w:rPr>
              <w:t>Turisztikai szolgáltatások szervezése,</w:t>
            </w:r>
          </w:p>
          <w:p w:rsidR="003852F3" w:rsidRPr="003852F3" w:rsidRDefault="00B15DC7" w:rsidP="00B15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DC7">
              <w:rPr>
                <w:rFonts w:ascii="Times New Roman" w:hAnsi="Times New Roman" w:cs="Times New Roman"/>
                <w:sz w:val="24"/>
                <w:szCs w:val="24"/>
              </w:rPr>
              <w:t>ellenőrzése, könyvelése és elszámolása.</w:t>
            </w:r>
          </w:p>
          <w:p w:rsidR="00695E23" w:rsidRPr="001703FB" w:rsidRDefault="00B15DC7" w:rsidP="00B15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D69">
              <w:rPr>
                <w:rFonts w:ascii="Times New Roman" w:hAnsi="Times New Roman" w:cs="Times New Roman"/>
                <w:sz w:val="24"/>
                <w:szCs w:val="24"/>
              </w:rPr>
              <w:t>. téma.</w:t>
            </w:r>
            <w:r w:rsidR="003852F3" w:rsidRPr="00385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C7">
              <w:rPr>
                <w:rFonts w:ascii="Times New Roman" w:hAnsi="Times New Roman" w:cs="Times New Roman"/>
                <w:sz w:val="24"/>
                <w:szCs w:val="24"/>
              </w:rPr>
              <w:t>Reklamációkezelés a turizmusban</w:t>
            </w:r>
          </w:p>
        </w:tc>
      </w:tr>
      <w:tr w:rsidR="00695E23" w:rsidTr="004E2C2F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114F" w:rsidRPr="0039114F" w:rsidRDefault="0039114F" w:rsidP="00391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4F">
              <w:rPr>
                <w:rFonts w:ascii="Times New Roman" w:hAnsi="Times New Roman" w:cs="Times New Roman"/>
                <w:sz w:val="24"/>
                <w:szCs w:val="24"/>
              </w:rPr>
              <w:t>A tantárgy teljesítése során a diákokat 100 pontos skálán értékelődik. A pontok a következő képen oszlanak el:</w:t>
            </w:r>
          </w:p>
          <w:p w:rsidR="0039114F" w:rsidRPr="0039114F" w:rsidRDefault="0039114F" w:rsidP="0039114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4F">
              <w:rPr>
                <w:rFonts w:ascii="Times New Roman" w:hAnsi="Times New Roman" w:cs="Times New Roman"/>
                <w:sz w:val="24"/>
                <w:szCs w:val="24"/>
              </w:rPr>
              <w:t xml:space="preserve">szemináriumi foglalkozások – </w:t>
            </w:r>
            <w:r w:rsidR="00113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39114F">
              <w:rPr>
                <w:rFonts w:ascii="Times New Roman" w:hAnsi="Times New Roman" w:cs="Times New Roman"/>
                <w:sz w:val="24"/>
                <w:szCs w:val="24"/>
              </w:rPr>
              <w:t xml:space="preserve"> pont (</w:t>
            </w:r>
            <w:r w:rsidR="00113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9114F">
              <w:rPr>
                <w:rFonts w:ascii="Times New Roman" w:hAnsi="Times New Roman" w:cs="Times New Roman"/>
                <w:sz w:val="24"/>
                <w:szCs w:val="24"/>
              </w:rPr>
              <w:t xml:space="preserve"> pont foglalkozásonként)</w:t>
            </w:r>
          </w:p>
          <w:p w:rsidR="0039114F" w:rsidRPr="0039114F" w:rsidRDefault="0039114F" w:rsidP="0039114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4F">
              <w:rPr>
                <w:rFonts w:ascii="Times New Roman" w:hAnsi="Times New Roman" w:cs="Times New Roman"/>
                <w:sz w:val="24"/>
                <w:szCs w:val="24"/>
              </w:rPr>
              <w:t xml:space="preserve">két modulzáró teljesítése – </w:t>
            </w:r>
            <w:r w:rsidR="00113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39114F">
              <w:rPr>
                <w:rFonts w:ascii="Times New Roman" w:hAnsi="Times New Roman" w:cs="Times New Roman"/>
                <w:sz w:val="24"/>
                <w:szCs w:val="24"/>
              </w:rPr>
              <w:t xml:space="preserve"> pont </w:t>
            </w:r>
          </w:p>
          <w:p w:rsidR="00695E23" w:rsidRPr="00F265AE" w:rsidRDefault="0039114F" w:rsidP="00113CC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14F">
              <w:rPr>
                <w:rFonts w:ascii="Times New Roman" w:hAnsi="Times New Roman" w:cs="Times New Roman"/>
                <w:sz w:val="24"/>
                <w:szCs w:val="24"/>
              </w:rPr>
              <w:t xml:space="preserve">vizsga – </w:t>
            </w:r>
            <w:r w:rsidR="00113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39114F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695E23" w:rsidTr="004E2C2F">
        <w:tc>
          <w:tcPr>
            <w:tcW w:w="3150" w:type="dxa"/>
            <w:shd w:val="clear" w:color="auto" w:fill="D9D9D9" w:themeFill="background1" w:themeFillShade="D9"/>
          </w:tcPr>
          <w:p w:rsidR="00695E23" w:rsidRPr="00705681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tantárggyal kapcsolatos egyéb tudnivalók, követelmények</w:t>
            </w:r>
          </w:p>
          <w:p w:rsidR="00695E23" w:rsidRPr="00705681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E23" w:rsidRPr="00DA3F3F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113CC8" w:rsidRPr="00113CC8" w:rsidRDefault="00113CC8" w:rsidP="00113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CC8">
              <w:rPr>
                <w:rFonts w:ascii="Times New Roman" w:hAnsi="Times New Roman" w:cs="Times New Roman"/>
                <w:sz w:val="24"/>
                <w:szCs w:val="24"/>
              </w:rPr>
              <w:t>- Laptop, személyi számítógép, mobil eszköz (telefon, tablet) Internet kapcsolattal: kommunikációhoz és felmérésekhez; Hàzi feladatot csinàlni; önálló munkavégzés feladatainak ellátása; megfelel a tesztnek (aktuális ellenőrzés).</w:t>
            </w:r>
          </w:p>
          <w:p w:rsidR="00695E23" w:rsidRPr="00113CC8" w:rsidRDefault="00113CC8" w:rsidP="00113CC8">
            <w:pPr>
              <w:jc w:val="both"/>
              <w:rPr>
                <w:sz w:val="24"/>
                <w:szCs w:val="24"/>
              </w:rPr>
            </w:pPr>
            <w:r w:rsidRPr="00113CC8">
              <w:rPr>
                <w:rFonts w:ascii="Times New Roman" w:hAnsi="Times New Roman" w:cs="Times New Roman"/>
                <w:sz w:val="24"/>
                <w:szCs w:val="24"/>
              </w:rPr>
              <w:t>-A tudományág oktatási tartalmával való munkavégzéshez és az előírt típusú oktatási tevékenységek végzéséhez szükséges szoftverek: MS Windows XP szoftver; Internet böngésző; WinRAR; Adobe Reader 9.</w:t>
            </w:r>
          </w:p>
        </w:tc>
      </w:tr>
      <w:tr w:rsidR="00695E23" w:rsidTr="004E2C2F">
        <w:tc>
          <w:tcPr>
            <w:tcW w:w="3150" w:type="dxa"/>
            <w:shd w:val="clear" w:color="auto" w:fill="D9D9D9" w:themeFill="background1" w:themeFillShade="D9"/>
          </w:tcPr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95E23" w:rsidRPr="00B46DB5" w:rsidRDefault="00695E23" w:rsidP="00695E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F265AE" w:rsidRPr="00417E12" w:rsidRDefault="00F265AE" w:rsidP="00C952F1">
            <w:pPr>
              <w:pStyle w:val="a5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 w:rsidRPr="00417E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Гуменюк Г.М. Організація туристичних подорожей: Навчально-методичний посібник. </w:t>
            </w:r>
            <w:r w:rsidR="00F563EC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17E12">
              <w:rPr>
                <w:rFonts w:ascii="Times New Roman" w:hAnsi="Times New Roman"/>
                <w:sz w:val="24"/>
                <w:szCs w:val="24"/>
                <w:lang w:val="uk-UA"/>
              </w:rPr>
              <w:t>в.-</w:t>
            </w:r>
            <w:proofErr w:type="spellStart"/>
            <w:r w:rsidRPr="00417E12">
              <w:rPr>
                <w:rFonts w:ascii="Times New Roman" w:hAnsi="Times New Roman"/>
                <w:sz w:val="24"/>
                <w:szCs w:val="24"/>
                <w:lang w:val="uk-UA"/>
              </w:rPr>
              <w:t>Фр</w:t>
            </w:r>
            <w:proofErr w:type="spellEnd"/>
            <w:r w:rsidRPr="00417E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563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2014. </w:t>
            </w:r>
            <w:r w:rsidRPr="00417E12">
              <w:rPr>
                <w:rFonts w:ascii="Times New Roman" w:hAnsi="Times New Roman"/>
                <w:sz w:val="24"/>
                <w:szCs w:val="24"/>
                <w:lang w:val="uk-UA"/>
              </w:rPr>
              <w:t>364 с.</w:t>
            </w:r>
          </w:p>
          <w:p w:rsidR="00F563EC" w:rsidRPr="00C952F1" w:rsidRDefault="00AD7726" w:rsidP="00C952F1">
            <w:pPr>
              <w:pStyle w:val="a5"/>
              <w:numPr>
                <w:ilvl w:val="0"/>
                <w:numId w:val="8"/>
              </w:numPr>
              <w:ind w:left="0" w:firstLine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Галасюк</w:t>
            </w:r>
            <w:proofErr w:type="spellEnd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 </w:t>
            </w:r>
            <w:proofErr w:type="spellStart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Нездоймінов</w:t>
            </w:r>
            <w:proofErr w:type="spellEnd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Г. Організація туристичних подорожей та екскурсійної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діяльності </w:t>
            </w:r>
            <w:proofErr w:type="spellStart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. К.: «Центр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учбової літератури», 20</w:t>
            </w:r>
            <w:r w:rsidR="00F563EC" w:rsidRPr="00C952F1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178 с. </w:t>
            </w:r>
          </w:p>
          <w:p w:rsidR="00695E23" w:rsidRPr="00C952F1" w:rsidRDefault="00F563EC" w:rsidP="00C952F1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szCs w:val="24"/>
              </w:rPr>
            </w:pPr>
            <w:proofErr w:type="spellStart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Абрамов</w:t>
            </w:r>
            <w:proofErr w:type="spellEnd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 Конспект лекцій з навчальної дисципліни «Організація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туризму» («Орга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нізація туристських подорожей»). 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Харків: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ХНУМГ ім. О. М. </w:t>
            </w:r>
            <w:proofErr w:type="spellStart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>Бекетова</w:t>
            </w:r>
            <w:proofErr w:type="spellEnd"/>
            <w:r w:rsidRPr="00C952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2016. 123 с. </w:t>
            </w:r>
            <w:bookmarkEnd w:id="0"/>
          </w:p>
        </w:tc>
      </w:tr>
    </w:tbl>
    <w:p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565C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3B52"/>
    <w:multiLevelType w:val="hybridMultilevel"/>
    <w:tmpl w:val="D052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419D"/>
    <w:multiLevelType w:val="hybridMultilevel"/>
    <w:tmpl w:val="C33E9C3A"/>
    <w:lvl w:ilvl="0" w:tplc="AF3872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29A2"/>
    <w:multiLevelType w:val="hybridMultilevel"/>
    <w:tmpl w:val="C80A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5757A"/>
    <w:multiLevelType w:val="hybridMultilevel"/>
    <w:tmpl w:val="0388DEF0"/>
    <w:lvl w:ilvl="0" w:tplc="016CF99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727BD"/>
    <w:multiLevelType w:val="hybridMultilevel"/>
    <w:tmpl w:val="5DEEE3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82784"/>
    <w:multiLevelType w:val="hybridMultilevel"/>
    <w:tmpl w:val="EABE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C0F31"/>
    <w:rsid w:val="000F719E"/>
    <w:rsid w:val="00113CC8"/>
    <w:rsid w:val="001425FD"/>
    <w:rsid w:val="001703FB"/>
    <w:rsid w:val="00190FE5"/>
    <w:rsid w:val="0028088A"/>
    <w:rsid w:val="00295510"/>
    <w:rsid w:val="002C40AD"/>
    <w:rsid w:val="00307711"/>
    <w:rsid w:val="003852F3"/>
    <w:rsid w:val="0039114F"/>
    <w:rsid w:val="00392D23"/>
    <w:rsid w:val="003C4985"/>
    <w:rsid w:val="00402BCE"/>
    <w:rsid w:val="00425D69"/>
    <w:rsid w:val="00495FA2"/>
    <w:rsid w:val="004B7818"/>
    <w:rsid w:val="004C76FF"/>
    <w:rsid w:val="004E2C2F"/>
    <w:rsid w:val="0052552E"/>
    <w:rsid w:val="00526D7D"/>
    <w:rsid w:val="00576A6E"/>
    <w:rsid w:val="005B6BB8"/>
    <w:rsid w:val="00630D54"/>
    <w:rsid w:val="006618B7"/>
    <w:rsid w:val="00695E23"/>
    <w:rsid w:val="006C5D06"/>
    <w:rsid w:val="00705681"/>
    <w:rsid w:val="00771297"/>
    <w:rsid w:val="007B1F80"/>
    <w:rsid w:val="007D12F6"/>
    <w:rsid w:val="007E3FBF"/>
    <w:rsid w:val="008536B5"/>
    <w:rsid w:val="008842E1"/>
    <w:rsid w:val="008A059F"/>
    <w:rsid w:val="008F1408"/>
    <w:rsid w:val="008F6C13"/>
    <w:rsid w:val="00994568"/>
    <w:rsid w:val="00A26453"/>
    <w:rsid w:val="00A434B2"/>
    <w:rsid w:val="00AD7726"/>
    <w:rsid w:val="00B0097D"/>
    <w:rsid w:val="00B15DC7"/>
    <w:rsid w:val="00B374E9"/>
    <w:rsid w:val="00B46DB5"/>
    <w:rsid w:val="00B64A4D"/>
    <w:rsid w:val="00C701E7"/>
    <w:rsid w:val="00C81767"/>
    <w:rsid w:val="00C952F1"/>
    <w:rsid w:val="00D840CB"/>
    <w:rsid w:val="00DA3F3F"/>
    <w:rsid w:val="00E2070F"/>
    <w:rsid w:val="00E237EC"/>
    <w:rsid w:val="00E41F89"/>
    <w:rsid w:val="00E47EA8"/>
    <w:rsid w:val="00EB6BD5"/>
    <w:rsid w:val="00EF36CD"/>
    <w:rsid w:val="00F265AE"/>
    <w:rsid w:val="00F563EC"/>
    <w:rsid w:val="00F97CF8"/>
    <w:rsid w:val="00FD2F4C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E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5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5E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9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suka.halina@kmf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B253-A7EC-4EA3-AB99-DE38CFE0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6</cp:revision>
  <dcterms:created xsi:type="dcterms:W3CDTF">2022-10-06T08:21:00Z</dcterms:created>
  <dcterms:modified xsi:type="dcterms:W3CDTF">2023-09-13T09:26:00Z</dcterms:modified>
</cp:coreProperties>
</file>