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7C91F" w14:textId="77777777" w:rsidR="0087748F" w:rsidRDefault="0087748F" w:rsidP="0087748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caps/>
          <w:color w:val="auto"/>
          <w:szCs w:val="24"/>
          <w:lang w:val="uk-UA" w:eastAsia="ru-RU"/>
        </w:rPr>
      </w:pPr>
      <w:r>
        <w:rPr>
          <w:rFonts w:eastAsia="Times New Roman" w:cs="Times New Roman"/>
          <w:b/>
          <w:caps/>
          <w:color w:val="auto"/>
          <w:szCs w:val="24"/>
          <w:lang w:val="uk-UA" w:eastAsia="ru-RU"/>
        </w:rPr>
        <w:t>Міністерство освіти і науки</w:t>
      </w:r>
      <w:r>
        <w:rPr>
          <w:rFonts w:eastAsia="Times New Roman" w:cs="Times New Roman"/>
          <w:b/>
          <w:caps/>
          <w:color w:val="auto"/>
          <w:szCs w:val="24"/>
          <w:lang w:val="hu-HU" w:eastAsia="ru-RU"/>
        </w:rPr>
        <w:t xml:space="preserve"> </w:t>
      </w:r>
      <w:r>
        <w:rPr>
          <w:rFonts w:eastAsia="Times New Roman" w:cs="Times New Roman"/>
          <w:b/>
          <w:caps/>
          <w:color w:val="auto"/>
          <w:szCs w:val="24"/>
          <w:lang w:val="uk-UA" w:eastAsia="ru-RU"/>
        </w:rPr>
        <w:t>України</w:t>
      </w:r>
    </w:p>
    <w:p w14:paraId="5B8B94E2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Cs w:val="24"/>
          <w:lang w:val="hu-HU" w:eastAsia="ru-RU"/>
        </w:rPr>
      </w:pPr>
      <w:r>
        <w:rPr>
          <w:rFonts w:eastAsia="Times New Roman" w:cs="Times New Roman"/>
          <w:b/>
          <w:color w:val="auto"/>
          <w:szCs w:val="24"/>
          <w:lang w:val="hu-HU" w:eastAsia="ru-RU"/>
        </w:rPr>
        <w:t>UKRAJNA OKTATÁSI ÉS TUDOMÁNYOS MINISZTÉRIUMA</w:t>
      </w:r>
    </w:p>
    <w:p w14:paraId="14DB8E3A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8"/>
          <w:szCs w:val="24"/>
          <w:lang w:val="uk-UA" w:eastAsia="ru-RU"/>
        </w:rPr>
      </w:pPr>
    </w:p>
    <w:p w14:paraId="45EBFEAB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uk-UA" w:eastAsia="ru-RU"/>
        </w:rPr>
        <w:t>Закарпатський угорський інститут імені Ференца Ракоці ІІ</w:t>
      </w:r>
    </w:p>
    <w:p w14:paraId="0995B76C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color w:val="auto"/>
          <w:sz w:val="28"/>
          <w:szCs w:val="24"/>
          <w:lang w:val="hu-HU" w:eastAsia="ru-RU"/>
        </w:rPr>
        <w:t>II. Rákóczi Ferenc Kárpátaljai Magyar Főiskola</w:t>
      </w:r>
    </w:p>
    <w:p w14:paraId="4FAA60C8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4"/>
          <w:lang w:val="uk-UA" w:eastAsia="ru-RU"/>
        </w:rPr>
      </w:pPr>
    </w:p>
    <w:p w14:paraId="564FBB7C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4"/>
          <w:lang w:val="uk-UA" w:eastAsia="ru-RU"/>
        </w:rPr>
      </w:pPr>
      <w:r>
        <w:rPr>
          <w:rFonts w:eastAsia="Times New Roman" w:cs="Times New Roman"/>
          <w:color w:val="auto"/>
          <w:szCs w:val="24"/>
          <w:lang w:val="uk-UA" w:eastAsia="ru-RU"/>
        </w:rPr>
        <w:t>Кафедра філології</w:t>
      </w:r>
    </w:p>
    <w:p w14:paraId="4BD8744A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4"/>
          <w:lang w:val="hu-HU" w:eastAsia="ru-RU"/>
        </w:rPr>
      </w:pPr>
      <w:r>
        <w:rPr>
          <w:rFonts w:eastAsia="Times New Roman" w:cs="Times New Roman"/>
          <w:color w:val="auto"/>
          <w:szCs w:val="24"/>
          <w:lang w:val="hu-HU" w:eastAsia="ru-RU"/>
        </w:rPr>
        <w:t>Filológia</w:t>
      </w:r>
      <w:r>
        <w:rPr>
          <w:rFonts w:eastAsia="Times New Roman" w:cs="Times New Roman"/>
          <w:color w:val="auto"/>
          <w:sz w:val="28"/>
          <w:szCs w:val="24"/>
          <w:lang w:val="hu-HU" w:eastAsia="ru-RU"/>
        </w:rPr>
        <w:t xml:space="preserve"> </w:t>
      </w:r>
      <w:r>
        <w:rPr>
          <w:rFonts w:eastAsia="Times New Roman" w:cs="Times New Roman"/>
          <w:color w:val="auto"/>
          <w:szCs w:val="24"/>
          <w:lang w:val="hu-HU" w:eastAsia="ru-RU"/>
        </w:rPr>
        <w:t>Tanszék</w:t>
      </w:r>
    </w:p>
    <w:p w14:paraId="49F21878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8"/>
          <w:szCs w:val="24"/>
          <w:lang w:val="uk-UA" w:eastAsia="ru-RU"/>
        </w:rPr>
      </w:pPr>
    </w:p>
    <w:p w14:paraId="67A18869" w14:textId="77777777" w:rsidR="0087748F" w:rsidRDefault="0087748F" w:rsidP="0087748F">
      <w:pPr>
        <w:spacing w:after="0" w:line="240" w:lineRule="auto"/>
        <w:jc w:val="right"/>
        <w:rPr>
          <w:rFonts w:eastAsia="Times New Roman" w:cs="Times New Roman"/>
          <w:color w:val="auto"/>
          <w:szCs w:val="24"/>
          <w:lang w:val="uk-UA" w:eastAsia="ru-RU"/>
        </w:rPr>
      </w:pPr>
      <w:r>
        <w:rPr>
          <w:rFonts w:eastAsia="Times New Roman" w:cs="Times New Roman"/>
          <w:color w:val="auto"/>
          <w:szCs w:val="24"/>
          <w:lang w:val="uk-UA" w:eastAsia="ru-RU"/>
        </w:rPr>
        <w:t xml:space="preserve">       </w:t>
      </w:r>
    </w:p>
    <w:p w14:paraId="3AFB15A9" w14:textId="77777777" w:rsidR="0087748F" w:rsidRDefault="0087748F" w:rsidP="0087748F">
      <w:pPr>
        <w:spacing w:after="0" w:line="240" w:lineRule="auto"/>
        <w:jc w:val="right"/>
        <w:rPr>
          <w:rFonts w:eastAsia="Times New Roman" w:cs="Times New Roman"/>
          <w:b/>
          <w:color w:val="auto"/>
          <w:sz w:val="28"/>
          <w:szCs w:val="24"/>
          <w:lang w:val="hu-HU" w:eastAsia="ru-RU"/>
        </w:rPr>
      </w:pPr>
      <w:r>
        <w:rPr>
          <w:rFonts w:eastAsia="Times New Roman" w:cs="Times New Roman"/>
          <w:color w:val="auto"/>
          <w:szCs w:val="24"/>
          <w:lang w:val="uk-UA" w:eastAsia="ru-RU"/>
        </w:rPr>
        <w:t xml:space="preserve">    “</w:t>
      </w:r>
    </w:p>
    <w:p w14:paraId="4D7AD55A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36"/>
          <w:szCs w:val="24"/>
          <w:lang w:val="uk-UA" w:eastAsia="ru-RU"/>
        </w:rPr>
      </w:pPr>
    </w:p>
    <w:p w14:paraId="7C57B92E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</w:p>
    <w:p w14:paraId="4C681199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</w:p>
    <w:p w14:paraId="4F77E609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</w:p>
    <w:p w14:paraId="45C0BDBD" w14:textId="77777777" w:rsidR="0087748F" w:rsidRP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  <w:r w:rsidRPr="0087748F">
        <w:rPr>
          <w:rFonts w:eastAsia="Times New Roman" w:cs="Times New Roman"/>
          <w:b/>
          <w:color w:val="auto"/>
          <w:sz w:val="28"/>
          <w:szCs w:val="24"/>
          <w:lang w:val="uk-UA" w:eastAsia="ru-RU"/>
        </w:rPr>
        <w:t xml:space="preserve">Методичні вказівки до контрольних робіт з дисципліни / </w:t>
      </w:r>
    </w:p>
    <w:p w14:paraId="0E3BC6AB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hu-HU" w:eastAsia="ru-RU"/>
        </w:rPr>
      </w:pPr>
      <w:r w:rsidRPr="0087748F">
        <w:rPr>
          <w:rFonts w:eastAsia="Times New Roman" w:cs="Times New Roman"/>
          <w:b/>
          <w:color w:val="auto"/>
          <w:sz w:val="28"/>
          <w:szCs w:val="24"/>
          <w:lang w:val="uk-UA" w:eastAsia="ru-RU"/>
        </w:rPr>
        <w:t>Módszertani útmutató ellenőrző dolgozatokhoz</w:t>
      </w:r>
    </w:p>
    <w:p w14:paraId="26413AC8" w14:textId="77777777" w:rsidR="0087748F" w:rsidRDefault="0087748F" w:rsidP="0087748F">
      <w:pPr>
        <w:spacing w:after="0" w:line="240" w:lineRule="auto"/>
        <w:jc w:val="center"/>
        <w:rPr>
          <w:rFonts w:eastAsia="Times New Roman" w:cs="Times New Roman"/>
          <w:b/>
          <w:color w:val="auto"/>
          <w:sz w:val="28"/>
          <w:szCs w:val="24"/>
          <w:lang w:val="uk-UA" w:eastAsia="ru-RU"/>
        </w:rPr>
      </w:pPr>
    </w:p>
    <w:p w14:paraId="208E533B" w14:textId="3F8965E5" w:rsidR="007107AA" w:rsidRPr="007107AA" w:rsidRDefault="0087748F" w:rsidP="0087748F">
      <w:pPr>
        <w:jc w:val="center"/>
        <w:rPr>
          <w:b/>
          <w:sz w:val="28"/>
          <w:szCs w:val="28"/>
          <w:lang w:val="hu-HU"/>
        </w:rPr>
      </w:pPr>
      <w:r>
        <w:rPr>
          <w:rFonts w:eastAsia="Times New Roman" w:cs="Times New Roman"/>
          <w:color w:val="auto"/>
          <w:sz w:val="28"/>
          <w:szCs w:val="24"/>
          <w:lang w:val="uk-UA" w:eastAsia="ru-RU"/>
        </w:rPr>
        <w:t xml:space="preserve"> </w:t>
      </w:r>
      <w:r w:rsidR="007107AA">
        <w:rPr>
          <w:b/>
          <w:sz w:val="28"/>
          <w:szCs w:val="28"/>
        </w:rPr>
        <w:t>Країнознавство/Országismeret</w:t>
      </w:r>
    </w:p>
    <w:p w14:paraId="479E5EF4" w14:textId="0F1BB07D" w:rsidR="0087748F" w:rsidRDefault="0087748F" w:rsidP="0087748F">
      <w:pPr>
        <w:jc w:val="center"/>
        <w:rPr>
          <w:b/>
          <w:sz w:val="28"/>
          <w:szCs w:val="28"/>
          <w:lang w:val="hu-HU"/>
        </w:rPr>
      </w:pPr>
      <w:proofErr w:type="gramStart"/>
      <w:r>
        <w:rPr>
          <w:b/>
          <w:sz w:val="28"/>
          <w:szCs w:val="28"/>
          <w:lang w:val="hu-HU"/>
        </w:rPr>
        <w:t>tantárgyból</w:t>
      </w:r>
      <w:proofErr w:type="gramEnd"/>
    </w:p>
    <w:p w14:paraId="21AD8924" w14:textId="77777777" w:rsidR="0087748F" w:rsidRDefault="0087748F" w:rsidP="0087748F">
      <w:pPr>
        <w:spacing w:after="0" w:line="240" w:lineRule="auto"/>
        <w:ind w:firstLine="708"/>
        <w:rPr>
          <w:rFonts w:eastAsia="Times New Roman" w:cs="Times New Roman"/>
          <w:color w:val="auto"/>
          <w:szCs w:val="24"/>
          <w:lang w:val="uk-UA" w:eastAsia="ru-RU"/>
        </w:rPr>
      </w:pPr>
    </w:p>
    <w:p w14:paraId="4110BBC8" w14:textId="77777777" w:rsidR="00D56205" w:rsidRPr="00A7443A" w:rsidRDefault="00D56205" w:rsidP="00D56205">
      <w:pPr>
        <w:jc w:val="center"/>
        <w:rPr>
          <w:u w:val="single"/>
          <w:lang w:val="uk-UA"/>
        </w:rPr>
      </w:pPr>
      <w:r>
        <w:rPr>
          <w:lang w:val="uk-UA" w:eastAsia="uk-UA"/>
        </w:rPr>
        <w:t>напрям підготовки/</w:t>
      </w:r>
      <w:r>
        <w:rPr>
          <w:lang w:val="hu-HU"/>
        </w:rPr>
        <w:t xml:space="preserve"> szak</w:t>
      </w:r>
      <w:r>
        <w:rPr>
          <w:lang w:val="uk-UA"/>
        </w:rPr>
        <w:t xml:space="preserve"> </w:t>
      </w:r>
      <w:r>
        <w:rPr>
          <w:lang w:val="uk-UA" w:eastAsia="uk-UA"/>
        </w:rPr>
        <w:t xml:space="preserve"> </w:t>
      </w:r>
      <w:r w:rsidRPr="00A7443A">
        <w:rPr>
          <w:u w:val="single"/>
          <w:lang w:val="uk-UA"/>
        </w:rPr>
        <w:t>014 Середня освіта (мова і література (англійська))</w:t>
      </w:r>
    </w:p>
    <w:p w14:paraId="3A00B103" w14:textId="77777777" w:rsidR="00D56205" w:rsidRPr="00A7443A" w:rsidRDefault="00D56205" w:rsidP="00D56205">
      <w:pPr>
        <w:jc w:val="center"/>
        <w:rPr>
          <w:b/>
          <w:sz w:val="16"/>
          <w:szCs w:val="16"/>
          <w:lang w:val="hu-HU"/>
        </w:rPr>
      </w:pPr>
      <w:r w:rsidRPr="00A7443A">
        <w:rPr>
          <w:lang w:val="uk-UA"/>
        </w:rPr>
        <w:t xml:space="preserve">                                     </w:t>
      </w:r>
      <w:r w:rsidRPr="00A7443A">
        <w:rPr>
          <w:u w:val="single"/>
          <w:lang w:val="uk-UA"/>
        </w:rPr>
        <w:t>014</w:t>
      </w:r>
      <w:r w:rsidRPr="00A7443A">
        <w:rPr>
          <w:u w:val="single"/>
          <w:lang w:val="hu-HU"/>
        </w:rPr>
        <w:t xml:space="preserve"> Középfokú oktatás ( nyelv és irodalom angol))</w:t>
      </w:r>
    </w:p>
    <w:p w14:paraId="47939343" w14:textId="77777777" w:rsidR="00D56205" w:rsidRPr="00A7443A" w:rsidRDefault="00D56205" w:rsidP="00D56205">
      <w:pPr>
        <w:tabs>
          <w:tab w:val="left" w:pos="7371"/>
        </w:tabs>
        <w:jc w:val="both"/>
        <w:rPr>
          <w:rFonts w:eastAsia="Calibri"/>
          <w:b/>
          <w:szCs w:val="28"/>
          <w:lang w:val="hu-HU" w:eastAsia="uk-UA"/>
        </w:rPr>
      </w:pPr>
    </w:p>
    <w:p w14:paraId="03853CA6" w14:textId="77777777" w:rsidR="00D56205" w:rsidRDefault="00D56205" w:rsidP="00D56205">
      <w:pPr>
        <w:ind w:left="709"/>
        <w:rPr>
          <w:lang w:val="hu-HU"/>
        </w:rPr>
      </w:pPr>
    </w:p>
    <w:p w14:paraId="29744E79" w14:textId="77777777" w:rsidR="00D56205" w:rsidRPr="00465A2F" w:rsidRDefault="00D56205" w:rsidP="00D56205">
      <w:pPr>
        <w:ind w:firstLine="708"/>
        <w:rPr>
          <w:lang w:val="hu-HU"/>
        </w:rPr>
      </w:pPr>
      <w:r>
        <w:rPr>
          <w:lang w:val="uk-UA" w:eastAsia="uk-UA"/>
        </w:rPr>
        <w:t>галузь знань</w:t>
      </w:r>
      <w:r>
        <w:rPr>
          <w:lang w:val="hu-HU" w:eastAsia="uk-UA"/>
        </w:rPr>
        <w:t>/</w:t>
      </w:r>
      <w:r>
        <w:rPr>
          <w:lang w:val="hu-HU"/>
        </w:rPr>
        <w:t xml:space="preserve"> szakirány    </w:t>
      </w:r>
      <w:r w:rsidRPr="0074390A">
        <w:rPr>
          <w:lang w:val="hu-HU"/>
        </w:rPr>
        <w:t xml:space="preserve">01 </w:t>
      </w:r>
      <w:r>
        <w:rPr>
          <w:lang w:val="uk-UA"/>
        </w:rPr>
        <w:t xml:space="preserve"> </w:t>
      </w:r>
      <w:r w:rsidRPr="00465A2F">
        <w:rPr>
          <w:lang w:val="uk-UA"/>
        </w:rPr>
        <w:t>Освіта/Педагогіка</w:t>
      </w:r>
      <w:r w:rsidRPr="00A7443A">
        <w:rPr>
          <w:lang w:val="hu-HU"/>
        </w:rPr>
        <w:t>.Oktat</w:t>
      </w:r>
      <w:r>
        <w:rPr>
          <w:lang w:val="hu-HU"/>
        </w:rPr>
        <w:t>ás/Pedagógia</w:t>
      </w:r>
    </w:p>
    <w:p w14:paraId="711F851E" w14:textId="77777777" w:rsidR="0087748F" w:rsidRPr="007107AA" w:rsidRDefault="0087748F" w:rsidP="0087748F">
      <w:pPr>
        <w:spacing w:after="0" w:line="240" w:lineRule="auto"/>
        <w:jc w:val="both"/>
        <w:rPr>
          <w:rFonts w:eastAsia="Times New Roman" w:cs="Times New Roman"/>
          <w:color w:val="auto"/>
          <w:sz w:val="28"/>
          <w:szCs w:val="24"/>
          <w:lang w:val="hu-HU" w:eastAsia="ru-RU"/>
        </w:rPr>
      </w:pPr>
    </w:p>
    <w:p w14:paraId="6142CA08" w14:textId="77777777" w:rsidR="0087748F" w:rsidRDefault="0087748F" w:rsidP="0087748F">
      <w:pPr>
        <w:spacing w:after="0" w:line="240" w:lineRule="auto"/>
        <w:jc w:val="both"/>
        <w:rPr>
          <w:rFonts w:eastAsia="Times New Roman" w:cs="Times New Roman"/>
          <w:color w:val="auto"/>
          <w:sz w:val="28"/>
          <w:szCs w:val="24"/>
          <w:lang w:val="uk-UA" w:eastAsia="ru-RU"/>
        </w:rPr>
      </w:pPr>
    </w:p>
    <w:p w14:paraId="5A4D71BE" w14:textId="77777777" w:rsidR="0087748F" w:rsidRDefault="0087748F" w:rsidP="0087748F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uk-UA" w:eastAsia="ru-RU"/>
        </w:rPr>
      </w:pPr>
      <w:r>
        <w:rPr>
          <w:rFonts w:eastAsia="Times New Roman" w:cs="Times New Roman"/>
          <w:color w:val="auto"/>
          <w:szCs w:val="24"/>
          <w:lang w:val="uk-UA" w:eastAsia="ru-RU"/>
        </w:rPr>
        <w:t>Розробник методичних вказівок</w:t>
      </w:r>
      <w:r>
        <w:rPr>
          <w:rFonts w:eastAsia="Times New Roman" w:cs="Times New Roman"/>
          <w:color w:val="auto"/>
          <w:szCs w:val="24"/>
          <w:lang w:val="hu-HU" w:eastAsia="ru-RU"/>
        </w:rPr>
        <w:t xml:space="preserve"> / A módszertani útmutató kidolgozója</w:t>
      </w:r>
      <w:r>
        <w:rPr>
          <w:rFonts w:eastAsia="Times New Roman" w:cs="Times New Roman"/>
          <w:color w:val="auto"/>
          <w:szCs w:val="24"/>
          <w:lang w:val="uk-UA" w:eastAsia="ru-RU"/>
        </w:rPr>
        <w:t>:</w:t>
      </w:r>
    </w:p>
    <w:p w14:paraId="74306EFE" w14:textId="77777777" w:rsidR="008F7FA6" w:rsidRDefault="008F7FA6" w:rsidP="008F7FA6">
      <w:pPr>
        <w:pStyle w:val="Szvegtrzs"/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shd w:val="clear" w:color="auto" w:fill="FFFFFF"/>
          <w:lang w:val="hu-HU"/>
        </w:rPr>
        <w:t>Баняс</w:t>
      </w:r>
      <w:proofErr w:type="spellEnd"/>
      <w:r>
        <w:rPr>
          <w:sz w:val="20"/>
          <w:szCs w:val="20"/>
          <w:shd w:val="clear" w:color="auto" w:fill="FFFFFF"/>
          <w:lang w:val="hu-HU"/>
        </w:rPr>
        <w:t xml:space="preserve"> </w:t>
      </w:r>
      <w:r>
        <w:rPr>
          <w:sz w:val="20"/>
          <w:szCs w:val="20"/>
          <w:shd w:val="clear" w:color="auto" w:fill="FFFFFF"/>
        </w:rPr>
        <w:t>В.</w:t>
      </w:r>
      <w:r>
        <w:rPr>
          <w:sz w:val="20"/>
          <w:szCs w:val="20"/>
          <w:shd w:val="clear" w:color="auto" w:fill="FFFFFF"/>
          <w:lang w:val="hu-HU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канд.філ.наук, </w:t>
      </w:r>
      <w:proofErr w:type="spellStart"/>
      <w:r>
        <w:rPr>
          <w:color w:val="000000"/>
          <w:sz w:val="20"/>
          <w:szCs w:val="20"/>
          <w:lang w:val="hu-HU"/>
        </w:rPr>
        <w:t>доцент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hu-HU"/>
        </w:rPr>
        <w:t xml:space="preserve"> </w:t>
      </w:r>
    </w:p>
    <w:p w14:paraId="7DE50F76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2"/>
          <w:lang w:val="uk-UA" w:eastAsia="ru-RU"/>
        </w:rPr>
      </w:pPr>
    </w:p>
    <w:p w14:paraId="578F2571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hu-HU" w:eastAsia="ru-RU"/>
        </w:rPr>
      </w:pPr>
    </w:p>
    <w:p w14:paraId="299C3865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hu-HU" w:eastAsia="ru-RU"/>
        </w:rPr>
      </w:pPr>
    </w:p>
    <w:p w14:paraId="126A8664" w14:textId="77777777" w:rsidR="0087748F" w:rsidRDefault="0087748F" w:rsidP="0087748F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hu-HU" w:eastAsia="ru-RU"/>
        </w:rPr>
      </w:pPr>
    </w:p>
    <w:p w14:paraId="04DA57F5" w14:textId="77777777" w:rsidR="008F7FA6" w:rsidRDefault="008F7FA6" w:rsidP="008F7FA6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Затверджено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на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засіданні</w:t>
      </w:r>
      <w:proofErr w:type="spellEnd"/>
      <w:r>
        <w:rPr>
          <w:sz w:val="20"/>
          <w:szCs w:val="20"/>
          <w:lang w:val="hu-HU"/>
        </w:rPr>
        <w:t xml:space="preserve"> </w:t>
      </w:r>
      <w:proofErr w:type="spellStart"/>
      <w:r>
        <w:rPr>
          <w:sz w:val="20"/>
          <w:szCs w:val="20"/>
          <w:lang w:val="hu-HU"/>
        </w:rPr>
        <w:t>кафедри</w:t>
      </w:r>
      <w:proofErr w:type="spellEnd"/>
      <w:r>
        <w:rPr>
          <w:sz w:val="20"/>
          <w:szCs w:val="20"/>
          <w:lang w:val="hu-HU"/>
        </w:rPr>
        <w:t xml:space="preserve"> ________</w:t>
      </w:r>
      <w:r>
        <w:t>Ф</w:t>
      </w:r>
      <w:proofErr w:type="spellStart"/>
      <w:r>
        <w:rPr>
          <w:sz w:val="20"/>
          <w:szCs w:val="20"/>
          <w:lang w:val="hu-HU"/>
        </w:rPr>
        <w:t>ілології</w:t>
      </w:r>
      <w:proofErr w:type="spellEnd"/>
      <w:r>
        <w:rPr>
          <w:sz w:val="20"/>
          <w:szCs w:val="20"/>
          <w:lang w:val="hu-HU"/>
        </w:rPr>
        <w:t>_______________________</w:t>
      </w:r>
    </w:p>
    <w:p w14:paraId="476D015C" w14:textId="77777777" w:rsidR="008F7FA6" w:rsidRDefault="008F7FA6" w:rsidP="008F7FA6">
      <w:p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Протокол</w:t>
      </w:r>
      <w:proofErr w:type="spellEnd"/>
      <w:r>
        <w:rPr>
          <w:sz w:val="20"/>
          <w:szCs w:val="20"/>
          <w:lang w:val="hu-HU"/>
        </w:rPr>
        <w:t xml:space="preserve"> №__1__ </w:t>
      </w:r>
      <w:proofErr w:type="spellStart"/>
      <w:r>
        <w:rPr>
          <w:sz w:val="20"/>
          <w:szCs w:val="20"/>
          <w:lang w:val="hu-HU"/>
        </w:rPr>
        <w:t>від</w:t>
      </w:r>
      <w:proofErr w:type="spellEnd"/>
      <w:r>
        <w:rPr>
          <w:sz w:val="20"/>
          <w:szCs w:val="20"/>
          <w:lang w:val="hu-HU"/>
        </w:rPr>
        <w:t xml:space="preserve"> „__29__” ___</w:t>
      </w:r>
      <w:proofErr w:type="spellStart"/>
      <w:r>
        <w:rPr>
          <w:sz w:val="20"/>
          <w:szCs w:val="20"/>
          <w:lang w:val="hu-HU"/>
        </w:rPr>
        <w:t>серпня</w:t>
      </w:r>
      <w:proofErr w:type="spellEnd"/>
      <w:r>
        <w:rPr>
          <w:sz w:val="20"/>
          <w:szCs w:val="20"/>
          <w:lang w:val="hu-HU"/>
        </w:rPr>
        <w:t>_______ 20</w:t>
      </w:r>
      <w:r>
        <w:rPr>
          <w:sz w:val="20"/>
          <w:szCs w:val="20"/>
        </w:rPr>
        <w:t>2</w:t>
      </w:r>
      <w:r>
        <w:rPr>
          <w:sz w:val="20"/>
          <w:szCs w:val="20"/>
          <w:lang w:val="hu-HU"/>
        </w:rPr>
        <w:t>2__</w:t>
      </w:r>
      <w:proofErr w:type="spellStart"/>
      <w:r>
        <w:rPr>
          <w:sz w:val="20"/>
          <w:szCs w:val="20"/>
          <w:lang w:val="hu-HU"/>
        </w:rPr>
        <w:t>року</w:t>
      </w:r>
      <w:proofErr w:type="spellEnd"/>
    </w:p>
    <w:p w14:paraId="3BD9F878" w14:textId="77777777" w:rsidR="008F7FA6" w:rsidRDefault="008F7FA6" w:rsidP="008F7FA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Jóváhagyva a ____________Filológia__________________________ Tanszék ülésén</w:t>
      </w:r>
    </w:p>
    <w:p w14:paraId="341DE976" w14:textId="77777777" w:rsidR="008F7FA6" w:rsidRDefault="008F7FA6" w:rsidP="008F7FA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______29/08/2022____________</w:t>
      </w:r>
      <w:proofErr w:type="spellStart"/>
      <w:r>
        <w:rPr>
          <w:sz w:val="20"/>
          <w:szCs w:val="20"/>
          <w:lang w:val="hu-HU"/>
        </w:rPr>
        <w:t>-én</w:t>
      </w:r>
      <w:proofErr w:type="spellEnd"/>
      <w:r>
        <w:rPr>
          <w:sz w:val="20"/>
          <w:szCs w:val="20"/>
          <w:lang w:val="hu-HU"/>
        </w:rPr>
        <w:t>, jegyzőkönyv száma: _1__</w:t>
      </w:r>
    </w:p>
    <w:p w14:paraId="11D758F1" w14:textId="77777777" w:rsidR="0087748F" w:rsidRDefault="0087748F" w:rsidP="0087748F">
      <w:pPr>
        <w:rPr>
          <w:lang w:val="hu-HU"/>
        </w:rPr>
      </w:pPr>
    </w:p>
    <w:p w14:paraId="0D7BD432" w14:textId="77777777" w:rsidR="0087748F" w:rsidRDefault="0087748F" w:rsidP="0087748F">
      <w:pPr>
        <w:rPr>
          <w:lang w:val="hu-HU"/>
        </w:rPr>
      </w:pPr>
    </w:p>
    <w:p w14:paraId="2BB6FBC0" w14:textId="1516C94D" w:rsidR="008F7FA6" w:rsidRDefault="0087748F" w:rsidP="007107AA">
      <w:pPr>
        <w:jc w:val="center"/>
        <w:rPr>
          <w:lang w:val="hu-HU"/>
        </w:rPr>
      </w:pPr>
      <w:r>
        <w:rPr>
          <w:lang w:val="uk-UA"/>
        </w:rPr>
        <w:t>Берегов</w:t>
      </w:r>
      <w:r w:rsidR="00AA1148">
        <w:rPr>
          <w:lang w:val="uk-UA"/>
        </w:rPr>
        <w:t>е</w:t>
      </w:r>
      <w:r>
        <w:rPr>
          <w:lang w:val="uk-UA"/>
        </w:rPr>
        <w:t xml:space="preserve"> / </w:t>
      </w:r>
      <w:r>
        <w:rPr>
          <w:lang w:val="hu-HU"/>
        </w:rPr>
        <w:t>Beregszász</w:t>
      </w:r>
      <w:r w:rsidR="002B6569">
        <w:rPr>
          <w:lang w:val="uk-UA"/>
        </w:rPr>
        <w:t xml:space="preserve"> –</w:t>
      </w:r>
      <w:r>
        <w:rPr>
          <w:lang w:val="hu-HU"/>
        </w:rPr>
        <w:t xml:space="preserve"> 20</w:t>
      </w:r>
      <w:r w:rsidR="008F7FA6">
        <w:rPr>
          <w:lang w:val="hu-HU"/>
        </w:rPr>
        <w:t>22</w:t>
      </w:r>
    </w:p>
    <w:p w14:paraId="1DA43015" w14:textId="03A7008E" w:rsidR="006E4F73" w:rsidRPr="008F7FA6" w:rsidRDefault="006E4F73" w:rsidP="008F7FA6">
      <w:pPr>
        <w:jc w:val="center"/>
        <w:rPr>
          <w:lang w:val="hu-HU"/>
        </w:rPr>
      </w:pPr>
      <w:r w:rsidRPr="006E72B8">
        <w:rPr>
          <w:b/>
          <w:szCs w:val="24"/>
          <w:lang w:val="uk-UA"/>
        </w:rPr>
        <w:lastRenderedPageBreak/>
        <w:t>Виконання і оформлення контрольних робіт</w:t>
      </w:r>
    </w:p>
    <w:p w14:paraId="18429865" w14:textId="77777777" w:rsidR="006E4F73" w:rsidRPr="006E72B8" w:rsidRDefault="006E4F73" w:rsidP="006E4F73">
      <w:pPr>
        <w:spacing w:after="0" w:line="360" w:lineRule="auto"/>
        <w:jc w:val="both"/>
        <w:rPr>
          <w:szCs w:val="24"/>
          <w:lang w:val="uk-UA"/>
        </w:rPr>
      </w:pPr>
      <w:r w:rsidRPr="006E72B8">
        <w:rPr>
          <w:szCs w:val="24"/>
          <w:lang w:val="uk-UA"/>
        </w:rPr>
        <w:tab/>
        <w:t>Робота має бути виконана в окремому зошиті. На обкладинці потрібно написати своє прізвище та ініціали, номер контрольної роботи, спеціальність та шифр академічної групи, свою домашню адресу, дату відправки роботи в інститут.</w:t>
      </w:r>
    </w:p>
    <w:p w14:paraId="4DDD258B" w14:textId="77777777" w:rsidR="006E4F73" w:rsidRPr="006E72B8" w:rsidRDefault="006E4F73" w:rsidP="006E4F73">
      <w:pPr>
        <w:spacing w:after="0" w:line="360" w:lineRule="auto"/>
        <w:jc w:val="both"/>
        <w:rPr>
          <w:szCs w:val="24"/>
          <w:lang w:val="uk-UA"/>
        </w:rPr>
      </w:pPr>
      <w:r w:rsidRPr="006E72B8">
        <w:rPr>
          <w:szCs w:val="24"/>
          <w:lang w:val="uk-UA"/>
        </w:rPr>
        <w:tab/>
        <w:t>Виконані контрольні роботи надсилайте для перевірки та рецензування в інститут заздалегідь. Якщо контрольна робота виконана без додержання умов або не повністю, вона повертається для повторного виконання. На одному з практичних занять під час лабораторної заліково-екзаменаційної сесії студент повинен захистити контрольну роботу.</w:t>
      </w:r>
    </w:p>
    <w:p w14:paraId="37F630F2" w14:textId="77777777" w:rsidR="006E4F73" w:rsidRDefault="006E4F73" w:rsidP="006E4F73">
      <w:pPr>
        <w:spacing w:after="0" w:line="360" w:lineRule="auto"/>
        <w:ind w:firstLine="708"/>
        <w:rPr>
          <w:szCs w:val="24"/>
          <w:lang w:val="uk-UA"/>
        </w:rPr>
      </w:pPr>
      <w:r w:rsidRPr="006E72B8">
        <w:rPr>
          <w:szCs w:val="24"/>
          <w:lang w:val="uk-UA"/>
        </w:rPr>
        <w:t>Тексти контрольних робіт подані нижче.</w:t>
      </w:r>
    </w:p>
    <w:p w14:paraId="0B9AE5AB" w14:textId="77777777" w:rsidR="00CF51C5" w:rsidRDefault="00CF51C5" w:rsidP="006E4F73">
      <w:pPr>
        <w:rPr>
          <w:lang w:val="hu-HU"/>
        </w:rPr>
      </w:pPr>
    </w:p>
    <w:p w14:paraId="342E9FBC" w14:textId="77777777" w:rsidR="00CF51C5" w:rsidRDefault="00CF51C5" w:rsidP="006E4F73">
      <w:pPr>
        <w:rPr>
          <w:b/>
          <w:szCs w:val="24"/>
          <w:lang w:val="hu-HU"/>
        </w:rPr>
      </w:pPr>
      <w:r w:rsidRPr="00CF51C5">
        <w:rPr>
          <w:b/>
        </w:rPr>
        <w:t>Форма підсумкового контролю успішності навчання</w:t>
      </w:r>
      <w:r w:rsidRPr="00CF51C5">
        <w:rPr>
          <w:b/>
          <w:szCs w:val="24"/>
          <w:lang w:val="uk-UA"/>
        </w:rPr>
        <w:t xml:space="preserve"> </w:t>
      </w:r>
    </w:p>
    <w:p w14:paraId="13FDBF59" w14:textId="77777777" w:rsidR="00CF51C5" w:rsidRPr="007957A6" w:rsidRDefault="00CF51C5" w:rsidP="00CF51C5">
      <w:pPr>
        <w:tabs>
          <w:tab w:val="left" w:pos="-180"/>
        </w:tabs>
        <w:ind w:firstLine="567"/>
        <w:rPr>
          <w:b/>
          <w:bCs/>
          <w:sz w:val="22"/>
          <w:u w:val="single"/>
        </w:rPr>
      </w:pPr>
      <w:r w:rsidRPr="007957A6">
        <w:rPr>
          <w:b/>
          <w:bCs/>
          <w:sz w:val="22"/>
          <w:u w:val="single"/>
        </w:rPr>
        <w:t>Заочна форма</w:t>
      </w:r>
    </w:p>
    <w:p w14:paraId="08A276DA" w14:textId="77777777" w:rsidR="00CF51C5" w:rsidRPr="00370D2E" w:rsidRDefault="00CF51C5" w:rsidP="00CF51C5">
      <w:pPr>
        <w:ind w:firstLine="567"/>
        <w:jc w:val="both"/>
      </w:pPr>
      <w:r w:rsidRPr="00370D2E">
        <w:t>Успішне формування теоретичних/практичних навичок і вмінь студентів, визначених даною програмою, багато в чому залежить від систематичного контролю успішності. Контроль сформованості навичок і вмінь проводиться шлях</w:t>
      </w:r>
      <w:r>
        <w:t>ом поточного опитування (усного,</w:t>
      </w:r>
      <w:r w:rsidRPr="00370D2E">
        <w:t xml:space="preserve"> письмового) контрольних заходів, а також шляхом підсумкового контролю (</w:t>
      </w:r>
      <w:r>
        <w:t>іспит</w:t>
      </w:r>
      <w:r w:rsidRPr="00370D2E">
        <w:t>у).</w:t>
      </w:r>
    </w:p>
    <w:p w14:paraId="5BB6418A" w14:textId="77777777" w:rsidR="00CF51C5" w:rsidRPr="00370D2E" w:rsidRDefault="00CF51C5" w:rsidP="00CF51C5">
      <w:pPr>
        <w:tabs>
          <w:tab w:val="left" w:pos="7200"/>
        </w:tabs>
        <w:ind w:firstLine="540"/>
        <w:jc w:val="both"/>
        <w:rPr>
          <w:spacing w:val="-3"/>
        </w:rPr>
      </w:pPr>
      <w:r w:rsidRPr="00370D2E">
        <w:rPr>
          <w:spacing w:val="-3"/>
        </w:rPr>
        <w:t>Протягом  навчального року студенти вивчають  один</w:t>
      </w:r>
      <w:r w:rsidRPr="00370D2E">
        <w:rPr>
          <w:color w:val="FF0000"/>
          <w:spacing w:val="-3"/>
        </w:rPr>
        <w:t xml:space="preserve"> </w:t>
      </w:r>
      <w:r w:rsidRPr="00370D2E">
        <w:rPr>
          <w:spacing w:val="-3"/>
        </w:rPr>
        <w:t xml:space="preserve"> модуль з дисципліни. Модуль складається з двох </w:t>
      </w:r>
      <w:r w:rsidRPr="00370D2E">
        <w:rPr>
          <w:spacing w:val="2"/>
        </w:rPr>
        <w:t xml:space="preserve">змістових модулів; після виконання кожного змістового </w:t>
      </w:r>
      <w:r w:rsidRPr="00370D2E">
        <w:rPr>
          <w:spacing w:val="-3"/>
        </w:rPr>
        <w:t xml:space="preserve">модуля здійснюється поточний контроль у вигляді </w:t>
      </w:r>
      <w:r w:rsidRPr="00370D2E">
        <w:rPr>
          <w:spacing w:val="3"/>
        </w:rPr>
        <w:t xml:space="preserve">письмової контрольної роботи або тестування. Студенти, які не відвідували </w:t>
      </w:r>
      <w:r w:rsidRPr="00370D2E">
        <w:rPr>
          <w:spacing w:val="1"/>
        </w:rPr>
        <w:t xml:space="preserve">заняття, або не в повному обсязі виконали завдання, до поточного </w:t>
      </w:r>
      <w:r w:rsidRPr="00370D2E">
        <w:rPr>
          <w:spacing w:val="-3"/>
        </w:rPr>
        <w:t>контролю за змістовий модуль не допускаються д</w:t>
      </w:r>
      <w:r w:rsidRPr="00370D2E">
        <w:t>о тих пір, поки не  відпрацюють пропущений</w:t>
      </w:r>
      <w:r w:rsidRPr="00370D2E">
        <w:rPr>
          <w:spacing w:val="-3"/>
        </w:rPr>
        <w:t xml:space="preserve"> матеріал. </w:t>
      </w:r>
    </w:p>
    <w:p w14:paraId="79FD3BBF" w14:textId="77777777" w:rsidR="00CF51C5" w:rsidRPr="00370D2E" w:rsidRDefault="00CF51C5" w:rsidP="00CF51C5">
      <w:pPr>
        <w:tabs>
          <w:tab w:val="left" w:pos="7200"/>
        </w:tabs>
        <w:ind w:firstLine="540"/>
        <w:jc w:val="both"/>
      </w:pPr>
      <w:r w:rsidRPr="00370D2E">
        <w:t xml:space="preserve">Оцінка знань, умінь та практичних навичок студентів здійснюється за 100-бальною системою. Студент може отримати до 100 балів за кожний змістовий модуль. </w:t>
      </w:r>
    </w:p>
    <w:p w14:paraId="02EA0ED1" w14:textId="77777777" w:rsidR="00CF51C5" w:rsidRPr="00370D2E" w:rsidRDefault="00CF51C5" w:rsidP="00CF51C5">
      <w:pPr>
        <w:shd w:val="clear" w:color="auto" w:fill="FFFFFF"/>
        <w:ind w:right="5" w:firstLine="540"/>
        <w:jc w:val="both"/>
        <w:rPr>
          <w:spacing w:val="-5"/>
        </w:rPr>
      </w:pPr>
    </w:p>
    <w:p w14:paraId="68472849" w14:textId="77777777" w:rsidR="00CF51C5" w:rsidRPr="00370D2E" w:rsidRDefault="00CF51C5" w:rsidP="00CF51C5">
      <w:pPr>
        <w:tabs>
          <w:tab w:val="left" w:pos="7200"/>
        </w:tabs>
        <w:ind w:firstLine="142"/>
        <w:jc w:val="both"/>
        <w:rPr>
          <w:b/>
        </w:rPr>
      </w:pPr>
      <w:r w:rsidRPr="00370D2E">
        <w:rPr>
          <w:b/>
          <w:spacing w:val="-3"/>
        </w:rPr>
        <w:t>Оцінювання</w:t>
      </w:r>
      <w:r w:rsidRPr="00370D2E">
        <w:rPr>
          <w:b/>
        </w:rPr>
        <w:t xml:space="preserve"> знань студентів здійснюється на основі результатів (</w:t>
      </w:r>
      <w:r w:rsidRPr="00370D2E">
        <w:rPr>
          <w:b/>
          <w:spacing w:val="-3"/>
        </w:rPr>
        <w:t>100 балів</w:t>
      </w:r>
      <w:r w:rsidRPr="00370D2E">
        <w:rPr>
          <w:b/>
        </w:rPr>
        <w:t>):</w:t>
      </w:r>
    </w:p>
    <w:p w14:paraId="0CE179DA" w14:textId="77777777" w:rsidR="00CF51C5" w:rsidRPr="00370D2E" w:rsidRDefault="00CF51C5" w:rsidP="00CF51C5">
      <w:pPr>
        <w:pStyle w:val="NormlWeb"/>
        <w:numPr>
          <w:ilvl w:val="0"/>
          <w:numId w:val="30"/>
        </w:numPr>
        <w:tabs>
          <w:tab w:val="clear" w:pos="720"/>
          <w:tab w:val="left" w:pos="480"/>
        </w:tabs>
        <w:spacing w:before="0" w:beforeAutospacing="0" w:after="0" w:afterAutospacing="0"/>
        <w:ind w:left="0" w:firstLine="142"/>
        <w:jc w:val="both"/>
        <w:rPr>
          <w:lang w:val="uk-UA"/>
        </w:rPr>
      </w:pPr>
      <w:r w:rsidRPr="00370D2E">
        <w:rPr>
          <w:lang w:val="uk-UA"/>
        </w:rPr>
        <w:t xml:space="preserve">поточного контролю знань - </w:t>
      </w:r>
      <w:r w:rsidRPr="00370D2E">
        <w:rPr>
          <w:spacing w:val="-3"/>
          <w:lang w:val="uk-UA"/>
        </w:rPr>
        <w:t>(50 балів)</w:t>
      </w:r>
    </w:p>
    <w:p w14:paraId="410C57F1" w14:textId="77777777" w:rsidR="00CF51C5" w:rsidRPr="00370D2E" w:rsidRDefault="00CF51C5" w:rsidP="00CF51C5">
      <w:pPr>
        <w:pStyle w:val="NormlWeb"/>
        <w:numPr>
          <w:ilvl w:val="0"/>
          <w:numId w:val="30"/>
        </w:numPr>
        <w:tabs>
          <w:tab w:val="clear" w:pos="720"/>
          <w:tab w:val="left" w:pos="480"/>
        </w:tabs>
        <w:spacing w:before="0" w:beforeAutospacing="0" w:after="0" w:afterAutospacing="0"/>
        <w:ind w:left="0" w:firstLine="142"/>
        <w:jc w:val="both"/>
        <w:rPr>
          <w:lang w:val="uk-UA"/>
        </w:rPr>
      </w:pPr>
      <w:r w:rsidRPr="00370D2E">
        <w:rPr>
          <w:lang w:val="uk-UA"/>
        </w:rPr>
        <w:t xml:space="preserve">підсумкового контролю знань заліку - </w:t>
      </w:r>
      <w:r w:rsidRPr="00370D2E">
        <w:rPr>
          <w:spacing w:val="-3"/>
          <w:lang w:val="uk-UA"/>
        </w:rPr>
        <w:t>(50 балів)</w:t>
      </w:r>
    </w:p>
    <w:p w14:paraId="119697CA" w14:textId="77777777" w:rsidR="00CF51C5" w:rsidRDefault="00CF51C5" w:rsidP="00CF51C5">
      <w:pPr>
        <w:shd w:val="clear" w:color="auto" w:fill="FFFFFF"/>
        <w:ind w:right="10"/>
        <w:jc w:val="both"/>
        <w:rPr>
          <w:bCs/>
          <w:iCs/>
          <w:spacing w:val="1"/>
          <w:u w:val="single"/>
        </w:rPr>
      </w:pPr>
    </w:p>
    <w:p w14:paraId="5949CEB0" w14:textId="77777777" w:rsidR="00CF51C5" w:rsidRPr="00370D2E" w:rsidRDefault="00CF51C5" w:rsidP="00CF51C5">
      <w:pPr>
        <w:shd w:val="clear" w:color="auto" w:fill="FFFFFF"/>
        <w:ind w:right="10"/>
        <w:jc w:val="both"/>
        <w:rPr>
          <w:bCs/>
          <w:i/>
          <w:iCs/>
          <w:spacing w:val="1"/>
          <w:u w:val="single"/>
        </w:rPr>
      </w:pPr>
      <w:r w:rsidRPr="00370D2E">
        <w:rPr>
          <w:bCs/>
          <w:iCs/>
          <w:spacing w:val="1"/>
          <w:u w:val="single"/>
        </w:rPr>
        <w:t>Контроль за виконанням модульних завдань:</w:t>
      </w:r>
    </w:p>
    <w:p w14:paraId="7F8B1983" w14:textId="77777777" w:rsidR="00CF51C5" w:rsidRPr="00370D2E" w:rsidRDefault="00CF51C5" w:rsidP="00CF51C5">
      <w:pPr>
        <w:shd w:val="clear" w:color="auto" w:fill="FFFFFF"/>
        <w:ind w:right="10"/>
        <w:jc w:val="both"/>
      </w:pPr>
      <w:r w:rsidRPr="00370D2E">
        <w:rPr>
          <w:spacing w:val="1"/>
        </w:rPr>
        <w:t xml:space="preserve">Після виконання програми </w:t>
      </w:r>
      <w:r w:rsidRPr="00370D2E">
        <w:rPr>
          <w:spacing w:val="5"/>
        </w:rPr>
        <w:t xml:space="preserve">змістового модулю здійснюється поточний </w:t>
      </w:r>
      <w:r w:rsidRPr="00370D2E">
        <w:rPr>
          <w:spacing w:val="4"/>
        </w:rPr>
        <w:t xml:space="preserve">модульний контроль у вигляді письмової контрольної роботи або тесту, які </w:t>
      </w:r>
      <w:r w:rsidRPr="00370D2E">
        <w:rPr>
          <w:spacing w:val="3"/>
        </w:rPr>
        <w:t xml:space="preserve">оцінюється у межах від 0 до 100 балів </w:t>
      </w:r>
    </w:p>
    <w:p w14:paraId="165EC628" w14:textId="77777777" w:rsidR="00CF51C5" w:rsidRDefault="00CF51C5" w:rsidP="00CF51C5">
      <w:pPr>
        <w:shd w:val="clear" w:color="auto" w:fill="FFFFFF"/>
        <w:rPr>
          <w:b/>
          <w:bCs/>
          <w:iCs/>
          <w:lang w:val="hu-HU"/>
        </w:rPr>
      </w:pPr>
    </w:p>
    <w:p w14:paraId="4FB741A2" w14:textId="77777777" w:rsidR="00CF51C5" w:rsidRDefault="00CF51C5" w:rsidP="00CF51C5">
      <w:pPr>
        <w:shd w:val="clear" w:color="auto" w:fill="FFFFFF"/>
        <w:rPr>
          <w:b/>
          <w:bCs/>
          <w:iCs/>
          <w:lang w:val="hu-HU"/>
        </w:rPr>
      </w:pPr>
    </w:p>
    <w:p w14:paraId="445DBDC4" w14:textId="77777777" w:rsidR="00CF51C5" w:rsidRDefault="00CF51C5" w:rsidP="00CF51C5">
      <w:pPr>
        <w:shd w:val="clear" w:color="auto" w:fill="FFFFFF"/>
        <w:rPr>
          <w:b/>
          <w:bCs/>
          <w:iCs/>
          <w:lang w:val="hu-HU"/>
        </w:rPr>
      </w:pPr>
    </w:p>
    <w:p w14:paraId="5B45E0D8" w14:textId="77777777" w:rsidR="00CF51C5" w:rsidRPr="00CF51C5" w:rsidRDefault="00CF51C5" w:rsidP="00CF51C5">
      <w:pPr>
        <w:shd w:val="clear" w:color="auto" w:fill="FFFFFF"/>
        <w:rPr>
          <w:b/>
          <w:bCs/>
          <w:iCs/>
          <w:lang w:val="hu-HU"/>
        </w:rPr>
      </w:pPr>
    </w:p>
    <w:p w14:paraId="4CE4A0E8" w14:textId="77777777" w:rsidR="00CF51C5" w:rsidRPr="00370D2E" w:rsidRDefault="00CF51C5" w:rsidP="00CF51C5">
      <w:pPr>
        <w:shd w:val="clear" w:color="auto" w:fill="FFFFFF"/>
        <w:rPr>
          <w:b/>
          <w:bCs/>
          <w:iCs/>
        </w:rPr>
      </w:pPr>
      <w:r w:rsidRPr="00370D2E">
        <w:rPr>
          <w:b/>
          <w:bCs/>
          <w:iCs/>
        </w:rPr>
        <w:lastRenderedPageBreak/>
        <w:t>Підсумкова оцінка з дисципліни</w:t>
      </w:r>
    </w:p>
    <w:p w14:paraId="79FDBCD8" w14:textId="77777777" w:rsidR="00CF51C5" w:rsidRPr="00370D2E" w:rsidRDefault="00CF51C5" w:rsidP="00CF51C5">
      <w:pPr>
        <w:pStyle w:val="btxt1"/>
        <w:spacing w:before="0" w:beforeAutospacing="0" w:after="0" w:afterAutospacing="0"/>
        <w:jc w:val="both"/>
        <w:rPr>
          <w:rFonts w:ascii="Times New Roman" w:hAnsi="Times New Roman" w:cs="Times New Roman"/>
          <w:spacing w:val="-3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  <w:lang w:val="uk-UA"/>
        </w:rPr>
        <w:t>Іспит</w:t>
      </w:r>
    </w:p>
    <w:p w14:paraId="16429F23" w14:textId="77777777" w:rsidR="00CF51C5" w:rsidRPr="00370D2E" w:rsidRDefault="00CF51C5" w:rsidP="00CF51C5">
      <w:pPr>
        <w:pStyle w:val="btxt1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70D2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До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іспит</w:t>
      </w:r>
      <w:r w:rsidRPr="00370D2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у допускаються студенти,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які виконали контрольні роботи та </w:t>
      </w:r>
      <w:r w:rsidRPr="004415EE">
        <w:rPr>
          <w:rFonts w:ascii="Times New Roman" w:hAnsi="Times New Roman" w:cs="Times New Roman"/>
          <w:bCs/>
          <w:sz w:val="24"/>
          <w:szCs w:val="24"/>
          <w:lang w:val="uk-UA"/>
        </w:rPr>
        <w:t>матеріали для здачі до інституту</w:t>
      </w:r>
      <w:r w:rsidRPr="00370D2E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14:paraId="14DFAE26" w14:textId="77777777" w:rsidR="00CF51C5" w:rsidRDefault="00CF51C5" w:rsidP="00CF51C5"/>
    <w:p w14:paraId="6428B6A1" w14:textId="77777777" w:rsidR="00CF51C5" w:rsidRPr="00370D2E" w:rsidRDefault="00CF51C5" w:rsidP="00CF51C5">
      <w:r w:rsidRPr="00370D2E">
        <w:t>Структура контролюю</w:t>
      </w:r>
    </w:p>
    <w:p w14:paraId="08F31BA1" w14:textId="77777777" w:rsidR="00CF51C5" w:rsidRPr="00370D2E" w:rsidRDefault="00CF51C5" w:rsidP="00CF51C5">
      <w:pPr>
        <w:tabs>
          <w:tab w:val="left" w:pos="7200"/>
        </w:tabs>
        <w:ind w:firstLine="540"/>
        <w:jc w:val="both"/>
      </w:pPr>
      <w:r w:rsidRPr="00370D2E">
        <w:t>Усна форма: висловлювання монологічного характеру та бесіда іноземною мовою за запропонованою т</w:t>
      </w:r>
      <w:r>
        <w:t>емою в межах пройденої тематики.</w:t>
      </w:r>
    </w:p>
    <w:p w14:paraId="71779A7F" w14:textId="77777777" w:rsidR="00CF51C5" w:rsidRPr="007043C3" w:rsidRDefault="00CF51C5" w:rsidP="00CF51C5">
      <w:pPr>
        <w:tabs>
          <w:tab w:val="left" w:pos="3420"/>
          <w:tab w:val="left" w:pos="3600"/>
          <w:tab w:val="left" w:pos="7200"/>
        </w:tabs>
        <w:ind w:firstLine="540"/>
        <w:jc w:val="both"/>
      </w:pPr>
      <w:r w:rsidRPr="007043C3">
        <w:t xml:space="preserve">Письмова робота складається із завдань різного типу: визначення термінів, </w:t>
      </w:r>
      <w:r w:rsidRPr="007043C3">
        <w:rPr>
          <w:shd w:val="clear" w:color="auto" w:fill="FFFFFF"/>
        </w:rPr>
        <w:t>дефініції;</w:t>
      </w:r>
      <w:r w:rsidRPr="007043C3">
        <w:t xml:space="preserve"> визначення хронології, </w:t>
      </w:r>
      <w:r w:rsidRPr="00B1785C">
        <w:rPr>
          <w:rStyle w:val="Kiemels"/>
          <w:bCs/>
          <w:i w:val="0"/>
          <w:shd w:val="clear" w:color="auto" w:fill="FFFFFF"/>
        </w:rPr>
        <w:t>завдання</w:t>
      </w:r>
      <w:r w:rsidRPr="007043C3">
        <w:rPr>
          <w:shd w:val="clear" w:color="auto" w:fill="FFFFFF"/>
        </w:rPr>
        <w:t xml:space="preserve"> типу </w:t>
      </w:r>
      <w:r w:rsidRPr="00B1785C">
        <w:rPr>
          <w:i/>
          <w:shd w:val="clear" w:color="auto" w:fill="FFFFFF"/>
        </w:rPr>
        <w:t>«</w:t>
      </w:r>
      <w:r w:rsidRPr="00B1785C">
        <w:rPr>
          <w:rStyle w:val="Kiemels"/>
          <w:bCs/>
          <w:i w:val="0"/>
          <w:shd w:val="clear" w:color="auto" w:fill="FFFFFF"/>
        </w:rPr>
        <w:t>правда</w:t>
      </w:r>
      <w:r w:rsidRPr="00B1785C">
        <w:rPr>
          <w:i/>
          <w:shd w:val="clear" w:color="auto" w:fill="FFFFFF"/>
        </w:rPr>
        <w:t>/</w:t>
      </w:r>
      <w:r w:rsidRPr="00B1785C">
        <w:rPr>
          <w:rStyle w:val="Kiemels"/>
          <w:bCs/>
          <w:i w:val="0"/>
          <w:shd w:val="clear" w:color="auto" w:fill="FFFFFF"/>
        </w:rPr>
        <w:t>неправда</w:t>
      </w:r>
      <w:r w:rsidRPr="00B1785C">
        <w:rPr>
          <w:i/>
          <w:shd w:val="clear" w:color="auto" w:fill="FFFFFF"/>
        </w:rPr>
        <w:t>»</w:t>
      </w:r>
      <w:r w:rsidRPr="00B1785C">
        <w:rPr>
          <w:i/>
        </w:rPr>
        <w:t>,</w:t>
      </w:r>
      <w:r w:rsidRPr="007043C3">
        <w:t xml:space="preserve"> в</w:t>
      </w:r>
      <w:r w:rsidRPr="00B1785C">
        <w:rPr>
          <w:rStyle w:val="Kiemels"/>
          <w:bCs/>
          <w:i w:val="0"/>
          <w:shd w:val="clear" w:color="auto" w:fill="FFFFFF"/>
        </w:rPr>
        <w:t>ідзначення</w:t>
      </w:r>
      <w:r w:rsidRPr="00B1785C">
        <w:rPr>
          <w:i/>
          <w:shd w:val="clear" w:color="auto" w:fill="FFFFFF"/>
        </w:rPr>
        <w:t> </w:t>
      </w:r>
      <w:r w:rsidRPr="00B1785C">
        <w:t> дат</w:t>
      </w:r>
      <w:r w:rsidRPr="007043C3">
        <w:rPr>
          <w:shd w:val="clear" w:color="auto" w:fill="FFFFFF"/>
        </w:rPr>
        <w:t> та інших </w:t>
      </w:r>
      <w:r w:rsidRPr="00B1785C">
        <w:t>подій</w:t>
      </w:r>
      <w:r w:rsidRPr="007043C3">
        <w:rPr>
          <w:shd w:val="clear" w:color="auto" w:fill="FFFFFF"/>
        </w:rPr>
        <w:t>,</w:t>
      </w:r>
      <w:r w:rsidRPr="007043C3">
        <w:t xml:space="preserve"> закриті та відкритні тестові завдання, есе.</w:t>
      </w:r>
    </w:p>
    <w:p w14:paraId="146EDE05" w14:textId="77777777" w:rsidR="00CF51C5" w:rsidRPr="00370D2E" w:rsidRDefault="00CF51C5" w:rsidP="00CF51C5">
      <w:pPr>
        <w:tabs>
          <w:tab w:val="left" w:pos="3420"/>
          <w:tab w:val="left" w:pos="3600"/>
          <w:tab w:val="left" w:pos="7200"/>
        </w:tabs>
        <w:ind w:firstLine="540"/>
        <w:jc w:val="both"/>
      </w:pPr>
    </w:p>
    <w:p w14:paraId="7C481E3C" w14:textId="77777777" w:rsidR="00CF51C5" w:rsidRPr="00370D2E" w:rsidRDefault="00CF51C5" w:rsidP="00CF51C5">
      <w:r w:rsidRPr="00370D2E">
        <w:rPr>
          <w:b/>
        </w:rPr>
        <w:t xml:space="preserve">Порядок оцінювання знань студента за результатами </w:t>
      </w:r>
      <w:r>
        <w:rPr>
          <w:rStyle w:val="a"/>
        </w:rPr>
        <w:t>іспит</w:t>
      </w:r>
      <w:r w:rsidRPr="00370D2E">
        <w:rPr>
          <w:b/>
        </w:rPr>
        <w:t>у</w:t>
      </w:r>
    </w:p>
    <w:p w14:paraId="75BCDB61" w14:textId="77777777" w:rsidR="00CF51C5" w:rsidRPr="00370D2E" w:rsidRDefault="00CF51C5" w:rsidP="00CF51C5">
      <w:r w:rsidRPr="00370D2E">
        <w:t>Результати заліку оцінюються  від 0 до 50 балів.</w:t>
      </w:r>
    </w:p>
    <w:p w14:paraId="6939148B" w14:textId="77777777" w:rsidR="00CF51C5" w:rsidRPr="00370D2E" w:rsidRDefault="00CF51C5" w:rsidP="00CF51C5">
      <w:pPr>
        <w:ind w:firstLine="540"/>
        <w:jc w:val="both"/>
        <w:rPr>
          <w:b/>
        </w:rPr>
      </w:pPr>
      <w:r w:rsidRPr="00370D2E">
        <w:t xml:space="preserve">У разі, коли відповіді студента під час </w:t>
      </w:r>
      <w:r>
        <w:rPr>
          <w:rStyle w:val="a"/>
        </w:rPr>
        <w:t>іспит</w:t>
      </w:r>
      <w:r w:rsidRPr="00370D2E">
        <w:rPr>
          <w:rStyle w:val="a"/>
        </w:rPr>
        <w:t>у</w:t>
      </w:r>
      <w:r w:rsidRPr="00370D2E">
        <w:t xml:space="preserve"> оцінені менше, ніж у 60 відсотків, він отримує незадовільну підсумкову оцінку. При цьому результати поточного контролю не враховуються.</w:t>
      </w:r>
    </w:p>
    <w:p w14:paraId="4DD5FF86" w14:textId="77777777" w:rsidR="00CF51C5" w:rsidRPr="00975FFE" w:rsidRDefault="00CF51C5" w:rsidP="00CF51C5">
      <w:pPr>
        <w:ind w:firstLine="540"/>
        <w:jc w:val="both"/>
      </w:pPr>
      <w:r w:rsidRPr="00370D2E">
        <w:t xml:space="preserve">При підсумковому оцінюванні знань студента, який складав </w:t>
      </w:r>
      <w:r>
        <w:t>іспит</w:t>
      </w:r>
      <w:r w:rsidRPr="00370D2E">
        <w:t>, враховується оцінка поточного контролю знань студента протягом семестру.</w:t>
      </w:r>
    </w:p>
    <w:p w14:paraId="25B88828" w14:textId="77777777" w:rsidR="00CF51C5" w:rsidRPr="00975FFE" w:rsidRDefault="00CF51C5" w:rsidP="00CF51C5">
      <w:pPr>
        <w:tabs>
          <w:tab w:val="left" w:pos="7200"/>
        </w:tabs>
        <w:ind w:firstLine="540"/>
        <w:jc w:val="both"/>
        <w:rPr>
          <w:lang w:val="en-US"/>
        </w:rPr>
      </w:pPr>
    </w:p>
    <w:p w14:paraId="334C1D28" w14:textId="29201AF7" w:rsidR="00CF51C5" w:rsidRDefault="00CF51C5" w:rsidP="00CF51C5">
      <w:pPr>
        <w:tabs>
          <w:tab w:val="left" w:pos="-180"/>
        </w:tabs>
        <w:rPr>
          <w:b/>
          <w:bCs/>
        </w:rPr>
      </w:pPr>
      <w:r w:rsidRPr="00370D2E">
        <w:rPr>
          <w:b/>
          <w:bCs/>
        </w:rPr>
        <w:t>Засоби діагностики успішності навчання:</w:t>
      </w:r>
    </w:p>
    <w:p w14:paraId="0A074AF8" w14:textId="77777777" w:rsidR="00CF51C5" w:rsidRPr="00370D2E" w:rsidRDefault="00CF51C5" w:rsidP="00CF51C5">
      <w:pPr>
        <w:jc w:val="center"/>
        <w:rPr>
          <w:b/>
          <w:bCs/>
        </w:rPr>
      </w:pPr>
      <w:r w:rsidRPr="00370D2E">
        <w:rPr>
          <w:b/>
          <w:bCs/>
        </w:rPr>
        <w:t>Шкала оцінювання: національна та ECTS</w:t>
      </w:r>
    </w:p>
    <w:p w14:paraId="54D3D1DA" w14:textId="77777777" w:rsidR="00CF51C5" w:rsidRPr="00370D2E" w:rsidRDefault="00CF51C5" w:rsidP="00CF51C5">
      <w:pPr>
        <w:jc w:val="center"/>
        <w:rPr>
          <w:b/>
          <w:bCs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CF51C5" w:rsidRPr="00370D2E" w14:paraId="4FD4B8ED" w14:textId="77777777" w:rsidTr="006D6034">
        <w:trPr>
          <w:cantSplit/>
          <w:trHeight w:val="450"/>
          <w:jc w:val="center"/>
        </w:trPr>
        <w:tc>
          <w:tcPr>
            <w:tcW w:w="2137" w:type="dxa"/>
            <w:vMerge w:val="restart"/>
            <w:vAlign w:val="center"/>
          </w:tcPr>
          <w:p w14:paraId="5D267627" w14:textId="77777777" w:rsidR="00CF51C5" w:rsidRPr="00CF51C5" w:rsidRDefault="00CF51C5" w:rsidP="006D6034">
            <w:pPr>
              <w:jc w:val="center"/>
              <w:rPr>
                <w:sz w:val="20"/>
              </w:rPr>
            </w:pPr>
            <w:bookmarkStart w:id="0" w:name="_GoBack" w:colFirst="0" w:colLast="3"/>
            <w:r w:rsidRPr="00CF51C5">
              <w:rPr>
                <w:sz w:val="20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14:paraId="278FADD5" w14:textId="77777777" w:rsidR="00CF51C5" w:rsidRPr="00CF51C5" w:rsidRDefault="00CF51C5" w:rsidP="006D6034">
            <w:pPr>
              <w:jc w:val="center"/>
              <w:rPr>
                <w:sz w:val="20"/>
              </w:rPr>
            </w:pPr>
            <w:r w:rsidRPr="00CF51C5">
              <w:rPr>
                <w:sz w:val="20"/>
              </w:rPr>
              <w:t>Оцінка</w:t>
            </w:r>
            <w:r w:rsidRPr="00CF51C5">
              <w:rPr>
                <w:b/>
                <w:sz w:val="20"/>
              </w:rPr>
              <w:t xml:space="preserve"> </w:t>
            </w:r>
            <w:r w:rsidRPr="00CF51C5">
              <w:rPr>
                <w:sz w:val="20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14:paraId="4E0C7AED" w14:textId="77777777" w:rsidR="00CF51C5" w:rsidRPr="00CF51C5" w:rsidRDefault="00CF51C5" w:rsidP="006D6034">
            <w:pPr>
              <w:jc w:val="center"/>
              <w:rPr>
                <w:sz w:val="20"/>
              </w:rPr>
            </w:pPr>
            <w:r w:rsidRPr="00CF51C5">
              <w:rPr>
                <w:sz w:val="20"/>
              </w:rPr>
              <w:t>Оцінка за національною шкалою</w:t>
            </w:r>
          </w:p>
        </w:tc>
      </w:tr>
      <w:tr w:rsidR="00CF51C5" w:rsidRPr="00370D2E" w14:paraId="6B8672F6" w14:textId="77777777" w:rsidTr="006D6034">
        <w:trPr>
          <w:cantSplit/>
          <w:trHeight w:val="450"/>
          <w:jc w:val="center"/>
        </w:trPr>
        <w:tc>
          <w:tcPr>
            <w:tcW w:w="2137" w:type="dxa"/>
            <w:vMerge/>
            <w:vAlign w:val="center"/>
          </w:tcPr>
          <w:p w14:paraId="2EC74C57" w14:textId="77777777" w:rsidR="00CF51C5" w:rsidRPr="00CF51C5" w:rsidRDefault="00CF51C5" w:rsidP="006D6034">
            <w:pPr>
              <w:jc w:val="center"/>
              <w:rPr>
                <w:sz w:val="20"/>
              </w:rPr>
            </w:pPr>
          </w:p>
        </w:tc>
        <w:tc>
          <w:tcPr>
            <w:tcW w:w="1357" w:type="dxa"/>
            <w:vMerge/>
            <w:vAlign w:val="center"/>
          </w:tcPr>
          <w:p w14:paraId="2EC88331" w14:textId="77777777" w:rsidR="00CF51C5" w:rsidRPr="00CF51C5" w:rsidRDefault="00CF51C5" w:rsidP="006D6034">
            <w:pPr>
              <w:jc w:val="center"/>
              <w:rPr>
                <w:sz w:val="20"/>
              </w:rPr>
            </w:pPr>
          </w:p>
        </w:tc>
        <w:tc>
          <w:tcPr>
            <w:tcW w:w="3168" w:type="dxa"/>
            <w:vAlign w:val="center"/>
          </w:tcPr>
          <w:p w14:paraId="5D5DC39E" w14:textId="77777777" w:rsidR="00CF51C5" w:rsidRPr="00CF51C5" w:rsidRDefault="00CF51C5" w:rsidP="006D6034">
            <w:pPr>
              <w:ind w:right="-144"/>
              <w:rPr>
                <w:sz w:val="20"/>
              </w:rPr>
            </w:pPr>
            <w:r w:rsidRPr="00CF51C5">
              <w:rPr>
                <w:sz w:val="20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</w:tcPr>
          <w:p w14:paraId="712675EA" w14:textId="77777777" w:rsidR="00CF51C5" w:rsidRPr="00CF51C5" w:rsidRDefault="00CF51C5" w:rsidP="006D6034">
            <w:pPr>
              <w:jc w:val="center"/>
              <w:rPr>
                <w:sz w:val="20"/>
              </w:rPr>
            </w:pPr>
            <w:r w:rsidRPr="00CF51C5">
              <w:rPr>
                <w:sz w:val="20"/>
              </w:rPr>
              <w:t>для заліку</w:t>
            </w:r>
          </w:p>
        </w:tc>
      </w:tr>
      <w:tr w:rsidR="00CF51C5" w:rsidRPr="00370D2E" w14:paraId="6E1FEC30" w14:textId="77777777" w:rsidTr="006D6034">
        <w:trPr>
          <w:cantSplit/>
          <w:jc w:val="center"/>
        </w:trPr>
        <w:tc>
          <w:tcPr>
            <w:tcW w:w="2137" w:type="dxa"/>
            <w:vAlign w:val="center"/>
          </w:tcPr>
          <w:p w14:paraId="1FF5495F" w14:textId="77777777" w:rsidR="00CF51C5" w:rsidRPr="00CF51C5" w:rsidRDefault="00CF51C5" w:rsidP="006D6034">
            <w:pPr>
              <w:ind w:left="180"/>
              <w:jc w:val="center"/>
              <w:rPr>
                <w:b/>
                <w:sz w:val="20"/>
              </w:rPr>
            </w:pPr>
            <w:r w:rsidRPr="00CF51C5">
              <w:rPr>
                <w:sz w:val="20"/>
              </w:rPr>
              <w:t>90 – 100</w:t>
            </w:r>
          </w:p>
        </w:tc>
        <w:tc>
          <w:tcPr>
            <w:tcW w:w="1357" w:type="dxa"/>
            <w:vAlign w:val="center"/>
          </w:tcPr>
          <w:p w14:paraId="200C7AAF" w14:textId="77777777" w:rsidR="00CF51C5" w:rsidRPr="00CF51C5" w:rsidRDefault="00CF51C5" w:rsidP="006D6034">
            <w:pPr>
              <w:jc w:val="center"/>
              <w:rPr>
                <w:b/>
                <w:sz w:val="20"/>
              </w:rPr>
            </w:pPr>
            <w:r w:rsidRPr="00CF51C5">
              <w:rPr>
                <w:b/>
                <w:sz w:val="20"/>
              </w:rPr>
              <w:t>А</w:t>
            </w:r>
          </w:p>
        </w:tc>
        <w:tc>
          <w:tcPr>
            <w:tcW w:w="3168" w:type="dxa"/>
            <w:vAlign w:val="center"/>
          </w:tcPr>
          <w:p w14:paraId="19CB55C2" w14:textId="77777777" w:rsidR="00CF51C5" w:rsidRPr="00CF51C5" w:rsidRDefault="00CF51C5" w:rsidP="006D6034">
            <w:pPr>
              <w:jc w:val="center"/>
              <w:rPr>
                <w:sz w:val="20"/>
              </w:rPr>
            </w:pPr>
            <w:r w:rsidRPr="00CF51C5">
              <w:rPr>
                <w:sz w:val="20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14:paraId="28A5A036" w14:textId="77777777" w:rsidR="00CF51C5" w:rsidRPr="00CF51C5" w:rsidRDefault="00CF51C5" w:rsidP="006D6034">
            <w:pPr>
              <w:jc w:val="center"/>
              <w:rPr>
                <w:sz w:val="20"/>
              </w:rPr>
            </w:pPr>
          </w:p>
          <w:p w14:paraId="74FFFBF3" w14:textId="77777777" w:rsidR="00CF51C5" w:rsidRPr="00CF51C5" w:rsidRDefault="00CF51C5" w:rsidP="006D6034">
            <w:pPr>
              <w:jc w:val="center"/>
              <w:rPr>
                <w:sz w:val="20"/>
              </w:rPr>
            </w:pPr>
          </w:p>
          <w:p w14:paraId="1B718C4B" w14:textId="77777777" w:rsidR="00CF51C5" w:rsidRPr="00CF51C5" w:rsidRDefault="00CF51C5" w:rsidP="006D6034">
            <w:pPr>
              <w:jc w:val="center"/>
              <w:rPr>
                <w:sz w:val="20"/>
              </w:rPr>
            </w:pPr>
            <w:r w:rsidRPr="00CF51C5">
              <w:rPr>
                <w:sz w:val="20"/>
              </w:rPr>
              <w:t>зараховано</w:t>
            </w:r>
          </w:p>
        </w:tc>
      </w:tr>
      <w:tr w:rsidR="00CF51C5" w:rsidRPr="00370D2E" w14:paraId="1840BD63" w14:textId="77777777" w:rsidTr="006D6034">
        <w:trPr>
          <w:cantSplit/>
          <w:trHeight w:val="194"/>
          <w:jc w:val="center"/>
        </w:trPr>
        <w:tc>
          <w:tcPr>
            <w:tcW w:w="2137" w:type="dxa"/>
            <w:vAlign w:val="center"/>
          </w:tcPr>
          <w:p w14:paraId="59B4F090" w14:textId="77777777" w:rsidR="00CF51C5" w:rsidRPr="00CF51C5" w:rsidRDefault="00CF51C5" w:rsidP="006D6034">
            <w:pPr>
              <w:ind w:left="180"/>
              <w:jc w:val="center"/>
              <w:rPr>
                <w:sz w:val="20"/>
              </w:rPr>
            </w:pPr>
            <w:r w:rsidRPr="00CF51C5">
              <w:rPr>
                <w:sz w:val="20"/>
              </w:rPr>
              <w:t>82-89</w:t>
            </w:r>
          </w:p>
        </w:tc>
        <w:tc>
          <w:tcPr>
            <w:tcW w:w="1357" w:type="dxa"/>
            <w:vAlign w:val="center"/>
          </w:tcPr>
          <w:p w14:paraId="0D7D995C" w14:textId="77777777" w:rsidR="00CF51C5" w:rsidRPr="00CF51C5" w:rsidRDefault="00CF51C5" w:rsidP="006D6034">
            <w:pPr>
              <w:jc w:val="center"/>
              <w:rPr>
                <w:b/>
                <w:sz w:val="20"/>
              </w:rPr>
            </w:pPr>
            <w:r w:rsidRPr="00CF51C5">
              <w:rPr>
                <w:b/>
                <w:sz w:val="20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14:paraId="2671181E" w14:textId="77777777" w:rsidR="00CF51C5" w:rsidRPr="00CF51C5" w:rsidRDefault="00CF51C5" w:rsidP="006D6034">
            <w:pPr>
              <w:jc w:val="center"/>
              <w:rPr>
                <w:sz w:val="20"/>
              </w:rPr>
            </w:pPr>
            <w:r w:rsidRPr="00CF51C5">
              <w:rPr>
                <w:sz w:val="20"/>
              </w:rPr>
              <w:t xml:space="preserve">добре </w:t>
            </w:r>
          </w:p>
        </w:tc>
        <w:tc>
          <w:tcPr>
            <w:tcW w:w="2694" w:type="dxa"/>
            <w:vMerge/>
          </w:tcPr>
          <w:p w14:paraId="5BB70B7E" w14:textId="77777777" w:rsidR="00CF51C5" w:rsidRPr="00CF51C5" w:rsidRDefault="00CF51C5" w:rsidP="006D6034">
            <w:pPr>
              <w:jc w:val="center"/>
              <w:rPr>
                <w:sz w:val="20"/>
              </w:rPr>
            </w:pPr>
          </w:p>
        </w:tc>
      </w:tr>
      <w:tr w:rsidR="00CF51C5" w:rsidRPr="00370D2E" w14:paraId="04D1AFE5" w14:textId="77777777" w:rsidTr="006D6034">
        <w:trPr>
          <w:cantSplit/>
          <w:jc w:val="center"/>
        </w:trPr>
        <w:tc>
          <w:tcPr>
            <w:tcW w:w="2137" w:type="dxa"/>
            <w:vAlign w:val="center"/>
          </w:tcPr>
          <w:p w14:paraId="06AE45ED" w14:textId="77777777" w:rsidR="00CF51C5" w:rsidRPr="00CF51C5" w:rsidRDefault="00CF51C5" w:rsidP="006D6034">
            <w:pPr>
              <w:ind w:left="180"/>
              <w:jc w:val="center"/>
              <w:rPr>
                <w:sz w:val="20"/>
              </w:rPr>
            </w:pPr>
            <w:r w:rsidRPr="00CF51C5">
              <w:rPr>
                <w:sz w:val="20"/>
              </w:rPr>
              <w:t>75-81</w:t>
            </w:r>
          </w:p>
        </w:tc>
        <w:tc>
          <w:tcPr>
            <w:tcW w:w="1357" w:type="dxa"/>
            <w:vAlign w:val="center"/>
          </w:tcPr>
          <w:p w14:paraId="66BD4919" w14:textId="77777777" w:rsidR="00CF51C5" w:rsidRPr="00CF51C5" w:rsidRDefault="00CF51C5" w:rsidP="006D6034">
            <w:pPr>
              <w:jc w:val="center"/>
              <w:rPr>
                <w:b/>
                <w:sz w:val="20"/>
              </w:rPr>
            </w:pPr>
            <w:r w:rsidRPr="00CF51C5">
              <w:rPr>
                <w:b/>
                <w:sz w:val="20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14:paraId="06AA202C" w14:textId="77777777" w:rsidR="00CF51C5" w:rsidRPr="00CF51C5" w:rsidRDefault="00CF51C5" w:rsidP="006D6034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47A0F487" w14:textId="77777777" w:rsidR="00CF51C5" w:rsidRPr="00CF51C5" w:rsidRDefault="00CF51C5" w:rsidP="006D6034">
            <w:pPr>
              <w:jc w:val="center"/>
              <w:rPr>
                <w:sz w:val="20"/>
              </w:rPr>
            </w:pPr>
          </w:p>
        </w:tc>
      </w:tr>
      <w:tr w:rsidR="00CF51C5" w:rsidRPr="00370D2E" w14:paraId="613D2359" w14:textId="77777777" w:rsidTr="006D6034">
        <w:trPr>
          <w:cantSplit/>
          <w:jc w:val="center"/>
        </w:trPr>
        <w:tc>
          <w:tcPr>
            <w:tcW w:w="2137" w:type="dxa"/>
            <w:vAlign w:val="center"/>
          </w:tcPr>
          <w:p w14:paraId="7B55974A" w14:textId="77777777" w:rsidR="00CF51C5" w:rsidRPr="00CF51C5" w:rsidRDefault="00CF51C5" w:rsidP="006D6034">
            <w:pPr>
              <w:ind w:left="180"/>
              <w:jc w:val="center"/>
              <w:rPr>
                <w:sz w:val="20"/>
              </w:rPr>
            </w:pPr>
            <w:r w:rsidRPr="00CF51C5">
              <w:rPr>
                <w:sz w:val="20"/>
              </w:rPr>
              <w:t>64-74</w:t>
            </w:r>
          </w:p>
        </w:tc>
        <w:tc>
          <w:tcPr>
            <w:tcW w:w="1357" w:type="dxa"/>
            <w:vAlign w:val="center"/>
          </w:tcPr>
          <w:p w14:paraId="1D99ED71" w14:textId="77777777" w:rsidR="00CF51C5" w:rsidRPr="00CF51C5" w:rsidRDefault="00CF51C5" w:rsidP="006D6034">
            <w:pPr>
              <w:jc w:val="center"/>
              <w:rPr>
                <w:b/>
                <w:sz w:val="20"/>
              </w:rPr>
            </w:pPr>
            <w:r w:rsidRPr="00CF51C5">
              <w:rPr>
                <w:b/>
                <w:sz w:val="20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14:paraId="3536CFC2" w14:textId="77777777" w:rsidR="00CF51C5" w:rsidRPr="00CF51C5" w:rsidRDefault="00CF51C5" w:rsidP="006D6034">
            <w:pPr>
              <w:jc w:val="center"/>
              <w:rPr>
                <w:sz w:val="20"/>
              </w:rPr>
            </w:pPr>
            <w:r w:rsidRPr="00CF51C5">
              <w:rPr>
                <w:sz w:val="20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14:paraId="12CD18CD" w14:textId="77777777" w:rsidR="00CF51C5" w:rsidRPr="00CF51C5" w:rsidRDefault="00CF51C5" w:rsidP="006D6034">
            <w:pPr>
              <w:jc w:val="center"/>
              <w:rPr>
                <w:sz w:val="20"/>
              </w:rPr>
            </w:pPr>
          </w:p>
        </w:tc>
      </w:tr>
      <w:tr w:rsidR="00CF51C5" w:rsidRPr="00370D2E" w14:paraId="2A0F45E1" w14:textId="77777777" w:rsidTr="006D6034">
        <w:trPr>
          <w:cantSplit/>
          <w:jc w:val="center"/>
        </w:trPr>
        <w:tc>
          <w:tcPr>
            <w:tcW w:w="2137" w:type="dxa"/>
            <w:vAlign w:val="center"/>
          </w:tcPr>
          <w:p w14:paraId="0181F3FD" w14:textId="77777777" w:rsidR="00CF51C5" w:rsidRPr="00CF51C5" w:rsidRDefault="00CF51C5" w:rsidP="006D6034">
            <w:pPr>
              <w:ind w:left="180"/>
              <w:jc w:val="center"/>
              <w:rPr>
                <w:sz w:val="20"/>
              </w:rPr>
            </w:pPr>
            <w:r w:rsidRPr="00CF51C5">
              <w:rPr>
                <w:sz w:val="20"/>
              </w:rPr>
              <w:t>60-63</w:t>
            </w:r>
          </w:p>
        </w:tc>
        <w:tc>
          <w:tcPr>
            <w:tcW w:w="1357" w:type="dxa"/>
            <w:vAlign w:val="center"/>
          </w:tcPr>
          <w:p w14:paraId="7179DE8A" w14:textId="77777777" w:rsidR="00CF51C5" w:rsidRPr="00CF51C5" w:rsidRDefault="00CF51C5" w:rsidP="006D6034">
            <w:pPr>
              <w:jc w:val="center"/>
              <w:rPr>
                <w:b/>
                <w:sz w:val="20"/>
              </w:rPr>
            </w:pPr>
            <w:r w:rsidRPr="00CF51C5">
              <w:rPr>
                <w:b/>
                <w:sz w:val="20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14:paraId="6B5B45B9" w14:textId="77777777" w:rsidR="00CF51C5" w:rsidRPr="00CF51C5" w:rsidRDefault="00CF51C5" w:rsidP="006D6034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278EBDAC" w14:textId="77777777" w:rsidR="00CF51C5" w:rsidRPr="00CF51C5" w:rsidRDefault="00CF51C5" w:rsidP="006D6034">
            <w:pPr>
              <w:jc w:val="center"/>
              <w:rPr>
                <w:sz w:val="20"/>
              </w:rPr>
            </w:pPr>
          </w:p>
        </w:tc>
      </w:tr>
      <w:tr w:rsidR="00CF51C5" w:rsidRPr="00370D2E" w14:paraId="6E65C525" w14:textId="77777777" w:rsidTr="006D6034">
        <w:trPr>
          <w:jc w:val="center"/>
        </w:trPr>
        <w:tc>
          <w:tcPr>
            <w:tcW w:w="2137" w:type="dxa"/>
            <w:vAlign w:val="center"/>
          </w:tcPr>
          <w:p w14:paraId="26F88CC6" w14:textId="77777777" w:rsidR="00CF51C5" w:rsidRPr="00CF51C5" w:rsidRDefault="00CF51C5" w:rsidP="006D6034">
            <w:pPr>
              <w:ind w:left="180"/>
              <w:jc w:val="center"/>
              <w:rPr>
                <w:sz w:val="20"/>
              </w:rPr>
            </w:pPr>
            <w:r w:rsidRPr="00CF51C5">
              <w:rPr>
                <w:sz w:val="20"/>
              </w:rPr>
              <w:t>35-59</w:t>
            </w:r>
          </w:p>
        </w:tc>
        <w:tc>
          <w:tcPr>
            <w:tcW w:w="1357" w:type="dxa"/>
            <w:vAlign w:val="center"/>
          </w:tcPr>
          <w:p w14:paraId="283D5F13" w14:textId="77777777" w:rsidR="00CF51C5" w:rsidRPr="00CF51C5" w:rsidRDefault="00CF51C5" w:rsidP="006D6034">
            <w:pPr>
              <w:jc w:val="center"/>
              <w:rPr>
                <w:b/>
                <w:sz w:val="20"/>
              </w:rPr>
            </w:pPr>
            <w:r w:rsidRPr="00CF51C5">
              <w:rPr>
                <w:b/>
                <w:sz w:val="20"/>
              </w:rPr>
              <w:t>FX</w:t>
            </w:r>
          </w:p>
        </w:tc>
        <w:tc>
          <w:tcPr>
            <w:tcW w:w="3168" w:type="dxa"/>
            <w:vAlign w:val="center"/>
          </w:tcPr>
          <w:p w14:paraId="557518E5" w14:textId="77777777" w:rsidR="00CF51C5" w:rsidRPr="00CF51C5" w:rsidRDefault="00CF51C5" w:rsidP="006D6034">
            <w:pPr>
              <w:jc w:val="center"/>
              <w:rPr>
                <w:sz w:val="20"/>
              </w:rPr>
            </w:pPr>
            <w:r w:rsidRPr="00CF51C5">
              <w:rPr>
                <w:sz w:val="20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14:paraId="0848DD7D" w14:textId="77777777" w:rsidR="00CF51C5" w:rsidRPr="00CF51C5" w:rsidRDefault="00CF51C5" w:rsidP="006D6034">
            <w:pPr>
              <w:jc w:val="center"/>
              <w:rPr>
                <w:sz w:val="20"/>
              </w:rPr>
            </w:pPr>
            <w:r w:rsidRPr="00CF51C5">
              <w:rPr>
                <w:sz w:val="20"/>
              </w:rPr>
              <w:t>не зараховано з можливістю повторного складання</w:t>
            </w:r>
          </w:p>
        </w:tc>
      </w:tr>
      <w:tr w:rsidR="00CF51C5" w:rsidRPr="00370D2E" w14:paraId="75E2389D" w14:textId="77777777" w:rsidTr="006D6034">
        <w:trPr>
          <w:trHeight w:val="708"/>
          <w:jc w:val="center"/>
        </w:trPr>
        <w:tc>
          <w:tcPr>
            <w:tcW w:w="2137" w:type="dxa"/>
            <w:vAlign w:val="center"/>
          </w:tcPr>
          <w:p w14:paraId="51491A3F" w14:textId="77777777" w:rsidR="00CF51C5" w:rsidRPr="00CF51C5" w:rsidRDefault="00CF51C5" w:rsidP="006D6034">
            <w:pPr>
              <w:ind w:left="180"/>
              <w:jc w:val="center"/>
              <w:rPr>
                <w:sz w:val="20"/>
              </w:rPr>
            </w:pPr>
            <w:r w:rsidRPr="00CF51C5">
              <w:rPr>
                <w:sz w:val="20"/>
              </w:rPr>
              <w:t>0-34</w:t>
            </w:r>
          </w:p>
        </w:tc>
        <w:tc>
          <w:tcPr>
            <w:tcW w:w="1357" w:type="dxa"/>
            <w:vAlign w:val="center"/>
          </w:tcPr>
          <w:p w14:paraId="7C80BBD3" w14:textId="77777777" w:rsidR="00CF51C5" w:rsidRPr="00CF51C5" w:rsidRDefault="00CF51C5" w:rsidP="006D6034">
            <w:pPr>
              <w:jc w:val="center"/>
              <w:rPr>
                <w:b/>
                <w:sz w:val="20"/>
              </w:rPr>
            </w:pPr>
            <w:r w:rsidRPr="00CF51C5">
              <w:rPr>
                <w:b/>
                <w:sz w:val="20"/>
              </w:rPr>
              <w:t>F</w:t>
            </w:r>
          </w:p>
        </w:tc>
        <w:tc>
          <w:tcPr>
            <w:tcW w:w="3168" w:type="dxa"/>
            <w:vAlign w:val="center"/>
          </w:tcPr>
          <w:p w14:paraId="71B27ECB" w14:textId="77777777" w:rsidR="00CF51C5" w:rsidRPr="00CF51C5" w:rsidRDefault="00CF51C5" w:rsidP="006D6034">
            <w:pPr>
              <w:jc w:val="center"/>
              <w:rPr>
                <w:sz w:val="20"/>
              </w:rPr>
            </w:pPr>
            <w:r w:rsidRPr="00CF51C5">
              <w:rPr>
                <w:sz w:val="20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14:paraId="67B7165F" w14:textId="77777777" w:rsidR="00CF51C5" w:rsidRPr="00CF51C5" w:rsidRDefault="00CF51C5" w:rsidP="006D6034">
            <w:pPr>
              <w:jc w:val="center"/>
              <w:rPr>
                <w:sz w:val="20"/>
              </w:rPr>
            </w:pPr>
            <w:r w:rsidRPr="00CF51C5">
              <w:rPr>
                <w:sz w:val="20"/>
              </w:rPr>
              <w:t>не зараховано з обов’язковим повторним вивченням дисципліни</w:t>
            </w:r>
          </w:p>
        </w:tc>
      </w:tr>
      <w:bookmarkEnd w:id="0"/>
    </w:tbl>
    <w:p w14:paraId="02A2D3C7" w14:textId="77777777" w:rsidR="00CF51C5" w:rsidRPr="00975FFE" w:rsidRDefault="00CF51C5" w:rsidP="00CF51C5">
      <w:pPr>
        <w:tabs>
          <w:tab w:val="left" w:pos="-180"/>
        </w:tabs>
        <w:rPr>
          <w:b/>
          <w:bCs/>
          <w:sz w:val="22"/>
          <w:lang w:val="en-US"/>
        </w:rPr>
      </w:pPr>
    </w:p>
    <w:p w14:paraId="7AC07985" w14:textId="7BB2C35D" w:rsidR="006E4F73" w:rsidRPr="00CF51C5" w:rsidRDefault="006E4F73" w:rsidP="006E4F73">
      <w:pPr>
        <w:rPr>
          <w:b/>
          <w:szCs w:val="24"/>
          <w:lang w:val="uk-UA"/>
        </w:rPr>
      </w:pPr>
      <w:r w:rsidRPr="00CF51C5">
        <w:rPr>
          <w:b/>
          <w:szCs w:val="24"/>
          <w:lang w:val="uk-UA"/>
        </w:rPr>
        <w:br w:type="page"/>
      </w:r>
    </w:p>
    <w:p w14:paraId="4502D9B4" w14:textId="353E6BDA" w:rsidR="006E4F73" w:rsidRDefault="00C16DE1" w:rsidP="007107AA">
      <w:pPr>
        <w:spacing w:after="0" w:line="360" w:lineRule="auto"/>
        <w:jc w:val="center"/>
        <w:rPr>
          <w:b/>
          <w:lang w:val="en-GB"/>
        </w:rPr>
      </w:pPr>
      <w:r>
        <w:rPr>
          <w:b/>
          <w:lang w:val="en-GB"/>
        </w:rPr>
        <w:lastRenderedPageBreak/>
        <w:t>Module test</w:t>
      </w:r>
    </w:p>
    <w:p w14:paraId="5F37118D" w14:textId="77777777" w:rsidR="007107AA" w:rsidRPr="002C5B68" w:rsidRDefault="007107AA" w:rsidP="007107AA">
      <w:pPr>
        <w:spacing w:after="0"/>
        <w:rPr>
          <w:rFonts w:eastAsia="Calibri" w:cs="Times New Roman"/>
          <w:b/>
          <w:lang w:val="uk-UA"/>
        </w:rPr>
      </w:pPr>
      <w:r w:rsidRPr="00BF2401">
        <w:rPr>
          <w:rFonts w:eastAsia="Calibri" w:cs="Times New Roman"/>
          <w:b/>
          <w:lang w:val="en-US"/>
        </w:rPr>
        <w:t>I. Circle the correct answer</w:t>
      </w:r>
    </w:p>
    <w:p w14:paraId="5EA92F2E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1) Between Ireland and England is/are the………</w:t>
      </w:r>
    </w:p>
    <w:p w14:paraId="1B83D333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a) Channel Islands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b) Isle of Wight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c) Isle of Man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d) Hebrides</w:t>
      </w:r>
    </w:p>
    <w:p w14:paraId="2B4A1D0D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2) Which is the longest river in mainland Britain?</w:t>
      </w:r>
    </w:p>
    <w:p w14:paraId="5549472D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a) Tyne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b) Severn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c) Exe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d) Dee</w:t>
      </w:r>
    </w:p>
    <w:p w14:paraId="773C5FD0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 xml:space="preserve">3) Which of these cities is the capital of </w:t>
      </w:r>
      <w:r>
        <w:rPr>
          <w:rFonts w:cs="Times New Roman"/>
          <w:lang w:val="en-US"/>
        </w:rPr>
        <w:t>Northern Ireland</w:t>
      </w:r>
      <w:r w:rsidRPr="00BF2401">
        <w:rPr>
          <w:rFonts w:cs="Times New Roman"/>
          <w:lang w:val="en-US"/>
        </w:rPr>
        <w:t>?</w:t>
      </w:r>
    </w:p>
    <w:p w14:paraId="62349FED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a) Newport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b) Cardiff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c) Belfast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d) London</w:t>
      </w:r>
    </w:p>
    <w:p w14:paraId="17E8408F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 xml:space="preserve">4) </w:t>
      </w:r>
      <w:r w:rsidRPr="00904995">
        <w:rPr>
          <w:rFonts w:cs="Times New Roman"/>
          <w:lang w:val="en-US"/>
        </w:rPr>
        <w:t>What is the Union Jack?</w:t>
      </w:r>
    </w:p>
    <w:p w14:paraId="44017249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 xml:space="preserve">a) </w:t>
      </w:r>
      <w:proofErr w:type="gramStart"/>
      <w:r w:rsidRPr="00904995">
        <w:rPr>
          <w:rFonts w:cs="Times New Roman"/>
          <w:lang w:val="en-US"/>
        </w:rPr>
        <w:t>a</w:t>
      </w:r>
      <w:proofErr w:type="gramEnd"/>
      <w:r w:rsidRPr="00904995">
        <w:rPr>
          <w:rFonts w:cs="Times New Roman"/>
          <w:lang w:val="en-US"/>
        </w:rPr>
        <w:t xml:space="preserve"> bridge in London</w:t>
      </w:r>
      <w:r w:rsidRPr="00BF2401">
        <w:rPr>
          <w:rFonts w:cs="Times New Roman"/>
          <w:lang w:val="en-US"/>
        </w:rPr>
        <w:tab/>
        <w:t xml:space="preserve">b) </w:t>
      </w:r>
      <w:r w:rsidRPr="00904995">
        <w:rPr>
          <w:rFonts w:cs="Times New Roman"/>
          <w:lang w:val="en-US"/>
        </w:rPr>
        <w:t>Great Britain’s flag</w:t>
      </w:r>
      <w:r w:rsidRPr="00BF2401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 xml:space="preserve">c) </w:t>
      </w:r>
      <w:r w:rsidRPr="00904995">
        <w:rPr>
          <w:rFonts w:cs="Times New Roman"/>
          <w:lang w:val="en-US"/>
        </w:rPr>
        <w:t>the national anthem</w:t>
      </w:r>
      <w:r w:rsidRPr="00BF2401">
        <w:rPr>
          <w:rFonts w:cs="Times New Roman"/>
          <w:lang w:val="en-US"/>
        </w:rPr>
        <w:tab/>
        <w:t xml:space="preserve">d) </w:t>
      </w:r>
      <w:r w:rsidRPr="00904995">
        <w:rPr>
          <w:rFonts w:cs="Times New Roman"/>
          <w:lang w:val="en-US"/>
        </w:rPr>
        <w:t>an island</w:t>
      </w:r>
    </w:p>
    <w:p w14:paraId="068A272D" w14:textId="77777777" w:rsidR="007107AA" w:rsidRPr="00BF2401" w:rsidRDefault="007107AA" w:rsidP="007107AA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5</w:t>
      </w:r>
      <w:r w:rsidRPr="00BF2401">
        <w:rPr>
          <w:rFonts w:cs="Times New Roman"/>
          <w:lang w:val="en-US"/>
        </w:rPr>
        <w:t>) Which event happened in 1066?</w:t>
      </w:r>
    </w:p>
    <w:p w14:paraId="7D0D95DA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a) Viking invasion</w:t>
      </w:r>
      <w:r w:rsidRPr="00BF2401">
        <w:rPr>
          <w:rFonts w:cs="Times New Roman"/>
          <w:lang w:val="en-US"/>
        </w:rPr>
        <w:tab/>
        <w:t>b) Roman Conquest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c) Wars of Roses</w:t>
      </w:r>
      <w:r w:rsidRPr="00BF2401">
        <w:rPr>
          <w:rFonts w:cs="Times New Roman"/>
          <w:lang w:val="en-US"/>
        </w:rPr>
        <w:tab/>
        <w:t>d) Norman Conquest</w:t>
      </w:r>
    </w:p>
    <w:p w14:paraId="0D3AC85B" w14:textId="77777777" w:rsidR="007107AA" w:rsidRPr="00BF2401" w:rsidRDefault="007107AA" w:rsidP="007107AA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6</w:t>
      </w:r>
      <w:r w:rsidRPr="00BF2401">
        <w:rPr>
          <w:rFonts w:cs="Times New Roman"/>
          <w:lang w:val="en-US"/>
        </w:rPr>
        <w:t>) When did the War of Roses happen?</w:t>
      </w:r>
    </w:p>
    <w:p w14:paraId="2324FDCA" w14:textId="77777777" w:rsidR="007107AA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a) 1337-1453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b) 1534-1540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c) 1455-1487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d) 1536-1542</w:t>
      </w:r>
    </w:p>
    <w:p w14:paraId="02B11A41" w14:textId="77777777" w:rsidR="007107AA" w:rsidRDefault="007107AA" w:rsidP="007107AA">
      <w:pPr>
        <w:rPr>
          <w:b/>
          <w:lang w:val="en-GB"/>
        </w:rPr>
      </w:pPr>
      <w:r>
        <w:rPr>
          <w:b/>
          <w:lang w:val="en-US"/>
        </w:rPr>
        <w:t>II. Who can you see in the following pictures</w:t>
      </w:r>
      <w:r>
        <w:rPr>
          <w:b/>
          <w:lang w:val="en-GB"/>
        </w:rPr>
        <w:t>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37"/>
        <w:gridCol w:w="4651"/>
      </w:tblGrid>
      <w:tr w:rsidR="007107AA" w14:paraId="07A798C7" w14:textId="77777777" w:rsidTr="00F96C82">
        <w:tc>
          <w:tcPr>
            <w:tcW w:w="9288" w:type="dxa"/>
            <w:gridSpan w:val="2"/>
          </w:tcPr>
          <w:p w14:paraId="5F48D1DB" w14:textId="77777777" w:rsidR="007107AA" w:rsidRDefault="007107AA" w:rsidP="00F96C82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B7476">
              <w:rPr>
                <w:rFonts w:cs="Times New Roman"/>
                <w:b/>
                <w:noProof/>
                <w:lang w:val="hu-HU" w:eastAsia="hu-HU"/>
              </w:rPr>
              <w:drawing>
                <wp:inline distT="0" distB="0" distL="0" distR="0" wp14:anchorId="23E0AF2C" wp14:editId="7DACE5A6">
                  <wp:extent cx="1403497" cy="1935124"/>
                  <wp:effectExtent l="0" t="0" r="6350" b="8255"/>
                  <wp:docPr id="2" name="Kép 2" descr="Remembering Boudicca's Rebellion And Her Daring Revenge On Rome – the raven  report 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membering Boudicca's Rebellion And Her Daring Revenge On Rome – the raven  report 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219" cy="1936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7AA" w14:paraId="70DB0CB5" w14:textId="77777777" w:rsidTr="00F96C82">
        <w:tc>
          <w:tcPr>
            <w:tcW w:w="9288" w:type="dxa"/>
            <w:gridSpan w:val="2"/>
          </w:tcPr>
          <w:p w14:paraId="439CC915" w14:textId="77777777" w:rsidR="007107AA" w:rsidRDefault="007107AA" w:rsidP="00F96C8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1.</w:t>
            </w:r>
          </w:p>
        </w:tc>
      </w:tr>
      <w:tr w:rsidR="007107AA" w14:paraId="5FA4883F" w14:textId="77777777" w:rsidTr="00F96C82">
        <w:tc>
          <w:tcPr>
            <w:tcW w:w="4637" w:type="dxa"/>
          </w:tcPr>
          <w:p w14:paraId="1E83730B" w14:textId="77777777" w:rsidR="007107AA" w:rsidRDefault="007107AA" w:rsidP="00F96C82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8E1185">
              <w:rPr>
                <w:rFonts w:cs="Times New Roman"/>
                <w:b/>
                <w:noProof/>
                <w:lang w:val="hu-HU" w:eastAsia="hu-HU"/>
              </w:rPr>
              <w:drawing>
                <wp:inline distT="0" distB="0" distL="0" distR="0" wp14:anchorId="6CF31A1F" wp14:editId="453E0B2D">
                  <wp:extent cx="1924493" cy="2222205"/>
                  <wp:effectExtent l="0" t="0" r="0" b="6985"/>
                  <wp:docPr id="4" name="Kép 4" descr="Thomas Becket: The Martyred English Saint - The European Middle 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omas Becket: The Martyred English Saint - The European Middle 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390" cy="222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1" w:type="dxa"/>
          </w:tcPr>
          <w:p w14:paraId="33E12711" w14:textId="77777777" w:rsidR="007107AA" w:rsidRDefault="007107AA" w:rsidP="00F96C82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F172B6">
              <w:rPr>
                <w:rFonts w:cs="Times New Roman"/>
                <w:b/>
                <w:noProof/>
                <w:lang w:val="hu-HU" w:eastAsia="hu-HU"/>
              </w:rPr>
              <w:drawing>
                <wp:inline distT="0" distB="0" distL="0" distR="0" wp14:anchorId="783F972F" wp14:editId="3A97DE1C">
                  <wp:extent cx="1977656" cy="2296632"/>
                  <wp:effectExtent l="0" t="0" r="3810" b="8890"/>
                  <wp:docPr id="5" name="Kép 5" descr="John of England - Simple English Wikipedia, the free encyclo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ohn of England - Simple English Wikipedia, the free encyclo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704" cy="229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7AA" w14:paraId="7A1A88F4" w14:textId="77777777" w:rsidTr="00F96C82">
        <w:tc>
          <w:tcPr>
            <w:tcW w:w="4637" w:type="dxa"/>
          </w:tcPr>
          <w:p w14:paraId="460BC742" w14:textId="77777777" w:rsidR="007107AA" w:rsidRDefault="007107AA" w:rsidP="00F96C8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2.</w:t>
            </w:r>
          </w:p>
        </w:tc>
        <w:tc>
          <w:tcPr>
            <w:tcW w:w="4651" w:type="dxa"/>
          </w:tcPr>
          <w:p w14:paraId="4CE7F7CE" w14:textId="77777777" w:rsidR="007107AA" w:rsidRDefault="007107AA" w:rsidP="00F96C82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3.</w:t>
            </w:r>
          </w:p>
        </w:tc>
      </w:tr>
    </w:tbl>
    <w:p w14:paraId="5E376A11" w14:textId="77777777" w:rsidR="009C2382" w:rsidRDefault="009C2382" w:rsidP="007107AA">
      <w:pPr>
        <w:rPr>
          <w:rFonts w:cs="Times New Roman"/>
          <w:b/>
          <w:lang w:val="en-US"/>
        </w:rPr>
      </w:pPr>
    </w:p>
    <w:p w14:paraId="413091CE" w14:textId="77777777" w:rsidR="007107AA" w:rsidRPr="00BF2401" w:rsidRDefault="007107AA" w:rsidP="007107AA">
      <w:pPr>
        <w:rPr>
          <w:rFonts w:cs="Times New Roman"/>
          <w:b/>
          <w:lang w:val="en-US"/>
        </w:rPr>
      </w:pPr>
      <w:r w:rsidRPr="00BF2401">
        <w:rPr>
          <w:rFonts w:cs="Times New Roman"/>
          <w:b/>
          <w:lang w:val="en-US"/>
        </w:rPr>
        <w:lastRenderedPageBreak/>
        <w:t>III. Match the events to the dates:</w:t>
      </w:r>
    </w:p>
    <w:p w14:paraId="7F565F4D" w14:textId="0EECFB6D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1)</w:t>
      </w:r>
      <w:r>
        <w:rPr>
          <w:rFonts w:cs="Times New Roman"/>
          <w:lang w:val="en-US"/>
        </w:rPr>
        <w:t xml:space="preserve"> The </w:t>
      </w:r>
      <w:proofErr w:type="spellStart"/>
      <w:r>
        <w:rPr>
          <w:rFonts w:cs="Times New Roman"/>
          <w:szCs w:val="24"/>
          <w:lang w:val="en-US"/>
        </w:rPr>
        <w:t>Domesday</w:t>
      </w:r>
      <w:proofErr w:type="spellEnd"/>
      <w:r>
        <w:rPr>
          <w:rFonts w:cs="Times New Roman"/>
          <w:szCs w:val="24"/>
          <w:lang w:val="en-US"/>
        </w:rPr>
        <w:t xml:space="preserve"> Book </w:t>
      </w:r>
      <w:r w:rsidRPr="0057192D">
        <w:rPr>
          <w:rFonts w:cs="Times New Roman"/>
          <w:szCs w:val="24"/>
          <w:lang w:val="en-US"/>
        </w:rPr>
        <w:t>compiled in England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="009C2382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 xml:space="preserve">A) </w:t>
      </w:r>
      <w:r>
        <w:rPr>
          <w:rFonts w:cs="Times New Roman"/>
          <w:lang w:val="en-US"/>
        </w:rPr>
        <w:t>865</w:t>
      </w:r>
    </w:p>
    <w:p w14:paraId="2F931A83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2)</w:t>
      </w:r>
      <w:r>
        <w:rPr>
          <w:rFonts w:cs="Times New Roman"/>
          <w:lang w:val="en-US"/>
        </w:rPr>
        <w:t xml:space="preserve"> </w:t>
      </w:r>
      <w:r w:rsidRPr="00EA2DAD">
        <w:rPr>
          <w:rFonts w:cs="Times New Roman"/>
          <w:lang w:val="en-US"/>
        </w:rPr>
        <w:t>Hundred Years War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 xml:space="preserve">B) </w:t>
      </w:r>
      <w:r>
        <w:rPr>
          <w:rFonts w:cs="Times New Roman"/>
          <w:lang w:val="en-US"/>
        </w:rPr>
        <w:t>1086</w:t>
      </w:r>
    </w:p>
    <w:p w14:paraId="396CF213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3)</w:t>
      </w:r>
      <w:r>
        <w:rPr>
          <w:rFonts w:cs="Times New Roman"/>
          <w:lang w:val="en-US"/>
        </w:rPr>
        <w:t xml:space="preserve"> T</w:t>
      </w:r>
      <w:r w:rsidRPr="00EA2DAD">
        <w:rPr>
          <w:rFonts w:cs="Times New Roman"/>
          <w:lang w:val="en-US"/>
        </w:rPr>
        <w:t>he Vikings invaded Britain</w:t>
      </w:r>
      <w:r w:rsidRPr="00BF2401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 xml:space="preserve">C) </w:t>
      </w:r>
      <w:r>
        <w:rPr>
          <w:rFonts w:cs="Times New Roman"/>
          <w:lang w:val="en-US"/>
        </w:rPr>
        <w:t>122</w:t>
      </w:r>
    </w:p>
    <w:p w14:paraId="238F9E9E" w14:textId="347631A1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4)</w:t>
      </w:r>
      <w:r>
        <w:rPr>
          <w:rFonts w:cs="Times New Roman"/>
          <w:lang w:val="en-US"/>
        </w:rPr>
        <w:t xml:space="preserve"> </w:t>
      </w:r>
      <w:r w:rsidRPr="00EA2DAD">
        <w:rPr>
          <w:rFonts w:cs="Times New Roman"/>
          <w:lang w:val="en-US"/>
        </w:rPr>
        <w:t>The Romans built the Hadrian’s Wall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="009C2382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>D)</w:t>
      </w:r>
      <w:r w:rsidRPr="00BF2401">
        <w:rPr>
          <w:lang w:val="en-US"/>
        </w:rPr>
        <w:t xml:space="preserve"> </w:t>
      </w:r>
      <w:r>
        <w:rPr>
          <w:lang w:val="en-US"/>
        </w:rPr>
        <w:t>1215</w:t>
      </w:r>
    </w:p>
    <w:p w14:paraId="57C4D376" w14:textId="355ACDB2" w:rsidR="007107AA" w:rsidRPr="00306988" w:rsidRDefault="007107AA" w:rsidP="007107AA">
      <w:pPr>
        <w:rPr>
          <w:rFonts w:cs="Times New Roman"/>
          <w:lang w:val="en-GB"/>
        </w:rPr>
      </w:pPr>
      <w:r w:rsidRPr="00BF2401">
        <w:rPr>
          <w:rFonts w:cs="Times New Roman"/>
          <w:lang w:val="en-US"/>
        </w:rPr>
        <w:t>5)</w:t>
      </w:r>
      <w:r>
        <w:rPr>
          <w:rFonts w:cs="Times New Roman"/>
          <w:lang w:val="en-US"/>
        </w:rPr>
        <w:t xml:space="preserve"> </w:t>
      </w:r>
      <w:r w:rsidRPr="00EA2DAD">
        <w:rPr>
          <w:rFonts w:cs="Times New Roman"/>
          <w:lang w:val="en-US"/>
        </w:rPr>
        <w:t>Boudicca’s revolt against Roman rule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="009C2382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 xml:space="preserve">E) </w:t>
      </w:r>
      <w:r>
        <w:rPr>
          <w:rFonts w:cs="Times New Roman"/>
          <w:lang w:val="uk-UA"/>
        </w:rPr>
        <w:t xml:space="preserve">5000 </w:t>
      </w:r>
      <w:r>
        <w:rPr>
          <w:rFonts w:cs="Times New Roman"/>
          <w:lang w:val="en-GB"/>
        </w:rPr>
        <w:t>BC</w:t>
      </w:r>
    </w:p>
    <w:p w14:paraId="34F13B52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6)</w:t>
      </w:r>
      <w:r>
        <w:rPr>
          <w:rFonts w:cs="Times New Roman"/>
          <w:lang w:val="en-US"/>
        </w:rPr>
        <w:t xml:space="preserve"> </w:t>
      </w:r>
      <w:r w:rsidRPr="00EA2DAD">
        <w:rPr>
          <w:rFonts w:cs="Times New Roman"/>
          <w:lang w:val="en-US"/>
        </w:rPr>
        <w:t>Britain had finally become an island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 xml:space="preserve">F) </w:t>
      </w:r>
      <w:r>
        <w:rPr>
          <w:rFonts w:cs="Times New Roman"/>
          <w:lang w:val="en-US"/>
        </w:rPr>
        <w:t>1415</w:t>
      </w:r>
    </w:p>
    <w:p w14:paraId="257D9062" w14:textId="77920831" w:rsidR="007107AA" w:rsidRPr="00BF2401" w:rsidRDefault="007107AA" w:rsidP="007107AA">
      <w:pPr>
        <w:rPr>
          <w:rFonts w:cs="Times New Roman"/>
          <w:lang w:val="en-US"/>
        </w:rPr>
      </w:pPr>
      <w:proofErr w:type="gramStart"/>
      <w:r w:rsidRPr="00BF2401">
        <w:rPr>
          <w:rFonts w:cs="Times New Roman"/>
          <w:lang w:val="en-US"/>
        </w:rPr>
        <w:t>7)</w:t>
      </w:r>
      <w:r>
        <w:rPr>
          <w:rFonts w:cs="Times New Roman"/>
          <w:lang w:val="en-US"/>
        </w:rPr>
        <w:t xml:space="preserve"> </w:t>
      </w:r>
      <w:r w:rsidRPr="00EA2DAD">
        <w:rPr>
          <w:rFonts w:cs="Times New Roman"/>
          <w:lang w:val="en-US"/>
        </w:rPr>
        <w:t>Norman conquest</w:t>
      </w:r>
      <w:proofErr w:type="gramEnd"/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="009C2382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>G)</w:t>
      </w:r>
      <w:r w:rsidRPr="00BF2401">
        <w:rPr>
          <w:lang w:val="en-US"/>
        </w:rPr>
        <w:t xml:space="preserve"> </w:t>
      </w:r>
      <w:r>
        <w:rPr>
          <w:lang w:val="en-US"/>
        </w:rPr>
        <w:t>1066</w:t>
      </w:r>
    </w:p>
    <w:p w14:paraId="5D18C00A" w14:textId="38513A89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8)</w:t>
      </w:r>
      <w:r>
        <w:rPr>
          <w:rFonts w:cs="Times New Roman"/>
          <w:lang w:val="en-US"/>
        </w:rPr>
        <w:t xml:space="preserve"> </w:t>
      </w:r>
      <w:r w:rsidRPr="00EA2DAD">
        <w:rPr>
          <w:rFonts w:cs="Times New Roman"/>
          <w:lang w:val="en-US"/>
        </w:rPr>
        <w:t xml:space="preserve">King John signed Magna </w:t>
      </w:r>
      <w:proofErr w:type="spellStart"/>
      <w:r w:rsidRPr="00EA2DAD">
        <w:rPr>
          <w:rFonts w:cs="Times New Roman"/>
          <w:lang w:val="en-US"/>
        </w:rPr>
        <w:t>Carta</w:t>
      </w:r>
      <w:proofErr w:type="spellEnd"/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="009C2382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 xml:space="preserve">H) </w:t>
      </w:r>
      <w:r>
        <w:rPr>
          <w:rFonts w:cs="Times New Roman"/>
          <w:lang w:val="en-US"/>
        </w:rPr>
        <w:t>1337-1453</w:t>
      </w:r>
    </w:p>
    <w:p w14:paraId="198C2191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9)</w:t>
      </w:r>
      <w:r>
        <w:rPr>
          <w:rFonts w:cs="Times New Roman"/>
          <w:lang w:val="en-US"/>
        </w:rPr>
        <w:t xml:space="preserve"> </w:t>
      </w:r>
      <w:r w:rsidRPr="00EA2DAD">
        <w:rPr>
          <w:rFonts w:cs="Times New Roman"/>
          <w:lang w:val="en-US"/>
        </w:rPr>
        <w:t xml:space="preserve">Battle </w:t>
      </w:r>
      <w:proofErr w:type="gramStart"/>
      <w:r w:rsidRPr="00EA2DAD">
        <w:rPr>
          <w:rFonts w:cs="Times New Roman"/>
          <w:lang w:val="en-US"/>
        </w:rPr>
        <w:t>of  Agincourt</w:t>
      </w:r>
      <w:proofErr w:type="gramEnd"/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 xml:space="preserve">I) </w:t>
      </w:r>
      <w:r>
        <w:rPr>
          <w:rFonts w:cs="Times New Roman"/>
          <w:lang w:val="en-US"/>
        </w:rPr>
        <w:t>601</w:t>
      </w:r>
    </w:p>
    <w:p w14:paraId="2FF07AAA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10)</w:t>
      </w:r>
      <w:r>
        <w:rPr>
          <w:rFonts w:cs="Times New Roman"/>
          <w:lang w:val="en-US"/>
        </w:rPr>
        <w:t xml:space="preserve"> </w:t>
      </w:r>
      <w:r w:rsidRPr="00EA2DAD">
        <w:rPr>
          <w:rFonts w:cs="Times New Roman"/>
          <w:lang w:val="en-US"/>
        </w:rPr>
        <w:t>St. Augustine became the first Archbishop of Canterbury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 xml:space="preserve">J) </w:t>
      </w:r>
      <w:r>
        <w:rPr>
          <w:rFonts w:cs="Times New Roman"/>
          <w:lang w:val="en-US"/>
        </w:rPr>
        <w:t>61 AD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"/>
        <w:gridCol w:w="927"/>
        <w:gridCol w:w="928"/>
        <w:gridCol w:w="928"/>
        <w:gridCol w:w="928"/>
        <w:gridCol w:w="928"/>
        <w:gridCol w:w="928"/>
        <w:gridCol w:w="928"/>
        <w:gridCol w:w="928"/>
        <w:gridCol w:w="937"/>
      </w:tblGrid>
      <w:tr w:rsidR="007107AA" w:rsidRPr="00BF2401" w14:paraId="176EF29D" w14:textId="77777777" w:rsidTr="00F96C82">
        <w:tc>
          <w:tcPr>
            <w:tcW w:w="928" w:type="dxa"/>
          </w:tcPr>
          <w:p w14:paraId="379E8E12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7" w:type="dxa"/>
          </w:tcPr>
          <w:p w14:paraId="58BD18DC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8" w:type="dxa"/>
          </w:tcPr>
          <w:p w14:paraId="696FA555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28" w:type="dxa"/>
          </w:tcPr>
          <w:p w14:paraId="7B269FEB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28" w:type="dxa"/>
          </w:tcPr>
          <w:p w14:paraId="13D1E5BF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28" w:type="dxa"/>
          </w:tcPr>
          <w:p w14:paraId="76678F19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28" w:type="dxa"/>
          </w:tcPr>
          <w:p w14:paraId="7DE9B38E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28" w:type="dxa"/>
          </w:tcPr>
          <w:p w14:paraId="099A49FF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28" w:type="dxa"/>
          </w:tcPr>
          <w:p w14:paraId="7F157567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37" w:type="dxa"/>
          </w:tcPr>
          <w:p w14:paraId="7545F257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7107AA" w:rsidRPr="00BF2401" w14:paraId="08A7C134" w14:textId="77777777" w:rsidTr="00F96C82">
        <w:tc>
          <w:tcPr>
            <w:tcW w:w="928" w:type="dxa"/>
          </w:tcPr>
          <w:p w14:paraId="165E2005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7" w:type="dxa"/>
          </w:tcPr>
          <w:p w14:paraId="33FF0F06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dxa"/>
          </w:tcPr>
          <w:p w14:paraId="5AF01D4A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dxa"/>
          </w:tcPr>
          <w:p w14:paraId="48A07DFE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dxa"/>
          </w:tcPr>
          <w:p w14:paraId="500E5882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dxa"/>
          </w:tcPr>
          <w:p w14:paraId="516647E5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dxa"/>
          </w:tcPr>
          <w:p w14:paraId="5BE0FFC5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dxa"/>
          </w:tcPr>
          <w:p w14:paraId="61C111C4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28" w:type="dxa"/>
          </w:tcPr>
          <w:p w14:paraId="46D366F1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7" w:type="dxa"/>
          </w:tcPr>
          <w:p w14:paraId="3721041E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69E296E" w14:textId="77777777" w:rsidR="007107AA" w:rsidRDefault="007107AA" w:rsidP="007107AA">
      <w:pPr>
        <w:rPr>
          <w:b/>
          <w:lang w:val="en-GB"/>
        </w:rPr>
      </w:pPr>
    </w:p>
    <w:p w14:paraId="1F63231C" w14:textId="77777777" w:rsidR="007107AA" w:rsidRDefault="007107AA" w:rsidP="007107AA">
      <w:pPr>
        <w:rPr>
          <w:b/>
          <w:lang w:val="en-US"/>
        </w:rPr>
      </w:pPr>
      <w:r>
        <w:rPr>
          <w:b/>
          <w:lang w:val="en-US"/>
        </w:rPr>
        <w:t>IV</w:t>
      </w:r>
      <w:r w:rsidRPr="00A52B77">
        <w:rPr>
          <w:b/>
          <w:lang w:val="en-US"/>
        </w:rPr>
        <w:t>. Give the definition of the following terms</w:t>
      </w:r>
    </w:p>
    <w:p w14:paraId="3946A411" w14:textId="77777777" w:rsidR="007107AA" w:rsidRDefault="007107AA" w:rsidP="007107AA">
      <w:pPr>
        <w:spacing w:after="0"/>
        <w:rPr>
          <w:b/>
          <w:lang w:val="uk-UA"/>
        </w:rPr>
      </w:pPr>
      <w:r w:rsidRPr="002C5B68">
        <w:rPr>
          <w:b/>
          <w:lang w:val="en-US"/>
        </w:rPr>
        <w:t>Great Britain</w:t>
      </w:r>
      <w:r>
        <w:rPr>
          <w:b/>
          <w:lang w:val="uk-UA"/>
        </w:rPr>
        <w:t xml:space="preserve"> - ______________________________________________________________</w:t>
      </w:r>
    </w:p>
    <w:p w14:paraId="6610F12C" w14:textId="77777777" w:rsidR="007107AA" w:rsidRDefault="007107AA" w:rsidP="007107AA">
      <w:pPr>
        <w:spacing w:after="0"/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</w:t>
      </w:r>
    </w:p>
    <w:p w14:paraId="33010C63" w14:textId="77777777" w:rsidR="007107AA" w:rsidRDefault="007107AA" w:rsidP="007107AA">
      <w:pPr>
        <w:spacing w:after="0"/>
        <w:rPr>
          <w:rFonts w:cs="Times New Roman"/>
          <w:b/>
          <w:bCs/>
          <w:lang w:val="en-US"/>
        </w:rPr>
      </w:pPr>
      <w:r w:rsidRPr="0057192D">
        <w:rPr>
          <w:rFonts w:cs="Times New Roman"/>
          <w:b/>
          <w:bCs/>
        </w:rPr>
        <w:t>The Crown Dependencies</w:t>
      </w:r>
      <w:r>
        <w:rPr>
          <w:rFonts w:cs="Times New Roman"/>
          <w:b/>
          <w:bCs/>
          <w:lang w:val="uk-UA"/>
        </w:rPr>
        <w:t xml:space="preserve"> - </w:t>
      </w:r>
      <w:r>
        <w:rPr>
          <w:rFonts w:cs="Times New Roman"/>
          <w:b/>
          <w:bCs/>
          <w:lang w:val="en-GB"/>
        </w:rPr>
        <w:t>___________________________________________________</w:t>
      </w:r>
      <w:r>
        <w:rPr>
          <w:rFonts w:cs="Times New Roman"/>
          <w:b/>
          <w:bCs/>
          <w:lang w:val="en-US"/>
        </w:rPr>
        <w:t>_</w:t>
      </w:r>
    </w:p>
    <w:p w14:paraId="4A44FEEA" w14:textId="77777777" w:rsidR="007107AA" w:rsidRPr="002C5B68" w:rsidRDefault="007107AA" w:rsidP="007107AA">
      <w:pPr>
        <w:spacing w:after="0"/>
        <w:rPr>
          <w:b/>
          <w:lang w:val="en-US"/>
        </w:rPr>
      </w:pPr>
      <w:r>
        <w:rPr>
          <w:rFonts w:cs="Times New Roman"/>
          <w:b/>
          <w:bCs/>
          <w:lang w:val="en-US"/>
        </w:rPr>
        <w:t>___________________________________________________________________________</w:t>
      </w:r>
    </w:p>
    <w:p w14:paraId="53F445C0" w14:textId="77777777" w:rsidR="007107AA" w:rsidRDefault="007107AA" w:rsidP="007107AA">
      <w:pPr>
        <w:spacing w:after="0"/>
        <w:rPr>
          <w:b/>
          <w:lang w:val="uk-UA"/>
        </w:rPr>
      </w:pPr>
      <w:proofErr w:type="spellStart"/>
      <w:r w:rsidRPr="002C5B68">
        <w:rPr>
          <w:b/>
          <w:lang w:val="en-US"/>
        </w:rPr>
        <w:t>Domesday</w:t>
      </w:r>
      <w:proofErr w:type="spellEnd"/>
      <w:r w:rsidRPr="002C5B68">
        <w:rPr>
          <w:b/>
          <w:lang w:val="en-US"/>
        </w:rPr>
        <w:t xml:space="preserve"> Book</w:t>
      </w:r>
      <w:r>
        <w:rPr>
          <w:b/>
          <w:lang w:val="en-US"/>
        </w:rPr>
        <w:t xml:space="preserve"> - </w:t>
      </w:r>
      <w:r>
        <w:rPr>
          <w:b/>
          <w:lang w:val="uk-UA"/>
        </w:rPr>
        <w:t>____________________________________________________________</w:t>
      </w:r>
    </w:p>
    <w:p w14:paraId="5D24C26C" w14:textId="77777777" w:rsidR="007107AA" w:rsidRDefault="007107AA" w:rsidP="007107AA">
      <w:pPr>
        <w:spacing w:after="0"/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</w:t>
      </w:r>
    </w:p>
    <w:p w14:paraId="664383BF" w14:textId="60EB86C5" w:rsidR="007107AA" w:rsidRPr="002C5B68" w:rsidRDefault="007107AA" w:rsidP="007107AA">
      <w:pPr>
        <w:jc w:val="right"/>
        <w:rPr>
          <w:b/>
          <w:lang w:val="uk-UA"/>
        </w:rPr>
      </w:pPr>
    </w:p>
    <w:p w14:paraId="47222069" w14:textId="77777777" w:rsidR="007107AA" w:rsidRPr="00792F88" w:rsidRDefault="007107AA" w:rsidP="007107AA">
      <w:pPr>
        <w:rPr>
          <w:rFonts w:cs="Times New Roman"/>
          <w:b/>
          <w:lang w:val="uk-UA"/>
        </w:rPr>
      </w:pPr>
      <w:r>
        <w:rPr>
          <w:rFonts w:cs="Times New Roman"/>
          <w:b/>
          <w:lang w:val="en-US"/>
        </w:rPr>
        <w:t>V</w:t>
      </w:r>
      <w:r w:rsidRPr="00BF2401">
        <w:rPr>
          <w:rFonts w:cs="Times New Roman"/>
          <w:b/>
          <w:lang w:val="en-US"/>
        </w:rPr>
        <w:t xml:space="preserve">. Match </w:t>
      </w:r>
      <w:r>
        <w:rPr>
          <w:rFonts w:cs="Times New Roman"/>
          <w:b/>
          <w:lang w:val="en-US"/>
        </w:rPr>
        <w:t>the country to its Patron Saint</w:t>
      </w:r>
      <w:r>
        <w:rPr>
          <w:rFonts w:cs="Times New Roman"/>
          <w:b/>
          <w:lang w:val="uk-UA"/>
        </w:rPr>
        <w:t>!</w:t>
      </w:r>
    </w:p>
    <w:p w14:paraId="034236D0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1) England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A) St. Andrew</w:t>
      </w:r>
    </w:p>
    <w:p w14:paraId="1E3D74CC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2)</w:t>
      </w:r>
      <w:r w:rsidRPr="00BF2401">
        <w:rPr>
          <w:lang w:val="en-US"/>
        </w:rPr>
        <w:t xml:space="preserve"> </w:t>
      </w:r>
      <w:r w:rsidRPr="00BF2401">
        <w:rPr>
          <w:rFonts w:cs="Times New Roman"/>
          <w:lang w:val="en-US"/>
        </w:rPr>
        <w:t>Scotland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B) St. David</w:t>
      </w:r>
    </w:p>
    <w:p w14:paraId="36B68889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3)</w:t>
      </w:r>
      <w:r w:rsidRPr="00BF2401">
        <w:rPr>
          <w:lang w:val="en-US"/>
        </w:rPr>
        <w:t xml:space="preserve"> </w:t>
      </w:r>
      <w:r w:rsidRPr="00BF2401">
        <w:rPr>
          <w:rFonts w:cs="Times New Roman"/>
          <w:lang w:val="en-US"/>
        </w:rPr>
        <w:t>Wales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C) St. Patrick</w:t>
      </w:r>
    </w:p>
    <w:p w14:paraId="13A0B2C2" w14:textId="77777777" w:rsidR="007107AA" w:rsidRPr="00BF2401" w:rsidRDefault="007107AA" w:rsidP="007107AA">
      <w:pPr>
        <w:rPr>
          <w:rFonts w:cs="Times New Roman"/>
          <w:lang w:val="en-US"/>
        </w:rPr>
      </w:pPr>
      <w:r w:rsidRPr="00BF2401">
        <w:rPr>
          <w:rFonts w:cs="Times New Roman"/>
          <w:lang w:val="en-US"/>
        </w:rPr>
        <w:t>4) Northern-Ireland</w:t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</w:r>
      <w:r w:rsidRPr="00BF2401">
        <w:rPr>
          <w:rFonts w:cs="Times New Roman"/>
          <w:lang w:val="en-US"/>
        </w:rPr>
        <w:tab/>
        <w:t>D) St. George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</w:tblGrid>
      <w:tr w:rsidR="007107AA" w:rsidRPr="00BF2401" w14:paraId="7F7773F5" w14:textId="77777777" w:rsidTr="00F96C82">
        <w:trPr>
          <w:trHeight w:val="315"/>
        </w:trPr>
        <w:tc>
          <w:tcPr>
            <w:tcW w:w="1935" w:type="dxa"/>
          </w:tcPr>
          <w:p w14:paraId="16F67ECA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35" w:type="dxa"/>
          </w:tcPr>
          <w:p w14:paraId="096ADBB6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36" w:type="dxa"/>
          </w:tcPr>
          <w:p w14:paraId="637B7DCD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36" w:type="dxa"/>
          </w:tcPr>
          <w:p w14:paraId="13961384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2401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107AA" w:rsidRPr="00BF2401" w14:paraId="0D6DC4B1" w14:textId="77777777" w:rsidTr="00F96C82">
        <w:trPr>
          <w:trHeight w:val="354"/>
        </w:trPr>
        <w:tc>
          <w:tcPr>
            <w:tcW w:w="1935" w:type="dxa"/>
          </w:tcPr>
          <w:p w14:paraId="24A8895F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5" w:type="dxa"/>
          </w:tcPr>
          <w:p w14:paraId="70AAD5A7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6" w:type="dxa"/>
          </w:tcPr>
          <w:p w14:paraId="64D36732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6" w:type="dxa"/>
          </w:tcPr>
          <w:p w14:paraId="1D2AC900" w14:textId="77777777" w:rsidR="007107AA" w:rsidRPr="00BF2401" w:rsidRDefault="007107AA" w:rsidP="00F96C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F3F61A1" w14:textId="77777777" w:rsidR="009C2382" w:rsidRDefault="009C2382" w:rsidP="007107AA">
      <w:pPr>
        <w:rPr>
          <w:rFonts w:cs="Times New Roman"/>
          <w:b/>
          <w:lang w:val="en-GB"/>
        </w:rPr>
      </w:pPr>
    </w:p>
    <w:p w14:paraId="5D911861" w14:textId="77777777" w:rsidR="009C2382" w:rsidRDefault="009C2382" w:rsidP="007107AA">
      <w:pPr>
        <w:rPr>
          <w:rFonts w:cs="Times New Roman"/>
          <w:b/>
          <w:lang w:val="en-GB"/>
        </w:rPr>
      </w:pPr>
    </w:p>
    <w:p w14:paraId="2261389A" w14:textId="77777777" w:rsidR="009C2382" w:rsidRDefault="009C2382" w:rsidP="007107AA">
      <w:pPr>
        <w:rPr>
          <w:rFonts w:cs="Times New Roman"/>
          <w:b/>
          <w:lang w:val="en-GB"/>
        </w:rPr>
      </w:pPr>
    </w:p>
    <w:p w14:paraId="06C52CFD" w14:textId="77777777" w:rsidR="009C2382" w:rsidRDefault="009C2382" w:rsidP="007107AA">
      <w:pPr>
        <w:rPr>
          <w:rFonts w:cs="Times New Roman"/>
          <w:b/>
          <w:lang w:val="en-GB"/>
        </w:rPr>
      </w:pPr>
    </w:p>
    <w:p w14:paraId="555B8C7F" w14:textId="77777777" w:rsidR="009C2382" w:rsidRDefault="009C2382" w:rsidP="007107AA">
      <w:pPr>
        <w:rPr>
          <w:rFonts w:cs="Times New Roman"/>
          <w:b/>
          <w:lang w:val="en-GB"/>
        </w:rPr>
      </w:pPr>
    </w:p>
    <w:p w14:paraId="3429D2E2" w14:textId="77777777" w:rsidR="009C2382" w:rsidRDefault="009C2382" w:rsidP="007107AA">
      <w:pPr>
        <w:rPr>
          <w:rFonts w:cs="Times New Roman"/>
          <w:b/>
          <w:lang w:val="en-GB"/>
        </w:rPr>
      </w:pPr>
    </w:p>
    <w:p w14:paraId="1E07E2D8" w14:textId="77777777" w:rsidR="007107AA" w:rsidRPr="008664B3" w:rsidRDefault="007107AA" w:rsidP="007107AA">
      <w:pPr>
        <w:rPr>
          <w:rFonts w:cs="Times New Roman"/>
          <w:b/>
          <w:lang w:val="en-US"/>
        </w:rPr>
      </w:pPr>
      <w:r w:rsidRPr="00444F6E">
        <w:rPr>
          <w:rFonts w:cs="Times New Roman"/>
          <w:b/>
          <w:lang w:val="en-GB"/>
        </w:rPr>
        <w:lastRenderedPageBreak/>
        <w:t>V</w:t>
      </w:r>
      <w:r>
        <w:rPr>
          <w:rFonts w:cs="Times New Roman"/>
          <w:b/>
          <w:lang w:val="en-GB"/>
        </w:rPr>
        <w:t>I</w:t>
      </w:r>
      <w:r w:rsidRPr="00444F6E">
        <w:rPr>
          <w:rFonts w:cs="Times New Roman"/>
          <w:b/>
          <w:lang w:val="en-GB"/>
        </w:rPr>
        <w:t>. Mark the kingdoms on the map</w:t>
      </w:r>
    </w:p>
    <w:p w14:paraId="2F963709" w14:textId="77777777" w:rsidR="007107AA" w:rsidRPr="00444F6E" w:rsidRDefault="007107AA" w:rsidP="007107AA">
      <w:pPr>
        <w:pStyle w:val="Listaszerbekezds"/>
        <w:numPr>
          <w:ilvl w:val="0"/>
          <w:numId w:val="16"/>
        </w:numPr>
        <w:spacing w:after="200" w:line="276" w:lineRule="auto"/>
        <w:jc w:val="left"/>
        <w:rPr>
          <w:lang w:val="en-US"/>
        </w:rPr>
      </w:pPr>
      <w:r w:rsidRPr="00444F6E">
        <w:rPr>
          <w:lang w:val="en-US"/>
        </w:rPr>
        <w:t>Mercia</w:t>
      </w:r>
      <w:r w:rsidRPr="00444F6E">
        <w:rPr>
          <w:lang w:val="en-US"/>
        </w:rPr>
        <w:tab/>
      </w:r>
      <w:r w:rsidRPr="00444F6E">
        <w:rPr>
          <w:lang w:val="en-US"/>
        </w:rPr>
        <w:tab/>
      </w:r>
      <w:r w:rsidRPr="00444F6E">
        <w:rPr>
          <w:lang w:val="en-US"/>
        </w:rPr>
        <w:tab/>
        <w:t>2) East Anglia</w:t>
      </w:r>
      <w:r w:rsidRPr="00444F6E">
        <w:rPr>
          <w:lang w:val="en-US"/>
        </w:rPr>
        <w:tab/>
      </w:r>
      <w:r w:rsidRPr="00444F6E">
        <w:rPr>
          <w:lang w:val="en-US"/>
        </w:rPr>
        <w:tab/>
      </w:r>
      <w:r w:rsidRPr="00444F6E">
        <w:rPr>
          <w:lang w:val="en-US"/>
        </w:rPr>
        <w:tab/>
        <w:t>3) Kent</w:t>
      </w:r>
      <w:r w:rsidRPr="00444F6E">
        <w:rPr>
          <w:lang w:val="en-US"/>
        </w:rPr>
        <w:tab/>
      </w:r>
      <w:r w:rsidRPr="00444F6E">
        <w:rPr>
          <w:lang w:val="en-US"/>
        </w:rPr>
        <w:tab/>
        <w:t>4) Sussex</w:t>
      </w:r>
    </w:p>
    <w:p w14:paraId="30CA2172" w14:textId="77777777" w:rsidR="007107AA" w:rsidRDefault="007107AA" w:rsidP="007107AA">
      <w:pPr>
        <w:rPr>
          <w:lang w:val="en-GB"/>
        </w:rPr>
      </w:pPr>
    </w:p>
    <w:p w14:paraId="5571EFB3" w14:textId="77777777" w:rsidR="007107AA" w:rsidRDefault="007107AA" w:rsidP="007107AA">
      <w:pPr>
        <w:jc w:val="right"/>
        <w:rPr>
          <w:lang w:val="en-GB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 wp14:anchorId="6F30B1B5" wp14:editId="3A1E6F4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36520" cy="3771900"/>
            <wp:effectExtent l="0" t="0" r="0" b="0"/>
            <wp:wrapSquare wrapText="bothSides"/>
            <wp:docPr id="1" name="Kép 1" descr="Anglo-Saxon Kingdoms Map (Heptarchy) by MrFitz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lo-Saxon Kingdoms Map (Heptarchy) by MrFitz | T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442" cy="377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58557" w14:textId="77777777" w:rsidR="007107AA" w:rsidRDefault="007107AA" w:rsidP="007107AA">
      <w:pPr>
        <w:jc w:val="right"/>
        <w:rPr>
          <w:lang w:val="en-GB"/>
        </w:rPr>
      </w:pPr>
    </w:p>
    <w:p w14:paraId="61D90FE1" w14:textId="77777777" w:rsidR="007107AA" w:rsidRDefault="007107AA" w:rsidP="007107AA">
      <w:pPr>
        <w:jc w:val="right"/>
        <w:rPr>
          <w:lang w:val="en-GB"/>
        </w:rPr>
      </w:pPr>
    </w:p>
    <w:p w14:paraId="5F430A32" w14:textId="77777777" w:rsidR="007107AA" w:rsidRDefault="007107AA" w:rsidP="007107AA">
      <w:pPr>
        <w:jc w:val="right"/>
        <w:rPr>
          <w:lang w:val="en-GB"/>
        </w:rPr>
      </w:pPr>
    </w:p>
    <w:p w14:paraId="29EB09BD" w14:textId="77777777" w:rsidR="007107AA" w:rsidRDefault="007107AA" w:rsidP="007107AA">
      <w:pPr>
        <w:jc w:val="right"/>
        <w:rPr>
          <w:lang w:val="en-GB"/>
        </w:rPr>
      </w:pPr>
    </w:p>
    <w:p w14:paraId="38E16EE1" w14:textId="77777777" w:rsidR="007107AA" w:rsidRDefault="007107AA" w:rsidP="007107AA">
      <w:pPr>
        <w:jc w:val="right"/>
        <w:rPr>
          <w:lang w:val="en-GB"/>
        </w:rPr>
      </w:pPr>
    </w:p>
    <w:p w14:paraId="3B6771B3" w14:textId="77777777" w:rsidR="007107AA" w:rsidRDefault="007107AA" w:rsidP="007107AA">
      <w:pPr>
        <w:jc w:val="right"/>
        <w:rPr>
          <w:lang w:val="en-GB"/>
        </w:rPr>
      </w:pPr>
    </w:p>
    <w:p w14:paraId="0A81B034" w14:textId="77777777" w:rsidR="007107AA" w:rsidRDefault="007107AA" w:rsidP="007107AA">
      <w:pPr>
        <w:jc w:val="right"/>
        <w:rPr>
          <w:lang w:val="en-GB"/>
        </w:rPr>
      </w:pPr>
    </w:p>
    <w:p w14:paraId="2C517C01" w14:textId="77777777" w:rsidR="007107AA" w:rsidRDefault="007107AA" w:rsidP="007107AA">
      <w:pPr>
        <w:jc w:val="right"/>
        <w:rPr>
          <w:lang w:val="en-GB"/>
        </w:rPr>
      </w:pPr>
    </w:p>
    <w:p w14:paraId="5470E2C7" w14:textId="77777777" w:rsidR="007107AA" w:rsidRDefault="007107AA" w:rsidP="007107AA">
      <w:pPr>
        <w:jc w:val="right"/>
        <w:rPr>
          <w:b/>
          <w:lang w:val="en-GB"/>
        </w:rPr>
      </w:pPr>
    </w:p>
    <w:p w14:paraId="18B488A9" w14:textId="77777777" w:rsidR="007107AA" w:rsidRDefault="007107AA" w:rsidP="007107AA">
      <w:pPr>
        <w:jc w:val="right"/>
        <w:rPr>
          <w:b/>
          <w:lang w:val="en-US"/>
        </w:rPr>
      </w:pPr>
    </w:p>
    <w:p w14:paraId="3C9FE0D1" w14:textId="77777777" w:rsidR="007107AA" w:rsidRDefault="007107AA" w:rsidP="007107AA">
      <w:pPr>
        <w:tabs>
          <w:tab w:val="left" w:pos="1239"/>
        </w:tabs>
        <w:rPr>
          <w:b/>
          <w:lang w:val="en-US"/>
        </w:rPr>
      </w:pPr>
    </w:p>
    <w:p w14:paraId="4A9E4E74" w14:textId="77777777" w:rsidR="007107AA" w:rsidRDefault="007107AA" w:rsidP="007107AA">
      <w:pPr>
        <w:tabs>
          <w:tab w:val="left" w:pos="1239"/>
        </w:tabs>
        <w:rPr>
          <w:b/>
          <w:lang w:val="en-US"/>
        </w:rPr>
      </w:pPr>
    </w:p>
    <w:p w14:paraId="36348A90" w14:textId="77777777" w:rsidR="007107AA" w:rsidRDefault="007107AA" w:rsidP="007107AA">
      <w:pPr>
        <w:tabs>
          <w:tab w:val="left" w:pos="1239"/>
        </w:tabs>
        <w:rPr>
          <w:b/>
          <w:lang w:val="en-US"/>
        </w:rPr>
      </w:pPr>
    </w:p>
    <w:p w14:paraId="0C63BB01" w14:textId="77777777" w:rsidR="007107AA" w:rsidRDefault="007107AA" w:rsidP="007107AA">
      <w:pPr>
        <w:tabs>
          <w:tab w:val="left" w:pos="1239"/>
        </w:tabs>
        <w:rPr>
          <w:rFonts w:cs="Times New Roman"/>
          <w:b/>
          <w:szCs w:val="24"/>
          <w:lang w:val="en-US"/>
        </w:rPr>
      </w:pPr>
      <w:r w:rsidRPr="00792F88">
        <w:rPr>
          <w:rFonts w:cs="Times New Roman"/>
          <w:b/>
          <w:szCs w:val="24"/>
          <w:lang w:val="en-US"/>
        </w:rPr>
        <w:t>VII. Are the statements TRUE or FALSE?</w:t>
      </w:r>
    </w:p>
    <w:p w14:paraId="6909CB89" w14:textId="77777777" w:rsidR="007107AA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 w:rsidRPr="00A0328A">
        <w:rPr>
          <w:sz w:val="24"/>
          <w:szCs w:val="24"/>
          <w:lang w:val="en-US"/>
        </w:rPr>
        <w:t xml:space="preserve">For the perfect fish and chips recipe, you have to use </w:t>
      </w:r>
      <w:r>
        <w:rPr>
          <w:sz w:val="24"/>
          <w:szCs w:val="24"/>
          <w:lang w:val="en-US"/>
        </w:rPr>
        <w:t>wine</w:t>
      </w:r>
      <w:r w:rsidRPr="00A0328A">
        <w:rPr>
          <w:sz w:val="24"/>
          <w:szCs w:val="24"/>
          <w:lang w:val="en-US"/>
        </w:rPr>
        <w:t xml:space="preserve"> that’s very cold </w:t>
      </w:r>
    </w:p>
    <w:p w14:paraId="37D22D1F" w14:textId="77777777" w:rsidR="007107AA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 w:rsidRPr="00A0328A">
        <w:rPr>
          <w:sz w:val="24"/>
          <w:szCs w:val="24"/>
          <w:lang w:val="en-US"/>
        </w:rPr>
        <w:t>A banger is actually a British sausage</w:t>
      </w:r>
    </w:p>
    <w:p w14:paraId="1519DCC0" w14:textId="77777777" w:rsidR="007107AA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Full English Breakfast </w:t>
      </w:r>
      <w:r w:rsidRPr="00D23DD8">
        <w:rPr>
          <w:sz w:val="24"/>
          <w:szCs w:val="24"/>
          <w:lang w:val="en-US"/>
        </w:rPr>
        <w:t>consists of fried eggs, sausages</w:t>
      </w:r>
      <w:r>
        <w:rPr>
          <w:sz w:val="24"/>
          <w:szCs w:val="24"/>
          <w:lang w:val="en-US"/>
        </w:rPr>
        <w:t xml:space="preserve">. </w:t>
      </w:r>
    </w:p>
    <w:p w14:paraId="1C36671A" w14:textId="77777777" w:rsidR="007107AA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 w:rsidRPr="00AD089D">
        <w:rPr>
          <w:sz w:val="24"/>
          <w:szCs w:val="24"/>
          <w:lang w:val="en-US"/>
        </w:rPr>
        <w:t xml:space="preserve">Every year the people of Norway present the city of London </w:t>
      </w:r>
      <w:r>
        <w:rPr>
          <w:sz w:val="24"/>
          <w:szCs w:val="24"/>
          <w:lang w:val="en-US"/>
        </w:rPr>
        <w:t xml:space="preserve">with </w:t>
      </w:r>
      <w:r w:rsidRPr="00AD089D">
        <w:rPr>
          <w:sz w:val="24"/>
          <w:szCs w:val="24"/>
          <w:lang w:val="en-US"/>
        </w:rPr>
        <w:t xml:space="preserve">a big Christmas tree </w:t>
      </w:r>
    </w:p>
    <w:p w14:paraId="6E1E1082" w14:textId="77777777" w:rsidR="007107AA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Families open their presents on Boxing Day</w:t>
      </w:r>
    </w:p>
    <w:p w14:paraId="126C30AF" w14:textId="77777777" w:rsidR="007107AA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1980s </w:t>
      </w:r>
      <w:r w:rsidRPr="00AD7E64">
        <w:rPr>
          <w:sz w:val="24"/>
          <w:szCs w:val="24"/>
          <w:lang w:val="en-US"/>
        </w:rPr>
        <w:t xml:space="preserve">Baggy pants and extra-large shirts </w:t>
      </w:r>
      <w:r>
        <w:rPr>
          <w:sz w:val="24"/>
          <w:szCs w:val="24"/>
          <w:lang w:val="en-US"/>
        </w:rPr>
        <w:t>were</w:t>
      </w:r>
      <w:r w:rsidRPr="00AD7E64">
        <w:rPr>
          <w:sz w:val="24"/>
          <w:szCs w:val="24"/>
          <w:lang w:val="en-US"/>
        </w:rPr>
        <w:t xml:space="preserve"> popular with the younger generation</w:t>
      </w:r>
    </w:p>
    <w:p w14:paraId="5B945AF3" w14:textId="77777777" w:rsidR="007107AA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 w:rsidRPr="00AD7E64">
        <w:rPr>
          <w:sz w:val="24"/>
          <w:szCs w:val="24"/>
          <w:lang w:val="en-US"/>
        </w:rPr>
        <w:t>Boris Johnson is the King of The UK</w:t>
      </w:r>
    </w:p>
    <w:p w14:paraId="65721103" w14:textId="77777777" w:rsidR="007107AA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 w:rsidRPr="00AD7E64">
        <w:rPr>
          <w:sz w:val="24"/>
          <w:szCs w:val="24"/>
          <w:lang w:val="en-US"/>
        </w:rPr>
        <w:t>Celtic and Rangers play in the</w:t>
      </w:r>
      <w:r>
        <w:rPr>
          <w:sz w:val="24"/>
          <w:szCs w:val="24"/>
          <w:lang w:val="en-US"/>
        </w:rPr>
        <w:t xml:space="preserve"> English</w:t>
      </w:r>
      <w:r w:rsidRPr="00AD7E64">
        <w:rPr>
          <w:sz w:val="24"/>
          <w:szCs w:val="24"/>
          <w:lang w:val="en-US"/>
        </w:rPr>
        <w:t xml:space="preserve"> Premier League</w:t>
      </w:r>
    </w:p>
    <w:p w14:paraId="6403A024" w14:textId="77777777" w:rsidR="007107AA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Ashes are played between England and Australia</w:t>
      </w:r>
    </w:p>
    <w:p w14:paraId="7A236F2C" w14:textId="77777777" w:rsidR="007107AA" w:rsidRPr="008C6120" w:rsidRDefault="007107AA" w:rsidP="007107AA">
      <w:pPr>
        <w:pStyle w:val="Listaszerbekezds"/>
        <w:numPr>
          <w:ilvl w:val="0"/>
          <w:numId w:val="17"/>
        </w:numPr>
        <w:tabs>
          <w:tab w:val="left" w:pos="1239"/>
        </w:tabs>
        <w:spacing w:after="200" w:line="276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Tennis originates from Britain</w:t>
      </w:r>
    </w:p>
    <w:p w14:paraId="3AB254BC" w14:textId="77777777" w:rsidR="007107AA" w:rsidRPr="008664B3" w:rsidRDefault="007107AA" w:rsidP="007107AA">
      <w:pPr>
        <w:rPr>
          <w:rFonts w:eastAsia="Calibri" w:cs="Times New Roman"/>
          <w:b/>
          <w:szCs w:val="24"/>
          <w:lang w:val="en-GB"/>
        </w:rPr>
      </w:pPr>
      <w:r w:rsidRPr="008664B3">
        <w:rPr>
          <w:rFonts w:eastAsia="Calibri" w:cs="Times New Roman"/>
          <w:b/>
          <w:szCs w:val="24"/>
          <w:lang w:val="en-GB"/>
        </w:rPr>
        <w:t>V</w:t>
      </w:r>
      <w:r>
        <w:rPr>
          <w:rFonts w:eastAsia="Calibri" w:cs="Times New Roman"/>
          <w:b/>
          <w:szCs w:val="24"/>
          <w:lang w:val="en-GB"/>
        </w:rPr>
        <w:t>III</w:t>
      </w:r>
      <w:r w:rsidRPr="008664B3">
        <w:rPr>
          <w:rFonts w:eastAsia="Calibri" w:cs="Times New Roman"/>
          <w:b/>
          <w:szCs w:val="24"/>
          <w:lang w:val="en-GB"/>
        </w:rPr>
        <w:t>. Fill in the missing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2843"/>
        <w:gridCol w:w="2844"/>
      </w:tblGrid>
      <w:tr w:rsidR="007107AA" w:rsidRPr="008664B3" w14:paraId="45B4F615" w14:textId="77777777" w:rsidTr="00F96C82">
        <w:trPr>
          <w:trHeight w:val="566"/>
        </w:trPr>
        <w:tc>
          <w:tcPr>
            <w:tcW w:w="2843" w:type="dxa"/>
            <w:shd w:val="clear" w:color="auto" w:fill="auto"/>
          </w:tcPr>
          <w:p w14:paraId="66698A0F" w14:textId="77777777" w:rsidR="007107AA" w:rsidRPr="008664B3" w:rsidRDefault="007107AA" w:rsidP="00F96C82">
            <w:pPr>
              <w:rPr>
                <w:rFonts w:eastAsia="Calibri" w:cs="Times New Roman"/>
                <w:lang w:val="en-US"/>
              </w:rPr>
            </w:pPr>
            <w:r w:rsidRPr="008664B3">
              <w:rPr>
                <w:rFonts w:eastAsia="Calibri" w:cs="Times New Roman"/>
                <w:lang w:val="en-US"/>
              </w:rPr>
              <w:t>Country</w:t>
            </w:r>
          </w:p>
        </w:tc>
        <w:tc>
          <w:tcPr>
            <w:tcW w:w="2843" w:type="dxa"/>
            <w:shd w:val="clear" w:color="auto" w:fill="auto"/>
          </w:tcPr>
          <w:p w14:paraId="79E25283" w14:textId="77777777" w:rsidR="007107AA" w:rsidRPr="008664B3" w:rsidRDefault="007107AA" w:rsidP="00F96C82">
            <w:pPr>
              <w:rPr>
                <w:rFonts w:eastAsia="Calibri" w:cs="Times New Roman"/>
                <w:lang w:val="en-US"/>
              </w:rPr>
            </w:pPr>
            <w:r w:rsidRPr="008664B3">
              <w:rPr>
                <w:rFonts w:eastAsia="Calibri" w:cs="Times New Roman"/>
                <w:lang w:val="en-US"/>
              </w:rPr>
              <w:t>National Plant</w:t>
            </w:r>
          </w:p>
        </w:tc>
        <w:tc>
          <w:tcPr>
            <w:tcW w:w="2844" w:type="dxa"/>
            <w:shd w:val="clear" w:color="auto" w:fill="auto"/>
          </w:tcPr>
          <w:p w14:paraId="7A846F76" w14:textId="77777777" w:rsidR="007107AA" w:rsidRPr="008664B3" w:rsidRDefault="007107AA" w:rsidP="00F96C82">
            <w:pPr>
              <w:rPr>
                <w:rFonts w:eastAsia="Calibri" w:cs="Times New Roman"/>
                <w:lang w:val="en-US"/>
              </w:rPr>
            </w:pPr>
            <w:r w:rsidRPr="008664B3">
              <w:rPr>
                <w:rFonts w:eastAsia="Calibri" w:cs="Times New Roman"/>
                <w:lang w:val="en-US"/>
              </w:rPr>
              <w:t>National Animal</w:t>
            </w:r>
          </w:p>
        </w:tc>
      </w:tr>
      <w:tr w:rsidR="007107AA" w:rsidRPr="008664B3" w14:paraId="36F5F28F" w14:textId="77777777" w:rsidTr="00F96C82">
        <w:trPr>
          <w:trHeight w:val="566"/>
        </w:trPr>
        <w:tc>
          <w:tcPr>
            <w:tcW w:w="2843" w:type="dxa"/>
            <w:shd w:val="clear" w:color="auto" w:fill="auto"/>
          </w:tcPr>
          <w:p w14:paraId="4A5152FA" w14:textId="77777777" w:rsidR="007107AA" w:rsidRPr="008664B3" w:rsidRDefault="007107AA" w:rsidP="00F96C82">
            <w:pPr>
              <w:rPr>
                <w:rFonts w:eastAsia="Calibri" w:cs="Times New Roman"/>
                <w:lang w:val="en-US"/>
              </w:rPr>
            </w:pPr>
            <w:r w:rsidRPr="008664B3">
              <w:rPr>
                <w:rFonts w:eastAsia="Calibri" w:cs="Times New Roman"/>
                <w:lang w:val="en-US"/>
              </w:rPr>
              <w:t>England</w:t>
            </w:r>
          </w:p>
        </w:tc>
        <w:tc>
          <w:tcPr>
            <w:tcW w:w="2843" w:type="dxa"/>
            <w:shd w:val="clear" w:color="auto" w:fill="auto"/>
          </w:tcPr>
          <w:p w14:paraId="2CE9285F" w14:textId="77777777" w:rsidR="007107AA" w:rsidRPr="008664B3" w:rsidRDefault="007107AA" w:rsidP="00F96C82">
            <w:pPr>
              <w:rPr>
                <w:rFonts w:eastAsia="Calibri" w:cs="Times New Roman"/>
                <w:lang w:val="en-US"/>
              </w:rPr>
            </w:pPr>
          </w:p>
        </w:tc>
        <w:tc>
          <w:tcPr>
            <w:tcW w:w="2844" w:type="dxa"/>
            <w:shd w:val="clear" w:color="auto" w:fill="auto"/>
          </w:tcPr>
          <w:p w14:paraId="07BE9F67" w14:textId="77777777" w:rsidR="007107AA" w:rsidRPr="008664B3" w:rsidRDefault="007107AA" w:rsidP="00F96C82">
            <w:pPr>
              <w:rPr>
                <w:rFonts w:eastAsia="Calibri" w:cs="Times New Roman"/>
                <w:lang w:val="en-US"/>
              </w:rPr>
            </w:pPr>
          </w:p>
        </w:tc>
      </w:tr>
      <w:tr w:rsidR="007107AA" w:rsidRPr="008664B3" w14:paraId="75E24F03" w14:textId="77777777" w:rsidTr="00F96C82">
        <w:trPr>
          <w:trHeight w:val="580"/>
        </w:trPr>
        <w:tc>
          <w:tcPr>
            <w:tcW w:w="2843" w:type="dxa"/>
            <w:shd w:val="clear" w:color="auto" w:fill="auto"/>
          </w:tcPr>
          <w:p w14:paraId="14671E03" w14:textId="77777777" w:rsidR="007107AA" w:rsidRPr="008664B3" w:rsidRDefault="007107AA" w:rsidP="00F96C82">
            <w:pPr>
              <w:rPr>
                <w:rFonts w:eastAsia="Calibri" w:cs="Times New Roman"/>
                <w:lang w:val="en-US"/>
              </w:rPr>
            </w:pPr>
            <w:r w:rsidRPr="008664B3">
              <w:rPr>
                <w:rFonts w:eastAsia="Calibri" w:cs="Times New Roman"/>
                <w:lang w:val="en-US"/>
              </w:rPr>
              <w:t>Scotland</w:t>
            </w:r>
          </w:p>
        </w:tc>
        <w:tc>
          <w:tcPr>
            <w:tcW w:w="2843" w:type="dxa"/>
            <w:shd w:val="clear" w:color="auto" w:fill="auto"/>
          </w:tcPr>
          <w:p w14:paraId="52F70632" w14:textId="77777777" w:rsidR="007107AA" w:rsidRPr="008664B3" w:rsidRDefault="007107AA" w:rsidP="00F96C82">
            <w:pPr>
              <w:rPr>
                <w:rFonts w:eastAsia="Calibri" w:cs="Times New Roman"/>
                <w:lang w:val="en-US"/>
              </w:rPr>
            </w:pPr>
          </w:p>
        </w:tc>
        <w:tc>
          <w:tcPr>
            <w:tcW w:w="2844" w:type="dxa"/>
            <w:shd w:val="clear" w:color="auto" w:fill="auto"/>
          </w:tcPr>
          <w:p w14:paraId="69B59357" w14:textId="77777777" w:rsidR="007107AA" w:rsidRPr="008664B3" w:rsidRDefault="007107AA" w:rsidP="00F96C82">
            <w:pPr>
              <w:rPr>
                <w:rFonts w:eastAsia="Calibri" w:cs="Times New Roman"/>
                <w:lang w:val="en-US"/>
              </w:rPr>
            </w:pPr>
          </w:p>
        </w:tc>
      </w:tr>
    </w:tbl>
    <w:p w14:paraId="753D0709" w14:textId="77777777" w:rsidR="009C2382" w:rsidRDefault="009C2382" w:rsidP="009C2382">
      <w:pPr>
        <w:spacing w:after="0" w:line="360" w:lineRule="auto"/>
        <w:rPr>
          <w:b/>
          <w:lang w:val="hu-HU"/>
        </w:rPr>
      </w:pPr>
    </w:p>
    <w:p w14:paraId="2ADAFF8B" w14:textId="77777777" w:rsidR="006E4F73" w:rsidRDefault="00C16DE1" w:rsidP="009C2382">
      <w:pPr>
        <w:spacing w:after="0" w:line="360" w:lineRule="auto"/>
        <w:jc w:val="center"/>
        <w:rPr>
          <w:b/>
          <w:lang w:val="uk-UA"/>
        </w:rPr>
      </w:pPr>
      <w:r>
        <w:rPr>
          <w:b/>
          <w:lang w:val="en-GB"/>
        </w:rPr>
        <w:lastRenderedPageBreak/>
        <w:t>Module test</w:t>
      </w:r>
      <w:r w:rsidRPr="006E72B8">
        <w:rPr>
          <w:b/>
          <w:lang w:val="uk-UA"/>
        </w:rPr>
        <w:t xml:space="preserve"> </w:t>
      </w:r>
      <w:r w:rsidR="006E4F73" w:rsidRPr="006E72B8">
        <w:rPr>
          <w:b/>
          <w:lang w:val="uk-UA"/>
        </w:rPr>
        <w:t>2</w:t>
      </w:r>
    </w:p>
    <w:p w14:paraId="07EC6095" w14:textId="77777777" w:rsidR="009C2382" w:rsidRPr="009C2382" w:rsidRDefault="009C2382" w:rsidP="009C2382">
      <w:pPr>
        <w:spacing w:after="0" w:line="276" w:lineRule="auto"/>
        <w:rPr>
          <w:rFonts w:eastAsia="Calibri" w:cs="Times New Roman"/>
          <w:b/>
          <w:color w:val="auto"/>
          <w:lang w:val="uk-UA"/>
        </w:rPr>
      </w:pPr>
      <w:r w:rsidRPr="009C2382">
        <w:rPr>
          <w:rFonts w:eastAsia="Calibri" w:cs="Times New Roman"/>
          <w:b/>
          <w:color w:val="auto"/>
          <w:lang w:val="en-US"/>
        </w:rPr>
        <w:t>I. Circle the correct answer</w:t>
      </w:r>
    </w:p>
    <w:p w14:paraId="1241E01D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1) Between Ireland and England is/are the………</w:t>
      </w:r>
    </w:p>
    <w:p w14:paraId="043F83EB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a) Channel Islands</w:t>
      </w:r>
      <w:r w:rsidRPr="009C2382">
        <w:rPr>
          <w:rFonts w:eastAsia="Calibri" w:cs="Times New Roman"/>
          <w:color w:val="auto"/>
          <w:sz w:val="22"/>
          <w:lang w:val="en-US"/>
        </w:rPr>
        <w:tab/>
        <w:t>b) Hebrides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c) Isle of Man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d) Isle of Wight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</w:p>
    <w:p w14:paraId="13B47782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2) What is Stonehenge?</w:t>
      </w:r>
    </w:p>
    <w:p w14:paraId="0D59855B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 xml:space="preserve">a) </w:t>
      </w:r>
      <w:proofErr w:type="gramStart"/>
      <w:r w:rsidRPr="009C2382">
        <w:rPr>
          <w:rFonts w:eastAsia="Calibri" w:cs="Times New Roman"/>
          <w:color w:val="auto"/>
          <w:sz w:val="22"/>
          <w:lang w:val="en-US"/>
        </w:rPr>
        <w:t>a</w:t>
      </w:r>
      <w:proofErr w:type="gramEnd"/>
      <w:r w:rsidRPr="009C2382">
        <w:rPr>
          <w:rFonts w:eastAsia="Calibri" w:cs="Times New Roman"/>
          <w:color w:val="auto"/>
          <w:sz w:val="22"/>
          <w:lang w:val="en-US"/>
        </w:rPr>
        <w:t xml:space="preserve"> Royal Castle</w:t>
      </w:r>
      <w:r w:rsidRPr="009C2382">
        <w:rPr>
          <w:rFonts w:eastAsia="Calibri" w:cs="Times New Roman"/>
          <w:color w:val="auto"/>
          <w:sz w:val="22"/>
          <w:lang w:val="en-US"/>
        </w:rPr>
        <w:tab/>
        <w:t>b) a prehistoric monument</w:t>
      </w:r>
      <w:r w:rsidRPr="009C2382">
        <w:rPr>
          <w:rFonts w:eastAsia="Calibri" w:cs="Times New Roman"/>
          <w:color w:val="auto"/>
          <w:sz w:val="22"/>
          <w:lang w:val="en-US"/>
        </w:rPr>
        <w:tab/>
        <w:t>c) a historic document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d) a lake</w:t>
      </w:r>
    </w:p>
    <w:p w14:paraId="3E5DA057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3) Which of these cities is the capital of Wales?</w:t>
      </w:r>
    </w:p>
    <w:p w14:paraId="28DD10DC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a) Newport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b) Cardiff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c) Belfast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d) London</w:t>
      </w:r>
    </w:p>
    <w:p w14:paraId="43DC86F0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4) Great Britain consists of __________</w:t>
      </w:r>
    </w:p>
    <w:p w14:paraId="7E3175CF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a) England, Scotland, Wales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b) England and Scotland</w:t>
      </w:r>
    </w:p>
    <w:p w14:paraId="4A81711F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c) Great Britain and Northern Ireland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d) Northern Ireland and the Irish Republic</w:t>
      </w:r>
    </w:p>
    <w:p w14:paraId="62DD93E4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5) Which event happened in 1066?</w:t>
      </w:r>
    </w:p>
    <w:p w14:paraId="697F85AA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a) Viking invasion</w:t>
      </w:r>
      <w:r w:rsidRPr="009C2382">
        <w:rPr>
          <w:rFonts w:eastAsia="Calibri" w:cs="Times New Roman"/>
          <w:color w:val="auto"/>
          <w:sz w:val="22"/>
          <w:lang w:val="en-US"/>
        </w:rPr>
        <w:tab/>
        <w:t>b) Norman Conquest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c) Wars of Roses</w:t>
      </w:r>
      <w:r w:rsidRPr="009C2382">
        <w:rPr>
          <w:rFonts w:eastAsia="Calibri" w:cs="Times New Roman"/>
          <w:color w:val="auto"/>
          <w:sz w:val="22"/>
          <w:lang w:val="en-US"/>
        </w:rPr>
        <w:tab/>
        <w:t xml:space="preserve">d) Roman Conquest </w:t>
      </w:r>
    </w:p>
    <w:p w14:paraId="5C37C3EA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6) When did the War of Roses happen?</w:t>
      </w:r>
    </w:p>
    <w:p w14:paraId="6263DD32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a) 1337-1453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b) 1534-1540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c) 1455-1487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d) 1536-1542</w:t>
      </w:r>
    </w:p>
    <w:p w14:paraId="5490EF58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GB"/>
        </w:rPr>
      </w:pPr>
      <w:r w:rsidRPr="009C2382">
        <w:rPr>
          <w:rFonts w:eastAsia="Calibri" w:cs="Times New Roman"/>
          <w:b/>
          <w:color w:val="auto"/>
          <w:lang w:val="en-US"/>
        </w:rPr>
        <w:t>II. Who can you see in the following pictures</w:t>
      </w:r>
      <w:r w:rsidRPr="009C2382">
        <w:rPr>
          <w:rFonts w:eastAsia="Calibri" w:cs="Times New Roman"/>
          <w:b/>
          <w:color w:val="auto"/>
          <w:lang w:val="en-GB"/>
        </w:rPr>
        <w:t>?</w:t>
      </w: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5211"/>
        <w:gridCol w:w="4253"/>
      </w:tblGrid>
      <w:tr w:rsidR="009C2382" w:rsidRPr="009C2382" w14:paraId="4A5D2BC0" w14:textId="77777777" w:rsidTr="00F96C82">
        <w:tc>
          <w:tcPr>
            <w:tcW w:w="5211" w:type="dxa"/>
          </w:tcPr>
          <w:p w14:paraId="573AE6D9" w14:textId="77777777" w:rsidR="009C2382" w:rsidRPr="009C2382" w:rsidRDefault="009C2382" w:rsidP="009C2382">
            <w:pPr>
              <w:spacing w:line="240" w:lineRule="auto"/>
              <w:rPr>
                <w:rFonts w:eastAsia="Calibri" w:cs="Times New Roman"/>
                <w:lang w:val="en-GB"/>
              </w:rPr>
            </w:pPr>
            <w:r w:rsidRPr="009C2382">
              <w:rPr>
                <w:rFonts w:eastAsia="Calibri" w:cs="Times New Roman"/>
                <w:noProof/>
                <w:lang w:eastAsia="hu-HU"/>
              </w:rPr>
              <w:drawing>
                <wp:inline distT="0" distB="0" distL="0" distR="0" wp14:anchorId="2862BAE1" wp14:editId="71356F30">
                  <wp:extent cx="2490498" cy="1775460"/>
                  <wp:effectExtent l="0" t="0" r="5080" b="0"/>
                  <wp:docPr id="15" name="Kép 15" descr="Reassessing William the Conqueror - HistoryExt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assessing William the Conqueror - HistoryExt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192" cy="178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09B6F18C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GB"/>
              </w:rPr>
            </w:pPr>
            <w:r w:rsidRPr="009C2382">
              <w:rPr>
                <w:rFonts w:eastAsia="Calibri" w:cs="Times New Roman"/>
                <w:noProof/>
                <w:lang w:eastAsia="hu-HU"/>
              </w:rPr>
              <w:drawing>
                <wp:inline distT="0" distB="0" distL="0" distR="0" wp14:anchorId="433E9861" wp14:editId="406974AA">
                  <wp:extent cx="1447468" cy="1775460"/>
                  <wp:effectExtent l="0" t="0" r="635" b="0"/>
                  <wp:docPr id="16" name="Kép 16" descr="https://commons.orthodoxwiki.org/images/thumb/2/2a/St_Augustine_of_Canterbury_by_Karen-Cooper.gif/200px-St_Augustine_of_Canterbury_by_Karen-Coop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ommons.orthodoxwiki.org/images/thumb/2/2a/St_Augustine_of_Canterbury_by_Karen-Cooper.gif/200px-St_Augustine_of_Canterbury_by_Karen-Coop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744" cy="177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382" w:rsidRPr="009C2382" w14:paraId="623B6A2D" w14:textId="77777777" w:rsidTr="009C2382">
        <w:trPr>
          <w:trHeight w:val="58"/>
        </w:trPr>
        <w:tc>
          <w:tcPr>
            <w:tcW w:w="5211" w:type="dxa"/>
          </w:tcPr>
          <w:p w14:paraId="73643ED0" w14:textId="77777777" w:rsidR="009C2382" w:rsidRPr="009C2382" w:rsidRDefault="009C2382" w:rsidP="009C2382">
            <w:pPr>
              <w:spacing w:line="240" w:lineRule="auto"/>
              <w:rPr>
                <w:rFonts w:eastAsia="Calibri" w:cs="Times New Roman"/>
                <w:b/>
              </w:rPr>
            </w:pPr>
            <w:r w:rsidRPr="009C2382">
              <w:rPr>
                <w:rFonts w:eastAsia="Calibri" w:cs="Times New Roman"/>
                <w:b/>
              </w:rPr>
              <w:t>1.</w:t>
            </w:r>
          </w:p>
        </w:tc>
        <w:tc>
          <w:tcPr>
            <w:tcW w:w="4253" w:type="dxa"/>
          </w:tcPr>
          <w:p w14:paraId="67CA9823" w14:textId="77777777" w:rsidR="009C2382" w:rsidRPr="009C2382" w:rsidRDefault="009C2382" w:rsidP="009C2382">
            <w:pPr>
              <w:spacing w:line="240" w:lineRule="auto"/>
              <w:rPr>
                <w:rFonts w:eastAsia="Calibri" w:cs="Times New Roman"/>
                <w:b/>
                <w:lang w:val="en-GB"/>
              </w:rPr>
            </w:pPr>
            <w:r w:rsidRPr="009C2382">
              <w:rPr>
                <w:rFonts w:eastAsia="Calibri" w:cs="Times New Roman"/>
                <w:b/>
                <w:lang w:val="en-GB"/>
              </w:rPr>
              <w:t>2</w:t>
            </w:r>
          </w:p>
        </w:tc>
      </w:tr>
    </w:tbl>
    <w:p w14:paraId="1C653D08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GB"/>
        </w:rPr>
      </w:pP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C2382" w:rsidRPr="009C2382" w14:paraId="0D41E3B9" w14:textId="77777777" w:rsidTr="00F96C82">
        <w:tc>
          <w:tcPr>
            <w:tcW w:w="9288" w:type="dxa"/>
          </w:tcPr>
          <w:p w14:paraId="72E318F8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GB"/>
              </w:rPr>
            </w:pPr>
            <w:r w:rsidRPr="009C2382">
              <w:rPr>
                <w:rFonts w:eastAsia="Calibri" w:cs="Times New Roman"/>
                <w:noProof/>
                <w:lang w:eastAsia="hu-HU"/>
              </w:rPr>
              <w:drawing>
                <wp:inline distT="0" distB="0" distL="0" distR="0" wp14:anchorId="6CC7BA51" wp14:editId="76445FBE">
                  <wp:extent cx="1650376" cy="2080260"/>
                  <wp:effectExtent l="0" t="0" r="6985" b="0"/>
                  <wp:docPr id="17" name="Kép 17" descr="524 Richard The Lionheart Photos and Premium High Res Pictures - Getty 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24 Richard The Lionheart Photos and Premium High Res Pictures - Getty 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586" cy="2080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382" w:rsidRPr="009C2382" w14:paraId="6494F235" w14:textId="77777777" w:rsidTr="00F96C82">
        <w:tc>
          <w:tcPr>
            <w:tcW w:w="9288" w:type="dxa"/>
          </w:tcPr>
          <w:p w14:paraId="33C9ECFA" w14:textId="77777777" w:rsidR="009C2382" w:rsidRPr="009C2382" w:rsidRDefault="009C2382" w:rsidP="009C2382">
            <w:pPr>
              <w:spacing w:line="240" w:lineRule="auto"/>
              <w:rPr>
                <w:rFonts w:eastAsia="Calibri" w:cs="Times New Roman"/>
                <w:lang w:val="en-GB"/>
              </w:rPr>
            </w:pPr>
            <w:r w:rsidRPr="009C2382">
              <w:rPr>
                <w:rFonts w:eastAsia="Calibri" w:cs="Times New Roman"/>
                <w:lang w:val="en-GB"/>
              </w:rPr>
              <w:lastRenderedPageBreak/>
              <w:t>3.</w:t>
            </w:r>
            <w:r w:rsidRPr="009C2382">
              <w:rPr>
                <w:rFonts w:eastAsia="Calibri" w:cs="Times New Roman"/>
              </w:rPr>
              <w:t xml:space="preserve"> </w:t>
            </w:r>
          </w:p>
        </w:tc>
      </w:tr>
    </w:tbl>
    <w:p w14:paraId="09333F2A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sz w:val="22"/>
          <w:lang w:val="en-US"/>
        </w:rPr>
      </w:pPr>
      <w:r w:rsidRPr="009C2382">
        <w:rPr>
          <w:rFonts w:eastAsia="Calibri" w:cs="Times New Roman"/>
          <w:b/>
          <w:color w:val="auto"/>
          <w:sz w:val="22"/>
          <w:lang w:val="en-US"/>
        </w:rPr>
        <w:t>III. Match the events to the dates:</w:t>
      </w:r>
    </w:p>
    <w:p w14:paraId="0E0AEB54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 xml:space="preserve">1) The </w:t>
      </w:r>
      <w:proofErr w:type="spellStart"/>
      <w:r w:rsidRPr="009C2382">
        <w:rPr>
          <w:rFonts w:eastAsia="Calibri" w:cs="Times New Roman"/>
          <w:color w:val="auto"/>
          <w:szCs w:val="24"/>
          <w:lang w:val="en-US"/>
        </w:rPr>
        <w:t>Domesday</w:t>
      </w:r>
      <w:proofErr w:type="spellEnd"/>
      <w:r w:rsidRPr="009C2382">
        <w:rPr>
          <w:rFonts w:eastAsia="Calibri" w:cs="Times New Roman"/>
          <w:color w:val="auto"/>
          <w:szCs w:val="24"/>
          <w:lang w:val="en-US"/>
        </w:rPr>
        <w:t xml:space="preserve"> Book compiled in England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A) AD 430</w:t>
      </w:r>
    </w:p>
    <w:p w14:paraId="53F2AA6A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2) Hundred Years War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B) 1337-1453</w:t>
      </w:r>
    </w:p>
    <w:p w14:paraId="1F80877E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3) The Vikings invaded Britain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C) 1415</w:t>
      </w:r>
    </w:p>
    <w:p w14:paraId="20DA9E3A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4) The Romans built the Hadrian’s Wall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D)</w:t>
      </w:r>
      <w:r w:rsidRPr="009C2382">
        <w:rPr>
          <w:rFonts w:ascii="Calibri" w:eastAsia="Calibri" w:hAnsi="Calibri" w:cs="Times New Roman"/>
          <w:color w:val="auto"/>
          <w:sz w:val="22"/>
          <w:lang w:val="en-US"/>
        </w:rPr>
        <w:t xml:space="preserve"> 865</w:t>
      </w:r>
    </w:p>
    <w:p w14:paraId="7DF4EC69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5) Roman army actually occupied Britain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E) 601</w:t>
      </w:r>
    </w:p>
    <w:p w14:paraId="381E7414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6) Britain had finally become an island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F) AD 43</w:t>
      </w:r>
    </w:p>
    <w:p w14:paraId="0357E788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7) Germanic (Anglo-Saxon) tribes began to settle down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G)</w:t>
      </w:r>
      <w:r w:rsidRPr="009C2382">
        <w:rPr>
          <w:rFonts w:ascii="Calibri" w:eastAsia="Calibri" w:hAnsi="Calibri" w:cs="Times New Roman"/>
          <w:color w:val="auto"/>
          <w:sz w:val="22"/>
          <w:lang w:val="en-US"/>
        </w:rPr>
        <w:t xml:space="preserve"> 5000 BC</w:t>
      </w:r>
    </w:p>
    <w:p w14:paraId="5E59EBBA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 xml:space="preserve">8) King John signed Magna </w:t>
      </w:r>
      <w:proofErr w:type="spellStart"/>
      <w:r w:rsidRPr="009C2382">
        <w:rPr>
          <w:rFonts w:eastAsia="Calibri" w:cs="Times New Roman"/>
          <w:color w:val="auto"/>
          <w:sz w:val="22"/>
          <w:lang w:val="en-US"/>
        </w:rPr>
        <w:t>Carta</w:t>
      </w:r>
      <w:proofErr w:type="spellEnd"/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H) 122</w:t>
      </w:r>
    </w:p>
    <w:p w14:paraId="3AB51590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 xml:space="preserve">9) Battle </w:t>
      </w:r>
      <w:proofErr w:type="gramStart"/>
      <w:r w:rsidRPr="009C2382">
        <w:rPr>
          <w:rFonts w:eastAsia="Calibri" w:cs="Times New Roman"/>
          <w:color w:val="auto"/>
          <w:sz w:val="22"/>
          <w:lang w:val="en-US"/>
        </w:rPr>
        <w:t>of  Agincourt</w:t>
      </w:r>
      <w:proofErr w:type="gramEnd"/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I) 1086</w:t>
      </w:r>
    </w:p>
    <w:p w14:paraId="50090ABB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10) St. Augustine became the first Archbishop of Canterbury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J) 1215</w:t>
      </w: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928"/>
        <w:gridCol w:w="927"/>
        <w:gridCol w:w="928"/>
        <w:gridCol w:w="928"/>
        <w:gridCol w:w="928"/>
        <w:gridCol w:w="928"/>
        <w:gridCol w:w="928"/>
        <w:gridCol w:w="928"/>
        <w:gridCol w:w="928"/>
        <w:gridCol w:w="937"/>
      </w:tblGrid>
      <w:tr w:rsidR="009C2382" w:rsidRPr="009C2382" w14:paraId="5B514B78" w14:textId="77777777" w:rsidTr="00F96C82">
        <w:tc>
          <w:tcPr>
            <w:tcW w:w="928" w:type="dxa"/>
          </w:tcPr>
          <w:p w14:paraId="05ED8479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927" w:type="dxa"/>
          </w:tcPr>
          <w:p w14:paraId="03FFD5F3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928" w:type="dxa"/>
          </w:tcPr>
          <w:p w14:paraId="08BF8367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928" w:type="dxa"/>
          </w:tcPr>
          <w:p w14:paraId="3620BBC5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4</w:t>
            </w:r>
          </w:p>
        </w:tc>
        <w:tc>
          <w:tcPr>
            <w:tcW w:w="928" w:type="dxa"/>
          </w:tcPr>
          <w:p w14:paraId="20D034A2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5</w:t>
            </w:r>
          </w:p>
        </w:tc>
        <w:tc>
          <w:tcPr>
            <w:tcW w:w="928" w:type="dxa"/>
          </w:tcPr>
          <w:p w14:paraId="6E7FE9F0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6</w:t>
            </w:r>
          </w:p>
        </w:tc>
        <w:tc>
          <w:tcPr>
            <w:tcW w:w="928" w:type="dxa"/>
          </w:tcPr>
          <w:p w14:paraId="3C3E9A24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7</w:t>
            </w:r>
          </w:p>
        </w:tc>
        <w:tc>
          <w:tcPr>
            <w:tcW w:w="928" w:type="dxa"/>
          </w:tcPr>
          <w:p w14:paraId="48AC3DF4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8</w:t>
            </w:r>
          </w:p>
        </w:tc>
        <w:tc>
          <w:tcPr>
            <w:tcW w:w="928" w:type="dxa"/>
          </w:tcPr>
          <w:p w14:paraId="12D1A28B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9</w:t>
            </w:r>
          </w:p>
        </w:tc>
        <w:tc>
          <w:tcPr>
            <w:tcW w:w="937" w:type="dxa"/>
          </w:tcPr>
          <w:p w14:paraId="0F556D5D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10</w:t>
            </w:r>
          </w:p>
        </w:tc>
      </w:tr>
      <w:tr w:rsidR="009C2382" w:rsidRPr="009C2382" w14:paraId="3B78A116" w14:textId="77777777" w:rsidTr="00F96C82">
        <w:tc>
          <w:tcPr>
            <w:tcW w:w="928" w:type="dxa"/>
          </w:tcPr>
          <w:p w14:paraId="58C92DC2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927" w:type="dxa"/>
          </w:tcPr>
          <w:p w14:paraId="38ED4C49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928" w:type="dxa"/>
          </w:tcPr>
          <w:p w14:paraId="02945A13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928" w:type="dxa"/>
          </w:tcPr>
          <w:p w14:paraId="10503E4E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928" w:type="dxa"/>
          </w:tcPr>
          <w:p w14:paraId="7173010A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928" w:type="dxa"/>
          </w:tcPr>
          <w:p w14:paraId="63FBD125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928" w:type="dxa"/>
          </w:tcPr>
          <w:p w14:paraId="4E9363AA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928" w:type="dxa"/>
          </w:tcPr>
          <w:p w14:paraId="076347D4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928" w:type="dxa"/>
          </w:tcPr>
          <w:p w14:paraId="06C7460B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937" w:type="dxa"/>
          </w:tcPr>
          <w:p w14:paraId="25D6C60D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</w:tr>
    </w:tbl>
    <w:p w14:paraId="3546B51D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lang w:val="en-US"/>
        </w:rPr>
      </w:pPr>
      <w:r w:rsidRPr="009C2382">
        <w:rPr>
          <w:rFonts w:eastAsia="Calibri" w:cs="Times New Roman"/>
          <w:b/>
          <w:color w:val="auto"/>
          <w:lang w:val="en-US"/>
        </w:rPr>
        <w:t>IV. Give the definition of the following terms</w:t>
      </w:r>
    </w:p>
    <w:p w14:paraId="749EDB78" w14:textId="77777777" w:rsidR="009C2382" w:rsidRPr="009C2382" w:rsidRDefault="009C2382" w:rsidP="009C2382">
      <w:pPr>
        <w:spacing w:after="0" w:line="276" w:lineRule="auto"/>
        <w:rPr>
          <w:rFonts w:eastAsia="Calibri" w:cs="Times New Roman"/>
          <w:b/>
          <w:color w:val="auto"/>
          <w:lang w:val="uk-UA"/>
        </w:rPr>
      </w:pPr>
      <w:r w:rsidRPr="009C2382">
        <w:rPr>
          <w:rFonts w:eastAsia="Calibri" w:cs="Times New Roman"/>
          <w:b/>
          <w:color w:val="auto"/>
          <w:lang w:val="en-US"/>
        </w:rPr>
        <w:t>British Isles</w:t>
      </w:r>
      <w:r w:rsidRPr="009C2382">
        <w:rPr>
          <w:rFonts w:eastAsia="Calibri" w:cs="Times New Roman"/>
          <w:b/>
          <w:color w:val="auto"/>
          <w:lang w:val="uk-UA"/>
        </w:rPr>
        <w:t xml:space="preserve"> - _______________________________________________________________</w:t>
      </w:r>
    </w:p>
    <w:p w14:paraId="0D5684CE" w14:textId="77777777" w:rsidR="009C2382" w:rsidRPr="009C2382" w:rsidRDefault="009C2382" w:rsidP="009C2382">
      <w:pPr>
        <w:spacing w:after="0" w:line="276" w:lineRule="auto"/>
        <w:rPr>
          <w:rFonts w:eastAsia="Calibri" w:cs="Times New Roman"/>
          <w:b/>
          <w:color w:val="auto"/>
          <w:lang w:val="uk-UA"/>
        </w:rPr>
      </w:pPr>
      <w:r w:rsidRPr="009C2382">
        <w:rPr>
          <w:rFonts w:eastAsia="Calibri" w:cs="Times New Roman"/>
          <w:b/>
          <w:color w:val="auto"/>
          <w:lang w:val="uk-UA"/>
        </w:rPr>
        <w:t>___________________________________________________________________________</w:t>
      </w:r>
    </w:p>
    <w:p w14:paraId="4B319034" w14:textId="77777777" w:rsidR="009C2382" w:rsidRPr="009C2382" w:rsidRDefault="009C2382" w:rsidP="009C2382">
      <w:pPr>
        <w:spacing w:after="0" w:line="276" w:lineRule="auto"/>
        <w:rPr>
          <w:rFonts w:eastAsia="Calibri" w:cs="Times New Roman"/>
          <w:b/>
          <w:bCs/>
          <w:color w:val="auto"/>
          <w:lang w:val="en-US"/>
        </w:rPr>
      </w:pPr>
      <w:r w:rsidRPr="009C2382">
        <w:rPr>
          <w:rFonts w:eastAsia="Calibri" w:cs="Times New Roman"/>
          <w:b/>
          <w:bCs/>
          <w:color w:val="auto"/>
          <w:lang w:val="hu-HU"/>
        </w:rPr>
        <w:t xml:space="preserve">The </w:t>
      </w:r>
      <w:proofErr w:type="spellStart"/>
      <w:r w:rsidRPr="009C2382">
        <w:rPr>
          <w:rFonts w:eastAsia="Calibri" w:cs="Times New Roman"/>
          <w:b/>
          <w:bCs/>
          <w:color w:val="auto"/>
          <w:lang w:val="hu-HU"/>
        </w:rPr>
        <w:t>Crown</w:t>
      </w:r>
      <w:proofErr w:type="spellEnd"/>
      <w:r w:rsidRPr="009C2382">
        <w:rPr>
          <w:rFonts w:eastAsia="Calibri" w:cs="Times New Roman"/>
          <w:b/>
          <w:bCs/>
          <w:color w:val="auto"/>
          <w:lang w:val="hu-HU"/>
        </w:rPr>
        <w:t xml:space="preserve"> </w:t>
      </w:r>
      <w:proofErr w:type="spellStart"/>
      <w:r w:rsidRPr="009C2382">
        <w:rPr>
          <w:rFonts w:eastAsia="Calibri" w:cs="Times New Roman"/>
          <w:b/>
          <w:bCs/>
          <w:color w:val="auto"/>
          <w:lang w:val="hu-HU"/>
        </w:rPr>
        <w:t>Dependencies</w:t>
      </w:r>
      <w:proofErr w:type="spellEnd"/>
      <w:r w:rsidRPr="009C2382">
        <w:rPr>
          <w:rFonts w:eastAsia="Calibri" w:cs="Times New Roman"/>
          <w:b/>
          <w:bCs/>
          <w:color w:val="auto"/>
          <w:lang w:val="uk-UA"/>
        </w:rPr>
        <w:t xml:space="preserve"> - </w:t>
      </w:r>
      <w:r w:rsidRPr="009C2382">
        <w:rPr>
          <w:rFonts w:eastAsia="Calibri" w:cs="Times New Roman"/>
          <w:b/>
          <w:bCs/>
          <w:color w:val="auto"/>
          <w:lang w:val="en-GB"/>
        </w:rPr>
        <w:t>___________________________________________________</w:t>
      </w:r>
      <w:r w:rsidRPr="009C2382">
        <w:rPr>
          <w:rFonts w:eastAsia="Calibri" w:cs="Times New Roman"/>
          <w:b/>
          <w:bCs/>
          <w:color w:val="auto"/>
          <w:lang w:val="en-US"/>
        </w:rPr>
        <w:t>_</w:t>
      </w:r>
    </w:p>
    <w:p w14:paraId="4775EBAA" w14:textId="77777777" w:rsidR="009C2382" w:rsidRPr="009C2382" w:rsidRDefault="009C2382" w:rsidP="009C2382">
      <w:pPr>
        <w:spacing w:after="0" w:line="276" w:lineRule="auto"/>
        <w:rPr>
          <w:rFonts w:eastAsia="Calibri" w:cs="Times New Roman"/>
          <w:b/>
          <w:color w:val="auto"/>
          <w:lang w:val="en-US"/>
        </w:rPr>
      </w:pPr>
      <w:r w:rsidRPr="009C2382">
        <w:rPr>
          <w:rFonts w:eastAsia="Calibri" w:cs="Times New Roman"/>
          <w:b/>
          <w:bCs/>
          <w:color w:val="auto"/>
          <w:lang w:val="en-US"/>
        </w:rPr>
        <w:t>___________________________________________________________________________</w:t>
      </w:r>
    </w:p>
    <w:p w14:paraId="11DEAB42" w14:textId="1F774F80" w:rsidR="009C2382" w:rsidRP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lang w:val="uk-UA"/>
        </w:rPr>
      </w:pPr>
      <w:r w:rsidRPr="009C2382">
        <w:rPr>
          <w:rFonts w:eastAsia="Calibri" w:cs="Times New Roman"/>
          <w:b/>
          <w:color w:val="auto"/>
          <w:lang w:val="en-US"/>
        </w:rPr>
        <w:t xml:space="preserve">Magna </w:t>
      </w:r>
      <w:proofErr w:type="spellStart"/>
      <w:r w:rsidRPr="009C2382">
        <w:rPr>
          <w:rFonts w:eastAsia="Calibri" w:cs="Times New Roman"/>
          <w:b/>
          <w:color w:val="auto"/>
          <w:lang w:val="en-US"/>
        </w:rPr>
        <w:t>Carta</w:t>
      </w:r>
      <w:proofErr w:type="spellEnd"/>
      <w:r w:rsidRPr="009C2382">
        <w:rPr>
          <w:rFonts w:eastAsia="Calibri" w:cs="Times New Roman"/>
          <w:b/>
          <w:color w:val="auto"/>
          <w:lang w:val="uk-UA"/>
        </w:rPr>
        <w:t xml:space="preserve"> - ______________________________________________________________</w:t>
      </w:r>
      <w:r w:rsidRPr="009C2382">
        <w:rPr>
          <w:rFonts w:eastAsia="Calibri" w:cs="Times New Roman"/>
          <w:b/>
          <w:color w:val="auto"/>
          <w:lang w:val="uk-UA"/>
        </w:rPr>
        <w:br/>
        <w:t>___________________________________________________________________________</w:t>
      </w:r>
    </w:p>
    <w:p w14:paraId="265CB5EE" w14:textId="77777777" w:rsid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sz w:val="22"/>
          <w:lang w:val="en-US"/>
        </w:rPr>
      </w:pPr>
      <w:r w:rsidRPr="009C2382">
        <w:rPr>
          <w:rFonts w:eastAsia="Calibri" w:cs="Times New Roman"/>
          <w:b/>
          <w:color w:val="auto"/>
          <w:sz w:val="22"/>
          <w:lang w:val="en-US"/>
        </w:rPr>
        <w:t>V. Match the country to its Patron Saint!</w:t>
      </w:r>
    </w:p>
    <w:p w14:paraId="3819EF6A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lang w:val="uk-UA"/>
        </w:rPr>
      </w:pPr>
    </w:p>
    <w:p w14:paraId="4DBC32B8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1) England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A) St. Andrew</w:t>
      </w:r>
    </w:p>
    <w:p w14:paraId="47F28CB8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2)</w:t>
      </w:r>
      <w:r w:rsidRPr="009C2382">
        <w:rPr>
          <w:rFonts w:ascii="Calibri" w:eastAsia="Calibri" w:hAnsi="Calibri" w:cs="Times New Roman"/>
          <w:color w:val="auto"/>
          <w:sz w:val="22"/>
          <w:lang w:val="en-US"/>
        </w:rPr>
        <w:t xml:space="preserve"> </w:t>
      </w:r>
      <w:r w:rsidRPr="009C2382">
        <w:rPr>
          <w:rFonts w:eastAsia="Calibri" w:cs="Times New Roman"/>
          <w:color w:val="auto"/>
          <w:sz w:val="22"/>
          <w:lang w:val="en-US"/>
        </w:rPr>
        <w:t>Scotland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B) St. George</w:t>
      </w:r>
    </w:p>
    <w:p w14:paraId="3F0D3A72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3)</w:t>
      </w:r>
      <w:r w:rsidRPr="009C2382">
        <w:rPr>
          <w:rFonts w:ascii="Calibri" w:eastAsia="Calibri" w:hAnsi="Calibri" w:cs="Times New Roman"/>
          <w:color w:val="auto"/>
          <w:sz w:val="22"/>
          <w:lang w:val="en-US"/>
        </w:rPr>
        <w:t xml:space="preserve"> </w:t>
      </w:r>
      <w:r w:rsidRPr="009C2382">
        <w:rPr>
          <w:rFonts w:eastAsia="Calibri" w:cs="Times New Roman"/>
          <w:color w:val="auto"/>
          <w:sz w:val="22"/>
          <w:lang w:val="en-US"/>
        </w:rPr>
        <w:t>Wales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C) St. Patrick</w:t>
      </w:r>
    </w:p>
    <w:p w14:paraId="79880BD1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color w:val="auto"/>
          <w:sz w:val="22"/>
          <w:lang w:val="en-US"/>
        </w:rPr>
      </w:pPr>
      <w:r w:rsidRPr="009C2382">
        <w:rPr>
          <w:rFonts w:eastAsia="Calibri" w:cs="Times New Roman"/>
          <w:color w:val="auto"/>
          <w:sz w:val="22"/>
          <w:lang w:val="en-US"/>
        </w:rPr>
        <w:t>4) Northern-Ireland</w:t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</w:r>
      <w:r w:rsidRPr="009C2382">
        <w:rPr>
          <w:rFonts w:eastAsia="Calibri" w:cs="Times New Roman"/>
          <w:color w:val="auto"/>
          <w:sz w:val="22"/>
          <w:lang w:val="en-US"/>
        </w:rPr>
        <w:tab/>
        <w:t>D) St. David</w:t>
      </w: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1935"/>
        <w:gridCol w:w="1935"/>
        <w:gridCol w:w="1936"/>
        <w:gridCol w:w="1936"/>
      </w:tblGrid>
      <w:tr w:rsidR="009C2382" w:rsidRPr="009C2382" w14:paraId="6E446E14" w14:textId="77777777" w:rsidTr="00F96C82">
        <w:trPr>
          <w:trHeight w:val="315"/>
        </w:trPr>
        <w:tc>
          <w:tcPr>
            <w:tcW w:w="1935" w:type="dxa"/>
          </w:tcPr>
          <w:p w14:paraId="733A3A0C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1</w:t>
            </w:r>
          </w:p>
        </w:tc>
        <w:tc>
          <w:tcPr>
            <w:tcW w:w="1935" w:type="dxa"/>
          </w:tcPr>
          <w:p w14:paraId="1BD1D892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1936" w:type="dxa"/>
          </w:tcPr>
          <w:p w14:paraId="5C6E1667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3</w:t>
            </w:r>
          </w:p>
        </w:tc>
        <w:tc>
          <w:tcPr>
            <w:tcW w:w="1936" w:type="dxa"/>
          </w:tcPr>
          <w:p w14:paraId="065E648F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  <w:r w:rsidRPr="009C2382">
              <w:rPr>
                <w:rFonts w:eastAsia="Calibri" w:cs="Times New Roman"/>
                <w:lang w:val="en-US"/>
              </w:rPr>
              <w:t>4</w:t>
            </w:r>
          </w:p>
        </w:tc>
      </w:tr>
      <w:tr w:rsidR="009C2382" w:rsidRPr="009C2382" w14:paraId="7EEED9D2" w14:textId="77777777" w:rsidTr="00F96C82">
        <w:trPr>
          <w:trHeight w:val="354"/>
        </w:trPr>
        <w:tc>
          <w:tcPr>
            <w:tcW w:w="1935" w:type="dxa"/>
          </w:tcPr>
          <w:p w14:paraId="523FF4F1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1935" w:type="dxa"/>
          </w:tcPr>
          <w:p w14:paraId="7AA4AF2B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1936" w:type="dxa"/>
          </w:tcPr>
          <w:p w14:paraId="1AE0FADC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1936" w:type="dxa"/>
          </w:tcPr>
          <w:p w14:paraId="440495AD" w14:textId="77777777" w:rsidR="009C2382" w:rsidRPr="009C2382" w:rsidRDefault="009C2382" w:rsidP="009C2382">
            <w:pPr>
              <w:spacing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</w:tr>
    </w:tbl>
    <w:p w14:paraId="560284DB" w14:textId="77777777" w:rsid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szCs w:val="24"/>
          <w:lang w:val="en-GB"/>
        </w:rPr>
      </w:pPr>
    </w:p>
    <w:p w14:paraId="39AFAD1C" w14:textId="77777777" w:rsid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szCs w:val="24"/>
          <w:lang w:val="en-GB"/>
        </w:rPr>
      </w:pPr>
    </w:p>
    <w:p w14:paraId="2390E610" w14:textId="77777777" w:rsid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szCs w:val="24"/>
          <w:lang w:val="en-GB"/>
        </w:rPr>
      </w:pPr>
    </w:p>
    <w:p w14:paraId="08D6B3F4" w14:textId="77777777" w:rsid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szCs w:val="24"/>
          <w:lang w:val="en-GB"/>
        </w:rPr>
      </w:pPr>
    </w:p>
    <w:p w14:paraId="7BE2E05C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hu-HU"/>
        </w:rPr>
      </w:pPr>
      <w:r w:rsidRPr="009C2382">
        <w:rPr>
          <w:rFonts w:eastAsia="Calibri" w:cs="Times New Roman"/>
          <w:b/>
          <w:color w:val="auto"/>
          <w:szCs w:val="24"/>
          <w:lang w:val="en-GB"/>
        </w:rPr>
        <w:lastRenderedPageBreak/>
        <w:t>VI. Mark the kingdoms on the map</w:t>
      </w:r>
    </w:p>
    <w:p w14:paraId="49C62C65" w14:textId="77777777" w:rsidR="009C2382" w:rsidRPr="009C2382" w:rsidRDefault="009C2382" w:rsidP="009C2382">
      <w:pPr>
        <w:numPr>
          <w:ilvl w:val="0"/>
          <w:numId w:val="16"/>
        </w:numPr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proofErr w:type="spellStart"/>
      <w:r w:rsidRPr="009C2382">
        <w:rPr>
          <w:rFonts w:eastAsia="Calibri" w:cs="Times New Roman"/>
          <w:color w:val="auto"/>
          <w:szCs w:val="24"/>
          <w:lang w:val="en-US"/>
        </w:rPr>
        <w:t>Northumbria</w:t>
      </w:r>
      <w:proofErr w:type="spellEnd"/>
      <w:r w:rsidRPr="009C2382">
        <w:rPr>
          <w:rFonts w:eastAsia="Calibri" w:cs="Times New Roman"/>
          <w:color w:val="auto"/>
          <w:szCs w:val="24"/>
          <w:lang w:val="en-US"/>
        </w:rPr>
        <w:tab/>
      </w:r>
      <w:r w:rsidRPr="009C2382">
        <w:rPr>
          <w:rFonts w:eastAsia="Calibri" w:cs="Times New Roman"/>
          <w:color w:val="auto"/>
          <w:szCs w:val="24"/>
          <w:lang w:val="en-US"/>
        </w:rPr>
        <w:tab/>
      </w:r>
      <w:r w:rsidRPr="009C2382">
        <w:rPr>
          <w:rFonts w:eastAsia="Calibri" w:cs="Times New Roman"/>
          <w:color w:val="auto"/>
          <w:szCs w:val="24"/>
          <w:lang w:val="en-US"/>
        </w:rPr>
        <w:tab/>
        <w:t xml:space="preserve">2) </w:t>
      </w:r>
      <w:proofErr w:type="spellStart"/>
      <w:r w:rsidRPr="009C2382">
        <w:rPr>
          <w:rFonts w:eastAsia="Calibri" w:cs="Times New Roman"/>
          <w:color w:val="auto"/>
          <w:szCs w:val="24"/>
          <w:lang w:val="en-US"/>
        </w:rPr>
        <w:t>Wessex</w:t>
      </w:r>
      <w:proofErr w:type="spellEnd"/>
      <w:r w:rsidRPr="009C2382">
        <w:rPr>
          <w:rFonts w:eastAsia="Calibri" w:cs="Times New Roman"/>
          <w:color w:val="auto"/>
          <w:szCs w:val="24"/>
          <w:lang w:val="en-US"/>
        </w:rPr>
        <w:tab/>
      </w:r>
      <w:r w:rsidRPr="009C2382">
        <w:rPr>
          <w:rFonts w:eastAsia="Calibri" w:cs="Times New Roman"/>
          <w:color w:val="auto"/>
          <w:szCs w:val="24"/>
          <w:lang w:val="en-US"/>
        </w:rPr>
        <w:tab/>
        <w:t>3) Kent</w:t>
      </w:r>
      <w:r w:rsidRPr="009C2382">
        <w:rPr>
          <w:rFonts w:eastAsia="Calibri" w:cs="Times New Roman"/>
          <w:color w:val="auto"/>
          <w:szCs w:val="24"/>
          <w:lang w:val="en-US"/>
        </w:rPr>
        <w:tab/>
      </w:r>
      <w:r w:rsidRPr="009C2382">
        <w:rPr>
          <w:rFonts w:eastAsia="Calibri" w:cs="Times New Roman"/>
          <w:color w:val="auto"/>
          <w:szCs w:val="24"/>
          <w:lang w:val="en-US"/>
        </w:rPr>
        <w:tab/>
        <w:t xml:space="preserve">4) </w:t>
      </w:r>
      <w:r w:rsidRPr="009C2382">
        <w:rPr>
          <w:rFonts w:eastAsia="Calibri" w:cs="Times New Roman"/>
          <w:bCs/>
          <w:iCs/>
          <w:color w:val="auto"/>
          <w:szCs w:val="24"/>
          <w:lang w:val="en-US"/>
        </w:rPr>
        <w:t>Essex</w:t>
      </w:r>
      <w:r w:rsidRPr="009C2382">
        <w:rPr>
          <w:rFonts w:ascii="Calibri" w:eastAsia="Calibri" w:hAnsi="Calibri" w:cs="Times New Roman"/>
          <w:noProof/>
          <w:color w:val="auto"/>
          <w:szCs w:val="24"/>
          <w:lang w:val="hu-HU" w:eastAsia="hu-HU"/>
        </w:rPr>
        <w:t xml:space="preserve"> </w:t>
      </w:r>
      <w:r w:rsidRPr="009C2382">
        <w:rPr>
          <w:rFonts w:ascii="Calibri" w:eastAsia="Calibri" w:hAnsi="Calibri" w:cs="Times New Roman"/>
          <w:noProof/>
          <w:color w:val="auto"/>
          <w:szCs w:val="24"/>
          <w:lang w:val="hu-HU" w:eastAsia="hu-HU"/>
        </w:rPr>
        <w:drawing>
          <wp:anchor distT="0" distB="0" distL="114300" distR="114300" simplePos="0" relativeHeight="251661312" behindDoc="0" locked="0" layoutInCell="1" allowOverlap="1" wp14:anchorId="510BF9B3" wp14:editId="5377369F">
            <wp:simplePos x="0" y="0"/>
            <wp:positionH relativeFrom="column">
              <wp:posOffset>152400</wp:posOffset>
            </wp:positionH>
            <wp:positionV relativeFrom="paragraph">
              <wp:posOffset>414020</wp:posOffset>
            </wp:positionV>
            <wp:extent cx="2636520" cy="3961130"/>
            <wp:effectExtent l="0" t="0" r="0" b="1270"/>
            <wp:wrapSquare wrapText="bothSides"/>
            <wp:docPr id="18" name="Kép 18" descr="Anglo-Saxon Kingdoms Map (Heptarchy) by MrFitz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lo-Saxon Kingdoms Map (Heptarchy) by MrFitz | T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442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2A20C03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2DB3A974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6078A33A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0F1ACAFB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11E9A9AC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4C1EDE96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574DF5AF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64D72891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2D3C3564" w14:textId="77777777" w:rsidR="009C2382" w:rsidRPr="009C2382" w:rsidRDefault="009C2382" w:rsidP="009C2382">
      <w:pPr>
        <w:spacing w:after="200" w:line="276" w:lineRule="auto"/>
        <w:rPr>
          <w:rFonts w:ascii="Calibri" w:eastAsia="Calibri" w:hAnsi="Calibri" w:cs="Times New Roman"/>
          <w:color w:val="auto"/>
          <w:sz w:val="22"/>
          <w:lang w:val="en-US"/>
        </w:rPr>
      </w:pPr>
    </w:p>
    <w:p w14:paraId="2664ED93" w14:textId="77777777" w:rsidR="009C2382" w:rsidRPr="009C2382" w:rsidRDefault="009C2382" w:rsidP="009C2382">
      <w:pPr>
        <w:tabs>
          <w:tab w:val="left" w:pos="1239"/>
        </w:tabs>
        <w:spacing w:after="200" w:line="276" w:lineRule="auto"/>
        <w:rPr>
          <w:rFonts w:eastAsia="Calibri" w:cs="Times New Roman"/>
          <w:b/>
          <w:color w:val="auto"/>
          <w:lang w:val="en-US"/>
        </w:rPr>
      </w:pPr>
    </w:p>
    <w:p w14:paraId="08FAE0D8" w14:textId="77777777" w:rsidR="009C2382" w:rsidRPr="009C2382" w:rsidRDefault="009C2382" w:rsidP="009C2382">
      <w:pPr>
        <w:tabs>
          <w:tab w:val="left" w:pos="1239"/>
        </w:tabs>
        <w:spacing w:after="200" w:line="276" w:lineRule="auto"/>
        <w:rPr>
          <w:rFonts w:eastAsia="Calibri" w:cs="Times New Roman"/>
          <w:b/>
          <w:color w:val="auto"/>
          <w:lang w:val="en-US"/>
        </w:rPr>
      </w:pPr>
    </w:p>
    <w:p w14:paraId="1B907A0A" w14:textId="77777777" w:rsidR="009C2382" w:rsidRPr="009C2382" w:rsidRDefault="009C2382" w:rsidP="009C2382">
      <w:pPr>
        <w:tabs>
          <w:tab w:val="left" w:pos="1239"/>
        </w:tabs>
        <w:spacing w:after="200" w:line="276" w:lineRule="auto"/>
        <w:rPr>
          <w:rFonts w:eastAsia="Calibri" w:cs="Times New Roman"/>
          <w:b/>
          <w:color w:val="auto"/>
          <w:szCs w:val="24"/>
          <w:lang w:val="en-US"/>
        </w:rPr>
      </w:pPr>
    </w:p>
    <w:p w14:paraId="2FC25DB3" w14:textId="77777777" w:rsidR="009C2382" w:rsidRDefault="009C2382" w:rsidP="009C2382">
      <w:pPr>
        <w:tabs>
          <w:tab w:val="left" w:pos="1239"/>
        </w:tabs>
        <w:spacing w:after="200" w:line="276" w:lineRule="auto"/>
        <w:rPr>
          <w:rFonts w:eastAsia="Calibri" w:cs="Times New Roman"/>
          <w:b/>
          <w:color w:val="auto"/>
          <w:szCs w:val="24"/>
          <w:lang w:val="en-US"/>
        </w:rPr>
      </w:pPr>
    </w:p>
    <w:p w14:paraId="10A6949F" w14:textId="77777777" w:rsidR="009C2382" w:rsidRPr="009C2382" w:rsidRDefault="009C2382" w:rsidP="009C2382">
      <w:pPr>
        <w:tabs>
          <w:tab w:val="left" w:pos="1239"/>
        </w:tabs>
        <w:spacing w:after="200" w:line="276" w:lineRule="auto"/>
        <w:rPr>
          <w:rFonts w:eastAsia="Calibri" w:cs="Times New Roman"/>
          <w:b/>
          <w:color w:val="auto"/>
          <w:szCs w:val="24"/>
          <w:lang w:val="en-US"/>
        </w:rPr>
      </w:pPr>
      <w:r w:rsidRPr="009C2382">
        <w:rPr>
          <w:rFonts w:eastAsia="Calibri" w:cs="Times New Roman"/>
          <w:b/>
          <w:color w:val="auto"/>
          <w:szCs w:val="24"/>
          <w:lang w:val="en-US"/>
        </w:rPr>
        <w:t>VII. Are the statements TRUE or FALSE?</w:t>
      </w:r>
    </w:p>
    <w:p w14:paraId="61A05A12" w14:textId="77777777" w:rsidR="009C2382" w:rsidRPr="009C2382" w:rsidRDefault="009C2382" w:rsidP="009C2382">
      <w:pPr>
        <w:numPr>
          <w:ilvl w:val="0"/>
          <w:numId w:val="18"/>
        </w:numPr>
        <w:tabs>
          <w:tab w:val="left" w:pos="1239"/>
        </w:tabs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 xml:space="preserve">For the perfect fish and chips recipe, you have to use beer that’s very cold </w:t>
      </w:r>
    </w:p>
    <w:p w14:paraId="5FAC5B39" w14:textId="77777777" w:rsidR="009C2382" w:rsidRPr="009C2382" w:rsidRDefault="009C2382" w:rsidP="009C2382">
      <w:pPr>
        <w:numPr>
          <w:ilvl w:val="0"/>
          <w:numId w:val="18"/>
        </w:numPr>
        <w:tabs>
          <w:tab w:val="left" w:pos="1239"/>
        </w:tabs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>Yorkshire Pudding was originally given as an appetizer</w:t>
      </w:r>
    </w:p>
    <w:p w14:paraId="72348F1E" w14:textId="77777777" w:rsidR="009C2382" w:rsidRPr="009C2382" w:rsidRDefault="009C2382" w:rsidP="009C2382">
      <w:pPr>
        <w:numPr>
          <w:ilvl w:val="0"/>
          <w:numId w:val="18"/>
        </w:numPr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>A Full English Breakfast consists of bacon, tomatoes, mushrooms</w:t>
      </w:r>
    </w:p>
    <w:p w14:paraId="656363F0" w14:textId="77777777" w:rsidR="009C2382" w:rsidRPr="009C2382" w:rsidRDefault="009C2382" w:rsidP="009C2382">
      <w:pPr>
        <w:numPr>
          <w:ilvl w:val="0"/>
          <w:numId w:val="18"/>
        </w:numPr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>Guy Fawkes Day is celebrated on the 5</w:t>
      </w:r>
      <w:r w:rsidRPr="009C2382">
        <w:rPr>
          <w:rFonts w:eastAsia="Calibri" w:cs="Times New Roman"/>
          <w:color w:val="auto"/>
          <w:szCs w:val="24"/>
          <w:vertAlign w:val="superscript"/>
          <w:lang w:val="en-US"/>
        </w:rPr>
        <w:t>th</w:t>
      </w:r>
      <w:r w:rsidRPr="009C2382">
        <w:rPr>
          <w:rFonts w:eastAsia="Calibri" w:cs="Times New Roman"/>
          <w:color w:val="auto"/>
          <w:szCs w:val="24"/>
          <w:lang w:val="en-US"/>
        </w:rPr>
        <w:t xml:space="preserve"> of November</w:t>
      </w:r>
    </w:p>
    <w:p w14:paraId="30FDD9B6" w14:textId="77777777" w:rsidR="009C2382" w:rsidRPr="009C2382" w:rsidRDefault="009C2382" w:rsidP="009C2382">
      <w:pPr>
        <w:numPr>
          <w:ilvl w:val="0"/>
          <w:numId w:val="18"/>
        </w:numPr>
        <w:tabs>
          <w:tab w:val="left" w:pos="1239"/>
        </w:tabs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>The purpose of the crinoline was to create an artificial hourglass silhouette</w:t>
      </w:r>
    </w:p>
    <w:p w14:paraId="1595E7B2" w14:textId="77777777" w:rsidR="009C2382" w:rsidRPr="009C2382" w:rsidRDefault="009C2382" w:rsidP="009C2382">
      <w:pPr>
        <w:numPr>
          <w:ilvl w:val="0"/>
          <w:numId w:val="18"/>
        </w:numPr>
        <w:tabs>
          <w:tab w:val="left" w:pos="1239"/>
        </w:tabs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 xml:space="preserve">Lough </w:t>
      </w:r>
      <w:proofErr w:type="spellStart"/>
      <w:r w:rsidRPr="009C2382">
        <w:rPr>
          <w:rFonts w:eastAsia="Calibri" w:cs="Times New Roman"/>
          <w:color w:val="auto"/>
          <w:szCs w:val="24"/>
          <w:lang w:val="en-US"/>
        </w:rPr>
        <w:t>Naegh</w:t>
      </w:r>
      <w:proofErr w:type="spellEnd"/>
      <w:r w:rsidRPr="009C2382">
        <w:rPr>
          <w:rFonts w:eastAsia="Calibri" w:cs="Times New Roman"/>
          <w:color w:val="auto"/>
          <w:szCs w:val="24"/>
          <w:lang w:val="en-US"/>
        </w:rPr>
        <w:t xml:space="preserve"> is the largest fresh water lake in the UK</w:t>
      </w:r>
    </w:p>
    <w:p w14:paraId="32E66391" w14:textId="77777777" w:rsidR="009C2382" w:rsidRPr="009C2382" w:rsidRDefault="009C2382" w:rsidP="009C2382">
      <w:pPr>
        <w:numPr>
          <w:ilvl w:val="0"/>
          <w:numId w:val="18"/>
        </w:numPr>
        <w:tabs>
          <w:tab w:val="left" w:pos="1239"/>
        </w:tabs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>David Beckham is a former British Football player</w:t>
      </w:r>
    </w:p>
    <w:p w14:paraId="4B868B97" w14:textId="77777777" w:rsidR="009C2382" w:rsidRPr="009C2382" w:rsidRDefault="009C2382" w:rsidP="009C2382">
      <w:pPr>
        <w:numPr>
          <w:ilvl w:val="0"/>
          <w:numId w:val="18"/>
        </w:numPr>
        <w:tabs>
          <w:tab w:val="left" w:pos="1239"/>
        </w:tabs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>The Ashes are a famous Rugby Tournament</w:t>
      </w:r>
    </w:p>
    <w:p w14:paraId="03A5F880" w14:textId="77777777" w:rsidR="009C2382" w:rsidRPr="009C2382" w:rsidRDefault="009C2382" w:rsidP="009C2382">
      <w:pPr>
        <w:numPr>
          <w:ilvl w:val="0"/>
          <w:numId w:val="18"/>
        </w:numPr>
        <w:tabs>
          <w:tab w:val="left" w:pos="1239"/>
        </w:tabs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>The capital of Scotland is Edinburgh</w:t>
      </w:r>
    </w:p>
    <w:p w14:paraId="046F28D6" w14:textId="5D84E4A1" w:rsidR="009C2382" w:rsidRPr="009C2382" w:rsidRDefault="009C2382" w:rsidP="009C2382">
      <w:pPr>
        <w:numPr>
          <w:ilvl w:val="0"/>
          <w:numId w:val="18"/>
        </w:numPr>
        <w:tabs>
          <w:tab w:val="left" w:pos="1239"/>
        </w:tabs>
        <w:spacing w:after="200" w:line="276" w:lineRule="auto"/>
        <w:contextualSpacing/>
        <w:rPr>
          <w:rFonts w:eastAsia="Calibri" w:cs="Times New Roman"/>
          <w:color w:val="auto"/>
          <w:szCs w:val="24"/>
          <w:lang w:val="en-US"/>
        </w:rPr>
      </w:pPr>
      <w:r w:rsidRPr="009C2382">
        <w:rPr>
          <w:rFonts w:eastAsia="Calibri" w:cs="Times New Roman"/>
          <w:color w:val="auto"/>
          <w:szCs w:val="24"/>
          <w:lang w:val="en-US"/>
        </w:rPr>
        <w:t>Tennis originates from Britain</w:t>
      </w:r>
    </w:p>
    <w:p w14:paraId="377E511D" w14:textId="77777777" w:rsidR="009C2382" w:rsidRPr="009C2382" w:rsidRDefault="009C2382" w:rsidP="009C2382">
      <w:pPr>
        <w:spacing w:after="200" w:line="276" w:lineRule="auto"/>
        <w:rPr>
          <w:rFonts w:eastAsia="Calibri" w:cs="Times New Roman"/>
          <w:b/>
          <w:color w:val="auto"/>
          <w:szCs w:val="24"/>
          <w:lang w:val="en-GB"/>
        </w:rPr>
      </w:pPr>
      <w:r w:rsidRPr="009C2382">
        <w:rPr>
          <w:rFonts w:eastAsia="Calibri" w:cs="Times New Roman"/>
          <w:b/>
          <w:color w:val="auto"/>
          <w:szCs w:val="24"/>
          <w:lang w:val="en-GB"/>
        </w:rPr>
        <w:t>VIII. Fill in the missing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2843"/>
        <w:gridCol w:w="2844"/>
      </w:tblGrid>
      <w:tr w:rsidR="009C2382" w:rsidRPr="009C2382" w14:paraId="1B2EA09B" w14:textId="77777777" w:rsidTr="00F96C82">
        <w:trPr>
          <w:trHeight w:val="566"/>
        </w:trPr>
        <w:tc>
          <w:tcPr>
            <w:tcW w:w="2843" w:type="dxa"/>
            <w:shd w:val="clear" w:color="auto" w:fill="auto"/>
          </w:tcPr>
          <w:p w14:paraId="03FAA84B" w14:textId="77777777" w:rsidR="009C2382" w:rsidRPr="009C2382" w:rsidRDefault="009C2382" w:rsidP="009C2382">
            <w:pPr>
              <w:spacing w:after="200" w:line="276" w:lineRule="auto"/>
              <w:rPr>
                <w:rFonts w:eastAsia="Calibri" w:cs="Times New Roman"/>
                <w:color w:val="auto"/>
                <w:lang w:val="en-US"/>
              </w:rPr>
            </w:pPr>
            <w:r w:rsidRPr="009C2382">
              <w:rPr>
                <w:rFonts w:eastAsia="Calibri" w:cs="Times New Roman"/>
                <w:color w:val="auto"/>
                <w:lang w:val="en-US"/>
              </w:rPr>
              <w:t>Country</w:t>
            </w:r>
          </w:p>
        </w:tc>
        <w:tc>
          <w:tcPr>
            <w:tcW w:w="2843" w:type="dxa"/>
            <w:shd w:val="clear" w:color="auto" w:fill="auto"/>
          </w:tcPr>
          <w:p w14:paraId="42170828" w14:textId="77777777" w:rsidR="009C2382" w:rsidRPr="009C2382" w:rsidRDefault="009C2382" w:rsidP="009C2382">
            <w:pPr>
              <w:spacing w:after="200" w:line="276" w:lineRule="auto"/>
              <w:rPr>
                <w:rFonts w:eastAsia="Calibri" w:cs="Times New Roman"/>
                <w:color w:val="auto"/>
                <w:lang w:val="en-US"/>
              </w:rPr>
            </w:pPr>
            <w:r w:rsidRPr="009C2382">
              <w:rPr>
                <w:rFonts w:eastAsia="Calibri" w:cs="Times New Roman"/>
                <w:color w:val="auto"/>
                <w:lang w:val="en-US"/>
              </w:rPr>
              <w:t>National Plant</w:t>
            </w:r>
          </w:p>
        </w:tc>
        <w:tc>
          <w:tcPr>
            <w:tcW w:w="2844" w:type="dxa"/>
            <w:shd w:val="clear" w:color="auto" w:fill="auto"/>
          </w:tcPr>
          <w:p w14:paraId="08A0C83E" w14:textId="77777777" w:rsidR="009C2382" w:rsidRPr="009C2382" w:rsidRDefault="009C2382" w:rsidP="009C2382">
            <w:pPr>
              <w:spacing w:after="200" w:line="276" w:lineRule="auto"/>
              <w:rPr>
                <w:rFonts w:eastAsia="Calibri" w:cs="Times New Roman"/>
                <w:color w:val="auto"/>
                <w:lang w:val="en-US"/>
              </w:rPr>
            </w:pPr>
            <w:r w:rsidRPr="009C2382">
              <w:rPr>
                <w:rFonts w:eastAsia="Calibri" w:cs="Times New Roman"/>
                <w:color w:val="auto"/>
                <w:lang w:val="en-US"/>
              </w:rPr>
              <w:t>National Animal</w:t>
            </w:r>
          </w:p>
        </w:tc>
      </w:tr>
      <w:tr w:rsidR="009C2382" w:rsidRPr="009C2382" w14:paraId="78F74221" w14:textId="77777777" w:rsidTr="00F96C82">
        <w:trPr>
          <w:trHeight w:val="566"/>
        </w:trPr>
        <w:tc>
          <w:tcPr>
            <w:tcW w:w="2843" w:type="dxa"/>
            <w:shd w:val="clear" w:color="auto" w:fill="auto"/>
          </w:tcPr>
          <w:p w14:paraId="66D428FB" w14:textId="77777777" w:rsidR="009C2382" w:rsidRPr="009C2382" w:rsidRDefault="009C2382" w:rsidP="009C2382">
            <w:pPr>
              <w:spacing w:after="200" w:line="276" w:lineRule="auto"/>
              <w:rPr>
                <w:rFonts w:eastAsia="Calibri" w:cs="Times New Roman"/>
                <w:color w:val="auto"/>
                <w:lang w:val="en-US"/>
              </w:rPr>
            </w:pPr>
            <w:r w:rsidRPr="009C2382">
              <w:rPr>
                <w:rFonts w:eastAsia="Calibri" w:cs="Times New Roman"/>
                <w:color w:val="auto"/>
                <w:lang w:val="en-US"/>
              </w:rPr>
              <w:t>England</w:t>
            </w:r>
          </w:p>
        </w:tc>
        <w:tc>
          <w:tcPr>
            <w:tcW w:w="2843" w:type="dxa"/>
            <w:shd w:val="clear" w:color="auto" w:fill="auto"/>
          </w:tcPr>
          <w:p w14:paraId="74351ABE" w14:textId="77777777" w:rsidR="009C2382" w:rsidRPr="009C2382" w:rsidRDefault="009C2382" w:rsidP="009C2382">
            <w:pPr>
              <w:spacing w:after="200" w:line="276" w:lineRule="auto"/>
              <w:rPr>
                <w:rFonts w:eastAsia="Calibri" w:cs="Times New Roman"/>
                <w:color w:val="auto"/>
                <w:lang w:val="en-US"/>
              </w:rPr>
            </w:pPr>
          </w:p>
        </w:tc>
        <w:tc>
          <w:tcPr>
            <w:tcW w:w="2844" w:type="dxa"/>
            <w:shd w:val="clear" w:color="auto" w:fill="auto"/>
          </w:tcPr>
          <w:p w14:paraId="344FEB01" w14:textId="77777777" w:rsidR="009C2382" w:rsidRPr="009C2382" w:rsidRDefault="009C2382" w:rsidP="009C2382">
            <w:pPr>
              <w:spacing w:after="200" w:line="276" w:lineRule="auto"/>
              <w:rPr>
                <w:rFonts w:eastAsia="Calibri" w:cs="Times New Roman"/>
                <w:color w:val="auto"/>
                <w:lang w:val="en-US"/>
              </w:rPr>
            </w:pPr>
          </w:p>
        </w:tc>
      </w:tr>
      <w:tr w:rsidR="009C2382" w:rsidRPr="009C2382" w14:paraId="1ADD5CC4" w14:textId="77777777" w:rsidTr="00F96C82">
        <w:trPr>
          <w:trHeight w:val="580"/>
        </w:trPr>
        <w:tc>
          <w:tcPr>
            <w:tcW w:w="2843" w:type="dxa"/>
            <w:shd w:val="clear" w:color="auto" w:fill="auto"/>
          </w:tcPr>
          <w:p w14:paraId="40B0D1BE" w14:textId="77777777" w:rsidR="009C2382" w:rsidRPr="009C2382" w:rsidRDefault="009C2382" w:rsidP="009C2382">
            <w:pPr>
              <w:spacing w:after="200" w:line="276" w:lineRule="auto"/>
              <w:rPr>
                <w:rFonts w:eastAsia="Calibri" w:cs="Times New Roman"/>
                <w:color w:val="auto"/>
                <w:lang w:val="en-US"/>
              </w:rPr>
            </w:pPr>
            <w:r w:rsidRPr="009C2382">
              <w:rPr>
                <w:rFonts w:eastAsia="Calibri" w:cs="Times New Roman"/>
                <w:color w:val="auto"/>
                <w:lang w:val="en-US"/>
              </w:rPr>
              <w:t>Wales</w:t>
            </w:r>
          </w:p>
        </w:tc>
        <w:tc>
          <w:tcPr>
            <w:tcW w:w="2843" w:type="dxa"/>
            <w:shd w:val="clear" w:color="auto" w:fill="auto"/>
          </w:tcPr>
          <w:p w14:paraId="5A6B3346" w14:textId="77777777" w:rsidR="009C2382" w:rsidRPr="009C2382" w:rsidRDefault="009C2382" w:rsidP="009C2382">
            <w:pPr>
              <w:spacing w:after="200" w:line="276" w:lineRule="auto"/>
              <w:rPr>
                <w:rFonts w:eastAsia="Calibri" w:cs="Times New Roman"/>
                <w:color w:val="auto"/>
                <w:lang w:val="en-US"/>
              </w:rPr>
            </w:pPr>
          </w:p>
        </w:tc>
        <w:tc>
          <w:tcPr>
            <w:tcW w:w="2844" w:type="dxa"/>
            <w:shd w:val="clear" w:color="auto" w:fill="auto"/>
          </w:tcPr>
          <w:p w14:paraId="5D9AE8AF" w14:textId="77777777" w:rsidR="009C2382" w:rsidRPr="009C2382" w:rsidRDefault="009C2382" w:rsidP="009C2382">
            <w:pPr>
              <w:spacing w:after="200" w:line="276" w:lineRule="auto"/>
              <w:rPr>
                <w:rFonts w:eastAsia="Calibri" w:cs="Times New Roman"/>
                <w:color w:val="auto"/>
                <w:lang w:val="en-US"/>
              </w:rPr>
            </w:pPr>
          </w:p>
        </w:tc>
      </w:tr>
    </w:tbl>
    <w:p w14:paraId="33423C35" w14:textId="77777777" w:rsidR="008F7FA6" w:rsidRDefault="008F7FA6" w:rsidP="009C2382">
      <w:pPr>
        <w:shd w:val="clear" w:color="auto" w:fill="FFFFFF"/>
        <w:spacing w:after="0" w:line="360" w:lineRule="auto"/>
        <w:rPr>
          <w:b/>
          <w:szCs w:val="24"/>
          <w:lang w:val="hu-HU"/>
        </w:rPr>
      </w:pPr>
    </w:p>
    <w:p w14:paraId="0F0C81AB" w14:textId="77777777" w:rsidR="008F7FA6" w:rsidRDefault="008F7FA6" w:rsidP="0023651D">
      <w:pPr>
        <w:shd w:val="clear" w:color="auto" w:fill="FFFFFF"/>
        <w:spacing w:after="0" w:line="360" w:lineRule="auto"/>
        <w:jc w:val="center"/>
        <w:rPr>
          <w:b/>
          <w:szCs w:val="24"/>
          <w:lang w:val="hu-HU"/>
        </w:rPr>
      </w:pPr>
    </w:p>
    <w:p w14:paraId="4E43DD8A" w14:textId="77777777" w:rsidR="009C2382" w:rsidRDefault="009C2382" w:rsidP="009C2382">
      <w:pPr>
        <w:shd w:val="clear" w:color="auto" w:fill="FFFFFF"/>
        <w:spacing w:after="0" w:line="360" w:lineRule="auto"/>
        <w:rPr>
          <w:b/>
          <w:szCs w:val="24"/>
          <w:lang w:val="hu-HU"/>
        </w:rPr>
      </w:pPr>
    </w:p>
    <w:p w14:paraId="4E46533C" w14:textId="77777777" w:rsidR="0023651D" w:rsidRPr="0023651D" w:rsidRDefault="0023651D" w:rsidP="009C2382">
      <w:pPr>
        <w:shd w:val="clear" w:color="auto" w:fill="FFFFFF"/>
        <w:spacing w:after="0" w:line="360" w:lineRule="auto"/>
        <w:jc w:val="center"/>
        <w:rPr>
          <w:b/>
          <w:bCs/>
          <w:spacing w:val="-6"/>
          <w:szCs w:val="24"/>
          <w:lang w:val="uk-UA"/>
        </w:rPr>
      </w:pPr>
      <w:r w:rsidRPr="0023651D">
        <w:rPr>
          <w:b/>
          <w:szCs w:val="24"/>
          <w:lang w:val="uk-UA"/>
        </w:rPr>
        <w:lastRenderedPageBreak/>
        <w:t>Рекомендована література</w:t>
      </w:r>
    </w:p>
    <w:p w14:paraId="0A419D3F" w14:textId="77777777" w:rsidR="009C2382" w:rsidRPr="009C2382" w:rsidRDefault="009C2382" w:rsidP="009C2382">
      <w:pPr>
        <w:spacing w:after="0" w:line="240" w:lineRule="auto"/>
        <w:ind w:left="360" w:hanging="360"/>
        <w:jc w:val="both"/>
        <w:rPr>
          <w:rFonts w:eastAsia="Times New Roman" w:cs="Times New Roman"/>
          <w:color w:val="auto"/>
          <w:szCs w:val="24"/>
          <w:lang w:val="uk-UA" w:eastAsia="ru-RU"/>
        </w:rPr>
      </w:pPr>
      <w:r w:rsidRPr="009C2382">
        <w:rPr>
          <w:rFonts w:eastAsia="Times New Roman" w:cs="Times New Roman"/>
          <w:color w:val="auto"/>
          <w:szCs w:val="24"/>
          <w:lang w:val="uk-UA" w:eastAsia="ru-RU"/>
        </w:rPr>
        <w:t>Гапонів А.</w:t>
      </w:r>
      <w:r w:rsidRPr="009C2382">
        <w:rPr>
          <w:rFonts w:eastAsia="Times New Roman" w:cs="Times New Roman"/>
          <w:color w:val="auto"/>
          <w:szCs w:val="24"/>
          <w:lang w:eastAsia="ru-RU"/>
        </w:rPr>
        <w:t xml:space="preserve">, </w:t>
      </w:r>
      <w:r w:rsidRPr="009C2382">
        <w:rPr>
          <w:rFonts w:eastAsia="Times New Roman" w:cs="Times New Roman"/>
          <w:color w:val="auto"/>
          <w:szCs w:val="24"/>
          <w:lang w:eastAsia="hu-HU"/>
        </w:rPr>
        <w:t>Возна М.О</w:t>
      </w:r>
      <w:r w:rsidRPr="009C2382">
        <w:rPr>
          <w:rFonts w:eastAsia="Times New Roman" w:cs="Times New Roman"/>
          <w:color w:val="auto"/>
          <w:szCs w:val="24"/>
          <w:lang w:val="uk-UA" w:eastAsia="ru-RU"/>
        </w:rPr>
        <w:t>:</w:t>
      </w:r>
      <w:r w:rsidRPr="009C2382">
        <w:rPr>
          <w:rFonts w:eastAsia="Times New Roman" w:cs="Times New Roman"/>
          <w:snapToGrid w:val="0"/>
          <w:color w:val="auto"/>
          <w:szCs w:val="24"/>
          <w:lang w:val="uk-UA" w:eastAsia="ru-RU"/>
        </w:rPr>
        <w:t xml:space="preserve"> Лінгвокраїнознавство. </w:t>
      </w:r>
      <w:r w:rsidRPr="009C2382">
        <w:rPr>
          <w:rFonts w:eastAsia="Times New Roman" w:cs="Times New Roman"/>
          <w:color w:val="auto"/>
          <w:szCs w:val="24"/>
          <w:lang w:eastAsia="hu-HU"/>
        </w:rPr>
        <w:t>Вінниця. : Нова Книга</w:t>
      </w:r>
      <w:r w:rsidRPr="009C2382">
        <w:rPr>
          <w:rFonts w:eastAsia="Times New Roman" w:cs="Times New Roman"/>
          <w:color w:val="auto"/>
          <w:szCs w:val="24"/>
          <w:lang w:val="uk-UA" w:eastAsia="ru-RU"/>
        </w:rPr>
        <w:t>, 2005. – 464 с.</w:t>
      </w:r>
    </w:p>
    <w:p w14:paraId="123A3AA1" w14:textId="77777777" w:rsidR="009C2382" w:rsidRPr="009C2382" w:rsidRDefault="009C2382" w:rsidP="009C2382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auto"/>
          <w:szCs w:val="24"/>
          <w:lang w:val="hu-HU" w:eastAsia="ru-RU"/>
        </w:rPr>
      </w:pPr>
      <w:r w:rsidRPr="009C2382">
        <w:rPr>
          <w:rFonts w:eastAsia="Times New Roman" w:cs="Times New Roman"/>
          <w:bCs/>
          <w:color w:val="auto"/>
          <w:szCs w:val="24"/>
          <w:lang w:val="uk-UA" w:eastAsia="ru-RU"/>
        </w:rPr>
        <w:t xml:space="preserve">Глазкова І.Я. Країнознавство. Модульний курс: Навчальний посібник для студентів. – </w:t>
      </w:r>
      <w:r w:rsidRPr="009C2382">
        <w:rPr>
          <w:rFonts w:eastAsia="Times New Roman" w:cs="Times New Roman"/>
          <w:color w:val="auto"/>
          <w:szCs w:val="24"/>
          <w:lang w:val="uk-UA" w:eastAsia="ru-RU"/>
        </w:rPr>
        <w:t>Бердянськ: Видавець Ткачук О.В., 2011. – 206 с.</w:t>
      </w:r>
    </w:p>
    <w:p w14:paraId="5EE7E391" w14:textId="77777777" w:rsidR="009C2382" w:rsidRPr="009C2382" w:rsidRDefault="009C2382" w:rsidP="009C2382">
      <w:pPr>
        <w:keepNext/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="Times New Roman"/>
          <w:bCs/>
          <w:color w:val="auto"/>
          <w:szCs w:val="24"/>
          <w:lang w:val="hu-HU" w:eastAsia="ru-RU"/>
        </w:rPr>
      </w:pPr>
      <w:r w:rsidRPr="009C2382">
        <w:rPr>
          <w:rFonts w:eastAsia="Times New Roman" w:cs="Times New Roman"/>
          <w:bCs/>
          <w:color w:val="auto"/>
          <w:szCs w:val="24"/>
          <w:lang w:val="uk-UA" w:eastAsia="ru-RU"/>
        </w:rPr>
        <w:t>Polupan V.L. English-speaking countries: A cultural reader/ V.L.Polupan,</w:t>
      </w:r>
      <w:r w:rsidRPr="009C2382">
        <w:rPr>
          <w:rFonts w:eastAsia="Times New Roman" w:cs="Times New Roman"/>
          <w:bCs/>
          <w:color w:val="auto"/>
          <w:szCs w:val="24"/>
          <w:lang w:val="hu-HU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val="uk-UA" w:eastAsia="ru-RU"/>
        </w:rPr>
        <w:t>A.P.Polupan, V.V.Makhovaю – Академія, 2000</w:t>
      </w:r>
    </w:p>
    <w:p w14:paraId="01120A8B" w14:textId="77777777" w:rsidR="009C2382" w:rsidRPr="009C2382" w:rsidRDefault="009C2382" w:rsidP="009C2382">
      <w:pPr>
        <w:keepNext/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="Times New Roman"/>
          <w:bCs/>
          <w:color w:val="auto"/>
          <w:szCs w:val="24"/>
          <w:lang w:val="uk-UA" w:eastAsia="ru-RU"/>
        </w:rPr>
      </w:pPr>
      <w:r w:rsidRPr="009C2382">
        <w:rPr>
          <w:rFonts w:eastAsia="Times New Roman" w:cs="Times New Roman"/>
          <w:bCs/>
          <w:color w:val="auto"/>
          <w:szCs w:val="24"/>
          <w:lang w:val="uk-UA" w:eastAsia="ru-RU"/>
        </w:rPr>
        <w:t>Donner D</w:t>
      </w:r>
      <w:r w:rsidRPr="009C2382">
        <w:rPr>
          <w:rFonts w:eastAsia="Times New Roman" w:cs="Times New Roman"/>
          <w:bCs/>
          <w:color w:val="auto"/>
          <w:szCs w:val="24"/>
          <w:lang w:val="hu-HU" w:eastAsia="ru-RU"/>
        </w:rPr>
        <w:t>.</w:t>
      </w:r>
      <w:r w:rsidRPr="009C2382">
        <w:rPr>
          <w:rFonts w:eastAsia="Times New Roman" w:cs="Times New Roman"/>
          <w:bCs/>
          <w:color w:val="auto"/>
          <w:szCs w:val="24"/>
          <w:lang w:val="uk-UA" w:eastAsia="ru-RU"/>
        </w:rPr>
        <w:t>, Pintér K</w:t>
      </w:r>
      <w:r w:rsidRPr="009C2382">
        <w:rPr>
          <w:rFonts w:eastAsia="Times New Roman" w:cs="Times New Roman"/>
          <w:bCs/>
          <w:color w:val="auto"/>
          <w:szCs w:val="24"/>
          <w:lang w:val="hu-HU" w:eastAsia="ru-RU"/>
        </w:rPr>
        <w:t>.</w:t>
      </w:r>
      <w:r w:rsidRPr="009C2382">
        <w:rPr>
          <w:rFonts w:eastAsia="Times New Roman" w:cs="Times New Roman"/>
          <w:bCs/>
          <w:color w:val="auto"/>
          <w:szCs w:val="24"/>
          <w:lang w:val="uk-UA" w:eastAsia="ru-RU"/>
        </w:rPr>
        <w:t>, Suba F</w:t>
      </w:r>
      <w:r w:rsidRPr="009C2382">
        <w:rPr>
          <w:rFonts w:eastAsia="Times New Roman" w:cs="Times New Roman"/>
          <w:bCs/>
          <w:color w:val="auto"/>
          <w:szCs w:val="24"/>
          <w:lang w:val="hu-HU" w:eastAsia="ru-RU"/>
        </w:rPr>
        <w:t>.</w:t>
      </w:r>
      <w:r w:rsidRPr="009C2382">
        <w:rPr>
          <w:rFonts w:eastAsia="Times New Roman" w:cs="Times New Roman"/>
          <w:bCs/>
          <w:color w:val="auto"/>
          <w:szCs w:val="24"/>
          <w:lang w:val="uk-UA" w:eastAsia="ru-RU"/>
        </w:rPr>
        <w:t>, Surányi E</w:t>
      </w:r>
      <w:r w:rsidRPr="009C2382">
        <w:rPr>
          <w:rFonts w:eastAsia="Times New Roman" w:cs="Times New Roman"/>
          <w:bCs/>
          <w:color w:val="auto"/>
          <w:szCs w:val="24"/>
          <w:lang w:val="hu-HU" w:eastAsia="ru-RU"/>
        </w:rPr>
        <w:t>.</w:t>
      </w:r>
      <w:r w:rsidRPr="009C2382">
        <w:rPr>
          <w:rFonts w:eastAsia="Times New Roman" w:cs="Times New Roman"/>
          <w:bCs/>
          <w:color w:val="auto"/>
          <w:szCs w:val="24"/>
          <w:lang w:val="uk-UA" w:eastAsia="ru-RU"/>
        </w:rPr>
        <w:t>, Szántó I</w:t>
      </w:r>
      <w:r w:rsidRPr="009C2382">
        <w:rPr>
          <w:rFonts w:eastAsia="Times New Roman" w:cs="Times New Roman"/>
          <w:bCs/>
          <w:color w:val="auto"/>
          <w:szCs w:val="24"/>
          <w:lang w:val="hu-HU" w:eastAsia="ru-RU"/>
        </w:rPr>
        <w:t xml:space="preserve">.: </w:t>
      </w:r>
      <w:proofErr w:type="spellStart"/>
      <w:r w:rsidRPr="009C2382">
        <w:rPr>
          <w:rFonts w:eastAsia="Times New Roman" w:cs="Times New Roman"/>
          <w:bCs/>
          <w:color w:val="auto"/>
          <w:szCs w:val="24"/>
          <w:lang w:val="hu-HU" w:eastAsia="ru-RU"/>
        </w:rPr>
        <w:t>Cultural</w:t>
      </w:r>
      <w:proofErr w:type="spellEnd"/>
      <w:r w:rsidRPr="009C2382">
        <w:rPr>
          <w:rFonts w:eastAsia="Times New Roman" w:cs="Times New Roman"/>
          <w:bCs/>
          <w:color w:val="auto"/>
          <w:szCs w:val="24"/>
          <w:lang w:val="hu-HU" w:eastAsia="ru-RU"/>
        </w:rPr>
        <w:t xml:space="preserve"> Relations. – Akadémiai Kiadó, Budapest, 2010. – 322 </w:t>
      </w:r>
      <w:r w:rsidRPr="009C2382">
        <w:rPr>
          <w:rFonts w:eastAsia="Times New Roman" w:cs="Times New Roman"/>
          <w:bCs/>
          <w:color w:val="auto"/>
          <w:szCs w:val="24"/>
          <w:lang w:val="uk-UA" w:eastAsia="ru-RU"/>
        </w:rPr>
        <w:t>р</w:t>
      </w:r>
      <w:r w:rsidRPr="009C2382">
        <w:rPr>
          <w:rFonts w:eastAsia="Times New Roman" w:cs="Times New Roman"/>
          <w:bCs/>
          <w:color w:val="auto"/>
          <w:szCs w:val="24"/>
          <w:lang w:val="hu-HU" w:eastAsia="ru-RU"/>
        </w:rPr>
        <w:t>.</w:t>
      </w:r>
    </w:p>
    <w:p w14:paraId="2C2B3A4F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Gina D.B.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Clemen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, Laura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Stagno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(2001): British History - Seen Through Art with Audio CD.</w:t>
      </w:r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 xml:space="preserve"> </w:t>
      </w:r>
      <w:proofErr w:type="gramStart"/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>BLACKCAT.</w:t>
      </w:r>
      <w:proofErr w:type="gramEnd"/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 xml:space="preserve">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– 127 p.</w:t>
      </w:r>
    </w:p>
    <w:p w14:paraId="1168AAF1" w14:textId="77777777" w:rsidR="009C2382" w:rsidRPr="009C2382" w:rsidRDefault="009C2382" w:rsidP="009C23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 xml:space="preserve">Kenneth </w:t>
      </w:r>
      <w:proofErr w:type="spellStart"/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>Brodey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: A Concise History of Britain: from its Beginnings to the Present Day. – </w:t>
      </w:r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 xml:space="preserve">Modern Languages, 2007.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– 112 </w:t>
      </w:r>
      <w:r w:rsidRPr="009C2382">
        <w:rPr>
          <w:rFonts w:eastAsia="Times New Roman" w:cs="Times New Roman"/>
          <w:color w:val="auto"/>
          <w:szCs w:val="24"/>
          <w:lang w:eastAsia="ru-RU"/>
        </w:rPr>
        <w:t>р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</w:p>
    <w:p w14:paraId="77728E0A" w14:textId="77777777" w:rsidR="009C2382" w:rsidRPr="009C2382" w:rsidRDefault="009C2382" w:rsidP="009C2382">
      <w:pPr>
        <w:spacing w:after="0" w:line="240" w:lineRule="auto"/>
        <w:ind w:left="360" w:hanging="360"/>
        <w:jc w:val="both"/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>John Oakland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: British Civilization - An Introduction, 7th Edition.</w:t>
      </w:r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 xml:space="preserve">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– </w:t>
      </w:r>
      <w:proofErr w:type="spellStart"/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>Routledge</w:t>
      </w:r>
      <w:proofErr w:type="spellEnd"/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 xml:space="preserve">, 2011,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– 332 </w:t>
      </w:r>
      <w:r w:rsidRPr="009C2382">
        <w:rPr>
          <w:rFonts w:eastAsia="Times New Roman" w:cs="Times New Roman"/>
          <w:color w:val="auto"/>
          <w:szCs w:val="24"/>
          <w:lang w:eastAsia="ru-RU"/>
        </w:rPr>
        <w:t>р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</w:p>
    <w:p w14:paraId="00C01DD2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>David P. Christopher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: British Culture. </w:t>
      </w:r>
      <w:proofErr w:type="gram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An Introduction - 2nd Edition.</w:t>
      </w:r>
      <w:proofErr w:type="gramEnd"/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>Routledge</w:t>
      </w:r>
      <w:proofErr w:type="spellEnd"/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>, 2006.</w:t>
      </w:r>
      <w:proofErr w:type="gramEnd"/>
      <w:r w:rsidRPr="009C2382">
        <w:rPr>
          <w:rFonts w:eastAsia="Times New Roman" w:cs="Times New Roman"/>
          <w:color w:val="auto"/>
          <w:szCs w:val="24"/>
          <w:shd w:val="clear" w:color="auto" w:fill="FFFFFF"/>
          <w:lang w:val="en-US" w:eastAsia="ru-RU"/>
        </w:rPr>
        <w:t xml:space="preserve">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– 292 </w:t>
      </w:r>
      <w:r w:rsidRPr="009C2382">
        <w:rPr>
          <w:rFonts w:eastAsia="Times New Roman" w:cs="Times New Roman"/>
          <w:color w:val="auto"/>
          <w:szCs w:val="24"/>
          <w:lang w:eastAsia="ru-RU"/>
        </w:rPr>
        <w:t>р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</w:p>
    <w:p w14:paraId="48C176C9" w14:textId="5192341A" w:rsid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 w:val="28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McDowall David: An Illustrated History of Britain.  </w:t>
      </w:r>
      <w:proofErr w:type="gram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Longman, 2010.</w:t>
      </w:r>
      <w:proofErr w:type="gram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– 188 p.</w:t>
      </w:r>
    </w:p>
    <w:p w14:paraId="70E5AFCB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 w:val="28"/>
          <w:szCs w:val="24"/>
          <w:lang w:val="en-US" w:eastAsia="ru-RU"/>
        </w:rPr>
      </w:pPr>
    </w:p>
    <w:p w14:paraId="40F6C986" w14:textId="77777777" w:rsidR="009C2382" w:rsidRPr="009C2382" w:rsidRDefault="009C2382" w:rsidP="009C238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Гужва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Т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.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М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.,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Гусак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Т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.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М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. The </w:t>
      </w:r>
      <w:proofErr w:type="spellStart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Parth</w:t>
      </w:r>
      <w:proofErr w:type="spellEnd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to University.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Тести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з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англійської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мови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для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студентів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університетів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та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абітурієнтів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: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Навчальний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посібник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. </w:t>
      </w:r>
      <w:proofErr w:type="gramStart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–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Київ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: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Фірма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«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ІНКОС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»,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Центр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учбової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літератури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, 2008.</w:t>
      </w:r>
      <w:proofErr w:type="gramEnd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– 296 </w:t>
      </w:r>
      <w:r w:rsidRPr="009C2382">
        <w:rPr>
          <w:rFonts w:eastAsia="Times New Roman" w:cs="Times New Roman"/>
          <w:color w:val="auto"/>
          <w:szCs w:val="24"/>
          <w:lang w:eastAsia="ru-RU"/>
        </w:rPr>
        <w:t>с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</w:p>
    <w:p w14:paraId="569DDE9D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lang w:eastAsia="ru-RU"/>
        </w:rPr>
        <w:t>Мишко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color w:val="auto"/>
          <w:szCs w:val="24"/>
          <w:lang w:eastAsia="ru-RU"/>
        </w:rPr>
        <w:t>С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  <w:r w:rsidRPr="009C2382">
        <w:rPr>
          <w:rFonts w:eastAsia="Times New Roman" w:cs="Times New Roman"/>
          <w:color w:val="auto"/>
          <w:szCs w:val="24"/>
          <w:lang w:eastAsia="ru-RU"/>
        </w:rPr>
        <w:t>А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., </w:t>
      </w:r>
      <w:r w:rsidRPr="009C2382">
        <w:rPr>
          <w:rFonts w:eastAsia="Times New Roman" w:cs="Times New Roman"/>
          <w:color w:val="auto"/>
          <w:szCs w:val="24"/>
          <w:lang w:eastAsia="ru-RU"/>
        </w:rPr>
        <w:t>Шпонтак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color w:val="auto"/>
          <w:szCs w:val="24"/>
          <w:lang w:eastAsia="ru-RU"/>
        </w:rPr>
        <w:t>В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  <w:r w:rsidRPr="009C2382">
        <w:rPr>
          <w:rFonts w:eastAsia="Times New Roman" w:cs="Times New Roman"/>
          <w:color w:val="auto"/>
          <w:szCs w:val="24"/>
          <w:lang w:eastAsia="ru-RU"/>
        </w:rPr>
        <w:t>В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.: Great Britain in the 18th century. </w:t>
      </w:r>
      <w:proofErr w:type="gramStart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– </w:t>
      </w:r>
      <w:r w:rsidRPr="009C2382">
        <w:rPr>
          <w:rFonts w:eastAsia="Times New Roman" w:cs="Times New Roman"/>
          <w:color w:val="auto"/>
          <w:szCs w:val="24"/>
          <w:lang w:eastAsia="ru-RU"/>
        </w:rPr>
        <w:t>Ужгород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, </w:t>
      </w:r>
      <w:r w:rsidRPr="009C2382">
        <w:rPr>
          <w:rFonts w:eastAsia="Times New Roman" w:cs="Times New Roman"/>
          <w:color w:val="auto"/>
          <w:szCs w:val="24"/>
          <w:lang w:eastAsia="ru-RU"/>
        </w:rPr>
        <w:t>УжДІІЕП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, 2001.</w:t>
      </w:r>
      <w:proofErr w:type="gramEnd"/>
    </w:p>
    <w:p w14:paraId="01720B13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lang w:eastAsia="ru-RU"/>
        </w:rPr>
        <w:t>Мишко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color w:val="auto"/>
          <w:szCs w:val="24"/>
          <w:lang w:eastAsia="ru-RU"/>
        </w:rPr>
        <w:t>С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  <w:r w:rsidRPr="009C2382">
        <w:rPr>
          <w:rFonts w:eastAsia="Times New Roman" w:cs="Times New Roman"/>
          <w:color w:val="auto"/>
          <w:szCs w:val="24"/>
          <w:lang w:eastAsia="ru-RU"/>
        </w:rPr>
        <w:t>А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., </w:t>
      </w:r>
      <w:r w:rsidRPr="009C2382">
        <w:rPr>
          <w:rFonts w:eastAsia="Times New Roman" w:cs="Times New Roman"/>
          <w:color w:val="auto"/>
          <w:szCs w:val="24"/>
          <w:lang w:eastAsia="ru-RU"/>
        </w:rPr>
        <w:t>Шпонтак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color w:val="auto"/>
          <w:szCs w:val="24"/>
          <w:lang w:eastAsia="ru-RU"/>
        </w:rPr>
        <w:t>В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  <w:r w:rsidRPr="009C2382">
        <w:rPr>
          <w:rFonts w:eastAsia="Times New Roman" w:cs="Times New Roman"/>
          <w:color w:val="auto"/>
          <w:szCs w:val="24"/>
          <w:lang w:eastAsia="ru-RU"/>
        </w:rPr>
        <w:t>В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.: The Earliest Times and the Early Middle Ages of Great Britain. </w:t>
      </w:r>
      <w:proofErr w:type="gramStart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–  </w:t>
      </w:r>
      <w:r w:rsidRPr="009C2382">
        <w:rPr>
          <w:rFonts w:eastAsia="Times New Roman" w:cs="Times New Roman"/>
          <w:color w:val="auto"/>
          <w:szCs w:val="24"/>
          <w:lang w:eastAsia="ru-RU"/>
        </w:rPr>
        <w:t>Ужгород</w:t>
      </w:r>
      <w:proofErr w:type="gram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, </w:t>
      </w:r>
      <w:r w:rsidRPr="009C2382">
        <w:rPr>
          <w:rFonts w:eastAsia="Times New Roman" w:cs="Times New Roman"/>
          <w:color w:val="auto"/>
          <w:szCs w:val="24"/>
          <w:lang w:eastAsia="ru-RU"/>
        </w:rPr>
        <w:t>УжДІІЕП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, 2001.</w:t>
      </w:r>
    </w:p>
    <w:p w14:paraId="0F1F89CF" w14:textId="77777777" w:rsidR="009C2382" w:rsidRPr="009C2382" w:rsidRDefault="009C2382" w:rsidP="009C238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color w:val="auto"/>
          <w:szCs w:val="24"/>
          <w:lang w:eastAsia="ru-RU"/>
        </w:rPr>
      </w:pP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Павлоцкий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В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.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М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.: British Studies.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>Книга по страноведению. – СПб.: КАРО, 2000.</w:t>
      </w:r>
      <w:r w:rsidRPr="009C2382">
        <w:rPr>
          <w:rFonts w:eastAsia="Times New Roman" w:cs="Times New Roman"/>
          <w:color w:val="auto"/>
          <w:szCs w:val="24"/>
          <w:lang w:eastAsia="ru-RU"/>
        </w:rPr>
        <w:t xml:space="preserve"> – 221 р.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 xml:space="preserve"> </w:t>
      </w:r>
    </w:p>
    <w:p w14:paraId="47F67CA1" w14:textId="77777777" w:rsidR="009C2382" w:rsidRPr="009C2382" w:rsidRDefault="009C2382" w:rsidP="009C238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color w:val="auto"/>
          <w:szCs w:val="24"/>
          <w:lang w:eastAsia="ru-RU"/>
        </w:rPr>
      </w:pPr>
      <w:r w:rsidRPr="009C2382">
        <w:rPr>
          <w:rFonts w:eastAsia="Times New Roman" w:cs="Times New Roman"/>
          <w:bCs/>
          <w:color w:val="auto"/>
          <w:szCs w:val="24"/>
          <w:lang w:eastAsia="ru-RU"/>
        </w:rPr>
        <w:t xml:space="preserve">Полупан В.Л., Полупан О.П., Махова В.В.: English-Speaking Countries: Х. – Видавнича группа «Академія», 2000. </w:t>
      </w:r>
      <w:r w:rsidRPr="009C2382">
        <w:rPr>
          <w:rFonts w:eastAsia="Times New Roman" w:cs="Times New Roman"/>
          <w:color w:val="auto"/>
          <w:szCs w:val="24"/>
          <w:lang w:eastAsia="ru-RU"/>
        </w:rPr>
        <w:t>– 304 с.</w:t>
      </w:r>
    </w:p>
    <w:p w14:paraId="5617F4D5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  <w:lang w:eastAsia="ru-RU"/>
        </w:rPr>
      </w:pPr>
      <w:r w:rsidRPr="009C2382">
        <w:rPr>
          <w:rFonts w:eastAsia="Times New Roman" w:cs="Times New Roman"/>
          <w:color w:val="auto"/>
          <w:szCs w:val="24"/>
          <w:lang w:eastAsia="hu-HU"/>
        </w:rPr>
        <w:t>Стафійчук В.І., Малиновська О.Ю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 xml:space="preserve">: </w:t>
      </w:r>
      <w:r w:rsidRPr="009C2382">
        <w:rPr>
          <w:rFonts w:eastAsia="Times New Roman" w:cs="Times New Roman"/>
          <w:color w:val="auto"/>
          <w:szCs w:val="24"/>
          <w:lang w:eastAsia="hu-HU"/>
        </w:rPr>
        <w:t>Туристичне країнознавство: туристичні ресурси світу</w:t>
      </w:r>
    </w:p>
    <w:p w14:paraId="70186458" w14:textId="77777777" w:rsidR="009C2382" w:rsidRPr="009C2382" w:rsidRDefault="009C2382" w:rsidP="009C23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Cs w:val="24"/>
          <w:lang w:eastAsia="hu-HU"/>
        </w:rPr>
      </w:pPr>
      <w:r w:rsidRPr="009C2382">
        <w:rPr>
          <w:rFonts w:eastAsia="Times New Roman" w:cs="Times New Roman"/>
          <w:color w:val="auto"/>
          <w:szCs w:val="24"/>
          <w:lang w:eastAsia="hu-HU"/>
        </w:rPr>
        <w:t xml:space="preserve">Європа, Азія, Австралія та Океанія. Навчальний посібник.  </w:t>
      </w:r>
      <w:r w:rsidRPr="009C2382">
        <w:rPr>
          <w:rFonts w:eastAsia="Times New Roman" w:cs="Times New Roman"/>
          <w:color w:val="auto"/>
          <w:szCs w:val="24"/>
          <w:lang w:eastAsia="ru-RU"/>
        </w:rPr>
        <w:t xml:space="preserve">– </w:t>
      </w:r>
      <w:r w:rsidRPr="009C2382">
        <w:rPr>
          <w:rFonts w:eastAsia="Times New Roman" w:cs="Times New Roman"/>
          <w:color w:val="auto"/>
          <w:szCs w:val="24"/>
          <w:lang w:eastAsia="hu-HU"/>
        </w:rPr>
        <w:t xml:space="preserve">Kиїв: Aльтерпрес, </w:t>
      </w:r>
      <w:r w:rsidRPr="009C2382">
        <w:rPr>
          <w:rFonts w:eastAsia="Times New Roman" w:cs="Times New Roman"/>
          <w:bCs/>
          <w:color w:val="auto"/>
          <w:szCs w:val="24"/>
          <w:lang w:eastAsia="ru-RU"/>
        </w:rPr>
        <w:t xml:space="preserve">2009. </w:t>
      </w:r>
      <w:r w:rsidRPr="009C2382">
        <w:rPr>
          <w:rFonts w:eastAsia="Times New Roman" w:cs="Times New Roman"/>
          <w:color w:val="auto"/>
          <w:szCs w:val="24"/>
          <w:lang w:eastAsia="ru-RU"/>
        </w:rPr>
        <w:t>– 427 с.</w:t>
      </w:r>
    </w:p>
    <w:p w14:paraId="72CE836B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Audrey Osler, Hugh Starkey: Citizenship and Language Learning. </w:t>
      </w:r>
      <w:proofErr w:type="gram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International Perspectives.</w:t>
      </w:r>
      <w:proofErr w:type="gram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– British Council, 2005. – 147 p.</w:t>
      </w:r>
    </w:p>
    <w:p w14:paraId="77949F05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Andrew Whittaker: Speak the Culture – Britain. </w:t>
      </w:r>
      <w:proofErr w:type="spellStart"/>
      <w:proofErr w:type="gram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Thorogood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>, 2009.</w:t>
      </w:r>
      <w:proofErr w:type="gram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– 359 p. </w:t>
      </w:r>
    </w:p>
    <w:p w14:paraId="1BA58C76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Cedric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Cullingford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,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Szabó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T.: British Culture: An exercise in understanding. – Budapest,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Nemzeti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Tankönyvkiadó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>, 2003. – 372 o.</w:t>
      </w:r>
    </w:p>
    <w:p w14:paraId="390A5845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GB" w:eastAsia="ru-RU"/>
        </w:rPr>
      </w:pP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Christopher Garwood,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Guglielmo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Gardani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,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Edda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Poric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>: Aspects of Britain and the USA. – Oxford UP, 1998.  – 96 p.</w:t>
      </w:r>
    </w:p>
    <w:p w14:paraId="5CE91AE4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Clare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Lavery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: Focus on Britain. </w:t>
      </w:r>
      <w:proofErr w:type="gram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Cultural Studies for the Language Classroom.</w:t>
      </w:r>
      <w:proofErr w:type="gram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– Macmillan Publishers, 1999. 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–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122 p.</w:t>
      </w:r>
    </w:p>
    <w:p w14:paraId="75B99622" w14:textId="77777777" w:rsidR="009C2382" w:rsidRPr="009C2382" w:rsidRDefault="009C2382" w:rsidP="009C2382">
      <w:pPr>
        <w:keepNext/>
        <w:shd w:val="clear" w:color="auto" w:fill="FFFFFF"/>
        <w:spacing w:after="0" w:line="240" w:lineRule="auto"/>
        <w:jc w:val="both"/>
        <w:outlineLvl w:val="0"/>
        <w:rPr>
          <w:rFonts w:eastAsia="Times New Roman" w:cs="Times New Roman"/>
          <w:color w:val="111111"/>
          <w:szCs w:val="24"/>
          <w:lang w:val="uk-UA" w:eastAsia="ru-RU"/>
        </w:rPr>
      </w:pPr>
      <w:r w:rsidRPr="009C2382">
        <w:rPr>
          <w:rFonts w:eastAsia="Times New Roman" w:cs="Times New Roman"/>
          <w:color w:val="111111"/>
          <w:szCs w:val="24"/>
          <w:shd w:val="clear" w:color="auto" w:fill="FFFFFF"/>
          <w:lang w:val="uk-UA" w:eastAsia="ru-RU"/>
        </w:rPr>
        <w:t xml:space="preserve">Giles Chapman: </w:t>
      </w:r>
      <w:r w:rsidRPr="009C2382">
        <w:rPr>
          <w:rFonts w:eastAsia="Times New Roman" w:cs="Times New Roman"/>
          <w:color w:val="111111"/>
          <w:szCs w:val="24"/>
          <w:lang w:val="uk-UA" w:eastAsia="ru-RU"/>
        </w:rPr>
        <w:t>History of Britain and Ireland: The Definitive Visual Guide. DK Publishing, 2013. – 400 p.</w:t>
      </w:r>
    </w:p>
    <w:p w14:paraId="4ACE0802" w14:textId="77777777" w:rsidR="009C2382" w:rsidRPr="009C2382" w:rsidRDefault="009C2382" w:rsidP="009C2382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Macdonald Sh. Approaches to European Historical Consciousness: Reflections and Provocations. – Hamburg, 2000. – 175 p. </w:t>
      </w:r>
    </w:p>
    <w:p w14:paraId="5D16142F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GB" w:eastAsia="ru-RU"/>
        </w:rPr>
      </w:pP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Mark Farrell:  The World of English. </w:t>
      </w:r>
      <w:proofErr w:type="gram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Longman, 2000.</w:t>
      </w:r>
      <w:proofErr w:type="gram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– 129 p. </w:t>
      </w:r>
    </w:p>
    <w:p w14:paraId="331138A6" w14:textId="77777777" w:rsidR="009C2382" w:rsidRPr="009C2382" w:rsidRDefault="009C2382" w:rsidP="009C2382">
      <w:pPr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McGeveran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</w:t>
      </w: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Jr.William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A.: The World Almanac and Book of Facts. New York: World almanac Education Group, 2005. – 1008 </w:t>
      </w:r>
      <w:r w:rsidRPr="009C2382">
        <w:rPr>
          <w:rFonts w:eastAsia="Times New Roman" w:cs="Times New Roman"/>
          <w:color w:val="auto"/>
          <w:szCs w:val="24"/>
          <w:lang w:eastAsia="ru-RU"/>
        </w:rPr>
        <w:t>р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</w:p>
    <w:p w14:paraId="36B70F86" w14:textId="77777777" w:rsidR="009C2382" w:rsidRPr="009C2382" w:rsidRDefault="009C2382" w:rsidP="009C238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Cs w:val="24"/>
          <w:lang w:val="en-US" w:eastAsia="ru-RU"/>
        </w:rPr>
      </w:pPr>
      <w:proofErr w:type="spellStart"/>
      <w:r w:rsidRPr="009C2382">
        <w:rPr>
          <w:rFonts w:eastAsia="Times New Roman" w:cs="Times New Roman"/>
          <w:color w:val="auto"/>
          <w:szCs w:val="24"/>
          <w:lang w:val="en-US" w:eastAsia="ru-RU"/>
        </w:rPr>
        <w:t>O’Driscoll</w:t>
      </w:r>
      <w:proofErr w:type="spellEnd"/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 James: Britain: the Country and its People: an Introduction for Learners of English - revised and updated. 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–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Oxford: University Press, 1995.  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–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224 p.</w:t>
      </w:r>
    </w:p>
    <w:p w14:paraId="27DB4BA4" w14:textId="77777777" w:rsidR="009C2382" w:rsidRPr="009C2382" w:rsidRDefault="009C2382" w:rsidP="009C238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Paul </w:t>
      </w:r>
      <w:proofErr w:type="spellStart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Nornbury</w:t>
      </w:r>
      <w:proofErr w:type="spellEnd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. Culture </w:t>
      </w:r>
      <w:proofErr w:type="spellStart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Smasrt</w:t>
      </w:r>
      <w:proofErr w:type="spellEnd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! Britain. </w:t>
      </w:r>
      <w:proofErr w:type="spellStart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Kuperard</w:t>
      </w:r>
      <w:proofErr w:type="spellEnd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, London, 2015. 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 xml:space="preserve">– 119 </w:t>
      </w:r>
      <w:r w:rsidRPr="009C2382">
        <w:rPr>
          <w:rFonts w:eastAsia="Times New Roman" w:cs="Times New Roman"/>
          <w:color w:val="auto"/>
          <w:szCs w:val="24"/>
          <w:lang w:eastAsia="ru-RU"/>
        </w:rPr>
        <w:t>р</w:t>
      </w:r>
      <w:r w:rsidRPr="009C2382">
        <w:rPr>
          <w:rFonts w:eastAsia="Times New Roman" w:cs="Times New Roman"/>
          <w:color w:val="auto"/>
          <w:szCs w:val="24"/>
          <w:lang w:val="en-US" w:eastAsia="ru-RU"/>
        </w:rPr>
        <w:t>.</w:t>
      </w:r>
    </w:p>
    <w:p w14:paraId="22F1A2C1" w14:textId="77777777" w:rsidR="009C2382" w:rsidRPr="009C2382" w:rsidRDefault="009C2382" w:rsidP="009C238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Peter Childs &amp;Mike </w:t>
      </w:r>
      <w:proofErr w:type="spellStart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Storry</w:t>
      </w:r>
      <w:proofErr w:type="spellEnd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: Encyclopedia of Contemporary British Culture. </w:t>
      </w:r>
      <w:proofErr w:type="spellStart"/>
      <w:proofErr w:type="gramStart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Routledge</w:t>
      </w:r>
      <w:proofErr w:type="spellEnd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, London &amp; NY, 2002.</w:t>
      </w:r>
      <w:proofErr w:type="gramEnd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– 628 p.</w:t>
      </w:r>
    </w:p>
    <w:p w14:paraId="4F85B006" w14:textId="36960398" w:rsidR="00B13155" w:rsidRDefault="009C2382" w:rsidP="009C238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color w:val="auto"/>
          <w:szCs w:val="24"/>
          <w:lang w:val="en-US" w:eastAsia="ru-RU"/>
        </w:rPr>
      </w:pP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Simon Featherstone:</w:t>
      </w:r>
      <w:r w:rsidRPr="009C2382">
        <w:rPr>
          <w:rFonts w:eastAsia="Times New Roman" w:cs="Times New Roman"/>
          <w:color w:val="auto"/>
          <w:sz w:val="28"/>
          <w:szCs w:val="24"/>
          <w:lang w:val="en-US" w:eastAsia="ru-RU"/>
        </w:rPr>
        <w:t xml:space="preserve"> </w:t>
      </w:r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Englishness Twentieth-Century. </w:t>
      </w:r>
      <w:proofErr w:type="gramStart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Popular Culture and the Forming of English Identity.</w:t>
      </w:r>
      <w:proofErr w:type="gramEnd"/>
      <w:r w:rsidRPr="009C2382">
        <w:rPr>
          <w:rFonts w:eastAsia="Times New Roman" w:cs="Times New Roman"/>
          <w:color w:val="auto"/>
          <w:sz w:val="28"/>
          <w:szCs w:val="24"/>
          <w:lang w:val="en-US" w:eastAsia="ru-RU"/>
        </w:rPr>
        <w:t xml:space="preserve"> </w:t>
      </w:r>
      <w:proofErr w:type="gramStart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>Edinburgh University Press, 2009.</w:t>
      </w:r>
      <w:proofErr w:type="gramEnd"/>
      <w:r w:rsidRPr="009C2382">
        <w:rPr>
          <w:rFonts w:eastAsia="Times New Roman" w:cs="Times New Roman"/>
          <w:bCs/>
          <w:color w:val="auto"/>
          <w:szCs w:val="24"/>
          <w:lang w:val="en-US" w:eastAsia="ru-RU"/>
        </w:rPr>
        <w:t xml:space="preserve"> – 202 p.</w:t>
      </w:r>
    </w:p>
    <w:p w14:paraId="3414BA02" w14:textId="77777777" w:rsidR="009C2382" w:rsidRPr="009C2382" w:rsidRDefault="009C2382" w:rsidP="009C238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color w:val="auto"/>
          <w:szCs w:val="24"/>
          <w:lang w:val="en-US" w:eastAsia="ru-RU"/>
        </w:rPr>
      </w:pPr>
    </w:p>
    <w:p w14:paraId="64647704" w14:textId="3466317F" w:rsidR="006E4F73" w:rsidRPr="008F7FA6" w:rsidRDefault="006E4F73" w:rsidP="008F7FA6">
      <w:pPr>
        <w:ind w:left="360"/>
        <w:jc w:val="center"/>
        <w:rPr>
          <w:b/>
          <w:lang w:val="uk-UA"/>
        </w:rPr>
      </w:pPr>
      <w:r w:rsidRPr="008F7FA6">
        <w:rPr>
          <w:b/>
          <w:lang w:val="uk-UA"/>
        </w:rPr>
        <w:lastRenderedPageBreak/>
        <w:t>Питання до іспиту</w:t>
      </w:r>
    </w:p>
    <w:p w14:paraId="610CFEB9" w14:textId="77777777" w:rsidR="006342F1" w:rsidRPr="00995E95" w:rsidRDefault="006342F1" w:rsidP="00420910">
      <w:pPr>
        <w:spacing w:line="240" w:lineRule="auto"/>
        <w:ind w:left="720"/>
        <w:rPr>
          <w:sz w:val="22"/>
          <w:lang w:val="en-US"/>
        </w:rPr>
      </w:pPr>
      <w:proofErr w:type="gramStart"/>
      <w:r w:rsidRPr="00995E95">
        <w:rPr>
          <w:sz w:val="22"/>
          <w:lang w:val="en-US"/>
        </w:rPr>
        <w:t>An Island Country.</w:t>
      </w:r>
      <w:proofErr w:type="gramEnd"/>
      <w:r w:rsidRPr="00995E95">
        <w:rPr>
          <w:sz w:val="22"/>
          <w:lang w:val="en-US"/>
        </w:rPr>
        <w:t xml:space="preserve"> The UK</w:t>
      </w:r>
    </w:p>
    <w:p w14:paraId="4A94EFAD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hu-HU"/>
        </w:rPr>
      </w:pPr>
      <w:proofErr w:type="gramStart"/>
      <w:r w:rsidRPr="00995E95">
        <w:rPr>
          <w:rFonts w:eastAsia="Times New Roman"/>
          <w:sz w:val="22"/>
          <w:lang w:val="en-US" w:eastAsia="hu-HU"/>
        </w:rPr>
        <w:t>Britain’s prehistory.</w:t>
      </w:r>
      <w:proofErr w:type="gramEnd"/>
      <w:r w:rsidRPr="00995E95">
        <w:rPr>
          <w:rFonts w:eastAsia="Times New Roman"/>
          <w:sz w:val="22"/>
          <w:lang w:val="en-US" w:eastAsia="hu-HU"/>
        </w:rPr>
        <w:t xml:space="preserve"> </w:t>
      </w:r>
      <w:proofErr w:type="gramStart"/>
      <w:r w:rsidRPr="00995E95">
        <w:rPr>
          <w:rFonts w:eastAsia="Times New Roman"/>
          <w:sz w:val="22"/>
          <w:lang w:val="en-US" w:eastAsia="hu-HU"/>
        </w:rPr>
        <w:t>The first settlers.</w:t>
      </w:r>
      <w:proofErr w:type="gramEnd"/>
      <w:r w:rsidRPr="00995E95">
        <w:rPr>
          <w:rFonts w:eastAsia="Times New Roman"/>
          <w:sz w:val="22"/>
          <w:lang w:val="en-US" w:eastAsia="hu-HU"/>
        </w:rPr>
        <w:t xml:space="preserve"> The Celts</w:t>
      </w:r>
    </w:p>
    <w:p w14:paraId="4EBB8BF9" w14:textId="77777777" w:rsidR="006342F1" w:rsidRPr="00995E95" w:rsidRDefault="006342F1" w:rsidP="00420910">
      <w:pPr>
        <w:spacing w:line="240" w:lineRule="auto"/>
        <w:ind w:left="720"/>
        <w:rPr>
          <w:sz w:val="22"/>
          <w:lang w:val="en-US" w:eastAsia="ru-RU"/>
        </w:rPr>
      </w:pPr>
      <w:proofErr w:type="gramStart"/>
      <w:r w:rsidRPr="00995E95">
        <w:rPr>
          <w:sz w:val="22"/>
          <w:lang w:val="en-GB" w:eastAsia="ru-RU"/>
        </w:rPr>
        <w:t>British culture – brief history.</w:t>
      </w:r>
      <w:proofErr w:type="gramEnd"/>
      <w:r w:rsidRPr="00995E95">
        <w:rPr>
          <w:sz w:val="22"/>
          <w:lang w:val="en-GB" w:eastAsia="ru-RU"/>
        </w:rPr>
        <w:t xml:space="preserve"> The social and cultural context</w:t>
      </w:r>
    </w:p>
    <w:p w14:paraId="0BF5BE48" w14:textId="77777777" w:rsidR="006342F1" w:rsidRPr="00995E95" w:rsidRDefault="006342F1" w:rsidP="00420910">
      <w:pPr>
        <w:spacing w:line="259" w:lineRule="auto"/>
        <w:ind w:left="720"/>
        <w:rPr>
          <w:sz w:val="22"/>
        </w:rPr>
      </w:pPr>
      <w:r w:rsidRPr="00995E95">
        <w:rPr>
          <w:sz w:val="22"/>
        </w:rPr>
        <w:t>British Films. Famous British actors and actresses</w:t>
      </w:r>
    </w:p>
    <w:p w14:paraId="6D917611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proofErr w:type="gramStart"/>
      <w:r w:rsidRPr="00995E95">
        <w:rPr>
          <w:rFonts w:eastAsia="Times New Roman"/>
          <w:sz w:val="22"/>
          <w:lang w:val="en-US" w:eastAsia="ru-RU"/>
        </w:rPr>
        <w:t>British Films.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</w:t>
      </w:r>
      <w:proofErr w:type="gramStart"/>
      <w:r w:rsidRPr="00995E95">
        <w:rPr>
          <w:rFonts w:eastAsia="Times New Roman"/>
          <w:sz w:val="22"/>
          <w:lang w:val="en-US" w:eastAsia="ru-RU"/>
        </w:rPr>
        <w:t>The influence of British Films.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</w:t>
      </w:r>
    </w:p>
    <w:p w14:paraId="006B66F0" w14:textId="77777777" w:rsidR="006342F1" w:rsidRPr="00995E95" w:rsidRDefault="006342F1" w:rsidP="00420910">
      <w:pPr>
        <w:spacing w:line="240" w:lineRule="auto"/>
        <w:ind w:left="720"/>
        <w:rPr>
          <w:sz w:val="22"/>
          <w:lang w:val="en-US" w:eastAsia="ru-RU"/>
        </w:rPr>
      </w:pPr>
      <w:r w:rsidRPr="00995E95">
        <w:rPr>
          <w:sz w:val="22"/>
          <w:lang w:val="en-US" w:eastAsia="ru-RU"/>
        </w:rPr>
        <w:t>English and British – the differences</w:t>
      </w:r>
    </w:p>
    <w:p w14:paraId="3358A2EF" w14:textId="77777777" w:rsidR="006342F1" w:rsidRPr="00995E95" w:rsidRDefault="006342F1" w:rsidP="00420910">
      <w:pPr>
        <w:spacing w:line="240" w:lineRule="auto"/>
        <w:ind w:left="720"/>
        <w:rPr>
          <w:sz w:val="22"/>
          <w:lang w:val="en-US" w:eastAsia="ru-RU"/>
        </w:rPr>
      </w:pPr>
      <w:proofErr w:type="gramStart"/>
      <w:r w:rsidRPr="00995E95">
        <w:rPr>
          <w:sz w:val="22"/>
          <w:lang w:val="en-US" w:eastAsia="ru-RU"/>
        </w:rPr>
        <w:t>English identity.</w:t>
      </w:r>
      <w:proofErr w:type="gramEnd"/>
      <w:r w:rsidRPr="00995E95">
        <w:rPr>
          <w:sz w:val="22"/>
          <w:lang w:val="en-US" w:eastAsia="ru-RU"/>
        </w:rPr>
        <w:t xml:space="preserve"> British identity</w:t>
      </w:r>
    </w:p>
    <w:p w14:paraId="6A6F88EF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hu-HU"/>
        </w:rPr>
      </w:pPr>
      <w:proofErr w:type="gramStart"/>
      <w:r w:rsidRPr="00995E95">
        <w:rPr>
          <w:rFonts w:eastAsia="Times New Roman"/>
          <w:sz w:val="22"/>
          <w:lang w:val="en-US" w:eastAsia="hu-HU"/>
        </w:rPr>
        <w:t>Fashion and clothing trends in the XX.</w:t>
      </w:r>
      <w:proofErr w:type="gramEnd"/>
      <w:r w:rsidRPr="00995E95">
        <w:rPr>
          <w:rFonts w:eastAsia="Times New Roman"/>
          <w:sz w:val="22"/>
          <w:lang w:val="en-US" w:eastAsia="hu-HU"/>
        </w:rPr>
        <w:t xml:space="preserve"> </w:t>
      </w:r>
      <w:proofErr w:type="gramStart"/>
      <w:r w:rsidRPr="00995E95">
        <w:rPr>
          <w:rFonts w:eastAsia="Times New Roman"/>
          <w:sz w:val="22"/>
          <w:lang w:val="en-US" w:eastAsia="hu-HU"/>
        </w:rPr>
        <w:t>century</w:t>
      </w:r>
      <w:proofErr w:type="gramEnd"/>
    </w:p>
    <w:p w14:paraId="53E5238F" w14:textId="77777777" w:rsidR="006342F1" w:rsidRPr="00995E95" w:rsidRDefault="006342F1" w:rsidP="00420910">
      <w:pPr>
        <w:spacing w:line="240" w:lineRule="auto"/>
        <w:ind w:left="720"/>
        <w:rPr>
          <w:sz w:val="22"/>
          <w:lang w:val="en-US"/>
        </w:rPr>
      </w:pPr>
      <w:r w:rsidRPr="00995E95">
        <w:rPr>
          <w:sz w:val="22"/>
          <w:lang w:val="en-GB"/>
        </w:rPr>
        <w:t>Great Britain, Britain, the UK</w:t>
      </w:r>
      <w:r w:rsidRPr="00995E95">
        <w:rPr>
          <w:sz w:val="22"/>
          <w:lang w:val="en-US"/>
        </w:rPr>
        <w:t>: the main differences</w:t>
      </w:r>
    </w:p>
    <w:p w14:paraId="1892084F" w14:textId="77777777" w:rsidR="006342F1" w:rsidRPr="00995E95" w:rsidRDefault="006342F1" w:rsidP="00420910">
      <w:pPr>
        <w:spacing w:line="240" w:lineRule="auto"/>
        <w:ind w:left="720"/>
        <w:rPr>
          <w:sz w:val="22"/>
          <w:lang w:val="en-US" w:eastAsia="ru-RU"/>
        </w:rPr>
      </w:pPr>
      <w:r w:rsidRPr="00995E95">
        <w:rPr>
          <w:sz w:val="22"/>
          <w:lang w:val="en-GB" w:eastAsia="ru-RU"/>
        </w:rPr>
        <w:t>Great Britain, the UK</w:t>
      </w:r>
      <w:r w:rsidRPr="00995E95">
        <w:rPr>
          <w:sz w:val="22"/>
          <w:lang w:val="en-US" w:eastAsia="ru-RU"/>
        </w:rPr>
        <w:t>: the main differences</w:t>
      </w:r>
    </w:p>
    <w:p w14:paraId="35556CA2" w14:textId="77777777" w:rsidR="006342F1" w:rsidRPr="00995E95" w:rsidRDefault="006342F1" w:rsidP="00420910">
      <w:pPr>
        <w:spacing w:line="259" w:lineRule="auto"/>
        <w:ind w:left="720"/>
        <w:rPr>
          <w:sz w:val="22"/>
        </w:rPr>
      </w:pPr>
      <w:r w:rsidRPr="00995E95">
        <w:rPr>
          <w:sz w:val="22"/>
        </w:rPr>
        <w:t>London, the capital city. The metropolis with many faces</w:t>
      </w:r>
    </w:p>
    <w:p w14:paraId="29354397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proofErr w:type="gramStart"/>
      <w:r w:rsidRPr="00995E95">
        <w:rPr>
          <w:rFonts w:eastAsia="Times New Roman"/>
          <w:sz w:val="22"/>
          <w:lang w:val="en-US" w:eastAsia="ru-RU"/>
        </w:rPr>
        <w:t>Main cities of England.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Popular destinations</w:t>
      </w:r>
    </w:p>
    <w:p w14:paraId="7B6ECF4B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proofErr w:type="gramStart"/>
      <w:r w:rsidRPr="00995E95">
        <w:rPr>
          <w:rFonts w:eastAsia="Times New Roman"/>
          <w:sz w:val="22"/>
          <w:lang w:val="en-US" w:eastAsia="ru-RU"/>
        </w:rPr>
        <w:t>Main cities of Wales.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</w:t>
      </w:r>
      <w:proofErr w:type="gramStart"/>
      <w:r w:rsidRPr="00995E95">
        <w:rPr>
          <w:rFonts w:eastAsia="Times New Roman"/>
          <w:sz w:val="22"/>
          <w:lang w:val="en-US" w:eastAsia="ru-RU"/>
        </w:rPr>
        <w:t>Cardiff, the capital.</w:t>
      </w:r>
      <w:proofErr w:type="gramEnd"/>
    </w:p>
    <w:p w14:paraId="65136F79" w14:textId="77777777" w:rsidR="006342F1" w:rsidRPr="00995E95" w:rsidRDefault="006342F1" w:rsidP="00420910">
      <w:pPr>
        <w:spacing w:line="259" w:lineRule="auto"/>
        <w:ind w:left="720"/>
        <w:rPr>
          <w:sz w:val="22"/>
        </w:rPr>
      </w:pPr>
      <w:r w:rsidRPr="00995E95">
        <w:rPr>
          <w:sz w:val="22"/>
        </w:rPr>
        <w:t>Mass culture: British Sport and recreation.</w:t>
      </w:r>
    </w:p>
    <w:p w14:paraId="35A85F48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hu-HU"/>
        </w:rPr>
      </w:pPr>
      <w:proofErr w:type="gramStart"/>
      <w:r w:rsidRPr="00995E95">
        <w:rPr>
          <w:rFonts w:eastAsia="Times New Roman"/>
          <w:sz w:val="22"/>
          <w:lang w:val="en-US" w:eastAsia="hu-HU"/>
        </w:rPr>
        <w:t>Sightseeing in London.</w:t>
      </w:r>
      <w:proofErr w:type="gramEnd"/>
      <w:r w:rsidRPr="00995E95">
        <w:rPr>
          <w:rFonts w:eastAsia="Times New Roman"/>
          <w:sz w:val="22"/>
          <w:lang w:val="en-US" w:eastAsia="hu-HU"/>
        </w:rPr>
        <w:t xml:space="preserve"> Famous places, sights.</w:t>
      </w:r>
    </w:p>
    <w:p w14:paraId="175C1D55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r w:rsidRPr="00995E95">
        <w:rPr>
          <w:rFonts w:eastAsia="Times New Roman"/>
          <w:sz w:val="22"/>
          <w:lang w:val="en-US" w:eastAsia="ru-RU"/>
        </w:rPr>
        <w:t>Sports and leisure activities</w:t>
      </w:r>
    </w:p>
    <w:p w14:paraId="43DE06FE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r w:rsidRPr="00995E95">
        <w:rPr>
          <w:rFonts w:eastAsia="Times New Roman"/>
          <w:sz w:val="22"/>
          <w:lang w:val="en-US" w:eastAsia="ru-RU"/>
        </w:rPr>
        <w:t xml:space="preserve">The Early </w:t>
      </w:r>
      <w:proofErr w:type="gramStart"/>
      <w:r w:rsidRPr="00995E95">
        <w:rPr>
          <w:rFonts w:eastAsia="Times New Roman"/>
          <w:sz w:val="22"/>
          <w:lang w:val="en-US" w:eastAsia="ru-RU"/>
        </w:rPr>
        <w:t>Middle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Ages. Magna </w:t>
      </w:r>
      <w:proofErr w:type="spellStart"/>
      <w:r w:rsidRPr="00995E95">
        <w:rPr>
          <w:rFonts w:eastAsia="Times New Roman"/>
          <w:sz w:val="22"/>
          <w:lang w:val="en-US" w:eastAsia="ru-RU"/>
        </w:rPr>
        <w:t>Carta</w:t>
      </w:r>
      <w:proofErr w:type="spellEnd"/>
      <w:r w:rsidRPr="00995E95">
        <w:rPr>
          <w:rFonts w:eastAsia="Times New Roman"/>
          <w:sz w:val="22"/>
          <w:lang w:val="en-US" w:eastAsia="ru-RU"/>
        </w:rPr>
        <w:t xml:space="preserve"> and the decline of feudalism</w:t>
      </w:r>
    </w:p>
    <w:p w14:paraId="37BF1232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hu-HU"/>
        </w:rPr>
      </w:pPr>
      <w:r w:rsidRPr="00995E95">
        <w:rPr>
          <w:rFonts w:eastAsia="Times New Roman"/>
          <w:sz w:val="22"/>
          <w:lang w:val="en-US" w:eastAsia="hu-HU"/>
        </w:rPr>
        <w:t xml:space="preserve">The Early </w:t>
      </w:r>
      <w:proofErr w:type="gramStart"/>
      <w:r w:rsidRPr="00995E95">
        <w:rPr>
          <w:rFonts w:eastAsia="Times New Roman"/>
          <w:sz w:val="22"/>
          <w:lang w:val="en-US" w:eastAsia="hu-HU"/>
        </w:rPr>
        <w:t>Middle</w:t>
      </w:r>
      <w:proofErr w:type="gramEnd"/>
      <w:r w:rsidRPr="00995E95">
        <w:rPr>
          <w:rFonts w:eastAsia="Times New Roman"/>
          <w:sz w:val="22"/>
          <w:lang w:val="en-US" w:eastAsia="hu-HU"/>
        </w:rPr>
        <w:t xml:space="preserve"> Ages. The beginnings of Parliament</w:t>
      </w:r>
    </w:p>
    <w:p w14:paraId="3829CC6D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r w:rsidRPr="00995E95">
        <w:rPr>
          <w:rFonts w:eastAsia="Times New Roman"/>
          <w:sz w:val="22"/>
          <w:lang w:val="en-US" w:eastAsia="ru-RU"/>
        </w:rPr>
        <w:t xml:space="preserve">The Early </w:t>
      </w:r>
      <w:proofErr w:type="gramStart"/>
      <w:r w:rsidRPr="00995E95">
        <w:rPr>
          <w:rFonts w:eastAsia="Times New Roman"/>
          <w:sz w:val="22"/>
          <w:lang w:val="en-US" w:eastAsia="ru-RU"/>
        </w:rPr>
        <w:t>Middle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Ages. </w:t>
      </w:r>
      <w:proofErr w:type="gramStart"/>
      <w:r w:rsidRPr="00995E95">
        <w:rPr>
          <w:rFonts w:eastAsia="Times New Roman"/>
          <w:sz w:val="22"/>
          <w:lang w:val="en-US" w:eastAsia="ru-RU"/>
        </w:rPr>
        <w:t>The Norman Conquest.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William the Conqueror</w:t>
      </w:r>
    </w:p>
    <w:p w14:paraId="36943748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proofErr w:type="gramStart"/>
      <w:r w:rsidRPr="00995E95">
        <w:rPr>
          <w:rFonts w:eastAsia="Times New Roman"/>
          <w:sz w:val="22"/>
          <w:lang w:val="en-US" w:eastAsia="ru-RU"/>
        </w:rPr>
        <w:t>The education system in the UK.</w:t>
      </w:r>
      <w:proofErr w:type="gramEnd"/>
    </w:p>
    <w:p w14:paraId="6F199C25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proofErr w:type="gramStart"/>
      <w:r w:rsidRPr="00995E95">
        <w:rPr>
          <w:rFonts w:eastAsia="Times New Roman"/>
          <w:sz w:val="22"/>
          <w:lang w:val="en-US" w:eastAsia="ru-RU"/>
        </w:rPr>
        <w:t>The first invaders.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The Anglo-Saxons</w:t>
      </w:r>
    </w:p>
    <w:p w14:paraId="44883339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proofErr w:type="gramStart"/>
      <w:r w:rsidRPr="00995E95">
        <w:rPr>
          <w:rFonts w:eastAsia="Times New Roman"/>
          <w:sz w:val="22"/>
          <w:lang w:val="en-US" w:eastAsia="ru-RU"/>
        </w:rPr>
        <w:t>The first invaders.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</w:t>
      </w:r>
      <w:proofErr w:type="gramStart"/>
      <w:r w:rsidRPr="00995E95">
        <w:rPr>
          <w:rFonts w:eastAsia="Times New Roman"/>
          <w:sz w:val="22"/>
          <w:lang w:val="en-US" w:eastAsia="ru-RU"/>
        </w:rPr>
        <w:t>The Anglo-Saxons.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Christianity: the partnership of Church and state</w:t>
      </w:r>
    </w:p>
    <w:p w14:paraId="3821EE3F" w14:textId="77777777" w:rsidR="006342F1" w:rsidRPr="00995E95" w:rsidRDefault="006342F1" w:rsidP="00420910">
      <w:pPr>
        <w:spacing w:line="259" w:lineRule="auto"/>
        <w:ind w:left="720"/>
        <w:rPr>
          <w:sz w:val="22"/>
        </w:rPr>
      </w:pPr>
      <w:r w:rsidRPr="00995E95">
        <w:rPr>
          <w:sz w:val="22"/>
        </w:rPr>
        <w:t xml:space="preserve">The first invaders. The Vikings.  </w:t>
      </w:r>
    </w:p>
    <w:p w14:paraId="08BDA6E1" w14:textId="77777777" w:rsidR="006342F1" w:rsidRPr="00995E95" w:rsidRDefault="006342F1" w:rsidP="00420910">
      <w:pPr>
        <w:spacing w:line="259" w:lineRule="auto"/>
        <w:ind w:left="720"/>
        <w:rPr>
          <w:sz w:val="22"/>
        </w:rPr>
      </w:pPr>
      <w:r w:rsidRPr="00995E95">
        <w:rPr>
          <w:sz w:val="22"/>
        </w:rPr>
        <w:t>The foundation stones. Britain’</w:t>
      </w:r>
      <w:r w:rsidRPr="00995E95">
        <w:rPr>
          <w:sz w:val="22"/>
          <w:lang w:val="en-US"/>
        </w:rPr>
        <w:t>s prehistory</w:t>
      </w:r>
    </w:p>
    <w:p w14:paraId="6EB7BDDB" w14:textId="77777777" w:rsidR="006342F1" w:rsidRPr="00995E95" w:rsidRDefault="006342F1" w:rsidP="00420910">
      <w:pPr>
        <w:spacing w:line="240" w:lineRule="auto"/>
        <w:ind w:left="720"/>
        <w:rPr>
          <w:sz w:val="22"/>
          <w:lang w:val="en-US" w:eastAsia="ru-RU"/>
        </w:rPr>
      </w:pPr>
      <w:r w:rsidRPr="00995E95">
        <w:rPr>
          <w:sz w:val="22"/>
          <w:lang w:val="en-US" w:eastAsia="ru-RU"/>
        </w:rPr>
        <w:t>The geographical features of Scotland</w:t>
      </w:r>
    </w:p>
    <w:p w14:paraId="19FB7CA3" w14:textId="77777777" w:rsidR="006342F1" w:rsidRPr="00995E95" w:rsidRDefault="006342F1" w:rsidP="00420910">
      <w:pPr>
        <w:spacing w:line="240" w:lineRule="auto"/>
        <w:ind w:left="720"/>
        <w:rPr>
          <w:sz w:val="22"/>
          <w:lang w:val="en-US"/>
        </w:rPr>
      </w:pPr>
      <w:r w:rsidRPr="00995E95">
        <w:rPr>
          <w:sz w:val="22"/>
          <w:lang w:val="en-US"/>
        </w:rPr>
        <w:t>The geographical features of Wales</w:t>
      </w:r>
    </w:p>
    <w:p w14:paraId="5FE93947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hu-HU"/>
        </w:rPr>
      </w:pPr>
      <w:r w:rsidRPr="00995E95">
        <w:rPr>
          <w:rFonts w:eastAsia="Times New Roman"/>
          <w:sz w:val="22"/>
          <w:lang w:val="en-US" w:eastAsia="hu-HU"/>
        </w:rPr>
        <w:t xml:space="preserve">The Late </w:t>
      </w:r>
      <w:proofErr w:type="gramStart"/>
      <w:r w:rsidRPr="00995E95">
        <w:rPr>
          <w:rFonts w:eastAsia="Times New Roman"/>
          <w:sz w:val="22"/>
          <w:lang w:val="en-US" w:eastAsia="hu-HU"/>
        </w:rPr>
        <w:t>Middle</w:t>
      </w:r>
      <w:proofErr w:type="gramEnd"/>
      <w:r w:rsidRPr="00995E95">
        <w:rPr>
          <w:rFonts w:eastAsia="Times New Roman"/>
          <w:sz w:val="22"/>
          <w:lang w:val="en-US" w:eastAsia="hu-HU"/>
        </w:rPr>
        <w:t xml:space="preserve"> Ages. </w:t>
      </w:r>
      <w:proofErr w:type="gramStart"/>
      <w:r w:rsidRPr="00995E95">
        <w:rPr>
          <w:rFonts w:eastAsia="Times New Roman"/>
          <w:sz w:val="22"/>
          <w:lang w:val="en-US" w:eastAsia="hu-HU"/>
        </w:rPr>
        <w:t>The age of chivalry.</w:t>
      </w:r>
      <w:proofErr w:type="gramEnd"/>
      <w:r w:rsidRPr="00995E95">
        <w:rPr>
          <w:rFonts w:eastAsia="Times New Roman"/>
          <w:sz w:val="22"/>
          <w:lang w:val="en-US" w:eastAsia="hu-HU"/>
        </w:rPr>
        <w:t xml:space="preserve"> </w:t>
      </w:r>
    </w:p>
    <w:p w14:paraId="11473E40" w14:textId="77777777" w:rsidR="006342F1" w:rsidRPr="00995E95" w:rsidRDefault="006342F1" w:rsidP="00420910">
      <w:pPr>
        <w:spacing w:line="259" w:lineRule="auto"/>
        <w:ind w:left="720"/>
        <w:rPr>
          <w:sz w:val="22"/>
        </w:rPr>
      </w:pPr>
      <w:r w:rsidRPr="00995E95">
        <w:rPr>
          <w:sz w:val="22"/>
        </w:rPr>
        <w:t>The Romans. Roman Life</w:t>
      </w:r>
    </w:p>
    <w:p w14:paraId="752BCE7A" w14:textId="77777777" w:rsidR="006342F1" w:rsidRPr="00995E95" w:rsidRDefault="006342F1" w:rsidP="00420910">
      <w:pPr>
        <w:spacing w:line="259" w:lineRule="auto"/>
        <w:ind w:left="720"/>
        <w:rPr>
          <w:rFonts w:eastAsia="Times New Roman"/>
          <w:sz w:val="22"/>
          <w:lang w:val="en-US" w:eastAsia="ru-RU"/>
        </w:rPr>
      </w:pPr>
      <w:proofErr w:type="gramStart"/>
      <w:r w:rsidRPr="00995E95">
        <w:rPr>
          <w:rFonts w:eastAsia="Times New Roman"/>
          <w:sz w:val="22"/>
          <w:lang w:val="en-US" w:eastAsia="ru-RU"/>
        </w:rPr>
        <w:t>The Stuarts.</w:t>
      </w:r>
      <w:proofErr w:type="gramEnd"/>
      <w:r w:rsidRPr="00995E95">
        <w:rPr>
          <w:rFonts w:eastAsia="Times New Roman"/>
          <w:sz w:val="22"/>
          <w:lang w:val="en-US" w:eastAsia="ru-RU"/>
        </w:rPr>
        <w:t xml:space="preserve"> Civil War</w:t>
      </w:r>
    </w:p>
    <w:p w14:paraId="2C9D0520" w14:textId="77777777" w:rsidR="006342F1" w:rsidRPr="00995E95" w:rsidRDefault="006342F1" w:rsidP="00420910">
      <w:pPr>
        <w:spacing w:line="240" w:lineRule="auto"/>
        <w:ind w:left="720"/>
        <w:rPr>
          <w:sz w:val="22"/>
          <w:lang w:val="en-US"/>
        </w:rPr>
      </w:pPr>
      <w:r w:rsidRPr="00995E95">
        <w:rPr>
          <w:sz w:val="22"/>
          <w:lang w:val="en-US"/>
        </w:rPr>
        <w:t>The United Kingdom – how united is the UK?</w:t>
      </w:r>
    </w:p>
    <w:p w14:paraId="449D0CA4" w14:textId="77777777" w:rsidR="00420910" w:rsidRPr="00420910" w:rsidRDefault="00420910" w:rsidP="00420910">
      <w:pPr>
        <w:spacing w:line="259" w:lineRule="auto"/>
        <w:rPr>
          <w:lang w:val="hu-HU"/>
        </w:rPr>
      </w:pPr>
    </w:p>
    <w:p w14:paraId="516BE138" w14:textId="128777A4" w:rsidR="00AC3C48" w:rsidRPr="008F7FA6" w:rsidRDefault="00AC3C48" w:rsidP="008F7FA6">
      <w:pPr>
        <w:ind w:left="360"/>
        <w:rPr>
          <w:rFonts w:eastAsia="Times New Roman"/>
          <w:szCs w:val="24"/>
          <w:lang w:val="hu-HU" w:eastAsia="ru-RU"/>
        </w:rPr>
      </w:pPr>
    </w:p>
    <w:sectPr w:rsidR="00AC3C48" w:rsidRPr="008F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781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35D47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740D11"/>
    <w:multiLevelType w:val="hybridMultilevel"/>
    <w:tmpl w:val="351A90D4"/>
    <w:lvl w:ilvl="0" w:tplc="D91EE2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7917982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C4CBE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B3377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66752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A5CE6"/>
    <w:multiLevelType w:val="hybridMultilevel"/>
    <w:tmpl w:val="6540E866"/>
    <w:lvl w:ilvl="0" w:tplc="D91EE2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46CED"/>
    <w:multiLevelType w:val="hybridMultilevel"/>
    <w:tmpl w:val="830855B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3753E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736D02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E5612F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042363"/>
    <w:multiLevelType w:val="hybridMultilevel"/>
    <w:tmpl w:val="762853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C7057"/>
    <w:multiLevelType w:val="hybridMultilevel"/>
    <w:tmpl w:val="297837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D05E6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60CE7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864417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B07E78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B7294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3057CB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F12B5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8B5602"/>
    <w:multiLevelType w:val="hybridMultilevel"/>
    <w:tmpl w:val="F14821BA"/>
    <w:lvl w:ilvl="0" w:tplc="625CC9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93AC3"/>
    <w:multiLevelType w:val="hybridMultilevel"/>
    <w:tmpl w:val="E05CECEC"/>
    <w:lvl w:ilvl="0" w:tplc="3E70A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E64B86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546D19"/>
    <w:multiLevelType w:val="hybridMultilevel"/>
    <w:tmpl w:val="69EAA0A8"/>
    <w:lvl w:ilvl="0" w:tplc="678A80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B645B1"/>
    <w:multiLevelType w:val="hybridMultilevel"/>
    <w:tmpl w:val="31AAA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D0FB4"/>
    <w:multiLevelType w:val="hybridMultilevel"/>
    <w:tmpl w:val="1F742E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43D52"/>
    <w:multiLevelType w:val="hybridMultilevel"/>
    <w:tmpl w:val="C4DCA1AC"/>
    <w:lvl w:ilvl="0" w:tplc="E8441B1E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8D5E12"/>
    <w:multiLevelType w:val="hybridMultilevel"/>
    <w:tmpl w:val="351A90D4"/>
    <w:lvl w:ilvl="0" w:tplc="D91EE2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A1724CB"/>
    <w:multiLevelType w:val="hybridMultilevel"/>
    <w:tmpl w:val="5A0C19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7"/>
  </w:num>
  <w:num w:numId="4">
    <w:abstractNumId w:val="26"/>
  </w:num>
  <w:num w:numId="5">
    <w:abstractNumId w:val="3"/>
  </w:num>
  <w:num w:numId="6">
    <w:abstractNumId w:val="12"/>
  </w:num>
  <w:num w:numId="7">
    <w:abstractNumId w:val="13"/>
  </w:num>
  <w:num w:numId="8">
    <w:abstractNumId w:val="19"/>
  </w:num>
  <w:num w:numId="9">
    <w:abstractNumId w:val="5"/>
  </w:num>
  <w:num w:numId="10">
    <w:abstractNumId w:val="25"/>
  </w:num>
  <w:num w:numId="11">
    <w:abstractNumId w:val="17"/>
  </w:num>
  <w:num w:numId="12">
    <w:abstractNumId w:val="14"/>
  </w:num>
  <w:num w:numId="13">
    <w:abstractNumId w:val="4"/>
  </w:num>
  <w:num w:numId="14">
    <w:abstractNumId w:val="6"/>
  </w:num>
  <w:num w:numId="15">
    <w:abstractNumId w:val="29"/>
  </w:num>
  <w:num w:numId="16">
    <w:abstractNumId w:val="8"/>
  </w:num>
  <w:num w:numId="17">
    <w:abstractNumId w:val="21"/>
  </w:num>
  <w:num w:numId="18">
    <w:abstractNumId w:val="22"/>
  </w:num>
  <w:num w:numId="19">
    <w:abstractNumId w:val="20"/>
  </w:num>
  <w:num w:numId="20">
    <w:abstractNumId w:val="11"/>
  </w:num>
  <w:num w:numId="21">
    <w:abstractNumId w:val="18"/>
  </w:num>
  <w:num w:numId="22">
    <w:abstractNumId w:val="0"/>
  </w:num>
  <w:num w:numId="23">
    <w:abstractNumId w:val="1"/>
  </w:num>
  <w:num w:numId="24">
    <w:abstractNumId w:val="10"/>
  </w:num>
  <w:num w:numId="25">
    <w:abstractNumId w:val="9"/>
  </w:num>
  <w:num w:numId="26">
    <w:abstractNumId w:val="27"/>
  </w:num>
  <w:num w:numId="27">
    <w:abstractNumId w:val="23"/>
  </w:num>
  <w:num w:numId="28">
    <w:abstractNumId w:val="15"/>
  </w:num>
  <w:num w:numId="29">
    <w:abstractNumId w:val="16"/>
  </w:num>
  <w:num w:numId="3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NDUwsjQ2M7Q0NzFX0lEKTi0uzszPAykwrgUAYPMnAiwAAAA="/>
  </w:docVars>
  <w:rsids>
    <w:rsidRoot w:val="00861E56"/>
    <w:rsid w:val="001F58E1"/>
    <w:rsid w:val="0023651D"/>
    <w:rsid w:val="002B6569"/>
    <w:rsid w:val="003707FE"/>
    <w:rsid w:val="00420910"/>
    <w:rsid w:val="004A2B4B"/>
    <w:rsid w:val="0050525F"/>
    <w:rsid w:val="006342F1"/>
    <w:rsid w:val="006E4F73"/>
    <w:rsid w:val="007107AA"/>
    <w:rsid w:val="007F181C"/>
    <w:rsid w:val="00861E56"/>
    <w:rsid w:val="0087748F"/>
    <w:rsid w:val="008A2B0A"/>
    <w:rsid w:val="008F7FA6"/>
    <w:rsid w:val="009901EF"/>
    <w:rsid w:val="00995E95"/>
    <w:rsid w:val="009C2382"/>
    <w:rsid w:val="00A87AC4"/>
    <w:rsid w:val="00AA1148"/>
    <w:rsid w:val="00AC3C48"/>
    <w:rsid w:val="00B13155"/>
    <w:rsid w:val="00B93B2E"/>
    <w:rsid w:val="00C16DE1"/>
    <w:rsid w:val="00CF51C5"/>
    <w:rsid w:val="00D56205"/>
    <w:rsid w:val="00DB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1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748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rsid w:val="0023651D"/>
  </w:style>
  <w:style w:type="character" w:styleId="Kiemels2">
    <w:name w:val="Strong"/>
    <w:qFormat/>
    <w:rsid w:val="0023651D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3651D"/>
    <w:pPr>
      <w:spacing w:after="120" w:line="240" w:lineRule="auto"/>
      <w:ind w:left="283"/>
    </w:pPr>
    <w:rPr>
      <w:rFonts w:eastAsia="Times New Roman" w:cs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3651D"/>
    <w:rPr>
      <w:rFonts w:eastAsia="Times New Roman" w:cs="Times New Roman"/>
      <w:color w:val="auto"/>
      <w:sz w:val="28"/>
      <w:szCs w:val="24"/>
      <w:lang w:eastAsia="ru-RU"/>
    </w:rPr>
  </w:style>
  <w:style w:type="paragraph" w:styleId="Listaszerbekezds">
    <w:name w:val="List Paragraph"/>
    <w:basedOn w:val="Norml"/>
    <w:qFormat/>
    <w:rsid w:val="001F58E1"/>
    <w:pPr>
      <w:spacing w:after="0" w:line="240" w:lineRule="auto"/>
      <w:ind w:left="720"/>
      <w:contextualSpacing/>
      <w:jc w:val="center"/>
    </w:pPr>
    <w:rPr>
      <w:rFonts w:cs="Times New Roman"/>
      <w:color w:val="auto"/>
      <w:sz w:val="28"/>
      <w:szCs w:val="28"/>
      <w:lang w:val="en-GB"/>
    </w:rPr>
  </w:style>
  <w:style w:type="table" w:styleId="Rcsostblzat">
    <w:name w:val="Table Grid"/>
    <w:basedOn w:val="Normltblzat"/>
    <w:uiPriority w:val="59"/>
    <w:rsid w:val="00A87AC4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13155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8F7F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F7FA6"/>
  </w:style>
  <w:style w:type="paragraph" w:styleId="Buborkszveg">
    <w:name w:val="Balloon Text"/>
    <w:basedOn w:val="Norml"/>
    <w:link w:val="BuborkszvegChar"/>
    <w:uiPriority w:val="99"/>
    <w:semiHidden/>
    <w:unhideWhenUsed/>
    <w:rsid w:val="008F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FA6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59"/>
    <w:rsid w:val="008F7FA6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8F7FA6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9C2382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ext w:val="Kiemels2"/>
    <w:qFormat/>
    <w:rsid w:val="00CF51C5"/>
    <w:pPr>
      <w:spacing w:line="256" w:lineRule="auto"/>
    </w:pPr>
  </w:style>
  <w:style w:type="paragraph" w:styleId="NormlWeb">
    <w:name w:val="Normal (Web)"/>
    <w:basedOn w:val="Norml"/>
    <w:rsid w:val="00CF51C5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customStyle="1" w:styleId="btxt1">
    <w:name w:val="btxt1"/>
    <w:basedOn w:val="Norml"/>
    <w:rsid w:val="00CF51C5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18"/>
      <w:szCs w:val="18"/>
      <w:lang w:eastAsia="ru-RU"/>
    </w:rPr>
  </w:style>
  <w:style w:type="character" w:styleId="Kiemels">
    <w:name w:val="Emphasis"/>
    <w:uiPriority w:val="20"/>
    <w:qFormat/>
    <w:rsid w:val="00CF51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748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rsid w:val="0023651D"/>
  </w:style>
  <w:style w:type="character" w:styleId="Kiemels2">
    <w:name w:val="Strong"/>
    <w:qFormat/>
    <w:rsid w:val="0023651D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3651D"/>
    <w:pPr>
      <w:spacing w:after="120" w:line="240" w:lineRule="auto"/>
      <w:ind w:left="283"/>
    </w:pPr>
    <w:rPr>
      <w:rFonts w:eastAsia="Times New Roman" w:cs="Times New Roman"/>
      <w:color w:val="auto"/>
      <w:sz w:val="28"/>
      <w:szCs w:val="24"/>
      <w:lang w:eastAsia="ru-R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3651D"/>
    <w:rPr>
      <w:rFonts w:eastAsia="Times New Roman" w:cs="Times New Roman"/>
      <w:color w:val="auto"/>
      <w:sz w:val="28"/>
      <w:szCs w:val="24"/>
      <w:lang w:eastAsia="ru-RU"/>
    </w:rPr>
  </w:style>
  <w:style w:type="paragraph" w:styleId="Listaszerbekezds">
    <w:name w:val="List Paragraph"/>
    <w:basedOn w:val="Norml"/>
    <w:qFormat/>
    <w:rsid w:val="001F58E1"/>
    <w:pPr>
      <w:spacing w:after="0" w:line="240" w:lineRule="auto"/>
      <w:ind w:left="720"/>
      <w:contextualSpacing/>
      <w:jc w:val="center"/>
    </w:pPr>
    <w:rPr>
      <w:rFonts w:cs="Times New Roman"/>
      <w:color w:val="auto"/>
      <w:sz w:val="28"/>
      <w:szCs w:val="28"/>
      <w:lang w:val="en-GB"/>
    </w:rPr>
  </w:style>
  <w:style w:type="table" w:styleId="Rcsostblzat">
    <w:name w:val="Table Grid"/>
    <w:basedOn w:val="Normltblzat"/>
    <w:uiPriority w:val="59"/>
    <w:rsid w:val="00A87AC4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13155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8F7F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F7FA6"/>
  </w:style>
  <w:style w:type="paragraph" w:styleId="Buborkszveg">
    <w:name w:val="Balloon Text"/>
    <w:basedOn w:val="Norml"/>
    <w:link w:val="BuborkszvegChar"/>
    <w:uiPriority w:val="99"/>
    <w:semiHidden/>
    <w:unhideWhenUsed/>
    <w:rsid w:val="008F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FA6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59"/>
    <w:rsid w:val="008F7FA6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8F7FA6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9C2382"/>
    <w:pPr>
      <w:spacing w:after="0" w:line="240" w:lineRule="auto"/>
    </w:pPr>
    <w:rPr>
      <w:rFonts w:ascii="Calibri" w:hAnsi="Calibri"/>
      <w:color w:val="auto"/>
      <w:sz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ext w:val="Kiemels2"/>
    <w:qFormat/>
    <w:rsid w:val="00CF51C5"/>
    <w:pPr>
      <w:spacing w:line="256" w:lineRule="auto"/>
    </w:pPr>
  </w:style>
  <w:style w:type="paragraph" w:styleId="NormlWeb">
    <w:name w:val="Normal (Web)"/>
    <w:basedOn w:val="Norml"/>
    <w:rsid w:val="00CF51C5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customStyle="1" w:styleId="btxt1">
    <w:name w:val="btxt1"/>
    <w:basedOn w:val="Norml"/>
    <w:rsid w:val="00CF51C5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000000"/>
      <w:sz w:val="18"/>
      <w:szCs w:val="18"/>
      <w:lang w:eastAsia="ru-RU"/>
    </w:rPr>
  </w:style>
  <w:style w:type="character" w:styleId="Kiemels">
    <w:name w:val="Emphasis"/>
    <w:uiPriority w:val="20"/>
    <w:qFormat/>
    <w:rsid w:val="00CF51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E263-B6D0-4F0C-B81B-F75C9A89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1863</Words>
  <Characters>12857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 Vrabel</dc:creator>
  <cp:keywords/>
  <dc:description/>
  <cp:lastModifiedBy>1</cp:lastModifiedBy>
  <cp:revision>27</cp:revision>
  <dcterms:created xsi:type="dcterms:W3CDTF">2018-02-18T16:19:00Z</dcterms:created>
  <dcterms:modified xsi:type="dcterms:W3CDTF">2022-11-05T21:13:00Z</dcterms:modified>
</cp:coreProperties>
</file>