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E49C" w14:textId="77777777" w:rsidR="00C07DC9" w:rsidRDefault="00C07DC9" w:rsidP="00C07DC9">
      <w:pPr>
        <w:keepNext/>
        <w:spacing w:after="0" w:line="240" w:lineRule="auto"/>
        <w:jc w:val="center"/>
        <w:outlineLvl w:val="0"/>
        <w:rPr>
          <w:rFonts w:eastAsia="Times New Roman"/>
          <w:b/>
          <w:caps/>
          <w:color w:val="auto"/>
          <w:szCs w:val="24"/>
          <w:lang w:val="uk-UA" w:eastAsia="ru-RU"/>
        </w:rPr>
      </w:pPr>
      <w:bookmarkStart w:id="0" w:name="_Hlk91860196"/>
      <w:r>
        <w:rPr>
          <w:rFonts w:eastAsia="Times New Roman"/>
          <w:b/>
          <w:caps/>
          <w:color w:val="auto"/>
          <w:szCs w:val="24"/>
          <w:lang w:val="uk-UA" w:eastAsia="ru-RU"/>
        </w:rPr>
        <w:t>Міністерство освіти і науки</w:t>
      </w:r>
      <w:r>
        <w:rPr>
          <w:rFonts w:eastAsia="Times New Roman"/>
          <w:b/>
          <w:caps/>
          <w:color w:val="auto"/>
          <w:szCs w:val="24"/>
          <w:lang w:val="hu-HU" w:eastAsia="ru-RU"/>
        </w:rPr>
        <w:t xml:space="preserve"> </w:t>
      </w:r>
      <w:r>
        <w:rPr>
          <w:rFonts w:eastAsia="Times New Roman"/>
          <w:b/>
          <w:caps/>
          <w:color w:val="auto"/>
          <w:szCs w:val="24"/>
          <w:lang w:val="uk-UA" w:eastAsia="ru-RU"/>
        </w:rPr>
        <w:t>України</w:t>
      </w:r>
    </w:p>
    <w:p w14:paraId="4746FA21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Cs w:val="24"/>
          <w:lang w:val="hu-HU" w:eastAsia="ru-RU"/>
        </w:rPr>
      </w:pPr>
      <w:r>
        <w:rPr>
          <w:rFonts w:eastAsia="Times New Roman"/>
          <w:b/>
          <w:color w:val="auto"/>
          <w:szCs w:val="24"/>
          <w:lang w:val="hu-HU" w:eastAsia="ru-RU"/>
        </w:rPr>
        <w:t>UKRAJNA OKTATÁSI ÉS TUDOMÁNYOS MINISZTÉRIUMA</w:t>
      </w:r>
    </w:p>
    <w:p w14:paraId="08F6AC71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7A422677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8"/>
          <w:lang w:val="uk-UA" w:eastAsia="ru-RU"/>
        </w:rPr>
        <w:t>Закарпатський угорський інститут імені Ференца Ракоці ІІ</w:t>
      </w:r>
    </w:p>
    <w:p w14:paraId="56CAA501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/>
          <w:b/>
          <w:color w:val="auto"/>
          <w:sz w:val="28"/>
          <w:szCs w:val="24"/>
          <w:lang w:val="hu-HU" w:eastAsia="ru-RU"/>
        </w:rPr>
        <w:t>II. Rákóczi Ferenc Kárpátaljai Magyar Főiskola</w:t>
      </w:r>
    </w:p>
    <w:p w14:paraId="37290848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C2F81BB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Кафедра філології</w:t>
      </w:r>
    </w:p>
    <w:p w14:paraId="0590B908" w14:textId="77777777" w:rsidR="00C07DC9" w:rsidRDefault="00C07DC9" w:rsidP="00C07DC9">
      <w:pPr>
        <w:spacing w:after="0" w:line="240" w:lineRule="auto"/>
        <w:jc w:val="center"/>
        <w:rPr>
          <w:rFonts w:eastAsia="Times New Roman"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hu-HU" w:eastAsia="ru-RU"/>
        </w:rPr>
        <w:t>Filológia</w:t>
      </w:r>
      <w:r>
        <w:rPr>
          <w:rFonts w:eastAsia="Times New Roman"/>
          <w:color w:val="auto"/>
          <w:sz w:val="28"/>
          <w:szCs w:val="24"/>
          <w:lang w:val="hu-HU" w:eastAsia="ru-RU"/>
        </w:rPr>
        <w:t xml:space="preserve"> </w:t>
      </w:r>
      <w:r>
        <w:rPr>
          <w:rFonts w:eastAsia="Times New Roman"/>
          <w:color w:val="auto"/>
          <w:szCs w:val="24"/>
          <w:lang w:val="hu-HU" w:eastAsia="ru-RU"/>
        </w:rPr>
        <w:t>Tanszék</w:t>
      </w:r>
    </w:p>
    <w:p w14:paraId="1C171012" w14:textId="77777777" w:rsidR="00C07DC9" w:rsidRDefault="00C07DC9" w:rsidP="00C07DC9">
      <w:pPr>
        <w:spacing w:after="0" w:line="240" w:lineRule="auto"/>
        <w:rPr>
          <w:rFonts w:eastAsia="Times New Roman"/>
          <w:color w:val="auto"/>
          <w:sz w:val="28"/>
          <w:szCs w:val="24"/>
          <w:lang w:val="uk-UA" w:eastAsia="ru-RU"/>
        </w:rPr>
      </w:pPr>
    </w:p>
    <w:p w14:paraId="3BD043CD" w14:textId="77777777" w:rsidR="00C07DC9" w:rsidRDefault="00C07DC9" w:rsidP="00C07DC9">
      <w:pPr>
        <w:spacing w:after="0" w:line="240" w:lineRule="auto"/>
        <w:jc w:val="right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   </w:t>
      </w:r>
    </w:p>
    <w:p w14:paraId="3FC5F154" w14:textId="77777777" w:rsidR="00C07DC9" w:rsidRDefault="00C07DC9" w:rsidP="00C07DC9">
      <w:pPr>
        <w:spacing w:after="0" w:line="240" w:lineRule="auto"/>
        <w:jc w:val="right"/>
        <w:rPr>
          <w:rFonts w:eastAsia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 xml:space="preserve">    “</w:t>
      </w:r>
    </w:p>
    <w:p w14:paraId="27C805E6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36"/>
          <w:szCs w:val="24"/>
          <w:lang w:val="uk-UA" w:eastAsia="ru-RU"/>
        </w:rPr>
      </w:pPr>
    </w:p>
    <w:p w14:paraId="3F970EFD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2126CFDC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900FD7E" w14:textId="77777777" w:rsid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</w:p>
    <w:p w14:paraId="6609AB0E" w14:textId="77777777" w:rsidR="00C07DC9" w:rsidRPr="00C07DC9" w:rsidRDefault="00C07DC9" w:rsidP="00C07DC9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uk-UA" w:eastAsia="ru-RU"/>
        </w:rPr>
      </w:pP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Методичні вказівки до </w:t>
      </w:r>
      <w:r w:rsidR="005A482E" w:rsidRPr="005A482E">
        <w:rPr>
          <w:rFonts w:eastAsia="Times New Roman"/>
          <w:b/>
          <w:color w:val="auto"/>
          <w:sz w:val="28"/>
          <w:szCs w:val="24"/>
          <w:lang w:val="uk-UA" w:eastAsia="ru-RU"/>
        </w:rPr>
        <w:t>самостійної роботи</w:t>
      </w: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 xml:space="preserve"> з дисципліни / </w:t>
      </w:r>
    </w:p>
    <w:p w14:paraId="340F9CAF" w14:textId="786437A6" w:rsidR="008709B3" w:rsidRPr="00835F6D" w:rsidRDefault="00C07DC9" w:rsidP="00835F6D">
      <w:pPr>
        <w:spacing w:after="0" w:line="240" w:lineRule="auto"/>
        <w:jc w:val="center"/>
        <w:rPr>
          <w:rFonts w:eastAsia="Times New Roman"/>
          <w:b/>
          <w:color w:val="auto"/>
          <w:sz w:val="28"/>
          <w:szCs w:val="24"/>
          <w:lang w:val="hu-HU" w:eastAsia="ru-RU"/>
        </w:rPr>
      </w:pPr>
      <w:r w:rsidRPr="00C07DC9">
        <w:rPr>
          <w:rFonts w:eastAsia="Times New Roman"/>
          <w:b/>
          <w:color w:val="auto"/>
          <w:sz w:val="28"/>
          <w:szCs w:val="24"/>
          <w:lang w:val="uk-UA" w:eastAsia="ru-RU"/>
        </w:rPr>
        <w:t>Módszertani útmutató önálló munkához</w:t>
      </w:r>
      <w:bookmarkStart w:id="1" w:name="_GoBack"/>
      <w:bookmarkEnd w:id="1"/>
    </w:p>
    <w:p w14:paraId="55FAC72B" w14:textId="77777777" w:rsidR="008709B3" w:rsidRDefault="008709B3" w:rsidP="008709B3">
      <w:pPr>
        <w:spacing w:after="0" w:line="240" w:lineRule="auto"/>
        <w:ind w:firstLine="708"/>
        <w:rPr>
          <w:rFonts w:eastAsia="Times New Roman"/>
          <w:color w:val="auto"/>
          <w:szCs w:val="24"/>
          <w:lang w:val="uk-UA" w:eastAsia="ru-RU"/>
        </w:rPr>
      </w:pPr>
    </w:p>
    <w:p w14:paraId="7C2F6D30" w14:textId="77777777" w:rsidR="007B291C" w:rsidRPr="007107AA" w:rsidRDefault="007B291C" w:rsidP="007B291C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</w:rPr>
        <w:t>Країнознавство/Országismeret</w:t>
      </w:r>
    </w:p>
    <w:p w14:paraId="427CC7CB" w14:textId="77777777" w:rsidR="007B291C" w:rsidRDefault="007B291C" w:rsidP="007B291C">
      <w:pPr>
        <w:jc w:val="center"/>
        <w:rPr>
          <w:b/>
          <w:sz w:val="28"/>
          <w:szCs w:val="28"/>
          <w:lang w:val="hu-HU"/>
        </w:rPr>
      </w:pPr>
      <w:proofErr w:type="gramStart"/>
      <w:r>
        <w:rPr>
          <w:b/>
          <w:sz w:val="28"/>
          <w:szCs w:val="28"/>
          <w:lang w:val="hu-HU"/>
        </w:rPr>
        <w:t>tantárgyból</w:t>
      </w:r>
      <w:proofErr w:type="gramEnd"/>
    </w:p>
    <w:p w14:paraId="48098C3D" w14:textId="77777777" w:rsidR="007B291C" w:rsidRDefault="007B291C" w:rsidP="007B291C">
      <w:pPr>
        <w:spacing w:after="0" w:line="240" w:lineRule="auto"/>
        <w:ind w:firstLine="708"/>
        <w:rPr>
          <w:rFonts w:eastAsia="Times New Roman"/>
          <w:color w:val="auto"/>
          <w:szCs w:val="24"/>
          <w:lang w:val="uk-UA" w:eastAsia="ru-RU"/>
        </w:rPr>
      </w:pPr>
    </w:p>
    <w:p w14:paraId="3155E3AB" w14:textId="77777777" w:rsidR="007B291C" w:rsidRPr="00A7443A" w:rsidRDefault="007B291C" w:rsidP="007B291C">
      <w:pPr>
        <w:jc w:val="center"/>
        <w:rPr>
          <w:u w:val="single"/>
          <w:lang w:val="uk-UA"/>
        </w:rPr>
      </w:pPr>
      <w:r>
        <w:rPr>
          <w:lang w:val="uk-UA" w:eastAsia="uk-UA"/>
        </w:rPr>
        <w:t>напрям підготовки/</w:t>
      </w:r>
      <w:r>
        <w:rPr>
          <w:lang w:val="hu-HU"/>
        </w:rPr>
        <w:t xml:space="preserve"> szak</w:t>
      </w:r>
      <w:r>
        <w:rPr>
          <w:lang w:val="uk-UA"/>
        </w:rPr>
        <w:t xml:space="preserve"> </w:t>
      </w:r>
      <w:r>
        <w:rPr>
          <w:lang w:val="uk-UA" w:eastAsia="uk-UA"/>
        </w:rPr>
        <w:t xml:space="preserve"> </w:t>
      </w:r>
      <w:r w:rsidRPr="00A7443A">
        <w:rPr>
          <w:u w:val="single"/>
          <w:lang w:val="uk-UA"/>
        </w:rPr>
        <w:t>014 Середня освіта (мова і література (англійська))</w:t>
      </w:r>
    </w:p>
    <w:p w14:paraId="470BD2FD" w14:textId="77777777" w:rsidR="007B291C" w:rsidRPr="00A7443A" w:rsidRDefault="007B291C" w:rsidP="007B291C">
      <w:pPr>
        <w:jc w:val="center"/>
        <w:rPr>
          <w:b/>
          <w:sz w:val="16"/>
          <w:szCs w:val="16"/>
          <w:lang w:val="hu-HU"/>
        </w:rPr>
      </w:pPr>
      <w:r w:rsidRPr="00A7443A">
        <w:rPr>
          <w:lang w:val="uk-UA"/>
        </w:rPr>
        <w:t xml:space="preserve">                                     </w:t>
      </w:r>
      <w:r w:rsidRPr="00A7443A">
        <w:rPr>
          <w:u w:val="single"/>
          <w:lang w:val="uk-UA"/>
        </w:rPr>
        <w:t>014</w:t>
      </w:r>
      <w:r w:rsidRPr="00A7443A">
        <w:rPr>
          <w:u w:val="single"/>
          <w:lang w:val="hu-HU"/>
        </w:rPr>
        <w:t xml:space="preserve"> Középfokú oktatás ( nyelv és irodalom angol))</w:t>
      </w:r>
    </w:p>
    <w:p w14:paraId="369EE7C2" w14:textId="77777777" w:rsidR="007B291C" w:rsidRDefault="007B291C" w:rsidP="007B291C">
      <w:pPr>
        <w:rPr>
          <w:lang w:val="hu-HU"/>
        </w:rPr>
      </w:pPr>
    </w:p>
    <w:p w14:paraId="092DCF4D" w14:textId="77777777" w:rsidR="007B291C" w:rsidRPr="00465A2F" w:rsidRDefault="007B291C" w:rsidP="007B291C">
      <w:pPr>
        <w:ind w:firstLine="708"/>
        <w:rPr>
          <w:lang w:val="hu-HU"/>
        </w:rPr>
      </w:pPr>
      <w:r>
        <w:rPr>
          <w:lang w:val="uk-UA" w:eastAsia="uk-UA"/>
        </w:rPr>
        <w:t>галузь знань</w:t>
      </w:r>
      <w:r>
        <w:rPr>
          <w:lang w:val="hu-HU" w:eastAsia="uk-UA"/>
        </w:rPr>
        <w:t>/</w:t>
      </w:r>
      <w:r>
        <w:rPr>
          <w:lang w:val="hu-HU"/>
        </w:rPr>
        <w:t xml:space="preserve"> szakirány    </w:t>
      </w:r>
      <w:r w:rsidRPr="0074390A">
        <w:rPr>
          <w:lang w:val="hu-HU"/>
        </w:rPr>
        <w:t xml:space="preserve">01 </w:t>
      </w:r>
      <w:r>
        <w:rPr>
          <w:lang w:val="uk-UA"/>
        </w:rPr>
        <w:t xml:space="preserve"> </w:t>
      </w:r>
      <w:r w:rsidRPr="00465A2F">
        <w:rPr>
          <w:lang w:val="uk-UA"/>
        </w:rPr>
        <w:t>Освіта/Педагогіка</w:t>
      </w:r>
      <w:r w:rsidRPr="00A7443A">
        <w:rPr>
          <w:lang w:val="hu-HU"/>
        </w:rPr>
        <w:t>.Oktat</w:t>
      </w:r>
      <w:r>
        <w:rPr>
          <w:lang w:val="hu-HU"/>
        </w:rPr>
        <w:t>ás/Pedagógia</w:t>
      </w:r>
    </w:p>
    <w:p w14:paraId="05CA262D" w14:textId="77777777" w:rsidR="007B291C" w:rsidRPr="007B291C" w:rsidRDefault="007B291C" w:rsidP="007B291C">
      <w:pPr>
        <w:spacing w:after="0" w:line="240" w:lineRule="auto"/>
        <w:jc w:val="both"/>
        <w:rPr>
          <w:rFonts w:eastAsia="Times New Roman"/>
          <w:color w:val="auto"/>
          <w:sz w:val="28"/>
          <w:szCs w:val="24"/>
          <w:lang w:val="hu-HU" w:eastAsia="ru-RU"/>
        </w:rPr>
      </w:pPr>
    </w:p>
    <w:p w14:paraId="3727327D" w14:textId="77777777" w:rsidR="007B291C" w:rsidRDefault="007B291C" w:rsidP="007B291C">
      <w:pPr>
        <w:spacing w:after="0" w:line="240" w:lineRule="auto"/>
        <w:jc w:val="both"/>
        <w:rPr>
          <w:rFonts w:eastAsia="Times New Roman"/>
          <w:color w:val="auto"/>
          <w:szCs w:val="24"/>
          <w:lang w:val="uk-UA" w:eastAsia="ru-RU"/>
        </w:rPr>
      </w:pPr>
      <w:r>
        <w:rPr>
          <w:rFonts w:eastAsia="Times New Roman"/>
          <w:color w:val="auto"/>
          <w:szCs w:val="24"/>
          <w:lang w:val="uk-UA" w:eastAsia="ru-RU"/>
        </w:rPr>
        <w:t>Розробник методичних вказівок</w:t>
      </w:r>
      <w:r>
        <w:rPr>
          <w:rFonts w:eastAsia="Times New Roman"/>
          <w:color w:val="auto"/>
          <w:szCs w:val="24"/>
          <w:lang w:val="hu-HU" w:eastAsia="ru-RU"/>
        </w:rPr>
        <w:t xml:space="preserve"> / A módszertani útmutató kidolgozója</w:t>
      </w:r>
      <w:r>
        <w:rPr>
          <w:rFonts w:eastAsia="Times New Roman"/>
          <w:color w:val="auto"/>
          <w:szCs w:val="24"/>
          <w:lang w:val="uk-UA" w:eastAsia="ru-RU"/>
        </w:rPr>
        <w:t>:</w:t>
      </w:r>
    </w:p>
    <w:p w14:paraId="47A78EB4" w14:textId="23040734" w:rsidR="007B291C" w:rsidRPr="007B291C" w:rsidRDefault="007B291C" w:rsidP="007B291C">
      <w:pPr>
        <w:pStyle w:val="Szvegtrzs"/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shd w:val="clear" w:color="auto" w:fill="FFFFFF"/>
          <w:lang w:val="hu-HU"/>
        </w:rPr>
        <w:t>Баняс</w:t>
      </w:r>
      <w:proofErr w:type="spellEnd"/>
      <w:r>
        <w:rPr>
          <w:sz w:val="20"/>
          <w:szCs w:val="20"/>
          <w:shd w:val="clear" w:color="auto" w:fill="FFFFFF"/>
          <w:lang w:val="hu-HU"/>
        </w:rPr>
        <w:t xml:space="preserve"> </w:t>
      </w:r>
      <w:r>
        <w:rPr>
          <w:sz w:val="20"/>
          <w:szCs w:val="20"/>
          <w:shd w:val="clear" w:color="auto" w:fill="FFFFFF"/>
        </w:rPr>
        <w:t>В.</w:t>
      </w:r>
      <w:r>
        <w:rPr>
          <w:sz w:val="20"/>
          <w:szCs w:val="20"/>
          <w:shd w:val="clear" w:color="auto" w:fill="FFFFFF"/>
          <w:lang w:val="hu-HU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канд.філ.наук, </w:t>
      </w:r>
      <w:proofErr w:type="spellStart"/>
      <w:r>
        <w:rPr>
          <w:color w:val="000000"/>
          <w:sz w:val="20"/>
          <w:szCs w:val="20"/>
          <w:lang w:val="hu-HU"/>
        </w:rPr>
        <w:t>доцент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hu-HU"/>
        </w:rPr>
        <w:t xml:space="preserve"> </w:t>
      </w:r>
    </w:p>
    <w:p w14:paraId="021A6F27" w14:textId="77777777" w:rsidR="007B291C" w:rsidRDefault="007B291C" w:rsidP="007B291C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4B26E3E3" w14:textId="77777777" w:rsidR="007B291C" w:rsidRDefault="007B291C" w:rsidP="007B291C">
      <w:pPr>
        <w:spacing w:after="0" w:line="240" w:lineRule="auto"/>
        <w:rPr>
          <w:rFonts w:eastAsia="Times New Roman"/>
          <w:color w:val="auto"/>
          <w:sz w:val="20"/>
          <w:szCs w:val="20"/>
          <w:lang w:val="hu-HU" w:eastAsia="ru-RU"/>
        </w:rPr>
      </w:pPr>
    </w:p>
    <w:p w14:paraId="2E016890" w14:textId="77777777" w:rsidR="007B291C" w:rsidRDefault="007B291C" w:rsidP="007B291C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Затверджено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на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засіданні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кафедри</w:t>
      </w:r>
      <w:proofErr w:type="spellEnd"/>
      <w:r>
        <w:rPr>
          <w:sz w:val="20"/>
          <w:szCs w:val="20"/>
          <w:lang w:val="hu-HU"/>
        </w:rPr>
        <w:t xml:space="preserve"> ________</w:t>
      </w:r>
      <w:r>
        <w:t>Ф</w:t>
      </w:r>
      <w:proofErr w:type="spellStart"/>
      <w:r>
        <w:rPr>
          <w:sz w:val="20"/>
          <w:szCs w:val="20"/>
          <w:lang w:val="hu-HU"/>
        </w:rPr>
        <w:t>ілології</w:t>
      </w:r>
      <w:proofErr w:type="spellEnd"/>
      <w:r>
        <w:rPr>
          <w:sz w:val="20"/>
          <w:szCs w:val="20"/>
          <w:lang w:val="hu-HU"/>
        </w:rPr>
        <w:t>_______________________</w:t>
      </w:r>
    </w:p>
    <w:p w14:paraId="071538C7" w14:textId="77777777" w:rsidR="007B291C" w:rsidRDefault="007B291C" w:rsidP="007B291C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Протокол</w:t>
      </w:r>
      <w:proofErr w:type="spellEnd"/>
      <w:r>
        <w:rPr>
          <w:sz w:val="20"/>
          <w:szCs w:val="20"/>
          <w:lang w:val="hu-HU"/>
        </w:rPr>
        <w:t xml:space="preserve"> №__1__ </w:t>
      </w:r>
      <w:proofErr w:type="spellStart"/>
      <w:r>
        <w:rPr>
          <w:sz w:val="20"/>
          <w:szCs w:val="20"/>
          <w:lang w:val="hu-HU"/>
        </w:rPr>
        <w:t>від</w:t>
      </w:r>
      <w:proofErr w:type="spellEnd"/>
      <w:r>
        <w:rPr>
          <w:sz w:val="20"/>
          <w:szCs w:val="20"/>
          <w:lang w:val="hu-HU"/>
        </w:rPr>
        <w:t xml:space="preserve"> „__29__” ___</w:t>
      </w:r>
      <w:proofErr w:type="spellStart"/>
      <w:r>
        <w:rPr>
          <w:sz w:val="20"/>
          <w:szCs w:val="20"/>
          <w:lang w:val="hu-HU"/>
        </w:rPr>
        <w:t>серпня</w:t>
      </w:r>
      <w:proofErr w:type="spellEnd"/>
      <w:r>
        <w:rPr>
          <w:sz w:val="20"/>
          <w:szCs w:val="20"/>
          <w:lang w:val="hu-HU"/>
        </w:rPr>
        <w:t>_______ 20</w:t>
      </w:r>
      <w:r>
        <w:rPr>
          <w:sz w:val="20"/>
          <w:szCs w:val="20"/>
        </w:rPr>
        <w:t>2</w:t>
      </w:r>
      <w:r>
        <w:rPr>
          <w:sz w:val="20"/>
          <w:szCs w:val="20"/>
          <w:lang w:val="hu-HU"/>
        </w:rPr>
        <w:t>2__</w:t>
      </w:r>
      <w:proofErr w:type="spellStart"/>
      <w:r>
        <w:rPr>
          <w:sz w:val="20"/>
          <w:szCs w:val="20"/>
          <w:lang w:val="hu-HU"/>
        </w:rPr>
        <w:t>року</w:t>
      </w:r>
      <w:proofErr w:type="spellEnd"/>
    </w:p>
    <w:p w14:paraId="542FE350" w14:textId="77777777" w:rsidR="007B291C" w:rsidRDefault="007B291C" w:rsidP="007B291C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Jóváhagyva a ____________Filológia__________________________ Tanszék ülésén</w:t>
      </w:r>
    </w:p>
    <w:p w14:paraId="4C3056AB" w14:textId="77777777" w:rsidR="007B291C" w:rsidRDefault="007B291C" w:rsidP="007B291C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______29/08/2022____________</w:t>
      </w:r>
      <w:proofErr w:type="spellStart"/>
      <w:r>
        <w:rPr>
          <w:sz w:val="20"/>
          <w:szCs w:val="20"/>
          <w:lang w:val="hu-HU"/>
        </w:rPr>
        <w:t>-én</w:t>
      </w:r>
      <w:proofErr w:type="spellEnd"/>
      <w:r>
        <w:rPr>
          <w:sz w:val="20"/>
          <w:szCs w:val="20"/>
          <w:lang w:val="hu-HU"/>
        </w:rPr>
        <w:t>, jegyzőkönyv száma: _1__</w:t>
      </w:r>
    </w:p>
    <w:p w14:paraId="7579B975" w14:textId="77777777" w:rsidR="007B291C" w:rsidRDefault="007B291C" w:rsidP="007B291C">
      <w:pPr>
        <w:rPr>
          <w:lang w:val="hu-HU"/>
        </w:rPr>
      </w:pPr>
    </w:p>
    <w:p w14:paraId="59CCA774" w14:textId="77777777" w:rsidR="007B291C" w:rsidRDefault="007B291C" w:rsidP="007B291C">
      <w:pPr>
        <w:rPr>
          <w:lang w:val="hu-HU"/>
        </w:rPr>
      </w:pPr>
    </w:p>
    <w:p w14:paraId="1B40E0FD" w14:textId="77777777" w:rsidR="007B291C" w:rsidRDefault="007B291C" w:rsidP="007B291C">
      <w:pPr>
        <w:jc w:val="center"/>
        <w:rPr>
          <w:lang w:val="hu-HU"/>
        </w:rPr>
      </w:pPr>
      <w:r>
        <w:rPr>
          <w:lang w:val="uk-UA"/>
        </w:rPr>
        <w:t xml:space="preserve">Берегове / </w:t>
      </w:r>
      <w:r>
        <w:rPr>
          <w:lang w:val="hu-HU"/>
        </w:rPr>
        <w:t>Beregszász</w:t>
      </w:r>
      <w:r>
        <w:rPr>
          <w:lang w:val="uk-UA"/>
        </w:rPr>
        <w:t xml:space="preserve"> –</w:t>
      </w:r>
      <w:r>
        <w:rPr>
          <w:lang w:val="hu-HU"/>
        </w:rPr>
        <w:t xml:space="preserve"> 2022</w:t>
      </w:r>
    </w:p>
    <w:p w14:paraId="1ED01AC6" w14:textId="77777777" w:rsidR="007B291C" w:rsidRDefault="008F0856" w:rsidP="007B291C">
      <w:pPr>
        <w:contextualSpacing/>
        <w:rPr>
          <w:b/>
          <w:lang w:val="uk-UA"/>
        </w:rPr>
      </w:pPr>
      <w:r w:rsidRPr="00613E90">
        <w:rPr>
          <w:b/>
          <w:szCs w:val="24"/>
          <w:lang w:val="uk-UA"/>
        </w:rPr>
        <w:br w:type="page"/>
      </w:r>
      <w:r w:rsidR="007B291C" w:rsidRPr="00324BB5">
        <w:rPr>
          <w:lang w:val="uk-UA"/>
        </w:rPr>
        <w:lastRenderedPageBreak/>
        <w:t xml:space="preserve">Метою курсу «Країнознавсто» </w:t>
      </w:r>
      <w:r w:rsidR="007B291C" w:rsidRPr="0073419C">
        <w:rPr>
          <w:rStyle w:val="markedcontent"/>
          <w:lang w:val="uk-UA"/>
        </w:rPr>
        <w:t xml:space="preserve">є: навчити </w:t>
      </w:r>
      <w:r w:rsidR="007B291C">
        <w:rPr>
          <w:rStyle w:val="markedcontent"/>
          <w:lang w:val="uk-UA"/>
        </w:rPr>
        <w:t xml:space="preserve">студентів </w:t>
      </w:r>
      <w:r w:rsidR="007B291C" w:rsidRPr="0073419C">
        <w:rPr>
          <w:rStyle w:val="markedcontent"/>
          <w:lang w:val="uk-UA"/>
        </w:rPr>
        <w:t xml:space="preserve">орієнтуватися в соціокультурних аспектах життєдіяльності людей Великої Британії </w:t>
      </w:r>
    </w:p>
    <w:p w14:paraId="309FECD5" w14:textId="77777777" w:rsidR="007B291C" w:rsidRPr="00324BB5" w:rsidRDefault="007B291C" w:rsidP="007B291C">
      <w:pPr>
        <w:contextualSpacing/>
        <w:rPr>
          <w:b/>
          <w:lang w:val="hu-HU"/>
        </w:rPr>
      </w:pPr>
      <w:r w:rsidRPr="00324BB5">
        <w:rPr>
          <w:b/>
          <w:lang w:val="uk-UA"/>
        </w:rPr>
        <w:t xml:space="preserve">Завдання вивчення дисципліни «Країнознавство» Дисципліна «Країнознавство» має такі завдання: </w:t>
      </w:r>
    </w:p>
    <w:p w14:paraId="024D6520" w14:textId="77777777" w:rsidR="007B291C" w:rsidRPr="00324BB5" w:rsidRDefault="007B291C" w:rsidP="007B291C">
      <w:pPr>
        <w:contextualSpacing/>
        <w:rPr>
          <w:lang w:val="hu-HU"/>
        </w:rPr>
      </w:pPr>
      <w:r w:rsidRPr="00324BB5">
        <w:rPr>
          <w:lang w:val="uk-UA"/>
        </w:rPr>
        <w:t xml:space="preserve">1) дати політико-географічну характеристику англомовних країн; </w:t>
      </w:r>
    </w:p>
    <w:p w14:paraId="6E2D2383" w14:textId="77777777" w:rsidR="007B291C" w:rsidRPr="00E35AB2" w:rsidRDefault="007B291C" w:rsidP="007B291C">
      <w:pPr>
        <w:contextualSpacing/>
        <w:rPr>
          <w:lang w:val="hu-HU"/>
        </w:rPr>
      </w:pPr>
      <w:r w:rsidRPr="00324BB5">
        <w:rPr>
          <w:lang w:val="uk-UA"/>
        </w:rPr>
        <w:t>2</w:t>
      </w:r>
      <w:r w:rsidRPr="00E35AB2">
        <w:rPr>
          <w:lang w:val="uk-UA"/>
        </w:rPr>
        <w:t xml:space="preserve">) проаналізувати особливості їх економічного розвитку; </w:t>
      </w:r>
    </w:p>
    <w:p w14:paraId="54B83CD8" w14:textId="77777777" w:rsidR="007B291C" w:rsidRPr="00E35AB2" w:rsidRDefault="007B291C" w:rsidP="007B291C">
      <w:pPr>
        <w:contextualSpacing/>
        <w:rPr>
          <w:lang w:val="hu-HU"/>
        </w:rPr>
      </w:pPr>
      <w:r w:rsidRPr="00E35AB2">
        <w:rPr>
          <w:lang w:val="hu-HU"/>
        </w:rPr>
        <w:t>3</w:t>
      </w:r>
      <w:r w:rsidRPr="00E35AB2">
        <w:rPr>
          <w:lang w:val="uk-UA"/>
        </w:rPr>
        <w:t>) проаналізувати та порівняти політичний устрій держав;</w:t>
      </w:r>
    </w:p>
    <w:p w14:paraId="3B031CBC" w14:textId="77777777" w:rsidR="007B291C" w:rsidRPr="00E35AB2" w:rsidRDefault="007B291C" w:rsidP="007B291C">
      <w:pPr>
        <w:contextualSpacing/>
        <w:rPr>
          <w:lang w:val="hu-HU"/>
        </w:rPr>
      </w:pPr>
      <w:r w:rsidRPr="00E35AB2">
        <w:rPr>
          <w:lang w:val="hu-HU"/>
        </w:rPr>
        <w:t>4</w:t>
      </w:r>
      <w:r w:rsidRPr="00E35AB2">
        <w:rPr>
          <w:lang w:val="uk-UA"/>
        </w:rPr>
        <w:t>) ознайомитися зі специфікою розвитку культурної та освітньої систем провідних кркаїн світу, із сучасними тенденціїями у ЗМІ.</w:t>
      </w:r>
    </w:p>
    <w:p w14:paraId="01723237" w14:textId="77777777" w:rsidR="007B291C" w:rsidRPr="00E35AB2" w:rsidRDefault="007B291C" w:rsidP="007B291C">
      <w:pPr>
        <w:contextualSpacing/>
      </w:pPr>
      <w:r w:rsidRPr="00E35AB2">
        <w:rPr>
          <w:lang w:val="hu-HU"/>
        </w:rPr>
        <w:t>5</w:t>
      </w:r>
      <w:r w:rsidRPr="00E35AB2">
        <w:t xml:space="preserve">) </w:t>
      </w:r>
      <w:r w:rsidRPr="00E35AB2">
        <w:rPr>
          <w:lang w:val="uk-UA"/>
        </w:rPr>
        <w:t xml:space="preserve">Сформувати у студентів ґрунтовні та систематичні знання щодо політичної організації та форм державного управління в країнах сучасного світу. </w:t>
      </w:r>
    </w:p>
    <w:p w14:paraId="14FD1A43" w14:textId="77777777" w:rsidR="007B291C" w:rsidRPr="00E35AB2" w:rsidRDefault="007B291C" w:rsidP="007B291C">
      <w:pPr>
        <w:contextualSpacing/>
      </w:pPr>
      <w:r w:rsidRPr="00E35AB2">
        <w:t xml:space="preserve">6) </w:t>
      </w:r>
      <w:r w:rsidRPr="00E35AB2">
        <w:rPr>
          <w:lang w:val="uk-UA"/>
        </w:rPr>
        <w:t>Ознайомити студентів з природно-ресурсним та виробничим потенціалом, історичнотрадиційною та набутою спеціалізацією виробництва різних держав.</w:t>
      </w:r>
    </w:p>
    <w:p w14:paraId="4CE52B3F" w14:textId="77777777" w:rsidR="007B291C" w:rsidRPr="00E35AB2" w:rsidRDefault="007B291C" w:rsidP="007B291C">
      <w:pPr>
        <w:contextualSpacing/>
      </w:pPr>
      <w:r w:rsidRPr="00E35AB2">
        <w:t xml:space="preserve">7) </w:t>
      </w:r>
      <w:r w:rsidRPr="00E35AB2">
        <w:rPr>
          <w:lang w:val="uk-UA"/>
        </w:rPr>
        <w:t>Узагальнити та розвинути знання з географії, історії, літератури різних країн.</w:t>
      </w:r>
    </w:p>
    <w:p w14:paraId="0EB8E9FE" w14:textId="77777777" w:rsidR="007B291C" w:rsidRPr="00E35AB2" w:rsidRDefault="007B291C" w:rsidP="007B291C">
      <w:pPr>
        <w:contextualSpacing/>
      </w:pPr>
      <w:r w:rsidRPr="00E35AB2">
        <w:t xml:space="preserve">8) </w:t>
      </w:r>
      <w:r w:rsidRPr="00E35AB2">
        <w:rPr>
          <w:lang w:val="uk-UA"/>
        </w:rPr>
        <w:t>Сформувати систему знань щодо особливостей розвитку культури та традицій різних держав.</w:t>
      </w:r>
    </w:p>
    <w:p w14:paraId="66F565D3" w14:textId="77777777" w:rsidR="007B291C" w:rsidRPr="00E35AB2" w:rsidRDefault="007B291C" w:rsidP="007B291C">
      <w:pPr>
        <w:contextualSpacing/>
      </w:pPr>
      <w:r w:rsidRPr="00E35AB2">
        <w:rPr>
          <w:lang w:val="uk-UA"/>
        </w:rPr>
        <w:t>9</w:t>
      </w:r>
      <w:r w:rsidRPr="00E35AB2">
        <w:t xml:space="preserve">) </w:t>
      </w:r>
      <w:r w:rsidRPr="00E35AB2">
        <w:rPr>
          <w:lang w:val="uk-UA"/>
        </w:rPr>
        <w:t>Сформувати навички реферування та аналізу літератури, що містить різноманітну країнознавчу інформацію.</w:t>
      </w:r>
    </w:p>
    <w:p w14:paraId="6F504477" w14:textId="77777777" w:rsidR="007B291C" w:rsidRPr="00E35AB2" w:rsidRDefault="007B291C" w:rsidP="007B291C">
      <w:pPr>
        <w:contextualSpacing/>
        <w:rPr>
          <w:lang w:val="hu-HU"/>
        </w:rPr>
      </w:pPr>
      <w:r w:rsidRPr="00E35AB2">
        <w:t xml:space="preserve">10) </w:t>
      </w:r>
      <w:r w:rsidRPr="00E35AB2">
        <w:rPr>
          <w:lang w:val="uk-UA"/>
        </w:rPr>
        <w:t>Сформувати вміння та навички самостійної роботи з літературою.</w:t>
      </w:r>
    </w:p>
    <w:p w14:paraId="7C8E43B5" w14:textId="22EAA531" w:rsidR="008709B3" w:rsidRDefault="008709B3" w:rsidP="007B291C">
      <w:pPr>
        <w:ind w:firstLine="426"/>
        <w:jc w:val="both"/>
        <w:rPr>
          <w:b/>
          <w:bCs/>
          <w:color w:val="auto"/>
          <w:szCs w:val="24"/>
          <w:lang w:val="hu-HU"/>
        </w:rPr>
      </w:pPr>
    </w:p>
    <w:p w14:paraId="008C30D9" w14:textId="77777777" w:rsidR="007B291C" w:rsidRPr="00E35AB2" w:rsidRDefault="007B291C" w:rsidP="007B291C">
      <w:pPr>
        <w:tabs>
          <w:tab w:val="left" w:pos="709"/>
        </w:tabs>
        <w:ind w:firstLine="284"/>
        <w:jc w:val="both"/>
        <w:rPr>
          <w:lang w:val="uk-UA"/>
        </w:rPr>
      </w:pPr>
      <w:r w:rsidRPr="00E35AB2">
        <w:rPr>
          <w:lang w:val="uk-UA"/>
        </w:rPr>
        <w:t xml:space="preserve">У результаті вивчення навчальної дисципліни студент повинен </w:t>
      </w:r>
      <w:r w:rsidRPr="00E35AB2">
        <w:rPr>
          <w:b/>
          <w:bCs/>
          <w:i/>
          <w:iCs/>
          <w:lang w:val="uk-UA"/>
        </w:rPr>
        <w:t>знати:</w:t>
      </w:r>
    </w:p>
    <w:p w14:paraId="1D3AB20D" w14:textId="77777777" w:rsidR="007B291C" w:rsidRPr="00E35AB2" w:rsidRDefault="007B291C" w:rsidP="007B291C">
      <w:pPr>
        <w:tabs>
          <w:tab w:val="num" w:pos="180"/>
          <w:tab w:val="left" w:pos="709"/>
        </w:tabs>
        <w:ind w:firstLine="284"/>
        <w:jc w:val="both"/>
        <w:rPr>
          <w:lang w:val="hu-HU"/>
        </w:rPr>
      </w:pPr>
    </w:p>
    <w:p w14:paraId="6FCD5F8F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критерії класифікації країн і регіонів;</w:t>
      </w:r>
    </w:p>
    <w:p w14:paraId="34D7D731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головні фактори, що впливають на рівень розвитку економіки держави;</w:t>
      </w:r>
    </w:p>
    <w:p w14:paraId="576733C3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основні етапи історії розвитку ;</w:t>
      </w:r>
    </w:p>
    <w:p w14:paraId="2D39AC30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знати предмет курсу, його теоретико-методологічну базу;</w:t>
      </w:r>
    </w:p>
    <w:p w14:paraId="188F79F1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називати основні аспекти характеристики країни;</w:t>
      </w:r>
    </w:p>
    <w:p w14:paraId="5345D77C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 xml:space="preserve">характеризувати основні країнознавчі особливості  </w:t>
      </w:r>
    </w:p>
    <w:p w14:paraId="39688E15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аналізувати та порівнювати різноманітні аспекти країнознавчих характеристик;</w:t>
      </w:r>
    </w:p>
    <w:p w14:paraId="7B1F93E4" w14:textId="77777777" w:rsidR="007B291C" w:rsidRPr="00E35AB2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E35AB2">
        <w:rPr>
          <w:bCs/>
          <w:iCs/>
          <w:lang w:val="uk-UA"/>
        </w:rPr>
        <w:t>використовувати набуті знання у професійній діяльності.</w:t>
      </w:r>
    </w:p>
    <w:p w14:paraId="057990FC" w14:textId="77777777" w:rsidR="007B291C" w:rsidRPr="00324BB5" w:rsidRDefault="007B291C" w:rsidP="000D64D3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bCs/>
          <w:iCs/>
          <w:lang w:val="uk-UA"/>
        </w:rPr>
      </w:pPr>
      <w:r w:rsidRPr="00324BB5">
        <w:rPr>
          <w:bCs/>
          <w:iCs/>
          <w:lang w:val="uk-UA"/>
        </w:rPr>
        <w:t>основні особливості соціокультурного розвитку країни, мова якої вивчається,</w:t>
      </w:r>
      <w:r w:rsidRPr="00324BB5">
        <w:rPr>
          <w:bCs/>
          <w:iCs/>
          <w:lang w:val="hu-HU"/>
        </w:rPr>
        <w:t xml:space="preserve"> </w:t>
      </w:r>
      <w:r w:rsidRPr="00324BB5">
        <w:rPr>
          <w:bCs/>
          <w:iCs/>
          <w:lang w:val="uk-UA"/>
        </w:rPr>
        <w:t>володіти лексикою та країнознавчою інформацією за розмовними темами, що</w:t>
      </w:r>
      <w:r w:rsidRPr="00324BB5">
        <w:rPr>
          <w:bCs/>
          <w:iCs/>
          <w:lang w:val="hu-HU"/>
        </w:rPr>
        <w:t xml:space="preserve"> </w:t>
      </w:r>
      <w:r w:rsidRPr="00324BB5">
        <w:rPr>
          <w:bCs/>
          <w:iCs/>
          <w:lang w:val="uk-UA"/>
        </w:rPr>
        <w:t>передбачені програмою дисципліни</w:t>
      </w:r>
    </w:p>
    <w:p w14:paraId="23BBD077" w14:textId="77777777" w:rsidR="007B291C" w:rsidRPr="00324BB5" w:rsidRDefault="007B291C" w:rsidP="007B291C">
      <w:pPr>
        <w:tabs>
          <w:tab w:val="num" w:pos="180"/>
          <w:tab w:val="left" w:pos="709"/>
        </w:tabs>
        <w:jc w:val="both"/>
        <w:rPr>
          <w:lang w:val="hu-HU"/>
        </w:rPr>
      </w:pPr>
    </w:p>
    <w:p w14:paraId="7739328E" w14:textId="77777777" w:rsidR="007B291C" w:rsidRPr="00324BB5" w:rsidRDefault="007B291C" w:rsidP="007B291C">
      <w:pPr>
        <w:tabs>
          <w:tab w:val="left" w:pos="851"/>
        </w:tabs>
        <w:ind w:left="284"/>
        <w:jc w:val="both"/>
        <w:rPr>
          <w:b/>
          <w:lang w:val="hu-HU"/>
        </w:rPr>
      </w:pPr>
      <w:proofErr w:type="spellStart"/>
      <w:r w:rsidRPr="00324BB5">
        <w:rPr>
          <w:b/>
          <w:lang w:val="hu-HU"/>
        </w:rPr>
        <w:t>вміти</w:t>
      </w:r>
      <w:proofErr w:type="spellEnd"/>
      <w:r w:rsidRPr="00324BB5">
        <w:rPr>
          <w:b/>
          <w:lang w:val="hu-HU"/>
        </w:rPr>
        <w:t xml:space="preserve">: </w:t>
      </w:r>
    </w:p>
    <w:p w14:paraId="68555CCE" w14:textId="77777777" w:rsidR="007B291C" w:rsidRPr="00324BB5" w:rsidRDefault="007B291C" w:rsidP="000D64D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bCs/>
          <w:iCs/>
          <w:lang w:val="uk-UA"/>
        </w:rPr>
      </w:pPr>
      <w:proofErr w:type="spellStart"/>
      <w:r w:rsidRPr="00324BB5">
        <w:rPr>
          <w:lang w:val="hu-HU"/>
        </w:rPr>
        <w:t>творчо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використовувати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засвоєні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соціокультурні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знання</w:t>
      </w:r>
      <w:proofErr w:type="spellEnd"/>
      <w:r w:rsidRPr="00324BB5">
        <w:rPr>
          <w:lang w:val="hu-HU"/>
        </w:rPr>
        <w:t xml:space="preserve">; </w:t>
      </w:r>
      <w:proofErr w:type="spellStart"/>
      <w:r w:rsidRPr="00324BB5">
        <w:rPr>
          <w:lang w:val="hu-HU"/>
        </w:rPr>
        <w:t>порівнювати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життя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суспільства</w:t>
      </w:r>
      <w:proofErr w:type="spellEnd"/>
      <w:r w:rsidRPr="00324BB5">
        <w:rPr>
          <w:lang w:val="hu-HU"/>
        </w:rPr>
        <w:t xml:space="preserve"> у </w:t>
      </w:r>
      <w:proofErr w:type="spellStart"/>
      <w:r w:rsidRPr="00324BB5">
        <w:rPr>
          <w:lang w:val="hu-HU"/>
        </w:rPr>
        <w:t>Великій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Британії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шляхом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критичного</w:t>
      </w:r>
      <w:proofErr w:type="spellEnd"/>
      <w:r w:rsidRPr="00324BB5">
        <w:rPr>
          <w:lang w:val="hu-HU"/>
        </w:rPr>
        <w:t xml:space="preserve">  </w:t>
      </w:r>
      <w:proofErr w:type="spellStart"/>
      <w:r w:rsidRPr="00324BB5">
        <w:rPr>
          <w:lang w:val="hu-HU"/>
        </w:rPr>
        <w:t>аналізу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вивченої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інформації</w:t>
      </w:r>
      <w:proofErr w:type="spellEnd"/>
      <w:r w:rsidRPr="00324BB5">
        <w:rPr>
          <w:lang w:val="hu-HU"/>
        </w:rPr>
        <w:t xml:space="preserve">; </w:t>
      </w:r>
      <w:proofErr w:type="spellStart"/>
      <w:r w:rsidRPr="00324BB5">
        <w:rPr>
          <w:lang w:val="hu-HU"/>
        </w:rPr>
        <w:t>вести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розмову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англійською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мовою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на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найважливіші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теми</w:t>
      </w:r>
      <w:proofErr w:type="spellEnd"/>
      <w:r w:rsidRPr="00324BB5">
        <w:rPr>
          <w:lang w:val="hu-HU"/>
        </w:rPr>
        <w:t xml:space="preserve"> з </w:t>
      </w:r>
      <w:proofErr w:type="spellStart"/>
      <w:r w:rsidRPr="00324BB5">
        <w:rPr>
          <w:lang w:val="hu-HU"/>
        </w:rPr>
        <w:t>історії</w:t>
      </w:r>
      <w:proofErr w:type="spellEnd"/>
      <w:r w:rsidRPr="00324BB5">
        <w:rPr>
          <w:lang w:val="hu-HU"/>
        </w:rPr>
        <w:t xml:space="preserve">, </w:t>
      </w:r>
      <w:proofErr w:type="spellStart"/>
      <w:r w:rsidRPr="00324BB5">
        <w:rPr>
          <w:lang w:val="hu-HU"/>
        </w:rPr>
        <w:t>культури</w:t>
      </w:r>
      <w:proofErr w:type="spellEnd"/>
      <w:r w:rsidRPr="00324BB5">
        <w:rPr>
          <w:lang w:val="hu-HU"/>
        </w:rPr>
        <w:t xml:space="preserve">, </w:t>
      </w:r>
      <w:proofErr w:type="spellStart"/>
      <w:r w:rsidRPr="00324BB5">
        <w:rPr>
          <w:lang w:val="hu-HU"/>
        </w:rPr>
        <w:t>освіти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даних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країн</w:t>
      </w:r>
      <w:proofErr w:type="spellEnd"/>
      <w:r w:rsidRPr="00324BB5">
        <w:rPr>
          <w:lang w:val="hu-HU"/>
        </w:rPr>
        <w:t>.</w:t>
      </w:r>
    </w:p>
    <w:p w14:paraId="2DD64858" w14:textId="77777777" w:rsidR="007B291C" w:rsidRPr="00324BB5" w:rsidRDefault="007B291C" w:rsidP="000D64D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/>
        <w:jc w:val="both"/>
        <w:rPr>
          <w:bCs/>
          <w:iCs/>
          <w:lang w:val="uk-UA"/>
        </w:rPr>
      </w:pPr>
      <w:proofErr w:type="spellStart"/>
      <w:r w:rsidRPr="00324BB5">
        <w:rPr>
          <w:lang w:val="hu-HU"/>
        </w:rPr>
        <w:t>Прослуховування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курсу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забезпечить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формування</w:t>
      </w:r>
      <w:proofErr w:type="spellEnd"/>
      <w:r w:rsidRPr="00324BB5">
        <w:rPr>
          <w:lang w:val="hu-HU"/>
        </w:rPr>
        <w:t xml:space="preserve"> у </w:t>
      </w:r>
      <w:proofErr w:type="spellStart"/>
      <w:r w:rsidRPr="00324BB5">
        <w:rPr>
          <w:lang w:val="hu-HU"/>
        </w:rPr>
        <w:t>студентів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системи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компетентностей</w:t>
      </w:r>
      <w:proofErr w:type="spellEnd"/>
      <w:r w:rsidRPr="00324BB5">
        <w:rPr>
          <w:lang w:val="hu-HU"/>
        </w:rPr>
        <w:t xml:space="preserve">, </w:t>
      </w:r>
      <w:proofErr w:type="spellStart"/>
      <w:r w:rsidRPr="00324BB5">
        <w:rPr>
          <w:lang w:val="hu-HU"/>
        </w:rPr>
        <w:t>які</w:t>
      </w:r>
      <w:proofErr w:type="spellEnd"/>
      <w:r w:rsidRPr="00324BB5">
        <w:rPr>
          <w:lang w:val="hu-HU"/>
        </w:rPr>
        <w:t xml:space="preserve"> є </w:t>
      </w:r>
      <w:proofErr w:type="spellStart"/>
      <w:r w:rsidRPr="00324BB5">
        <w:rPr>
          <w:lang w:val="hu-HU"/>
        </w:rPr>
        <w:t>критеріями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оцінки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якості</w:t>
      </w:r>
      <w:proofErr w:type="spellEnd"/>
      <w:r w:rsidRPr="00324BB5">
        <w:rPr>
          <w:lang w:val="hu-HU"/>
        </w:rPr>
        <w:t xml:space="preserve"> </w:t>
      </w:r>
      <w:proofErr w:type="spellStart"/>
      <w:r w:rsidRPr="00324BB5">
        <w:rPr>
          <w:lang w:val="hu-HU"/>
        </w:rPr>
        <w:t>знань</w:t>
      </w:r>
      <w:proofErr w:type="spellEnd"/>
      <w:r w:rsidRPr="00324BB5">
        <w:rPr>
          <w:lang w:val="hu-HU"/>
        </w:rPr>
        <w:t xml:space="preserve"> з </w:t>
      </w:r>
      <w:proofErr w:type="spellStart"/>
      <w:r w:rsidRPr="00324BB5">
        <w:rPr>
          <w:lang w:val="hu-HU"/>
        </w:rPr>
        <w:t>курсу</w:t>
      </w:r>
      <w:proofErr w:type="spellEnd"/>
    </w:p>
    <w:p w14:paraId="30031011" w14:textId="77777777" w:rsidR="007B291C" w:rsidRDefault="007B291C" w:rsidP="007B291C">
      <w:pPr>
        <w:ind w:firstLine="426"/>
        <w:jc w:val="both"/>
        <w:rPr>
          <w:b/>
          <w:bCs/>
          <w:color w:val="auto"/>
          <w:szCs w:val="24"/>
          <w:lang w:val="hu-HU"/>
        </w:rPr>
      </w:pPr>
    </w:p>
    <w:p w14:paraId="10A214F7" w14:textId="77777777" w:rsidR="007B291C" w:rsidRDefault="007B291C" w:rsidP="008709B3">
      <w:pPr>
        <w:spacing w:after="0" w:line="360" w:lineRule="auto"/>
        <w:jc w:val="center"/>
        <w:rPr>
          <w:b/>
          <w:bCs/>
          <w:color w:val="auto"/>
          <w:szCs w:val="24"/>
          <w:lang w:val="hu-HU"/>
        </w:rPr>
      </w:pPr>
    </w:p>
    <w:p w14:paraId="350AF5AA" w14:textId="77777777" w:rsidR="007B291C" w:rsidRDefault="007B291C" w:rsidP="008709B3">
      <w:pPr>
        <w:spacing w:after="0" w:line="360" w:lineRule="auto"/>
        <w:jc w:val="center"/>
        <w:rPr>
          <w:b/>
          <w:bCs/>
          <w:color w:val="auto"/>
          <w:szCs w:val="24"/>
          <w:lang w:val="hu-HU"/>
        </w:rPr>
      </w:pPr>
    </w:p>
    <w:p w14:paraId="007F3B80" w14:textId="77777777" w:rsidR="007B291C" w:rsidRDefault="007B291C" w:rsidP="008709B3">
      <w:pPr>
        <w:spacing w:after="0" w:line="360" w:lineRule="auto"/>
        <w:jc w:val="center"/>
        <w:rPr>
          <w:b/>
          <w:bCs/>
          <w:color w:val="auto"/>
          <w:szCs w:val="24"/>
          <w:lang w:val="hu-HU"/>
        </w:rPr>
      </w:pPr>
    </w:p>
    <w:p w14:paraId="2C1A4E94" w14:textId="77777777" w:rsidR="007B291C" w:rsidRDefault="007B291C" w:rsidP="008709B3">
      <w:pPr>
        <w:spacing w:after="0" w:line="360" w:lineRule="auto"/>
        <w:jc w:val="center"/>
        <w:rPr>
          <w:b/>
          <w:bCs/>
          <w:color w:val="auto"/>
          <w:szCs w:val="24"/>
          <w:lang w:val="hu-HU"/>
        </w:rPr>
      </w:pPr>
    </w:p>
    <w:p w14:paraId="05F29303" w14:textId="77777777" w:rsidR="008F0856" w:rsidRPr="00F10D96" w:rsidRDefault="008F0856" w:rsidP="008709B3">
      <w:pPr>
        <w:spacing w:after="0" w:line="360" w:lineRule="auto"/>
        <w:jc w:val="center"/>
        <w:rPr>
          <w:b/>
          <w:bCs/>
          <w:color w:val="auto"/>
          <w:szCs w:val="24"/>
          <w:lang w:val="uk-UA"/>
        </w:rPr>
      </w:pPr>
      <w:r w:rsidRPr="004313E7">
        <w:rPr>
          <w:b/>
          <w:bCs/>
          <w:color w:val="auto"/>
          <w:szCs w:val="24"/>
          <w:lang w:val="uk-UA"/>
        </w:rPr>
        <w:lastRenderedPageBreak/>
        <w:t>Список тем презентацій на семінарські заняття</w:t>
      </w:r>
    </w:p>
    <w:p w14:paraId="45FE8805" w14:textId="0C33824E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>Seminar</w:t>
      </w:r>
      <w:r>
        <w:rPr>
          <w:i/>
          <w:szCs w:val="24"/>
          <w:lang w:val="en-GB"/>
        </w:rPr>
        <w:t>s</w:t>
      </w:r>
      <w:r w:rsidRPr="007952E6">
        <w:rPr>
          <w:i/>
          <w:szCs w:val="24"/>
          <w:lang w:val="en-GB"/>
        </w:rPr>
        <w:t xml:space="preserve"> 1</w:t>
      </w:r>
      <w:r>
        <w:rPr>
          <w:i/>
          <w:szCs w:val="24"/>
          <w:lang w:val="en-GB"/>
        </w:rPr>
        <w:t>, 2</w:t>
      </w:r>
    </w:p>
    <w:p w14:paraId="34268A24" w14:textId="7777777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National holidays, customs and traditions. Food and drinks. The British Pub</w:t>
      </w:r>
    </w:p>
    <w:p w14:paraId="559A149E" w14:textId="458E5A06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The people of the UK &amp; NI, their everyday life. Identity. Attitudes. Immigration</w:t>
      </w:r>
    </w:p>
    <w:p w14:paraId="12AF23CE" w14:textId="4C2F42A8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 xml:space="preserve">Seminar </w:t>
      </w:r>
      <w:r>
        <w:rPr>
          <w:i/>
          <w:szCs w:val="24"/>
          <w:lang w:val="en-GB"/>
        </w:rPr>
        <w:t>3</w:t>
      </w:r>
      <w:proofErr w:type="gramStart"/>
      <w:r w:rsidR="008709B3">
        <w:rPr>
          <w:i/>
          <w:szCs w:val="24"/>
          <w:lang w:val="en-GB"/>
        </w:rPr>
        <w:t>,4</w:t>
      </w:r>
      <w:proofErr w:type="gramEnd"/>
    </w:p>
    <w:p w14:paraId="4EACB816" w14:textId="7777777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 xml:space="preserve">Fashion and clothing. </w:t>
      </w:r>
    </w:p>
    <w:p w14:paraId="7B9E884D" w14:textId="531F0C3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Sports. Leisure activities</w:t>
      </w:r>
    </w:p>
    <w:p w14:paraId="3AC5A9D8" w14:textId="2EEFBECC" w:rsidR="008F0856" w:rsidRDefault="008F0856" w:rsidP="008F0856">
      <w:pPr>
        <w:widowControl w:val="0"/>
        <w:spacing w:after="0" w:line="360" w:lineRule="auto"/>
        <w:ind w:left="240" w:hanging="240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>Seminar</w:t>
      </w:r>
      <w:r>
        <w:rPr>
          <w:i/>
          <w:szCs w:val="24"/>
          <w:lang w:val="en-GB"/>
        </w:rPr>
        <w:t>s</w:t>
      </w:r>
      <w:r w:rsidRPr="007952E6">
        <w:rPr>
          <w:i/>
          <w:szCs w:val="24"/>
          <w:lang w:val="en-GB"/>
        </w:rPr>
        <w:t xml:space="preserve"> </w:t>
      </w:r>
      <w:r w:rsidR="008709B3">
        <w:rPr>
          <w:i/>
          <w:szCs w:val="24"/>
          <w:lang w:val="en-GB"/>
        </w:rPr>
        <w:t>5</w:t>
      </w:r>
      <w:proofErr w:type="gramStart"/>
      <w:r w:rsidR="008709B3">
        <w:rPr>
          <w:i/>
          <w:szCs w:val="24"/>
          <w:lang w:val="en-GB"/>
        </w:rPr>
        <w:t>,6</w:t>
      </w:r>
      <w:proofErr w:type="gramEnd"/>
    </w:p>
    <w:p w14:paraId="1343B8F6" w14:textId="7777777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 xml:space="preserve">The Main Cities of the UK. The Main Cities of England. The Main Cities of </w:t>
      </w:r>
      <w:proofErr w:type="spellStart"/>
      <w:r w:rsidRPr="009405C7">
        <w:rPr>
          <w:i/>
          <w:szCs w:val="24"/>
          <w:lang w:val="en-GB"/>
        </w:rPr>
        <w:t>Scotland.The</w:t>
      </w:r>
      <w:proofErr w:type="spellEnd"/>
      <w:r w:rsidRPr="009405C7">
        <w:rPr>
          <w:i/>
          <w:szCs w:val="24"/>
          <w:lang w:val="en-GB"/>
        </w:rPr>
        <w:t xml:space="preserve"> Main Cities of Wales and Northern Ireland. London, a metropolis with many faces</w:t>
      </w:r>
    </w:p>
    <w:p w14:paraId="5E1BF36A" w14:textId="281B8039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The UK. Language in culture. Dialects. Accents</w:t>
      </w:r>
    </w:p>
    <w:p w14:paraId="0F43106D" w14:textId="78894FEA" w:rsidR="008F0856" w:rsidRDefault="008F0856" w:rsidP="008709B3">
      <w:pPr>
        <w:widowControl w:val="0"/>
        <w:spacing w:after="0" w:line="360" w:lineRule="auto"/>
        <w:jc w:val="center"/>
        <w:rPr>
          <w:i/>
          <w:szCs w:val="24"/>
          <w:lang w:val="en-GB"/>
        </w:rPr>
      </w:pPr>
      <w:r w:rsidRPr="007952E6">
        <w:rPr>
          <w:i/>
          <w:szCs w:val="24"/>
          <w:lang w:val="en-GB"/>
        </w:rPr>
        <w:t xml:space="preserve">Seminar </w:t>
      </w:r>
      <w:r w:rsidR="008709B3">
        <w:rPr>
          <w:i/>
          <w:szCs w:val="24"/>
          <w:lang w:val="en-GB"/>
        </w:rPr>
        <w:t>7</w:t>
      </w:r>
      <w:proofErr w:type="gramStart"/>
      <w:r w:rsidR="008709B3">
        <w:rPr>
          <w:i/>
          <w:szCs w:val="24"/>
          <w:lang w:val="en-GB"/>
        </w:rPr>
        <w:t>,8</w:t>
      </w:r>
      <w:proofErr w:type="gramEnd"/>
    </w:p>
    <w:p w14:paraId="1835E844" w14:textId="7777777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Significant British and Northern Irish people (in science and technology, medicine, politics, literature)</w:t>
      </w:r>
    </w:p>
    <w:p w14:paraId="0232C26E" w14:textId="671C45A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The UK and NI. Famous museums, galleries. The arts (painting). The arts (sculpture). The arts (architecture). The arts (music). Popular music and fashion.</w:t>
      </w:r>
    </w:p>
    <w:p w14:paraId="2C09A610" w14:textId="513973B9" w:rsidR="008709B3" w:rsidRDefault="008709B3" w:rsidP="008709B3">
      <w:pPr>
        <w:pStyle w:val="Listaszerbekezds"/>
        <w:widowControl w:val="0"/>
        <w:spacing w:after="0" w:line="360" w:lineRule="auto"/>
        <w:jc w:val="center"/>
        <w:rPr>
          <w:i/>
          <w:szCs w:val="24"/>
          <w:lang w:val="en-GB"/>
        </w:rPr>
      </w:pPr>
      <w:r w:rsidRPr="008709B3">
        <w:rPr>
          <w:i/>
          <w:szCs w:val="24"/>
          <w:lang w:val="en-GB"/>
        </w:rPr>
        <w:t xml:space="preserve">Seminar </w:t>
      </w:r>
      <w:r>
        <w:rPr>
          <w:i/>
          <w:szCs w:val="24"/>
          <w:lang w:val="en-GB"/>
        </w:rPr>
        <w:t>9</w:t>
      </w:r>
      <w:proofErr w:type="gramStart"/>
      <w:r>
        <w:rPr>
          <w:i/>
          <w:szCs w:val="24"/>
          <w:lang w:val="en-GB"/>
        </w:rPr>
        <w:t>,10</w:t>
      </w:r>
      <w:proofErr w:type="gramEnd"/>
    </w:p>
    <w:p w14:paraId="35AB834D" w14:textId="77777777" w:rsidR="009405C7" w:rsidRP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 xml:space="preserve">The UK and NI. Print media. Attitudes to the media. </w:t>
      </w:r>
    </w:p>
    <w:p w14:paraId="253AEB12" w14:textId="0FD8F666" w:rsidR="009405C7" w:rsidRDefault="009405C7" w:rsidP="000D64D3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i/>
          <w:szCs w:val="24"/>
          <w:lang w:val="en-GB"/>
        </w:rPr>
      </w:pPr>
      <w:r w:rsidRPr="009405C7">
        <w:rPr>
          <w:i/>
          <w:szCs w:val="24"/>
          <w:lang w:val="en-GB"/>
        </w:rPr>
        <w:t>Broadcast media. British films</w:t>
      </w:r>
    </w:p>
    <w:p w14:paraId="33E87EE2" w14:textId="77777777" w:rsidR="008709B3" w:rsidRPr="008709B3" w:rsidRDefault="008709B3" w:rsidP="008709B3">
      <w:pPr>
        <w:widowControl w:val="0"/>
        <w:spacing w:after="0" w:line="360" w:lineRule="auto"/>
        <w:ind w:left="360"/>
        <w:rPr>
          <w:i/>
          <w:szCs w:val="24"/>
          <w:lang w:val="en-GB"/>
        </w:rPr>
      </w:pPr>
    </w:p>
    <w:p w14:paraId="79E06F7B" w14:textId="77777777" w:rsidR="008F0856" w:rsidRDefault="008F0856" w:rsidP="008F085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Питання на іспит</w:t>
      </w:r>
    </w:p>
    <w:bookmarkEnd w:id="0"/>
    <w:p w14:paraId="288FA1BC" w14:textId="77777777" w:rsidR="000D64D3" w:rsidRDefault="000D64D3" w:rsidP="000D64D3">
      <w:pPr>
        <w:spacing w:after="0" w:line="276" w:lineRule="auto"/>
        <w:ind w:left="720"/>
        <w:rPr>
          <w:sz w:val="22"/>
          <w:lang w:val="en-US"/>
        </w:rPr>
      </w:pPr>
      <w:proofErr w:type="gramStart"/>
      <w:r w:rsidRPr="00F12111">
        <w:rPr>
          <w:sz w:val="22"/>
          <w:lang w:val="en-US"/>
        </w:rPr>
        <w:t>An Island Country.</w:t>
      </w:r>
      <w:proofErr w:type="gramEnd"/>
      <w:r w:rsidRPr="00F12111">
        <w:rPr>
          <w:sz w:val="22"/>
          <w:lang w:val="en-US"/>
        </w:rPr>
        <w:t xml:space="preserve"> The UK</w:t>
      </w:r>
    </w:p>
    <w:p w14:paraId="293C81A4" w14:textId="77777777" w:rsidR="000D64D3" w:rsidRPr="00CE1B56" w:rsidRDefault="000D64D3" w:rsidP="000D64D3">
      <w:pPr>
        <w:spacing w:after="0" w:line="276" w:lineRule="auto"/>
        <w:ind w:left="720"/>
        <w:rPr>
          <w:sz w:val="22"/>
          <w:lang w:val="en-US" w:eastAsia="ru-RU"/>
        </w:rPr>
      </w:pPr>
      <w:proofErr w:type="gramStart"/>
      <w:r w:rsidRPr="00CE1B56">
        <w:rPr>
          <w:sz w:val="22"/>
          <w:lang w:val="en-GB" w:eastAsia="ru-RU"/>
        </w:rPr>
        <w:t>Becoming British.</w:t>
      </w:r>
      <w:proofErr w:type="gramEnd"/>
      <w:r w:rsidRPr="00CE1B56">
        <w:rPr>
          <w:sz w:val="22"/>
          <w:lang w:val="en-GB" w:eastAsia="ru-RU"/>
        </w:rPr>
        <w:t xml:space="preserve"> British cultural life (daily life, social status, gender roles, traditions, social customs and etiquette)</w:t>
      </w:r>
    </w:p>
    <w:p w14:paraId="114629FA" w14:textId="77777777" w:rsidR="000D64D3" w:rsidRPr="000D64D3" w:rsidRDefault="000D64D3" w:rsidP="000D64D3">
      <w:pPr>
        <w:spacing w:line="276" w:lineRule="auto"/>
        <w:ind w:left="720"/>
        <w:rPr>
          <w:rFonts w:eastAsia="Times New Roman"/>
          <w:lang w:val="en-US" w:eastAsia="hu-HU"/>
        </w:rPr>
      </w:pPr>
      <w:proofErr w:type="gramStart"/>
      <w:r w:rsidRPr="000D64D3">
        <w:rPr>
          <w:rFonts w:eastAsia="Times New Roman"/>
          <w:lang w:val="en-US" w:eastAsia="hu-HU"/>
        </w:rPr>
        <w:t>Britain’s prehistory.</w:t>
      </w:r>
      <w:proofErr w:type="gramEnd"/>
      <w:r w:rsidRPr="000D64D3">
        <w:rPr>
          <w:rFonts w:eastAsia="Times New Roman"/>
          <w:lang w:val="en-US" w:eastAsia="hu-HU"/>
        </w:rPr>
        <w:t xml:space="preserve"> </w:t>
      </w:r>
      <w:proofErr w:type="gramStart"/>
      <w:r w:rsidRPr="000D64D3">
        <w:rPr>
          <w:rFonts w:eastAsia="Times New Roman"/>
          <w:lang w:val="en-US" w:eastAsia="hu-HU"/>
        </w:rPr>
        <w:t>The first settlers.</w:t>
      </w:r>
      <w:proofErr w:type="gramEnd"/>
      <w:r w:rsidRPr="000D64D3">
        <w:rPr>
          <w:rFonts w:eastAsia="Times New Roman"/>
          <w:lang w:val="en-US" w:eastAsia="hu-HU"/>
        </w:rPr>
        <w:t xml:space="preserve"> The Celts</w:t>
      </w:r>
    </w:p>
    <w:p w14:paraId="4BC5148A" w14:textId="77777777" w:rsidR="000D64D3" w:rsidRPr="00CE1B56" w:rsidRDefault="000D64D3" w:rsidP="000D64D3">
      <w:pPr>
        <w:spacing w:after="0" w:line="276" w:lineRule="auto"/>
        <w:ind w:left="720"/>
        <w:rPr>
          <w:sz w:val="22"/>
          <w:lang w:val="en-US" w:eastAsia="ru-RU"/>
        </w:rPr>
      </w:pPr>
      <w:proofErr w:type="gramStart"/>
      <w:r w:rsidRPr="00CE1B56">
        <w:rPr>
          <w:sz w:val="22"/>
          <w:lang w:val="en-GB" w:eastAsia="ru-RU"/>
        </w:rPr>
        <w:t>British culture – brief history.</w:t>
      </w:r>
      <w:proofErr w:type="gramEnd"/>
      <w:r w:rsidRPr="00CE1B56">
        <w:rPr>
          <w:sz w:val="22"/>
          <w:lang w:val="en-GB" w:eastAsia="ru-RU"/>
        </w:rPr>
        <w:t xml:space="preserve"> The social and cultural context</w:t>
      </w:r>
    </w:p>
    <w:p w14:paraId="62B1DF3A" w14:textId="77777777" w:rsidR="000D64D3" w:rsidRPr="000D64D3" w:rsidRDefault="000D64D3" w:rsidP="000D64D3">
      <w:pPr>
        <w:spacing w:line="276" w:lineRule="auto"/>
        <w:ind w:left="720"/>
        <w:rPr>
          <w:lang w:val="en-GB"/>
        </w:rPr>
      </w:pPr>
      <w:proofErr w:type="gramStart"/>
      <w:r w:rsidRPr="000D64D3">
        <w:rPr>
          <w:lang w:val="en-GB"/>
        </w:rPr>
        <w:t>British Films.</w:t>
      </w:r>
      <w:proofErr w:type="gramEnd"/>
      <w:r w:rsidRPr="000D64D3">
        <w:rPr>
          <w:lang w:val="en-GB"/>
        </w:rPr>
        <w:t xml:space="preserve"> Famous British actors and actresses</w:t>
      </w:r>
    </w:p>
    <w:p w14:paraId="5CCD9FE4" w14:textId="77777777" w:rsidR="000D64D3" w:rsidRPr="000D64D3" w:rsidRDefault="000D64D3" w:rsidP="000D64D3">
      <w:pPr>
        <w:spacing w:line="276" w:lineRule="auto"/>
        <w:ind w:left="720"/>
        <w:rPr>
          <w:rFonts w:eastAsia="Times New Roman"/>
          <w:lang w:val="en-US" w:eastAsia="ru-RU"/>
        </w:rPr>
      </w:pPr>
      <w:proofErr w:type="gramStart"/>
      <w:r w:rsidRPr="000D64D3">
        <w:rPr>
          <w:rFonts w:eastAsia="Times New Roman"/>
          <w:lang w:val="en-US" w:eastAsia="ru-RU"/>
        </w:rPr>
        <w:t>British Films.</w:t>
      </w:r>
      <w:proofErr w:type="gramEnd"/>
      <w:r w:rsidRPr="000D64D3">
        <w:rPr>
          <w:rFonts w:eastAsia="Times New Roman"/>
          <w:lang w:val="en-US" w:eastAsia="ru-RU"/>
        </w:rPr>
        <w:t xml:space="preserve"> </w:t>
      </w:r>
      <w:proofErr w:type="gramStart"/>
      <w:r w:rsidRPr="000D64D3">
        <w:rPr>
          <w:rFonts w:eastAsia="Times New Roman"/>
          <w:lang w:val="en-US" w:eastAsia="ru-RU"/>
        </w:rPr>
        <w:t>The influence of British Films.</w:t>
      </w:r>
      <w:proofErr w:type="gramEnd"/>
      <w:r w:rsidRPr="000D64D3">
        <w:rPr>
          <w:rFonts w:eastAsia="Times New Roman"/>
          <w:lang w:val="en-US" w:eastAsia="ru-RU"/>
        </w:rPr>
        <w:t xml:space="preserve"> </w:t>
      </w:r>
    </w:p>
    <w:p w14:paraId="577BD647" w14:textId="77777777" w:rsidR="000D64D3" w:rsidRDefault="000D64D3" w:rsidP="000D64D3">
      <w:pPr>
        <w:spacing w:after="0" w:line="276" w:lineRule="auto"/>
        <w:ind w:left="720"/>
        <w:rPr>
          <w:sz w:val="22"/>
          <w:lang w:val="en-US" w:eastAsia="ru-RU"/>
        </w:rPr>
      </w:pPr>
      <w:r w:rsidRPr="00CF4F32">
        <w:rPr>
          <w:sz w:val="22"/>
          <w:lang w:val="en-US" w:eastAsia="ru-RU"/>
        </w:rPr>
        <w:t>English and British – the differences</w:t>
      </w:r>
    </w:p>
    <w:p w14:paraId="44D84393" w14:textId="77777777" w:rsidR="000D64D3" w:rsidRDefault="000D64D3" w:rsidP="000D64D3">
      <w:pPr>
        <w:spacing w:after="0" w:line="276" w:lineRule="auto"/>
        <w:ind w:left="720"/>
        <w:rPr>
          <w:sz w:val="22"/>
          <w:lang w:val="en-US" w:eastAsia="ru-RU"/>
        </w:rPr>
      </w:pPr>
      <w:proofErr w:type="gramStart"/>
      <w:r w:rsidRPr="00F95735">
        <w:rPr>
          <w:sz w:val="22"/>
          <w:lang w:val="en-US" w:eastAsia="ru-RU"/>
        </w:rPr>
        <w:t>English identity.</w:t>
      </w:r>
      <w:proofErr w:type="gramEnd"/>
      <w:r w:rsidRPr="00F95735">
        <w:rPr>
          <w:sz w:val="22"/>
          <w:lang w:val="en-US" w:eastAsia="ru-RU"/>
        </w:rPr>
        <w:t xml:space="preserve"> British identity</w:t>
      </w:r>
    </w:p>
    <w:p w14:paraId="37A539D1" w14:textId="77777777" w:rsidR="000D64D3" w:rsidRPr="000D64D3" w:rsidRDefault="000D64D3" w:rsidP="000D64D3">
      <w:pPr>
        <w:spacing w:line="276" w:lineRule="auto"/>
        <w:ind w:left="720"/>
        <w:rPr>
          <w:rFonts w:eastAsia="Times New Roman"/>
          <w:lang w:val="en-US" w:eastAsia="hu-HU"/>
        </w:rPr>
      </w:pPr>
      <w:proofErr w:type="gramStart"/>
      <w:r w:rsidRPr="000D64D3">
        <w:rPr>
          <w:rFonts w:eastAsia="Times New Roman"/>
          <w:lang w:val="en-US" w:eastAsia="hu-HU"/>
        </w:rPr>
        <w:t>Fashion and clothing trends in the XX.</w:t>
      </w:r>
      <w:proofErr w:type="gramEnd"/>
      <w:r w:rsidRPr="000D64D3">
        <w:rPr>
          <w:rFonts w:eastAsia="Times New Roman"/>
          <w:lang w:val="en-US" w:eastAsia="hu-HU"/>
        </w:rPr>
        <w:t xml:space="preserve"> </w:t>
      </w:r>
      <w:proofErr w:type="gramStart"/>
      <w:r w:rsidRPr="000D64D3">
        <w:rPr>
          <w:rFonts w:eastAsia="Times New Roman"/>
          <w:lang w:val="en-US" w:eastAsia="hu-HU"/>
        </w:rPr>
        <w:t>century</w:t>
      </w:r>
      <w:proofErr w:type="gramEnd"/>
    </w:p>
    <w:p w14:paraId="58A7D17A" w14:textId="77777777" w:rsidR="000D64D3" w:rsidRDefault="000D64D3" w:rsidP="000D64D3">
      <w:pPr>
        <w:spacing w:after="0" w:line="276" w:lineRule="auto"/>
        <w:ind w:left="720"/>
        <w:rPr>
          <w:sz w:val="22"/>
          <w:lang w:val="en-US"/>
        </w:rPr>
      </w:pPr>
      <w:r w:rsidRPr="00F12111">
        <w:rPr>
          <w:sz w:val="22"/>
          <w:lang w:val="en-GB"/>
        </w:rPr>
        <w:t>Great Britain, Britain, the UK</w:t>
      </w:r>
      <w:r w:rsidRPr="00F12111">
        <w:rPr>
          <w:sz w:val="22"/>
          <w:lang w:val="en-US"/>
        </w:rPr>
        <w:t>: the main differences</w:t>
      </w:r>
    </w:p>
    <w:p w14:paraId="391C2B42" w14:textId="77777777" w:rsidR="000D64D3" w:rsidRDefault="000D64D3" w:rsidP="000D64D3">
      <w:pPr>
        <w:spacing w:after="0" w:line="276" w:lineRule="auto"/>
        <w:ind w:left="720"/>
        <w:rPr>
          <w:sz w:val="22"/>
          <w:lang w:val="en-US" w:eastAsia="ru-RU"/>
        </w:rPr>
      </w:pPr>
      <w:r w:rsidRPr="00A70D2C">
        <w:rPr>
          <w:sz w:val="22"/>
          <w:lang w:val="en-GB" w:eastAsia="ru-RU"/>
        </w:rPr>
        <w:t>Great Britain, the UK</w:t>
      </w:r>
      <w:r w:rsidRPr="00A70D2C">
        <w:rPr>
          <w:sz w:val="22"/>
          <w:lang w:val="en-US" w:eastAsia="ru-RU"/>
        </w:rPr>
        <w:t>: the main differences</w:t>
      </w:r>
    </w:p>
    <w:p w14:paraId="08B45913" w14:textId="77777777" w:rsidR="000D64D3" w:rsidRPr="000D64D3" w:rsidRDefault="000D64D3" w:rsidP="000D64D3">
      <w:pPr>
        <w:spacing w:line="276" w:lineRule="auto"/>
        <w:ind w:left="720"/>
        <w:rPr>
          <w:lang w:val="en-GB"/>
        </w:rPr>
      </w:pPr>
      <w:proofErr w:type="gramStart"/>
      <w:r w:rsidRPr="000D64D3">
        <w:rPr>
          <w:lang w:val="en-GB"/>
        </w:rPr>
        <w:t>London, the capital city.</w:t>
      </w:r>
      <w:proofErr w:type="gramEnd"/>
      <w:r w:rsidRPr="000D64D3">
        <w:rPr>
          <w:lang w:val="en-GB"/>
        </w:rPr>
        <w:t xml:space="preserve"> The metropolis with many faces</w:t>
      </w:r>
    </w:p>
    <w:p w14:paraId="09C9D611" w14:textId="77777777" w:rsidR="000D64D3" w:rsidRPr="000D64D3" w:rsidRDefault="000D64D3" w:rsidP="000D64D3">
      <w:pPr>
        <w:spacing w:line="276" w:lineRule="auto"/>
        <w:ind w:left="720"/>
        <w:rPr>
          <w:rFonts w:eastAsia="Times New Roman"/>
          <w:lang w:val="en-US" w:eastAsia="ru-RU"/>
        </w:rPr>
      </w:pPr>
      <w:proofErr w:type="gramStart"/>
      <w:r w:rsidRPr="000D64D3">
        <w:rPr>
          <w:rFonts w:eastAsia="Times New Roman"/>
          <w:lang w:val="en-US" w:eastAsia="ru-RU"/>
        </w:rPr>
        <w:t>Main cities of England.</w:t>
      </w:r>
      <w:proofErr w:type="gramEnd"/>
      <w:r w:rsidRPr="000D64D3">
        <w:rPr>
          <w:rFonts w:eastAsia="Times New Roman"/>
          <w:lang w:val="en-US" w:eastAsia="ru-RU"/>
        </w:rPr>
        <w:t xml:space="preserve"> Popular destinations</w:t>
      </w:r>
    </w:p>
    <w:p w14:paraId="1F260B71" w14:textId="77777777" w:rsidR="000D64D3" w:rsidRPr="000D64D3" w:rsidRDefault="000D64D3" w:rsidP="000D64D3">
      <w:pPr>
        <w:spacing w:line="276" w:lineRule="auto"/>
        <w:ind w:left="720"/>
        <w:rPr>
          <w:rFonts w:eastAsia="Times New Roman"/>
          <w:lang w:val="en-US" w:eastAsia="ru-RU"/>
        </w:rPr>
      </w:pPr>
      <w:proofErr w:type="gramStart"/>
      <w:r w:rsidRPr="000D64D3">
        <w:rPr>
          <w:rFonts w:eastAsia="Times New Roman"/>
          <w:lang w:val="en-US" w:eastAsia="ru-RU"/>
        </w:rPr>
        <w:t>Main cities of Wales.</w:t>
      </w:r>
      <w:proofErr w:type="gramEnd"/>
      <w:r w:rsidRPr="000D64D3">
        <w:rPr>
          <w:rFonts w:eastAsia="Times New Roman"/>
          <w:lang w:val="en-US" w:eastAsia="ru-RU"/>
        </w:rPr>
        <w:t xml:space="preserve"> </w:t>
      </w:r>
      <w:proofErr w:type="gramStart"/>
      <w:r w:rsidRPr="000D64D3">
        <w:rPr>
          <w:rFonts w:eastAsia="Times New Roman"/>
          <w:lang w:val="en-US" w:eastAsia="ru-RU"/>
        </w:rPr>
        <w:t>Cardiff, the capital.</w:t>
      </w:r>
      <w:proofErr w:type="gramEnd"/>
    </w:p>
    <w:p w14:paraId="1191A98C" w14:textId="77777777" w:rsidR="000D64D3" w:rsidRPr="000D64D3" w:rsidRDefault="000D64D3" w:rsidP="000D64D3">
      <w:pPr>
        <w:spacing w:line="276" w:lineRule="auto"/>
        <w:ind w:left="720"/>
        <w:rPr>
          <w:lang w:val="en-GB"/>
        </w:rPr>
      </w:pPr>
      <w:r w:rsidRPr="000D64D3">
        <w:rPr>
          <w:lang w:val="en-GB"/>
        </w:rPr>
        <w:lastRenderedPageBreak/>
        <w:t>Mass culture: British Sport and recreation.</w:t>
      </w:r>
    </w:p>
    <w:p w14:paraId="1C221BE1" w14:textId="77777777" w:rsidR="000D64D3" w:rsidRPr="000D64D3" w:rsidRDefault="000D64D3" w:rsidP="000D64D3">
      <w:pPr>
        <w:spacing w:line="276" w:lineRule="auto"/>
        <w:ind w:left="720"/>
        <w:rPr>
          <w:rFonts w:eastAsia="Times New Roman"/>
          <w:lang w:val="en-US" w:eastAsia="hu-HU"/>
        </w:rPr>
      </w:pPr>
      <w:proofErr w:type="gramStart"/>
      <w:r w:rsidRPr="000D64D3">
        <w:rPr>
          <w:rFonts w:eastAsia="Times New Roman"/>
          <w:lang w:val="en-US" w:eastAsia="hu-HU"/>
        </w:rPr>
        <w:t>Sightseeing in London.</w:t>
      </w:r>
      <w:proofErr w:type="gramEnd"/>
      <w:r w:rsidRPr="000D64D3">
        <w:rPr>
          <w:rFonts w:eastAsia="Times New Roman"/>
          <w:lang w:val="en-US" w:eastAsia="hu-HU"/>
        </w:rPr>
        <w:t xml:space="preserve"> Famous places, sights.</w:t>
      </w:r>
    </w:p>
    <w:p w14:paraId="63944D2B" w14:textId="77777777" w:rsidR="000D64D3" w:rsidRPr="000D64D3" w:rsidRDefault="000D64D3" w:rsidP="000D64D3">
      <w:pPr>
        <w:spacing w:line="276" w:lineRule="auto"/>
        <w:ind w:left="720"/>
        <w:rPr>
          <w:rFonts w:eastAsia="Times New Roman"/>
          <w:lang w:val="en-US" w:eastAsia="ru-RU"/>
        </w:rPr>
      </w:pPr>
      <w:r w:rsidRPr="000D64D3">
        <w:rPr>
          <w:rFonts w:eastAsia="Times New Roman"/>
          <w:lang w:val="en-US" w:eastAsia="ru-RU"/>
        </w:rPr>
        <w:t>Sports and leisure activities</w:t>
      </w:r>
    </w:p>
    <w:p w14:paraId="4B6160EF" w14:textId="77777777" w:rsidR="000D64D3" w:rsidRPr="000D64D3" w:rsidRDefault="000D64D3" w:rsidP="000D64D3">
      <w:pPr>
        <w:spacing w:line="276" w:lineRule="auto"/>
        <w:ind w:left="720"/>
        <w:rPr>
          <w:rFonts w:eastAsia="Times New Roman"/>
          <w:lang w:val="en-US" w:eastAsia="ru-RU"/>
        </w:rPr>
      </w:pPr>
      <w:r w:rsidRPr="000D64D3">
        <w:rPr>
          <w:rFonts w:eastAsia="Times New Roman"/>
          <w:lang w:val="en-US" w:eastAsia="ru-RU"/>
        </w:rPr>
        <w:t xml:space="preserve">The Early </w:t>
      </w:r>
      <w:proofErr w:type="gramStart"/>
      <w:r w:rsidRPr="000D64D3">
        <w:rPr>
          <w:rFonts w:eastAsia="Times New Roman"/>
          <w:lang w:val="en-US" w:eastAsia="ru-RU"/>
        </w:rPr>
        <w:t>Middle</w:t>
      </w:r>
      <w:proofErr w:type="gramEnd"/>
      <w:r w:rsidRPr="000D64D3">
        <w:rPr>
          <w:rFonts w:eastAsia="Times New Roman"/>
          <w:lang w:val="en-US" w:eastAsia="ru-RU"/>
        </w:rPr>
        <w:t xml:space="preserve"> Ages. Magna </w:t>
      </w:r>
      <w:proofErr w:type="spellStart"/>
      <w:r w:rsidRPr="000D64D3">
        <w:rPr>
          <w:rFonts w:eastAsia="Times New Roman"/>
          <w:lang w:val="en-US" w:eastAsia="ru-RU"/>
        </w:rPr>
        <w:t>Carta</w:t>
      </w:r>
      <w:proofErr w:type="spellEnd"/>
      <w:r w:rsidRPr="000D64D3">
        <w:rPr>
          <w:rFonts w:eastAsia="Times New Roman"/>
          <w:lang w:val="en-US" w:eastAsia="ru-RU"/>
        </w:rPr>
        <w:t xml:space="preserve"> and the decline of feudalism</w:t>
      </w:r>
    </w:p>
    <w:p w14:paraId="71D08364" w14:textId="77777777" w:rsidR="000D64D3" w:rsidRPr="000D64D3" w:rsidRDefault="000D64D3" w:rsidP="000D64D3">
      <w:pPr>
        <w:spacing w:line="276" w:lineRule="auto"/>
        <w:ind w:left="720"/>
        <w:rPr>
          <w:rFonts w:eastAsia="Times New Roman"/>
          <w:lang w:val="en-US" w:eastAsia="ru-RU"/>
        </w:rPr>
      </w:pPr>
      <w:r w:rsidRPr="000D64D3">
        <w:rPr>
          <w:rFonts w:eastAsia="Times New Roman"/>
          <w:lang w:val="en-US" w:eastAsia="ru-RU"/>
        </w:rPr>
        <w:t xml:space="preserve">The Early </w:t>
      </w:r>
      <w:proofErr w:type="gramStart"/>
      <w:r w:rsidRPr="000D64D3">
        <w:rPr>
          <w:rFonts w:eastAsia="Times New Roman"/>
          <w:lang w:val="en-US" w:eastAsia="ru-RU"/>
        </w:rPr>
        <w:t>Middle</w:t>
      </w:r>
      <w:proofErr w:type="gramEnd"/>
      <w:r w:rsidRPr="000D64D3">
        <w:rPr>
          <w:rFonts w:eastAsia="Times New Roman"/>
          <w:lang w:val="en-US" w:eastAsia="ru-RU"/>
        </w:rPr>
        <w:t xml:space="preserve"> Ages. </w:t>
      </w:r>
      <w:proofErr w:type="gramStart"/>
      <w:r w:rsidRPr="000D64D3">
        <w:rPr>
          <w:rFonts w:eastAsia="Times New Roman"/>
          <w:lang w:val="en-US" w:eastAsia="ru-RU"/>
        </w:rPr>
        <w:t>The Norman Conquest.</w:t>
      </w:r>
      <w:proofErr w:type="gramEnd"/>
      <w:r w:rsidRPr="000D64D3">
        <w:rPr>
          <w:rFonts w:eastAsia="Times New Roman"/>
          <w:lang w:val="en-US" w:eastAsia="ru-RU"/>
        </w:rPr>
        <w:t xml:space="preserve"> William the Conqueror</w:t>
      </w:r>
    </w:p>
    <w:p w14:paraId="674D99F9" w14:textId="77777777" w:rsidR="000D64D3" w:rsidRPr="000D64D3" w:rsidRDefault="000D64D3" w:rsidP="000D64D3">
      <w:pPr>
        <w:spacing w:line="276" w:lineRule="auto"/>
        <w:ind w:left="720"/>
        <w:rPr>
          <w:rFonts w:eastAsia="Times New Roman"/>
          <w:lang w:val="en-US" w:eastAsia="ru-RU"/>
        </w:rPr>
      </w:pPr>
      <w:proofErr w:type="gramStart"/>
      <w:r w:rsidRPr="000D64D3">
        <w:rPr>
          <w:rFonts w:eastAsia="Times New Roman"/>
          <w:lang w:val="en-US" w:eastAsia="ru-RU"/>
        </w:rPr>
        <w:t>The education system in the UK.</w:t>
      </w:r>
      <w:proofErr w:type="gramEnd"/>
    </w:p>
    <w:p w14:paraId="2718CF08" w14:textId="77777777" w:rsidR="000D64D3" w:rsidRPr="000D64D3" w:rsidRDefault="000D64D3" w:rsidP="000D64D3">
      <w:pPr>
        <w:spacing w:line="276" w:lineRule="auto"/>
        <w:ind w:left="720"/>
        <w:rPr>
          <w:rFonts w:eastAsia="Times New Roman"/>
          <w:lang w:val="en-US" w:eastAsia="ru-RU"/>
        </w:rPr>
      </w:pPr>
      <w:proofErr w:type="gramStart"/>
      <w:r w:rsidRPr="000D64D3">
        <w:rPr>
          <w:rFonts w:eastAsia="Times New Roman"/>
          <w:lang w:val="en-US" w:eastAsia="ru-RU"/>
        </w:rPr>
        <w:t>The first invaders.</w:t>
      </w:r>
      <w:proofErr w:type="gramEnd"/>
      <w:r w:rsidRPr="000D64D3">
        <w:rPr>
          <w:rFonts w:eastAsia="Times New Roman"/>
          <w:lang w:val="en-US" w:eastAsia="ru-RU"/>
        </w:rPr>
        <w:t xml:space="preserve"> The Anglo-Saxons</w:t>
      </w:r>
    </w:p>
    <w:p w14:paraId="7DCB3D1F" w14:textId="77777777" w:rsidR="000D64D3" w:rsidRPr="000D64D3" w:rsidRDefault="000D64D3" w:rsidP="000D64D3">
      <w:pPr>
        <w:spacing w:line="276" w:lineRule="auto"/>
        <w:ind w:left="720"/>
        <w:rPr>
          <w:rFonts w:eastAsia="Times New Roman"/>
          <w:lang w:val="en-US" w:eastAsia="ru-RU"/>
        </w:rPr>
      </w:pPr>
      <w:proofErr w:type="gramStart"/>
      <w:r w:rsidRPr="000D64D3">
        <w:rPr>
          <w:rFonts w:eastAsia="Times New Roman"/>
          <w:lang w:val="en-US" w:eastAsia="ru-RU"/>
        </w:rPr>
        <w:t>The first invaders.</w:t>
      </w:r>
      <w:proofErr w:type="gramEnd"/>
      <w:r w:rsidRPr="000D64D3">
        <w:rPr>
          <w:rFonts w:eastAsia="Times New Roman"/>
          <w:lang w:val="en-US" w:eastAsia="ru-RU"/>
        </w:rPr>
        <w:t xml:space="preserve"> </w:t>
      </w:r>
      <w:proofErr w:type="gramStart"/>
      <w:r w:rsidRPr="000D64D3">
        <w:rPr>
          <w:rFonts w:eastAsia="Times New Roman"/>
          <w:lang w:val="en-US" w:eastAsia="ru-RU"/>
        </w:rPr>
        <w:t>The Anglo-Saxons.</w:t>
      </w:r>
      <w:proofErr w:type="gramEnd"/>
      <w:r w:rsidRPr="000D64D3">
        <w:rPr>
          <w:rFonts w:eastAsia="Times New Roman"/>
          <w:lang w:val="en-US" w:eastAsia="ru-RU"/>
        </w:rPr>
        <w:t xml:space="preserve"> Christianity: the partnership of Church and state</w:t>
      </w:r>
    </w:p>
    <w:p w14:paraId="78F4B895" w14:textId="77777777" w:rsidR="000D64D3" w:rsidRPr="000D64D3" w:rsidRDefault="000D64D3" w:rsidP="000D64D3">
      <w:pPr>
        <w:spacing w:line="276" w:lineRule="auto"/>
        <w:ind w:left="720"/>
        <w:rPr>
          <w:lang w:val="en-GB"/>
        </w:rPr>
      </w:pPr>
      <w:proofErr w:type="gramStart"/>
      <w:r w:rsidRPr="000D64D3">
        <w:rPr>
          <w:lang w:val="en-GB"/>
        </w:rPr>
        <w:t>The first invaders.</w:t>
      </w:r>
      <w:proofErr w:type="gramEnd"/>
      <w:r w:rsidRPr="000D64D3">
        <w:rPr>
          <w:lang w:val="en-GB"/>
        </w:rPr>
        <w:t xml:space="preserve"> </w:t>
      </w:r>
      <w:proofErr w:type="gramStart"/>
      <w:r w:rsidRPr="000D64D3">
        <w:rPr>
          <w:lang w:val="en-GB"/>
        </w:rPr>
        <w:t>The Vikings.</w:t>
      </w:r>
      <w:proofErr w:type="gramEnd"/>
      <w:r w:rsidRPr="000D64D3">
        <w:rPr>
          <w:lang w:val="en-GB"/>
        </w:rPr>
        <w:t xml:space="preserve">  </w:t>
      </w:r>
    </w:p>
    <w:p w14:paraId="5F5A22BD" w14:textId="77777777" w:rsidR="000D64D3" w:rsidRPr="000D64D3" w:rsidRDefault="000D64D3" w:rsidP="000D64D3">
      <w:pPr>
        <w:spacing w:line="276" w:lineRule="auto"/>
        <w:ind w:left="720"/>
        <w:rPr>
          <w:lang w:val="en-GB"/>
        </w:rPr>
      </w:pPr>
      <w:proofErr w:type="gramStart"/>
      <w:r w:rsidRPr="000D64D3">
        <w:rPr>
          <w:lang w:val="en-GB"/>
        </w:rPr>
        <w:t>The foundation stones.</w:t>
      </w:r>
      <w:proofErr w:type="gramEnd"/>
      <w:r w:rsidRPr="000D64D3">
        <w:rPr>
          <w:lang w:val="en-GB"/>
        </w:rPr>
        <w:t xml:space="preserve"> Britain</w:t>
      </w:r>
      <w:r>
        <w:t>’</w:t>
      </w:r>
      <w:r w:rsidRPr="000D64D3">
        <w:rPr>
          <w:lang w:val="en-US"/>
        </w:rPr>
        <w:t>s prehistory</w:t>
      </w:r>
    </w:p>
    <w:p w14:paraId="1FF39B2F" w14:textId="77777777" w:rsidR="000D64D3" w:rsidRDefault="000D64D3" w:rsidP="000D64D3">
      <w:pPr>
        <w:spacing w:after="0" w:line="276" w:lineRule="auto"/>
        <w:ind w:left="720"/>
        <w:rPr>
          <w:sz w:val="22"/>
          <w:lang w:val="en-US" w:eastAsia="ru-RU"/>
        </w:rPr>
      </w:pPr>
      <w:r w:rsidRPr="00CE1B56">
        <w:rPr>
          <w:sz w:val="22"/>
          <w:lang w:val="en-US" w:eastAsia="ru-RU"/>
        </w:rPr>
        <w:t>The geographical features of Scotland</w:t>
      </w:r>
    </w:p>
    <w:p w14:paraId="5F950A7A" w14:textId="77777777" w:rsidR="000D64D3" w:rsidRDefault="000D64D3" w:rsidP="000D64D3">
      <w:pPr>
        <w:spacing w:after="0" w:line="276" w:lineRule="auto"/>
        <w:ind w:left="720"/>
        <w:rPr>
          <w:sz w:val="22"/>
          <w:lang w:val="en-US"/>
        </w:rPr>
      </w:pPr>
      <w:r w:rsidRPr="00F12111">
        <w:rPr>
          <w:sz w:val="22"/>
          <w:lang w:val="en-US"/>
        </w:rPr>
        <w:t>The geographical features of Wales</w:t>
      </w:r>
    </w:p>
    <w:p w14:paraId="73BFD132" w14:textId="77777777" w:rsidR="000D64D3" w:rsidRPr="000D64D3" w:rsidRDefault="000D64D3" w:rsidP="000D64D3">
      <w:pPr>
        <w:spacing w:line="276" w:lineRule="auto"/>
        <w:ind w:left="720"/>
        <w:rPr>
          <w:rFonts w:eastAsia="Times New Roman"/>
          <w:lang w:val="en-US" w:eastAsia="hu-HU"/>
        </w:rPr>
      </w:pPr>
      <w:r w:rsidRPr="000D64D3">
        <w:rPr>
          <w:rFonts w:eastAsia="Times New Roman"/>
          <w:lang w:val="en-US" w:eastAsia="hu-HU"/>
        </w:rPr>
        <w:t xml:space="preserve">The Late </w:t>
      </w:r>
      <w:proofErr w:type="gramStart"/>
      <w:r w:rsidRPr="000D64D3">
        <w:rPr>
          <w:rFonts w:eastAsia="Times New Roman"/>
          <w:lang w:val="en-US" w:eastAsia="hu-HU"/>
        </w:rPr>
        <w:t>Middle</w:t>
      </w:r>
      <w:proofErr w:type="gramEnd"/>
      <w:r w:rsidRPr="000D64D3">
        <w:rPr>
          <w:rFonts w:eastAsia="Times New Roman"/>
          <w:lang w:val="en-US" w:eastAsia="hu-HU"/>
        </w:rPr>
        <w:t xml:space="preserve"> Ages. </w:t>
      </w:r>
      <w:proofErr w:type="gramStart"/>
      <w:r w:rsidRPr="000D64D3">
        <w:rPr>
          <w:rFonts w:eastAsia="Times New Roman"/>
          <w:lang w:val="en-US" w:eastAsia="hu-HU"/>
        </w:rPr>
        <w:t>The age of chivalry.</w:t>
      </w:r>
      <w:proofErr w:type="gramEnd"/>
      <w:r w:rsidRPr="000D64D3">
        <w:rPr>
          <w:rFonts w:eastAsia="Times New Roman"/>
          <w:lang w:val="en-US" w:eastAsia="hu-HU"/>
        </w:rPr>
        <w:t xml:space="preserve"> </w:t>
      </w:r>
    </w:p>
    <w:p w14:paraId="20C95411" w14:textId="77777777" w:rsidR="000D64D3" w:rsidRPr="000D64D3" w:rsidRDefault="000D64D3" w:rsidP="000D64D3">
      <w:pPr>
        <w:spacing w:line="276" w:lineRule="auto"/>
        <w:ind w:left="720"/>
        <w:rPr>
          <w:lang w:val="en-GB"/>
        </w:rPr>
      </w:pPr>
      <w:proofErr w:type="gramStart"/>
      <w:r w:rsidRPr="000D64D3">
        <w:rPr>
          <w:lang w:val="en-GB"/>
        </w:rPr>
        <w:t>The Romans.</w:t>
      </w:r>
      <w:proofErr w:type="gramEnd"/>
      <w:r w:rsidRPr="000D64D3">
        <w:rPr>
          <w:lang w:val="en-GB"/>
        </w:rPr>
        <w:t xml:space="preserve"> Roman Life</w:t>
      </w:r>
    </w:p>
    <w:p w14:paraId="66AACF0A" w14:textId="77777777" w:rsidR="000D64D3" w:rsidRPr="000D64D3" w:rsidRDefault="000D64D3" w:rsidP="000D64D3">
      <w:pPr>
        <w:spacing w:line="276" w:lineRule="auto"/>
        <w:ind w:left="720"/>
        <w:rPr>
          <w:rFonts w:eastAsia="Times New Roman"/>
          <w:lang w:val="en-US" w:eastAsia="ru-RU"/>
        </w:rPr>
      </w:pPr>
      <w:proofErr w:type="gramStart"/>
      <w:r w:rsidRPr="000D64D3">
        <w:rPr>
          <w:rFonts w:eastAsia="Times New Roman"/>
          <w:lang w:val="en-US" w:eastAsia="ru-RU"/>
        </w:rPr>
        <w:t>The Stuarts.</w:t>
      </w:r>
      <w:proofErr w:type="gramEnd"/>
      <w:r w:rsidRPr="000D64D3">
        <w:rPr>
          <w:rFonts w:eastAsia="Times New Roman"/>
          <w:lang w:val="en-US" w:eastAsia="ru-RU"/>
        </w:rPr>
        <w:t xml:space="preserve"> Civil War</w:t>
      </w:r>
    </w:p>
    <w:p w14:paraId="41D59BAF" w14:textId="77777777" w:rsidR="000D64D3" w:rsidRDefault="000D64D3" w:rsidP="000D64D3">
      <w:pPr>
        <w:spacing w:after="0" w:line="276" w:lineRule="auto"/>
        <w:ind w:left="720"/>
        <w:rPr>
          <w:sz w:val="22"/>
          <w:lang w:val="en-US"/>
        </w:rPr>
      </w:pPr>
      <w:r w:rsidRPr="00F12111">
        <w:rPr>
          <w:sz w:val="22"/>
          <w:lang w:val="en-US"/>
        </w:rPr>
        <w:t>The United Kingdom – how united is the UK?</w:t>
      </w:r>
    </w:p>
    <w:p w14:paraId="1811CBD9" w14:textId="77777777" w:rsidR="000D64D3" w:rsidRPr="000D64D3" w:rsidRDefault="000D64D3" w:rsidP="000D64D3">
      <w:pPr>
        <w:spacing w:line="259" w:lineRule="auto"/>
        <w:ind w:left="720"/>
        <w:rPr>
          <w:rFonts w:eastAsia="Times New Roman"/>
          <w:lang w:val="en-US" w:eastAsia="ru-RU"/>
        </w:rPr>
      </w:pPr>
    </w:p>
    <w:p w14:paraId="02445078" w14:textId="77777777" w:rsidR="005A252B" w:rsidRPr="008F0856" w:rsidRDefault="005A252B" w:rsidP="006841D5">
      <w:pPr>
        <w:widowControl w:val="0"/>
        <w:spacing w:line="360" w:lineRule="auto"/>
        <w:ind w:left="240" w:hanging="240"/>
        <w:rPr>
          <w:lang w:val="uk-UA"/>
        </w:rPr>
      </w:pPr>
    </w:p>
    <w:sectPr w:rsidR="005A252B" w:rsidRPr="008F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0624F"/>
    <w:multiLevelType w:val="hybridMultilevel"/>
    <w:tmpl w:val="58DEC7DE"/>
    <w:lvl w:ilvl="0" w:tplc="4ECECAC4"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">
    <w:nsid w:val="4B2E7A2B"/>
    <w:multiLevelType w:val="hybridMultilevel"/>
    <w:tmpl w:val="22E285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90B13"/>
    <w:multiLevelType w:val="hybridMultilevel"/>
    <w:tmpl w:val="FC62FF2E"/>
    <w:lvl w:ilvl="0" w:tplc="497A2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NDUwszQxsTQzMjBT0lEKTi0uzszPAykwrgUAHQCaSiwAAAA="/>
  </w:docVars>
  <w:rsids>
    <w:rsidRoot w:val="008762E0"/>
    <w:rsid w:val="000D64D3"/>
    <w:rsid w:val="001C2D26"/>
    <w:rsid w:val="00247A2A"/>
    <w:rsid w:val="002D4C05"/>
    <w:rsid w:val="005A0F26"/>
    <w:rsid w:val="005A252B"/>
    <w:rsid w:val="005A482E"/>
    <w:rsid w:val="006805AD"/>
    <w:rsid w:val="00683300"/>
    <w:rsid w:val="006841D5"/>
    <w:rsid w:val="007247FE"/>
    <w:rsid w:val="007B291C"/>
    <w:rsid w:val="007D63FD"/>
    <w:rsid w:val="00835F6D"/>
    <w:rsid w:val="008709B3"/>
    <w:rsid w:val="008762E0"/>
    <w:rsid w:val="008F0856"/>
    <w:rsid w:val="009405C7"/>
    <w:rsid w:val="009530E0"/>
    <w:rsid w:val="00A27058"/>
    <w:rsid w:val="00A53B8E"/>
    <w:rsid w:val="00AC3C48"/>
    <w:rsid w:val="00AD29B6"/>
    <w:rsid w:val="00C07DC9"/>
    <w:rsid w:val="00C90B4F"/>
    <w:rsid w:val="00D0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4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DC9"/>
    <w:pPr>
      <w:spacing w:line="254" w:lineRule="auto"/>
    </w:pPr>
    <w:rPr>
      <w:rFonts w:eastAsia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7247FE"/>
    <w:pPr>
      <w:ind w:left="720"/>
      <w:contextualSpacing/>
    </w:pPr>
  </w:style>
  <w:style w:type="character" w:styleId="Hiperhivatkozs">
    <w:name w:val="Hyperlink"/>
    <w:rsid w:val="008F0856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F0856"/>
    <w:pPr>
      <w:spacing w:after="120" w:line="240" w:lineRule="auto"/>
      <w:ind w:left="283"/>
    </w:pPr>
    <w:rPr>
      <w:rFonts w:eastAsia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F0856"/>
    <w:rPr>
      <w:rFonts w:eastAsia="Times New Roman" w:cs="Times New Roman"/>
      <w:color w:val="auto"/>
      <w:sz w:val="28"/>
      <w:szCs w:val="24"/>
      <w:lang w:eastAsia="ru-RU"/>
    </w:rPr>
  </w:style>
  <w:style w:type="paragraph" w:styleId="Szvegtrzs">
    <w:name w:val="Body Text"/>
    <w:basedOn w:val="Norml"/>
    <w:link w:val="SzvegtrzsChar"/>
    <w:uiPriority w:val="99"/>
    <w:unhideWhenUsed/>
    <w:rsid w:val="008709B3"/>
    <w:pPr>
      <w:spacing w:after="120" w:line="256" w:lineRule="auto"/>
    </w:pPr>
    <w:rPr>
      <w:rFonts w:eastAsia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rsid w:val="008709B3"/>
  </w:style>
  <w:style w:type="character" w:customStyle="1" w:styleId="markedcontent">
    <w:name w:val="markedcontent"/>
    <w:rsid w:val="007B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DC9"/>
    <w:pPr>
      <w:spacing w:line="254" w:lineRule="auto"/>
    </w:pPr>
    <w:rPr>
      <w:rFonts w:eastAsia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7247FE"/>
    <w:pPr>
      <w:ind w:left="720"/>
      <w:contextualSpacing/>
    </w:pPr>
  </w:style>
  <w:style w:type="character" w:styleId="Hiperhivatkozs">
    <w:name w:val="Hyperlink"/>
    <w:rsid w:val="008F0856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F0856"/>
    <w:pPr>
      <w:spacing w:after="120" w:line="240" w:lineRule="auto"/>
      <w:ind w:left="283"/>
    </w:pPr>
    <w:rPr>
      <w:rFonts w:eastAsia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F0856"/>
    <w:rPr>
      <w:rFonts w:eastAsia="Times New Roman" w:cs="Times New Roman"/>
      <w:color w:val="auto"/>
      <w:sz w:val="28"/>
      <w:szCs w:val="24"/>
      <w:lang w:eastAsia="ru-RU"/>
    </w:rPr>
  </w:style>
  <w:style w:type="paragraph" w:styleId="Szvegtrzs">
    <w:name w:val="Body Text"/>
    <w:basedOn w:val="Norml"/>
    <w:link w:val="SzvegtrzsChar"/>
    <w:uiPriority w:val="99"/>
    <w:unhideWhenUsed/>
    <w:rsid w:val="008709B3"/>
    <w:pPr>
      <w:spacing w:after="120" w:line="256" w:lineRule="auto"/>
    </w:pPr>
    <w:rPr>
      <w:rFonts w:eastAsia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rsid w:val="008709B3"/>
  </w:style>
  <w:style w:type="character" w:customStyle="1" w:styleId="markedcontent">
    <w:name w:val="markedcontent"/>
    <w:rsid w:val="007B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703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1</cp:lastModifiedBy>
  <cp:revision>21</cp:revision>
  <dcterms:created xsi:type="dcterms:W3CDTF">2018-02-18T16:19:00Z</dcterms:created>
  <dcterms:modified xsi:type="dcterms:W3CDTF">2022-11-05T15:48:00Z</dcterms:modified>
</cp:coreProperties>
</file>