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321E3E" w:rsidRDefault="00321E3E" w:rsidP="00321E3E">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Ferenc</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Rákóczi II </w:t>
      </w:r>
      <w:proofErr w:type="spellStart"/>
      <w:r>
        <w:rPr>
          <w:rFonts w:ascii="Times New Roman" w:hAnsi="Times New Roman" w:cs="Times New Roman"/>
          <w:b/>
          <w:sz w:val="24"/>
          <w:szCs w:val="24"/>
          <w:lang w:val="en-US"/>
        </w:rPr>
        <w:t>Transcarpathian</w:t>
      </w:r>
      <w:proofErr w:type="spellEnd"/>
      <w:r>
        <w:rPr>
          <w:rFonts w:ascii="Times New Roman" w:hAnsi="Times New Roman" w:cs="Times New Roman"/>
          <w:b/>
          <w:sz w:val="24"/>
          <w:szCs w:val="24"/>
          <w:lang w:val="en-US"/>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5528B0" w:rsidTr="004B33F3">
        <w:trPr>
          <w:trHeight w:val="669"/>
        </w:trPr>
        <w:tc>
          <w:tcPr>
            <w:tcW w:w="1819" w:type="dxa"/>
          </w:tcPr>
          <w:p w:rsidR="005058B4" w:rsidRPr="005528B0" w:rsidRDefault="005058B4" w:rsidP="005058B4">
            <w:pPr>
              <w:rPr>
                <w:rFonts w:ascii="Times New Roman" w:hAnsi="Times New Roman" w:cs="Times New Roman"/>
                <w:b/>
                <w:sz w:val="24"/>
                <w:szCs w:val="24"/>
              </w:rPr>
            </w:pPr>
            <w:proofErr w:type="spellStart"/>
            <w:r w:rsidRPr="005528B0">
              <w:rPr>
                <w:rFonts w:ascii="Times New Roman" w:hAnsi="Times New Roman" w:cs="Times New Roman"/>
                <w:b/>
                <w:sz w:val="24"/>
                <w:szCs w:val="24"/>
              </w:rPr>
              <w:t>Level</w:t>
            </w:r>
            <w:proofErr w:type="spellEnd"/>
            <w:r w:rsidRPr="005528B0">
              <w:rPr>
                <w:rFonts w:ascii="Times New Roman" w:hAnsi="Times New Roman" w:cs="Times New Roman"/>
                <w:b/>
                <w:sz w:val="24"/>
                <w:szCs w:val="24"/>
              </w:rPr>
              <w:t xml:space="preserve"> of </w:t>
            </w:r>
            <w:proofErr w:type="spellStart"/>
            <w:r w:rsidRPr="005528B0">
              <w:rPr>
                <w:rFonts w:ascii="Times New Roman" w:hAnsi="Times New Roman" w:cs="Times New Roman"/>
                <w:b/>
                <w:sz w:val="24"/>
                <w:szCs w:val="24"/>
              </w:rPr>
              <w:t>the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unit </w:t>
            </w:r>
          </w:p>
          <w:p w:rsidR="005058B4" w:rsidRPr="005528B0" w:rsidRDefault="005058B4" w:rsidP="005058B4">
            <w:pPr>
              <w:rPr>
                <w:rFonts w:ascii="Times New Roman" w:hAnsi="Times New Roman" w:cs="Times New Roman"/>
                <w:b/>
                <w:sz w:val="24"/>
                <w:szCs w:val="24"/>
              </w:rPr>
            </w:pPr>
          </w:p>
        </w:tc>
        <w:tc>
          <w:tcPr>
            <w:tcW w:w="1368" w:type="dxa"/>
          </w:tcPr>
          <w:p w:rsidR="00A26453" w:rsidRPr="005528B0" w:rsidRDefault="00CD688F" w:rsidP="00392D23">
            <w:pPr>
              <w:jc w:val="center"/>
              <w:rPr>
                <w:rFonts w:ascii="Times New Roman" w:hAnsi="Times New Roman" w:cs="Times New Roman"/>
                <w:b/>
                <w:sz w:val="24"/>
                <w:szCs w:val="24"/>
              </w:rPr>
            </w:pPr>
            <w:proofErr w:type="spellStart"/>
            <w:r>
              <w:rPr>
                <w:rFonts w:ascii="Times New Roman" w:hAnsi="Times New Roman" w:cs="Times New Roman"/>
                <w:sz w:val="24"/>
                <w:szCs w:val="24"/>
              </w:rPr>
              <w:t>Bachelor</w:t>
            </w:r>
            <w:proofErr w:type="spellEnd"/>
          </w:p>
        </w:tc>
        <w:tc>
          <w:tcPr>
            <w:tcW w:w="1672" w:type="dxa"/>
          </w:tcPr>
          <w:p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Form of study</w:t>
            </w:r>
          </w:p>
        </w:tc>
        <w:tc>
          <w:tcPr>
            <w:tcW w:w="1368" w:type="dxa"/>
          </w:tcPr>
          <w:p w:rsidR="00A26453" w:rsidRPr="005528B0" w:rsidRDefault="005058B4" w:rsidP="00392D23">
            <w:pPr>
              <w:jc w:val="center"/>
              <w:rPr>
                <w:rFonts w:ascii="Times New Roman" w:hAnsi="Times New Roman" w:cs="Times New Roman"/>
                <w:sz w:val="24"/>
                <w:szCs w:val="24"/>
              </w:rPr>
            </w:pPr>
            <w:proofErr w:type="spellStart"/>
            <w:r w:rsidRPr="005528B0">
              <w:rPr>
                <w:rFonts w:ascii="Times New Roman" w:hAnsi="Times New Roman" w:cs="Times New Roman"/>
                <w:sz w:val="24"/>
                <w:szCs w:val="24"/>
              </w:rPr>
              <w:t>Full</w:t>
            </w:r>
            <w:proofErr w:type="spellEnd"/>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time</w:t>
            </w:r>
            <w:proofErr w:type="spellEnd"/>
          </w:p>
        </w:tc>
        <w:tc>
          <w:tcPr>
            <w:tcW w:w="1824" w:type="dxa"/>
          </w:tcPr>
          <w:p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Academic year / semester</w:t>
            </w:r>
          </w:p>
        </w:tc>
        <w:tc>
          <w:tcPr>
            <w:tcW w:w="1521" w:type="dxa"/>
          </w:tcPr>
          <w:p w:rsidR="00A26453" w:rsidRPr="005528B0" w:rsidRDefault="005058B4" w:rsidP="00392D23">
            <w:pPr>
              <w:jc w:val="center"/>
              <w:rPr>
                <w:rFonts w:ascii="Times New Roman" w:hAnsi="Times New Roman" w:cs="Times New Roman"/>
                <w:sz w:val="24"/>
                <w:szCs w:val="24"/>
              </w:rPr>
            </w:pPr>
            <w:r w:rsidRPr="005528B0">
              <w:rPr>
                <w:rFonts w:ascii="Times New Roman" w:hAnsi="Times New Roman" w:cs="Times New Roman"/>
                <w:sz w:val="24"/>
                <w:szCs w:val="24"/>
              </w:rPr>
              <w:t>2020/2021</w:t>
            </w:r>
          </w:p>
          <w:p w:rsidR="005058B4" w:rsidRPr="005528B0" w:rsidRDefault="005058B4" w:rsidP="00392D23">
            <w:pPr>
              <w:jc w:val="center"/>
              <w:rPr>
                <w:rFonts w:ascii="Times New Roman" w:hAnsi="Times New Roman" w:cs="Times New Roman"/>
                <w:sz w:val="24"/>
                <w:szCs w:val="24"/>
              </w:rPr>
            </w:pPr>
            <w:proofErr w:type="spellStart"/>
            <w:r w:rsidRPr="005528B0">
              <w:rPr>
                <w:rFonts w:ascii="Times New Roman" w:hAnsi="Times New Roman" w:cs="Times New Roman"/>
                <w:sz w:val="24"/>
                <w:szCs w:val="24"/>
              </w:rPr>
              <w:t>Autumn</w:t>
            </w:r>
            <w:proofErr w:type="spellEnd"/>
          </w:p>
        </w:tc>
      </w:tr>
    </w:tbl>
    <w:p w:rsidR="00526D7D" w:rsidRPr="005528B0" w:rsidRDefault="00526D7D" w:rsidP="00392D23">
      <w:pPr>
        <w:jc w:val="center"/>
        <w:rPr>
          <w:rFonts w:ascii="Times New Roman" w:hAnsi="Times New Roman" w:cs="Times New Roman"/>
          <w:b/>
          <w:sz w:val="24"/>
          <w:szCs w:val="24"/>
          <w:highlight w:val="yellow"/>
          <w:lang w:val="en-US"/>
        </w:rPr>
      </w:pPr>
    </w:p>
    <w:p w:rsidR="00321E3E" w:rsidRPr="005528B0" w:rsidRDefault="00321E3E" w:rsidP="00392D23">
      <w:pPr>
        <w:jc w:val="center"/>
        <w:rPr>
          <w:rFonts w:ascii="Times New Roman" w:hAnsi="Times New Roman" w:cs="Times New Roman"/>
          <w:b/>
          <w:sz w:val="24"/>
          <w:szCs w:val="24"/>
        </w:rPr>
      </w:pPr>
      <w:r w:rsidRPr="005528B0">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392D23" w:rsidRPr="005528B0" w:rsidTr="00B46DB5">
        <w:tc>
          <w:tcPr>
            <w:tcW w:w="3150" w:type="dxa"/>
            <w:shd w:val="clear" w:color="auto" w:fill="D9D9D9" w:themeFill="background1" w:themeFillShade="D9"/>
          </w:tcPr>
          <w:p w:rsidR="00151474" w:rsidRPr="005528B0" w:rsidRDefault="00151474" w:rsidP="00321E3E">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w:t>
            </w:r>
            <w:r w:rsidR="00566EF6" w:rsidRPr="005528B0">
              <w:rPr>
                <w:rFonts w:ascii="Times New Roman" w:hAnsi="Times New Roman" w:cs="Times New Roman"/>
                <w:b/>
                <w:sz w:val="24"/>
                <w:szCs w:val="24"/>
                <w:lang w:val="en-US"/>
              </w:rPr>
              <w:t>Title</w:t>
            </w:r>
          </w:p>
        </w:tc>
        <w:tc>
          <w:tcPr>
            <w:tcW w:w="6343" w:type="dxa"/>
          </w:tcPr>
          <w:p w:rsidR="00392D23" w:rsidRPr="005528B0" w:rsidRDefault="00CD688F" w:rsidP="00756E38">
            <w:pPr>
              <w:rPr>
                <w:rFonts w:ascii="Times New Roman" w:hAnsi="Times New Roman" w:cs="Times New Roman"/>
                <w:sz w:val="24"/>
                <w:szCs w:val="24"/>
                <w:lang w:val="en-US"/>
              </w:rPr>
            </w:pPr>
            <w:r>
              <w:rPr>
                <w:rFonts w:ascii="Times New Roman" w:hAnsi="Times New Roman" w:cs="Times New Roman"/>
                <w:sz w:val="24"/>
                <w:szCs w:val="24"/>
              </w:rPr>
              <w:t xml:space="preserve">British and American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British </w:t>
            </w:r>
            <w:proofErr w:type="spellStart"/>
            <w:r w:rsidR="00756E38">
              <w:rPr>
                <w:rFonts w:ascii="Times New Roman" w:hAnsi="Times New Roman" w:cs="Times New Roman"/>
                <w:sz w:val="24"/>
                <w:szCs w:val="24"/>
              </w:rPr>
              <w:t>Novel</w:t>
            </w:r>
            <w:proofErr w:type="spellEnd"/>
            <w:r w:rsidR="00756E38">
              <w:rPr>
                <w:rFonts w:ascii="Times New Roman" w:hAnsi="Times New Roman" w:cs="Times New Roman"/>
                <w:sz w:val="24"/>
                <w:szCs w:val="24"/>
              </w:rPr>
              <w:t xml:space="preserve"> </w:t>
            </w:r>
            <w:proofErr w:type="spellStart"/>
            <w:r w:rsidR="00756E38">
              <w:rPr>
                <w:rFonts w:ascii="Times New Roman" w:hAnsi="Times New Roman" w:cs="Times New Roman"/>
                <w:sz w:val="24"/>
                <w:szCs w:val="24"/>
              </w:rPr>
              <w:t>from</w:t>
            </w:r>
            <w:proofErr w:type="spellEnd"/>
            <w:r w:rsidR="00756E38">
              <w:rPr>
                <w:rFonts w:ascii="Times New Roman" w:hAnsi="Times New Roman" w:cs="Times New Roman"/>
                <w:sz w:val="24"/>
                <w:szCs w:val="24"/>
              </w:rPr>
              <w:t xml:space="preserve"> </w:t>
            </w:r>
            <w:proofErr w:type="spellStart"/>
            <w:r w:rsidR="00756E38">
              <w:rPr>
                <w:rFonts w:ascii="Times New Roman" w:hAnsi="Times New Roman" w:cs="Times New Roman"/>
                <w:sz w:val="24"/>
                <w:szCs w:val="24"/>
              </w:rPr>
              <w:t>the</w:t>
            </w:r>
            <w:proofErr w:type="spellEnd"/>
            <w:r w:rsidR="00756E38">
              <w:rPr>
                <w:rFonts w:ascii="Times New Roman" w:hAnsi="Times New Roman" w:cs="Times New Roman"/>
                <w:sz w:val="24"/>
                <w:szCs w:val="24"/>
              </w:rPr>
              <w:t xml:space="preserve"> </w:t>
            </w:r>
            <w:proofErr w:type="spellStart"/>
            <w:r w:rsidR="00756E38">
              <w:rPr>
                <w:rFonts w:ascii="Times New Roman" w:hAnsi="Times New Roman" w:cs="Times New Roman"/>
                <w:sz w:val="24"/>
                <w:szCs w:val="24"/>
              </w:rPr>
              <w:t>Beginnings</w:t>
            </w:r>
            <w:proofErr w:type="spellEnd"/>
            <w:r w:rsidR="00756E38">
              <w:rPr>
                <w:rFonts w:ascii="Times New Roman" w:hAnsi="Times New Roman" w:cs="Times New Roman"/>
                <w:sz w:val="24"/>
                <w:szCs w:val="24"/>
              </w:rPr>
              <w:t xml:space="preserve"> </w:t>
            </w:r>
            <w:proofErr w:type="spellStart"/>
            <w:r w:rsidR="00756E38">
              <w:rPr>
                <w:rFonts w:ascii="Times New Roman" w:hAnsi="Times New Roman" w:cs="Times New Roman"/>
                <w:sz w:val="24"/>
                <w:szCs w:val="24"/>
              </w:rPr>
              <w:t>to</w:t>
            </w:r>
            <w:proofErr w:type="spellEnd"/>
            <w:r w:rsidR="00756E38">
              <w:rPr>
                <w:rFonts w:ascii="Times New Roman" w:hAnsi="Times New Roman" w:cs="Times New Roman"/>
                <w:sz w:val="24"/>
                <w:szCs w:val="24"/>
              </w:rPr>
              <w:t xml:space="preserve"> </w:t>
            </w:r>
            <w:proofErr w:type="spellStart"/>
            <w:r w:rsidR="00756E38">
              <w:rPr>
                <w:rFonts w:ascii="Times New Roman" w:hAnsi="Times New Roman" w:cs="Times New Roman"/>
                <w:sz w:val="24"/>
                <w:szCs w:val="24"/>
              </w:rPr>
              <w:t>the</w:t>
            </w:r>
            <w:proofErr w:type="spellEnd"/>
            <w:r w:rsidR="00756E38">
              <w:rPr>
                <w:rFonts w:ascii="Times New Roman" w:hAnsi="Times New Roman" w:cs="Times New Roman"/>
                <w:sz w:val="24"/>
                <w:szCs w:val="24"/>
              </w:rPr>
              <w:t xml:space="preserve"> 19th </w:t>
            </w:r>
            <w:proofErr w:type="spellStart"/>
            <w:r w:rsidR="00756E38">
              <w:rPr>
                <w:rFonts w:ascii="Times New Roman" w:hAnsi="Times New Roman" w:cs="Times New Roman"/>
                <w:sz w:val="24"/>
                <w:szCs w:val="24"/>
              </w:rPr>
              <w:t>century</w:t>
            </w:r>
            <w:proofErr w:type="spellEnd"/>
          </w:p>
        </w:tc>
      </w:tr>
      <w:tr w:rsidR="00392D23" w:rsidRPr="005528B0" w:rsidTr="00B46DB5">
        <w:tc>
          <w:tcPr>
            <w:tcW w:w="3150" w:type="dxa"/>
            <w:shd w:val="clear" w:color="auto" w:fill="D9D9D9" w:themeFill="background1" w:themeFillShade="D9"/>
          </w:tcPr>
          <w:p w:rsidR="00151474" w:rsidRPr="005528B0" w:rsidRDefault="00151474"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Department</w:t>
            </w:r>
          </w:p>
        </w:tc>
        <w:tc>
          <w:tcPr>
            <w:tcW w:w="6343" w:type="dxa"/>
          </w:tcPr>
          <w:p w:rsidR="00392D23" w:rsidRPr="005528B0" w:rsidRDefault="005058B4" w:rsidP="00392D23">
            <w:pPr>
              <w:rPr>
                <w:rFonts w:ascii="Times New Roman" w:hAnsi="Times New Roman" w:cs="Times New Roman"/>
                <w:sz w:val="24"/>
                <w:szCs w:val="24"/>
              </w:rPr>
            </w:pPr>
            <w:proofErr w:type="spellStart"/>
            <w:r w:rsidRPr="005528B0">
              <w:rPr>
                <w:rFonts w:ascii="Times New Roman" w:hAnsi="Times New Roman" w:cs="Times New Roman"/>
                <w:sz w:val="24"/>
                <w:szCs w:val="24"/>
              </w:rPr>
              <w:t>Philology</w:t>
            </w:r>
            <w:proofErr w:type="spellEnd"/>
          </w:p>
        </w:tc>
      </w:tr>
      <w:tr w:rsidR="00392D23" w:rsidRPr="005528B0" w:rsidTr="00B46DB5">
        <w:tc>
          <w:tcPr>
            <w:tcW w:w="3150" w:type="dxa"/>
            <w:shd w:val="clear" w:color="auto" w:fill="D9D9D9" w:themeFill="background1" w:themeFillShade="D9"/>
          </w:tcPr>
          <w:p w:rsidR="00151474" w:rsidRPr="005528B0" w:rsidRDefault="00525F18" w:rsidP="00392D23">
            <w:pPr>
              <w:rPr>
                <w:rFonts w:ascii="Times New Roman" w:hAnsi="Times New Roman" w:cs="Times New Roman"/>
                <w:b/>
                <w:sz w:val="24"/>
                <w:szCs w:val="24"/>
                <w:lang w:val="en-US"/>
              </w:rPr>
            </w:pPr>
            <w:r w:rsidRPr="005528B0">
              <w:rPr>
                <w:rFonts w:ascii="Times New Roman" w:hAnsi="Times New Roman" w:cs="Times New Roman"/>
                <w:b/>
                <w:sz w:val="24"/>
                <w:szCs w:val="24"/>
              </w:rPr>
              <w:t>Programme of Studies:        </w:t>
            </w:r>
          </w:p>
        </w:tc>
        <w:tc>
          <w:tcPr>
            <w:tcW w:w="6343" w:type="dxa"/>
          </w:tcPr>
          <w:p w:rsidR="00392D23" w:rsidRPr="005528B0" w:rsidRDefault="00A04D4B" w:rsidP="00770326">
            <w:pPr>
              <w:rPr>
                <w:rFonts w:ascii="Times New Roman" w:hAnsi="Times New Roman" w:cs="Times New Roman"/>
                <w:sz w:val="24"/>
                <w:szCs w:val="24"/>
                <w:lang w:val="uk-UA"/>
              </w:rPr>
            </w:pPr>
            <w:r>
              <w:rPr>
                <w:rFonts w:ascii="Times New Roman" w:hAnsi="Times New Roman" w:cs="Times New Roman"/>
                <w:sz w:val="24"/>
                <w:szCs w:val="24"/>
                <w:lang w:val="uk-UA"/>
              </w:rPr>
              <w:t>0</w:t>
            </w:r>
            <w:r>
              <w:rPr>
                <w:rFonts w:ascii="Times New Roman" w:hAnsi="Times New Roman" w:cs="Times New Roman"/>
                <w:sz w:val="24"/>
                <w:szCs w:val="24"/>
              </w:rPr>
              <w:t>1</w:t>
            </w:r>
            <w:r w:rsidRPr="00596CC2">
              <w:rPr>
                <w:rFonts w:ascii="Times New Roman" w:hAnsi="Times New Roman" w:cs="Times New Roman"/>
                <w:sz w:val="24"/>
                <w:szCs w:val="24"/>
                <w:lang w:val="uk-UA"/>
              </w:rPr>
              <w:t xml:space="preserve"> </w:t>
            </w:r>
            <w:r>
              <w:rPr>
                <w:rFonts w:ascii="Times New Roman" w:hAnsi="Times New Roman" w:cs="Times New Roman"/>
                <w:sz w:val="24"/>
                <w:szCs w:val="24"/>
                <w:lang w:val="en-US"/>
              </w:rPr>
              <w:t>“Pedagogy</w:t>
            </w:r>
            <w:r w:rsidRPr="00596CC2">
              <w:rPr>
                <w:rFonts w:ascii="Times New Roman" w:hAnsi="Times New Roman" w:cs="Times New Roman"/>
                <w:sz w:val="24"/>
                <w:szCs w:val="24"/>
                <w:lang w:val="en-US"/>
              </w:rPr>
              <w:t>”</w:t>
            </w:r>
            <w:r w:rsidRPr="00596CC2">
              <w:rPr>
                <w:rFonts w:ascii="Times New Roman" w:hAnsi="Times New Roman" w:cs="Times New Roman"/>
                <w:sz w:val="24"/>
                <w:szCs w:val="24"/>
              </w:rPr>
              <w:t xml:space="preserve"> </w:t>
            </w:r>
            <w:r>
              <w:rPr>
                <w:rFonts w:ascii="Times New Roman" w:hAnsi="Times New Roman" w:cs="Times New Roman"/>
                <w:sz w:val="24"/>
                <w:szCs w:val="24"/>
                <w:lang w:val="uk-UA"/>
              </w:rPr>
              <w:t>0</w:t>
            </w:r>
            <w:r>
              <w:rPr>
                <w:rFonts w:ascii="Times New Roman" w:hAnsi="Times New Roman" w:cs="Times New Roman"/>
                <w:sz w:val="24"/>
                <w:szCs w:val="24"/>
              </w:rPr>
              <w:t>14</w:t>
            </w:r>
            <w:r w:rsidRPr="00596CC2">
              <w:rPr>
                <w:rFonts w:ascii="Times New Roman" w:hAnsi="Times New Roman" w:cs="Times New Roman"/>
                <w:sz w:val="24"/>
                <w:szCs w:val="24"/>
                <w:lang w:val="uk-UA"/>
              </w:rPr>
              <w:t xml:space="preserve"> </w:t>
            </w:r>
            <w:r>
              <w:rPr>
                <w:rFonts w:ascii="Times New Roman" w:hAnsi="Times New Roman" w:cs="Times New Roman"/>
                <w:sz w:val="24"/>
                <w:szCs w:val="24"/>
                <w:lang w:val="en-US"/>
              </w:rPr>
              <w:t>“Secondary Education</w:t>
            </w:r>
            <w:r w:rsidRPr="00596CC2">
              <w:rPr>
                <w:rFonts w:ascii="Times New Roman" w:hAnsi="Times New Roman" w:cs="Times New Roman"/>
                <w:sz w:val="24"/>
                <w:szCs w:val="24"/>
                <w:lang w:val="en-US"/>
              </w:rPr>
              <w:t>”</w:t>
            </w:r>
            <w:r w:rsidRPr="00596CC2">
              <w:rPr>
                <w:rFonts w:ascii="Times New Roman" w:hAnsi="Times New Roman" w:cs="Times New Roman"/>
                <w:sz w:val="24"/>
                <w:szCs w:val="24"/>
                <w:lang w:val="uk-UA"/>
              </w:rPr>
              <w:t xml:space="preserve">( </w:t>
            </w:r>
            <w:r w:rsidRPr="00596CC2">
              <w:rPr>
                <w:rFonts w:ascii="Times New Roman" w:hAnsi="Times New Roman" w:cs="Times New Roman"/>
                <w:sz w:val="24"/>
                <w:szCs w:val="24"/>
                <w:lang w:val="en-US"/>
              </w:rPr>
              <w:t xml:space="preserve">English Language and Literature </w:t>
            </w:r>
            <w:r w:rsidRPr="00596CC2">
              <w:rPr>
                <w:rFonts w:ascii="Times New Roman" w:hAnsi="Times New Roman" w:cs="Times New Roman"/>
                <w:sz w:val="24"/>
                <w:szCs w:val="24"/>
                <w:lang w:val="uk-UA"/>
              </w:rPr>
              <w:t>)</w:t>
            </w:r>
          </w:p>
        </w:tc>
      </w:tr>
      <w:tr w:rsidR="00392D23" w:rsidRPr="005528B0" w:rsidTr="00B46DB5">
        <w:tc>
          <w:tcPr>
            <w:tcW w:w="3150" w:type="dxa"/>
            <w:shd w:val="clear" w:color="auto" w:fill="D9D9D9" w:themeFill="background1" w:themeFillShade="D9"/>
          </w:tcPr>
          <w:p w:rsidR="00525F18" w:rsidRPr="005528B0" w:rsidRDefault="00007E3A" w:rsidP="00525F18">
            <w:pPr>
              <w:rPr>
                <w:rFonts w:ascii="Times New Roman" w:hAnsi="Times New Roman" w:cs="Times New Roman"/>
                <w:b/>
                <w:sz w:val="24"/>
                <w:szCs w:val="24"/>
                <w:lang w:val="en-US"/>
              </w:rPr>
            </w:pPr>
            <w:r w:rsidRPr="005528B0">
              <w:rPr>
                <w:rFonts w:ascii="Times New Roman" w:hAnsi="Times New Roman" w:cs="Times New Roman"/>
                <w:b/>
                <w:sz w:val="24"/>
                <w:szCs w:val="24"/>
                <w:lang w:val="en-US"/>
              </w:rPr>
              <w:t>Course Type</w:t>
            </w:r>
            <w:r w:rsidR="00525F18" w:rsidRPr="005528B0">
              <w:rPr>
                <w:rFonts w:ascii="Times New Roman" w:hAnsi="Times New Roman" w:cs="Times New Roman"/>
                <w:b/>
                <w:sz w:val="24"/>
                <w:szCs w:val="24"/>
              </w:rPr>
              <w:t xml:space="preserve"> (</w:t>
            </w:r>
            <w:proofErr w:type="spellStart"/>
            <w:r w:rsidR="00525F18" w:rsidRPr="005528B0">
              <w:rPr>
                <w:rFonts w:ascii="Times New Roman" w:hAnsi="Times New Roman" w:cs="Times New Roman"/>
                <w:b/>
                <w:sz w:val="24"/>
                <w:szCs w:val="24"/>
              </w:rPr>
              <w:t>e.g</w:t>
            </w:r>
            <w:proofErr w:type="spellEnd"/>
            <w:r w:rsidR="00525F18"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core</w:t>
            </w:r>
            <w:proofErr w:type="spellEnd"/>
            <w:r w:rsidR="00DF3E59" w:rsidRPr="005528B0">
              <w:rPr>
                <w:rFonts w:ascii="Times New Roman" w:hAnsi="Times New Roman" w:cs="Times New Roman"/>
                <w:b/>
                <w:sz w:val="24"/>
                <w:szCs w:val="24"/>
              </w:rPr>
              <w:t>,</w:t>
            </w:r>
            <w:r w:rsidR="00525F18" w:rsidRPr="005528B0">
              <w:rPr>
                <w:rFonts w:ascii="Times New Roman" w:hAnsi="Times New Roman" w:cs="Times New Roman"/>
                <w:b/>
                <w:sz w:val="24"/>
                <w:szCs w:val="24"/>
              </w:rPr>
              <w:t xml:space="preserve"> </w:t>
            </w:r>
            <w:r w:rsidR="00DF3E59"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elective</w:t>
            </w:r>
            <w:proofErr w:type="spellEnd"/>
            <w:r w:rsidR="00DF3E59" w:rsidRPr="005528B0">
              <w:rPr>
                <w:rFonts w:ascii="Times New Roman" w:hAnsi="Times New Roman" w:cs="Times New Roman"/>
                <w:b/>
                <w:sz w:val="24"/>
                <w:szCs w:val="24"/>
              </w:rPr>
              <w:t xml:space="preserve">), </w:t>
            </w:r>
            <w:r w:rsidR="00525F18" w:rsidRPr="005528B0">
              <w:rPr>
                <w:rStyle w:val="tlid-translation"/>
                <w:rFonts w:ascii="Times New Roman" w:hAnsi="Times New Roman" w:cs="Times New Roman"/>
                <w:b/>
                <w:sz w:val="24"/>
                <w:szCs w:val="24"/>
                <w:lang w:val="en"/>
              </w:rPr>
              <w:t>Student workload</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 </w:t>
            </w:r>
            <w:r w:rsidRPr="005528B0">
              <w:rPr>
                <w:rStyle w:val="tlid-translation"/>
                <w:rFonts w:ascii="Times New Roman" w:hAnsi="Times New Roman" w:cs="Times New Roman"/>
                <w:b/>
                <w:sz w:val="24"/>
                <w:szCs w:val="24"/>
                <w:lang w:val="en"/>
              </w:rPr>
              <w:t xml:space="preserve"> N</w:t>
            </w:r>
            <w:r w:rsidR="007D3CC3" w:rsidRPr="005528B0">
              <w:rPr>
                <w:rStyle w:val="tlid-translation"/>
                <w:rFonts w:ascii="Times New Roman" w:hAnsi="Times New Roman" w:cs="Times New Roman"/>
                <w:b/>
                <w:sz w:val="24"/>
                <w:szCs w:val="24"/>
                <w:lang w:val="en"/>
              </w:rPr>
              <w:t xml:space="preserve">umber of </w:t>
            </w:r>
            <w:r w:rsidRPr="005528B0">
              <w:rPr>
                <w:rStyle w:val="tlid-translation"/>
                <w:rFonts w:ascii="Times New Roman" w:hAnsi="Times New Roman" w:cs="Times New Roman"/>
                <w:b/>
                <w:sz w:val="24"/>
                <w:szCs w:val="24"/>
                <w:lang w:val="en"/>
              </w:rPr>
              <w:t xml:space="preserve"> ECTS </w:t>
            </w:r>
            <w:r w:rsidR="007D3CC3" w:rsidRPr="005528B0">
              <w:rPr>
                <w:rStyle w:val="tlid-translation"/>
                <w:rFonts w:ascii="Times New Roman" w:hAnsi="Times New Roman" w:cs="Times New Roman"/>
                <w:b/>
                <w:sz w:val="24"/>
                <w:szCs w:val="24"/>
                <w:lang w:val="en"/>
              </w:rPr>
              <w:t>credits</w:t>
            </w:r>
            <w:r w:rsidRPr="005528B0">
              <w:rPr>
                <w:rStyle w:val="tlid-translation"/>
                <w:rFonts w:ascii="Times New Roman" w:hAnsi="Times New Roman" w:cs="Times New Roman"/>
                <w:b/>
                <w:sz w:val="24"/>
                <w:szCs w:val="24"/>
                <w:lang w:val="en"/>
              </w:rPr>
              <w:t xml:space="preserve">, </w:t>
            </w:r>
            <w:r w:rsidR="00525F18" w:rsidRPr="005528B0">
              <w:rPr>
                <w:rStyle w:val="tlid-translation"/>
                <w:rFonts w:ascii="Times New Roman" w:hAnsi="Times New Roman" w:cs="Times New Roman"/>
                <w:b/>
                <w:sz w:val="24"/>
                <w:szCs w:val="24"/>
                <w:lang w:val="en"/>
              </w:rPr>
              <w:t>Modes of instruction</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work </w:t>
            </w:r>
            <w:r w:rsidR="007D3CC3" w:rsidRPr="005528B0">
              <w:rPr>
                <w:rStyle w:val="tlid-translation"/>
                <w:rFonts w:ascii="Times New Roman" w:hAnsi="Times New Roman" w:cs="Times New Roman"/>
                <w:b/>
                <w:sz w:val="24"/>
                <w:szCs w:val="24"/>
                <w:lang w:val="en"/>
              </w:rPr>
              <w:t xml:space="preserve">hours (lectures / seminars, laboratory classes / independent </w:t>
            </w:r>
            <w:r w:rsidR="00525F18" w:rsidRPr="005528B0">
              <w:rPr>
                <w:rStyle w:val="tlid-translation"/>
                <w:rFonts w:ascii="Times New Roman" w:hAnsi="Times New Roman" w:cs="Times New Roman"/>
                <w:b/>
                <w:sz w:val="24"/>
                <w:szCs w:val="24"/>
                <w:lang w:val="en"/>
              </w:rPr>
              <w:t>study</w:t>
            </w:r>
            <w:r w:rsidR="007D3CC3" w:rsidRPr="005528B0">
              <w:rPr>
                <w:rStyle w:val="tlid-translation"/>
                <w:rFonts w:ascii="Times New Roman" w:hAnsi="Times New Roman" w:cs="Times New Roman"/>
                <w:b/>
                <w:sz w:val="24"/>
                <w:szCs w:val="24"/>
                <w:lang w:val="en"/>
              </w:rPr>
              <w:t>)</w:t>
            </w:r>
          </w:p>
        </w:tc>
        <w:tc>
          <w:tcPr>
            <w:tcW w:w="6343" w:type="dxa"/>
          </w:tcPr>
          <w:p w:rsidR="00007E3A" w:rsidRPr="005528B0" w:rsidRDefault="00007E3A" w:rsidP="00392D23">
            <w:pPr>
              <w:rPr>
                <w:rFonts w:ascii="Times New Roman" w:hAnsi="Times New Roman" w:cs="Times New Roman"/>
                <w:sz w:val="24"/>
                <w:szCs w:val="24"/>
              </w:rPr>
            </w:pPr>
            <w:r w:rsidRPr="005528B0">
              <w:rPr>
                <w:rFonts w:ascii="Times New Roman" w:hAnsi="Times New Roman" w:cs="Times New Roman"/>
                <w:sz w:val="24"/>
                <w:szCs w:val="24"/>
                <w:lang w:val="en-US"/>
              </w:rPr>
              <w:t>Course Type</w:t>
            </w:r>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core</w:t>
            </w:r>
            <w:proofErr w:type="spellEnd"/>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course</w:t>
            </w:r>
            <w:proofErr w:type="spellEnd"/>
          </w:p>
          <w:p w:rsidR="00007E3A" w:rsidRPr="005528B0" w:rsidRDefault="00007E3A" w:rsidP="00392D23">
            <w:pPr>
              <w:rPr>
                <w:rFonts w:ascii="Times New Roman" w:hAnsi="Times New Roman" w:cs="Times New Roman"/>
                <w:sz w:val="24"/>
                <w:szCs w:val="24"/>
              </w:rPr>
            </w:pPr>
            <w:r w:rsidRPr="005528B0">
              <w:rPr>
                <w:rStyle w:val="tlid-translation"/>
                <w:rFonts w:ascii="Times New Roman" w:hAnsi="Times New Roman" w:cs="Times New Roman"/>
                <w:sz w:val="24"/>
                <w:szCs w:val="24"/>
                <w:lang w:val="en"/>
              </w:rPr>
              <w:t>Number of  ECTS credits:</w:t>
            </w:r>
            <w:r w:rsidR="00A04D4B">
              <w:rPr>
                <w:rStyle w:val="tlid-translation"/>
                <w:rFonts w:ascii="Times New Roman" w:hAnsi="Times New Roman" w:cs="Times New Roman"/>
                <w:sz w:val="24"/>
                <w:szCs w:val="24"/>
                <w:lang w:val="en"/>
              </w:rPr>
              <w:t xml:space="preserve"> 3</w:t>
            </w:r>
          </w:p>
          <w:p w:rsidR="00E237EC" w:rsidRPr="005528B0" w:rsidRDefault="00007E3A" w:rsidP="00392D23">
            <w:pPr>
              <w:rPr>
                <w:rFonts w:ascii="Times New Roman" w:hAnsi="Times New Roman" w:cs="Times New Roman"/>
                <w:sz w:val="24"/>
                <w:szCs w:val="24"/>
              </w:rPr>
            </w:pPr>
            <w:proofErr w:type="spellStart"/>
            <w:r w:rsidRPr="005528B0">
              <w:rPr>
                <w:rFonts w:ascii="Times New Roman" w:hAnsi="Times New Roman" w:cs="Times New Roman"/>
                <w:sz w:val="24"/>
                <w:szCs w:val="24"/>
              </w:rPr>
              <w:t>Lectures</w:t>
            </w:r>
            <w:proofErr w:type="spellEnd"/>
            <w:r w:rsidRPr="005528B0">
              <w:rPr>
                <w:rFonts w:ascii="Times New Roman" w:hAnsi="Times New Roman" w:cs="Times New Roman"/>
                <w:sz w:val="24"/>
                <w:szCs w:val="24"/>
              </w:rPr>
              <w:t>:</w:t>
            </w:r>
            <w:r w:rsidR="00DA2B6B" w:rsidRPr="005528B0">
              <w:rPr>
                <w:rFonts w:ascii="Times New Roman" w:hAnsi="Times New Roman" w:cs="Times New Roman"/>
                <w:sz w:val="24"/>
                <w:szCs w:val="24"/>
              </w:rPr>
              <w:t xml:space="preserve"> </w:t>
            </w:r>
            <w:r w:rsidR="00A04D4B">
              <w:rPr>
                <w:rFonts w:ascii="Times New Roman" w:hAnsi="Times New Roman" w:cs="Times New Roman"/>
                <w:sz w:val="24"/>
                <w:szCs w:val="24"/>
              </w:rPr>
              <w:t>1</w:t>
            </w:r>
            <w:r w:rsidR="00756E38">
              <w:rPr>
                <w:rFonts w:ascii="Times New Roman" w:hAnsi="Times New Roman" w:cs="Times New Roman"/>
                <w:sz w:val="24"/>
                <w:szCs w:val="24"/>
              </w:rPr>
              <w:t>6</w:t>
            </w:r>
            <w:r w:rsidR="00F25E58" w:rsidRPr="005528B0">
              <w:rPr>
                <w:rFonts w:ascii="Times New Roman" w:hAnsi="Times New Roman" w:cs="Times New Roman"/>
                <w:sz w:val="24"/>
                <w:szCs w:val="24"/>
              </w:rPr>
              <w:t xml:space="preserve"> (</w:t>
            </w:r>
            <w:proofErr w:type="spellStart"/>
            <w:r w:rsidR="00F25E58" w:rsidRPr="005528B0">
              <w:rPr>
                <w:rFonts w:ascii="Times New Roman" w:hAnsi="Times New Roman" w:cs="Times New Roman"/>
                <w:sz w:val="24"/>
                <w:szCs w:val="24"/>
              </w:rPr>
              <w:t>Learning</w:t>
            </w:r>
            <w:proofErr w:type="spellEnd"/>
            <w:r w:rsidR="00F25E58" w:rsidRPr="005528B0">
              <w:rPr>
                <w:rFonts w:ascii="Times New Roman" w:hAnsi="Times New Roman" w:cs="Times New Roman"/>
                <w:sz w:val="24"/>
                <w:szCs w:val="24"/>
              </w:rPr>
              <w:t xml:space="preserve"> centered)</w:t>
            </w:r>
          </w:p>
          <w:p w:rsidR="001425FD" w:rsidRPr="005528B0" w:rsidRDefault="00007E3A" w:rsidP="001425FD">
            <w:pPr>
              <w:rPr>
                <w:rFonts w:ascii="Times New Roman" w:hAnsi="Times New Roman" w:cs="Times New Roman"/>
                <w:sz w:val="24"/>
                <w:szCs w:val="24"/>
              </w:rPr>
            </w:pPr>
            <w:proofErr w:type="spellStart"/>
            <w:r w:rsidRPr="005528B0">
              <w:rPr>
                <w:rFonts w:ascii="Times New Roman" w:hAnsi="Times New Roman" w:cs="Times New Roman"/>
                <w:sz w:val="24"/>
                <w:szCs w:val="24"/>
              </w:rPr>
              <w:t>Seminars</w:t>
            </w:r>
            <w:proofErr w:type="spellEnd"/>
            <w:r w:rsidRPr="005528B0">
              <w:rPr>
                <w:rFonts w:ascii="Times New Roman" w:hAnsi="Times New Roman" w:cs="Times New Roman"/>
                <w:sz w:val="24"/>
                <w:szCs w:val="24"/>
              </w:rPr>
              <w:t>:</w:t>
            </w:r>
            <w:r w:rsidR="00DA2B6B" w:rsidRPr="005528B0">
              <w:rPr>
                <w:rFonts w:ascii="Times New Roman" w:hAnsi="Times New Roman" w:cs="Times New Roman"/>
                <w:sz w:val="24"/>
                <w:szCs w:val="24"/>
              </w:rPr>
              <w:t xml:space="preserve"> </w:t>
            </w:r>
            <w:r w:rsidR="00756E38">
              <w:rPr>
                <w:rFonts w:ascii="Times New Roman" w:hAnsi="Times New Roman" w:cs="Times New Roman"/>
                <w:sz w:val="24"/>
                <w:szCs w:val="24"/>
              </w:rPr>
              <w:t>3</w:t>
            </w:r>
            <w:r w:rsidR="00A04D4B">
              <w:rPr>
                <w:rFonts w:ascii="Times New Roman" w:hAnsi="Times New Roman" w:cs="Times New Roman"/>
                <w:sz w:val="24"/>
                <w:szCs w:val="24"/>
              </w:rPr>
              <w:t>0</w:t>
            </w:r>
          </w:p>
          <w:p w:rsidR="001425FD" w:rsidRPr="005528B0" w:rsidRDefault="00007E3A" w:rsidP="001425FD">
            <w:pPr>
              <w:rPr>
                <w:rFonts w:ascii="Times New Roman" w:hAnsi="Times New Roman" w:cs="Times New Roman"/>
                <w:sz w:val="24"/>
                <w:szCs w:val="24"/>
              </w:rPr>
            </w:pPr>
            <w:r w:rsidRPr="005528B0">
              <w:rPr>
                <w:rFonts w:ascii="Times New Roman" w:hAnsi="Times New Roman" w:cs="Times New Roman"/>
                <w:sz w:val="24"/>
                <w:szCs w:val="24"/>
              </w:rPr>
              <w:t xml:space="preserve">Independent </w:t>
            </w:r>
            <w:proofErr w:type="spellStart"/>
            <w:r w:rsidRPr="005528B0">
              <w:rPr>
                <w:rFonts w:ascii="Times New Roman" w:hAnsi="Times New Roman" w:cs="Times New Roman"/>
                <w:sz w:val="24"/>
                <w:szCs w:val="24"/>
              </w:rPr>
              <w:t>study</w:t>
            </w:r>
            <w:proofErr w:type="spellEnd"/>
            <w:r w:rsidRPr="005528B0">
              <w:rPr>
                <w:rFonts w:ascii="Times New Roman" w:hAnsi="Times New Roman" w:cs="Times New Roman"/>
                <w:sz w:val="24"/>
                <w:szCs w:val="24"/>
              </w:rPr>
              <w:t>:</w:t>
            </w:r>
            <w:r w:rsidR="00885B34" w:rsidRPr="005528B0">
              <w:rPr>
                <w:rFonts w:ascii="Times New Roman" w:hAnsi="Times New Roman" w:cs="Times New Roman"/>
                <w:sz w:val="24"/>
                <w:szCs w:val="24"/>
              </w:rPr>
              <w:t xml:space="preserve"> </w:t>
            </w:r>
            <w:r w:rsidR="00756E38">
              <w:rPr>
                <w:rFonts w:ascii="Times New Roman" w:hAnsi="Times New Roman" w:cs="Times New Roman"/>
                <w:sz w:val="24"/>
                <w:szCs w:val="24"/>
              </w:rPr>
              <w:t>44</w:t>
            </w:r>
          </w:p>
          <w:p w:rsidR="00705681" w:rsidRPr="005528B0" w:rsidRDefault="00705681" w:rsidP="001425FD">
            <w:pPr>
              <w:rPr>
                <w:rFonts w:ascii="Times New Roman" w:hAnsi="Times New Roman" w:cs="Times New Roman"/>
                <w:sz w:val="24"/>
                <w:szCs w:val="24"/>
              </w:rPr>
            </w:pPr>
          </w:p>
          <w:p w:rsidR="00705681" w:rsidRPr="005528B0" w:rsidRDefault="00007E3A" w:rsidP="001425FD">
            <w:pPr>
              <w:rPr>
                <w:rFonts w:ascii="Times New Roman" w:hAnsi="Times New Roman" w:cs="Times New Roman"/>
                <w:sz w:val="24"/>
                <w:szCs w:val="24"/>
                <w:lang w:val="en-US"/>
              </w:rPr>
            </w:pPr>
            <w:r w:rsidRPr="005528B0">
              <w:rPr>
                <w:rFonts w:ascii="Times New Roman" w:hAnsi="Times New Roman" w:cs="Times New Roman"/>
                <w:sz w:val="24"/>
                <w:szCs w:val="24"/>
                <w:lang w:val="en-US"/>
              </w:rPr>
              <w:t xml:space="preserve"> </w:t>
            </w:r>
          </w:p>
        </w:tc>
      </w:tr>
      <w:tr w:rsidR="00392D23" w:rsidRPr="005528B0" w:rsidTr="00B46DB5">
        <w:tc>
          <w:tcPr>
            <w:tcW w:w="3150" w:type="dxa"/>
            <w:shd w:val="clear" w:color="auto" w:fill="D9D9D9" w:themeFill="background1" w:themeFillShade="D9"/>
          </w:tcPr>
          <w:p w:rsidR="007B7658" w:rsidRPr="005528B0" w:rsidRDefault="007B7658"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coordinator</w:t>
            </w:r>
            <w:proofErr w:type="spellEnd"/>
          </w:p>
          <w:p w:rsidR="00E47EA8" w:rsidRPr="005528B0" w:rsidRDefault="00151474"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proofErr w:type="gramStart"/>
            <w:r w:rsidRPr="005528B0">
              <w:rPr>
                <w:rFonts w:ascii="Times New Roman" w:hAnsi="Times New Roman" w:cs="Times New Roman"/>
                <w:b/>
                <w:sz w:val="24"/>
                <w:szCs w:val="24"/>
              </w:rPr>
              <w:t>Lecturer</w:t>
            </w:r>
            <w:proofErr w:type="spellEnd"/>
            <w:r w:rsidRPr="005528B0">
              <w:rPr>
                <w:rFonts w:ascii="Times New Roman" w:hAnsi="Times New Roman" w:cs="Times New Roman"/>
                <w:b/>
                <w:sz w:val="24"/>
                <w:szCs w:val="24"/>
              </w:rPr>
              <w:t>(</w:t>
            </w:r>
            <w:proofErr w:type="gramEnd"/>
            <w:r w:rsidRPr="005528B0">
              <w:rPr>
                <w:rFonts w:ascii="Times New Roman" w:hAnsi="Times New Roman" w:cs="Times New Roman"/>
                <w:b/>
                <w:sz w:val="24"/>
                <w:szCs w:val="24"/>
              </w:rPr>
              <w:t>s)</w:t>
            </w:r>
          </w:p>
          <w:p w:rsidR="00F90D8F" w:rsidRPr="005528B0" w:rsidRDefault="00F90D8F" w:rsidP="00F90D8F">
            <w:pPr>
              <w:rPr>
                <w:rFonts w:ascii="Times New Roman" w:hAnsi="Times New Roman" w:cs="Times New Roman"/>
                <w:b/>
                <w:sz w:val="24"/>
                <w:szCs w:val="24"/>
              </w:rPr>
            </w:pPr>
            <w:proofErr w:type="spellStart"/>
            <w:proofErr w:type="gramStart"/>
            <w:r w:rsidRPr="005528B0">
              <w:rPr>
                <w:rFonts w:ascii="Times New Roman" w:hAnsi="Times New Roman" w:cs="Times New Roman"/>
                <w:b/>
                <w:sz w:val="24"/>
                <w:szCs w:val="24"/>
              </w:rPr>
              <w:t>Assistant</w:t>
            </w:r>
            <w:proofErr w:type="spellEnd"/>
            <w:r w:rsidRPr="005528B0">
              <w:rPr>
                <w:rFonts w:ascii="Times New Roman" w:hAnsi="Times New Roman" w:cs="Times New Roman"/>
                <w:b/>
                <w:sz w:val="24"/>
                <w:szCs w:val="24"/>
              </w:rPr>
              <w:t>(</w:t>
            </w:r>
            <w:proofErr w:type="gramEnd"/>
            <w:r w:rsidRPr="005528B0">
              <w:rPr>
                <w:rFonts w:ascii="Times New Roman" w:hAnsi="Times New Roman" w:cs="Times New Roman"/>
                <w:b/>
                <w:sz w:val="24"/>
                <w:szCs w:val="24"/>
              </w:rPr>
              <w:t>s)</w:t>
            </w:r>
          </w:p>
          <w:p w:rsidR="00566EF6" w:rsidRPr="005528B0" w:rsidRDefault="00F90D8F" w:rsidP="001425FD">
            <w:pPr>
              <w:rPr>
                <w:rFonts w:ascii="Times New Roman" w:hAnsi="Times New Roman" w:cs="Times New Roman"/>
                <w:b/>
                <w:sz w:val="24"/>
                <w:szCs w:val="24"/>
              </w:rPr>
            </w:pPr>
            <w:r w:rsidRPr="005528B0">
              <w:rPr>
                <w:rFonts w:ascii="Times New Roman" w:hAnsi="Times New Roman" w:cs="Times New Roman"/>
                <w:b/>
                <w:sz w:val="24"/>
                <w:szCs w:val="24"/>
              </w:rPr>
              <w:t>(</w:t>
            </w:r>
            <w:proofErr w:type="spellStart"/>
            <w:r w:rsidRPr="005528B0">
              <w:rPr>
                <w:rFonts w:ascii="Times New Roman" w:hAnsi="Times New Roman" w:cs="Times New Roman"/>
                <w:b/>
                <w:sz w:val="24"/>
                <w:szCs w:val="24"/>
              </w:rPr>
              <w:t>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surname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Academic</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degree</w:t>
            </w:r>
            <w:proofErr w:type="spellEnd"/>
            <w:r w:rsidRPr="005528B0">
              <w:rPr>
                <w:rFonts w:ascii="Times New Roman" w:hAnsi="Times New Roman" w:cs="Times New Roman"/>
                <w:b/>
                <w:sz w:val="24"/>
                <w:szCs w:val="24"/>
              </w:rPr>
              <w:t xml:space="preserve"> and </w:t>
            </w:r>
            <w:proofErr w:type="spellStart"/>
            <w:r w:rsidRPr="005528B0">
              <w:rPr>
                <w:rFonts w:ascii="Times New Roman" w:hAnsi="Times New Roman" w:cs="Times New Roman"/>
                <w:b/>
                <w:sz w:val="24"/>
                <w:szCs w:val="24"/>
              </w:rPr>
              <w:t>rank</w:t>
            </w:r>
            <w:proofErr w:type="spellEnd"/>
            <w:r w:rsidRPr="005528B0">
              <w:rPr>
                <w:rFonts w:ascii="Times New Roman" w:hAnsi="Times New Roman" w:cs="Times New Roman"/>
                <w:b/>
                <w:sz w:val="24"/>
                <w:szCs w:val="24"/>
              </w:rPr>
              <w:t xml:space="preserve">, </w:t>
            </w:r>
            <w:r w:rsidRPr="005528B0">
              <w:rPr>
                <w:rStyle w:val="tlid-translation"/>
                <w:rFonts w:ascii="Times New Roman" w:hAnsi="Times New Roman" w:cs="Times New Roman"/>
                <w:b/>
                <w:sz w:val="24"/>
                <w:szCs w:val="24"/>
                <w:lang w:val="en"/>
              </w:rPr>
              <w:t xml:space="preserve">e-mail address)  </w:t>
            </w:r>
          </w:p>
        </w:tc>
        <w:tc>
          <w:tcPr>
            <w:tcW w:w="6343" w:type="dxa"/>
          </w:tcPr>
          <w:p w:rsidR="00A04D4B" w:rsidRPr="00596CC2" w:rsidRDefault="00A04D4B" w:rsidP="00A04D4B">
            <w:pPr>
              <w:rPr>
                <w:rFonts w:ascii="Times New Roman" w:hAnsi="Times New Roman" w:cs="Times New Roman"/>
                <w:sz w:val="24"/>
                <w:szCs w:val="24"/>
              </w:rPr>
            </w:pPr>
            <w:proofErr w:type="spellStart"/>
            <w:r w:rsidRPr="00596CC2">
              <w:rPr>
                <w:rFonts w:ascii="Times New Roman" w:hAnsi="Times New Roman" w:cs="Times New Roman"/>
                <w:sz w:val="24"/>
                <w:szCs w:val="24"/>
              </w:rPr>
              <w:t>Dr</w:t>
            </w:r>
            <w:proofErr w:type="spellEnd"/>
            <w:r w:rsidRPr="00596CC2">
              <w:rPr>
                <w:rFonts w:ascii="Times New Roman" w:hAnsi="Times New Roman" w:cs="Times New Roman"/>
                <w:sz w:val="24"/>
                <w:szCs w:val="24"/>
              </w:rPr>
              <w:t xml:space="preserve"> </w:t>
            </w:r>
            <w:r>
              <w:rPr>
                <w:rFonts w:ascii="Times New Roman" w:hAnsi="Times New Roman" w:cs="Times New Roman"/>
                <w:sz w:val="24"/>
                <w:szCs w:val="24"/>
              </w:rPr>
              <w:t>Bányász V</w:t>
            </w:r>
            <w:r w:rsidRPr="00596CC2">
              <w:rPr>
                <w:rFonts w:ascii="Times New Roman" w:hAnsi="Times New Roman" w:cs="Times New Roman"/>
                <w:sz w:val="24"/>
                <w:szCs w:val="24"/>
              </w:rPr>
              <w:t xml:space="preserve">., PhD, </w:t>
            </w:r>
            <w:proofErr w:type="spellStart"/>
            <w:r w:rsidRPr="00596CC2">
              <w:rPr>
                <w:rFonts w:ascii="Times New Roman" w:hAnsi="Times New Roman" w:cs="Times New Roman"/>
                <w:sz w:val="24"/>
                <w:szCs w:val="24"/>
              </w:rPr>
              <w:t>Associate</w:t>
            </w:r>
            <w:proofErr w:type="spellEnd"/>
            <w:r w:rsidRPr="00596CC2">
              <w:rPr>
                <w:rFonts w:ascii="Times New Roman" w:hAnsi="Times New Roman" w:cs="Times New Roman"/>
                <w:sz w:val="24"/>
                <w:szCs w:val="24"/>
              </w:rPr>
              <w:t xml:space="preserve"> professor</w:t>
            </w:r>
          </w:p>
          <w:p w:rsidR="00A04D4B" w:rsidRPr="00596CC2" w:rsidRDefault="00A04D4B" w:rsidP="00A04D4B">
            <w:pPr>
              <w:rPr>
                <w:rFonts w:ascii="Times New Roman" w:hAnsi="Times New Roman" w:cs="Times New Roman"/>
                <w:sz w:val="24"/>
                <w:szCs w:val="24"/>
              </w:rPr>
            </w:pPr>
            <w:r>
              <w:rPr>
                <w:rFonts w:ascii="Times New Roman" w:hAnsi="Times New Roman" w:cs="Times New Roman"/>
                <w:sz w:val="24"/>
                <w:szCs w:val="24"/>
              </w:rPr>
              <w:t xml:space="preserve">B. B. </w:t>
            </w:r>
            <w:proofErr w:type="spellStart"/>
            <w:r w:rsidRPr="00596CC2">
              <w:rPr>
                <w:rFonts w:ascii="Times New Roman" w:hAnsi="Times New Roman" w:cs="Times New Roman"/>
                <w:sz w:val="24"/>
                <w:szCs w:val="24"/>
              </w:rPr>
              <w:t>Баняс</w:t>
            </w:r>
            <w:proofErr w:type="spellEnd"/>
            <w:r w:rsidRPr="00596CC2">
              <w:rPr>
                <w:rFonts w:ascii="Times New Roman" w:hAnsi="Times New Roman" w:cs="Times New Roman"/>
                <w:sz w:val="24"/>
                <w:szCs w:val="24"/>
              </w:rPr>
              <w:t xml:space="preserve"> </w:t>
            </w:r>
            <w:hyperlink r:id="rId7" w:history="1">
              <w:r w:rsidRPr="00043F4B">
                <w:rPr>
                  <w:rStyle w:val="Hiperhivatkozs"/>
                  <w:rFonts w:ascii="Times New Roman" w:hAnsi="Times New Roman" w:cs="Times New Roman"/>
                  <w:sz w:val="24"/>
                  <w:szCs w:val="24"/>
                </w:rPr>
                <w:t>nybanias@gmail.com</w:t>
              </w:r>
            </w:hyperlink>
          </w:p>
          <w:p w:rsidR="00A04D4B" w:rsidRPr="00596CC2" w:rsidRDefault="00A04D4B" w:rsidP="00A04D4B">
            <w:pPr>
              <w:rPr>
                <w:rFonts w:ascii="Times New Roman" w:hAnsi="Times New Roman" w:cs="Times New Roman"/>
                <w:sz w:val="24"/>
                <w:szCs w:val="24"/>
                <w:lang w:val="en-US"/>
              </w:rPr>
            </w:pPr>
            <w:r>
              <w:rPr>
                <w:rFonts w:ascii="Times New Roman" w:hAnsi="Times New Roman" w:cs="Times New Roman"/>
                <w:sz w:val="24"/>
                <w:szCs w:val="24"/>
              </w:rPr>
              <w:t>Enikő Nagy-Kolozsvári</w:t>
            </w:r>
            <w:r w:rsidRPr="00596CC2">
              <w:rPr>
                <w:rFonts w:ascii="Times New Roman" w:hAnsi="Times New Roman" w:cs="Times New Roman"/>
                <w:sz w:val="24"/>
                <w:szCs w:val="24"/>
              </w:rPr>
              <w:t xml:space="preserve">, MA </w:t>
            </w:r>
            <w:proofErr w:type="spellStart"/>
            <w:r w:rsidRPr="00596CC2">
              <w:rPr>
                <w:rFonts w:ascii="Times New Roman" w:hAnsi="Times New Roman" w:cs="Times New Roman"/>
                <w:sz w:val="24"/>
                <w:szCs w:val="24"/>
              </w:rPr>
              <w:t>degree</w:t>
            </w:r>
            <w:proofErr w:type="spellEnd"/>
            <w:r w:rsidRPr="00596CC2">
              <w:rPr>
                <w:rFonts w:ascii="Times New Roman" w:hAnsi="Times New Roman" w:cs="Times New Roman"/>
                <w:sz w:val="24"/>
                <w:szCs w:val="24"/>
              </w:rPr>
              <w:t xml:space="preserve">, </w:t>
            </w:r>
            <w:r w:rsidRPr="00596CC2">
              <w:rPr>
                <w:rFonts w:ascii="Times New Roman" w:hAnsi="Times New Roman" w:cs="Times New Roman"/>
                <w:sz w:val="24"/>
                <w:szCs w:val="24"/>
                <w:lang w:val="en-US"/>
              </w:rPr>
              <w:t>Senior lecturer</w:t>
            </w:r>
          </w:p>
          <w:p w:rsidR="00A04D4B" w:rsidRDefault="00A04D4B" w:rsidP="00A04D4B">
            <w:pPr>
              <w:rPr>
                <w:rStyle w:val="gi"/>
                <w:rFonts w:ascii="Times New Roman" w:hAnsi="Times New Roman" w:cs="Times New Roman"/>
                <w:sz w:val="24"/>
                <w:szCs w:val="24"/>
              </w:rPr>
            </w:pPr>
            <w:r>
              <w:rPr>
                <w:rStyle w:val="gi"/>
                <w:rFonts w:ascii="Times New Roman" w:hAnsi="Times New Roman" w:cs="Times New Roman"/>
                <w:sz w:val="24"/>
                <w:szCs w:val="24"/>
              </w:rPr>
              <w:t xml:space="preserve">Nagy-Kolozsvári Enikő: </w:t>
            </w:r>
            <w:hyperlink r:id="rId8" w:history="1">
              <w:r w:rsidRPr="00941DCD">
                <w:rPr>
                  <w:rStyle w:val="Hiperhivatkozs"/>
                  <w:rFonts w:ascii="Times New Roman" w:hAnsi="Times New Roman" w:cs="Times New Roman"/>
                  <w:sz w:val="24"/>
                  <w:szCs w:val="24"/>
                </w:rPr>
                <w:t>nagy-kolozsvari.eniko@kmf.org.ua</w:t>
              </w:r>
            </w:hyperlink>
          </w:p>
          <w:p w:rsidR="00125313" w:rsidRPr="005528B0" w:rsidRDefault="00125313" w:rsidP="007115D7">
            <w:pPr>
              <w:rPr>
                <w:rFonts w:ascii="Times New Roman" w:hAnsi="Times New Roman" w:cs="Times New Roman"/>
                <w:sz w:val="24"/>
                <w:szCs w:val="24"/>
                <w:lang w:val="en-US"/>
              </w:rPr>
            </w:pPr>
          </w:p>
        </w:tc>
      </w:tr>
      <w:tr w:rsidR="00392D23" w:rsidRPr="005528B0" w:rsidTr="00B46DB5">
        <w:tc>
          <w:tcPr>
            <w:tcW w:w="3150" w:type="dxa"/>
            <w:shd w:val="clear" w:color="auto" w:fill="D9D9D9" w:themeFill="background1" w:themeFillShade="D9"/>
          </w:tcPr>
          <w:p w:rsidR="000C4600" w:rsidRPr="005528B0" w:rsidRDefault="00B011B9"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Prerequisite</w:t>
            </w:r>
            <w:r w:rsidR="00525F18" w:rsidRPr="005528B0">
              <w:rPr>
                <w:rFonts w:ascii="Times New Roman" w:hAnsi="Times New Roman" w:cs="Times New Roman"/>
                <w:b/>
                <w:sz w:val="24"/>
                <w:szCs w:val="24"/>
              </w:rPr>
              <w:t>s</w:t>
            </w:r>
            <w:proofErr w:type="spellEnd"/>
          </w:p>
        </w:tc>
        <w:tc>
          <w:tcPr>
            <w:tcW w:w="6343" w:type="dxa"/>
          </w:tcPr>
          <w:p w:rsidR="00392D23" w:rsidRPr="005528B0" w:rsidRDefault="00392D23" w:rsidP="00392D23">
            <w:pPr>
              <w:rPr>
                <w:rFonts w:ascii="Times New Roman" w:hAnsi="Times New Roman" w:cs="Times New Roman"/>
                <w:sz w:val="24"/>
                <w:szCs w:val="24"/>
                <w:lang w:val="uk-UA"/>
              </w:rPr>
            </w:pPr>
          </w:p>
        </w:tc>
      </w:tr>
      <w:tr w:rsidR="00392D23" w:rsidRPr="005528B0" w:rsidTr="00B46DB5">
        <w:tc>
          <w:tcPr>
            <w:tcW w:w="3150" w:type="dxa"/>
            <w:shd w:val="clear" w:color="auto" w:fill="D9D9D9" w:themeFill="background1" w:themeFillShade="D9"/>
          </w:tcPr>
          <w:p w:rsidR="000C4600" w:rsidRPr="005528B0" w:rsidRDefault="007C7F65"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description, </w:t>
            </w:r>
            <w:r w:rsidR="007B7658" w:rsidRPr="005528B0">
              <w:rPr>
                <w:rFonts w:ascii="Times New Roman" w:hAnsi="Times New Roman" w:cs="Times New Roman"/>
                <w:b/>
                <w:sz w:val="24"/>
                <w:szCs w:val="24"/>
                <w:lang w:val="en-US"/>
              </w:rPr>
              <w:t xml:space="preserve">Course overview, </w:t>
            </w:r>
            <w:r w:rsidRPr="005528B0">
              <w:rPr>
                <w:rFonts w:ascii="Times New Roman" w:hAnsi="Times New Roman" w:cs="Times New Roman"/>
                <w:b/>
                <w:sz w:val="24"/>
                <w:szCs w:val="24"/>
                <w:lang w:val="en-US"/>
              </w:rPr>
              <w:t xml:space="preserve">Course </w:t>
            </w:r>
            <w:r w:rsidR="00B011B9" w:rsidRPr="005528B0">
              <w:rPr>
                <w:rFonts w:ascii="Times New Roman" w:hAnsi="Times New Roman" w:cs="Times New Roman"/>
                <w:b/>
                <w:sz w:val="24"/>
                <w:szCs w:val="24"/>
                <w:lang w:val="en-US"/>
              </w:rPr>
              <w:t>Objectives</w:t>
            </w:r>
            <w:r w:rsidR="005528B0">
              <w:rPr>
                <w:rFonts w:ascii="Times New Roman" w:hAnsi="Times New Roman" w:cs="Times New Roman"/>
                <w:b/>
                <w:sz w:val="24"/>
                <w:szCs w:val="24"/>
                <w:lang w:val="en-US"/>
              </w:rPr>
              <w:t>,</w:t>
            </w:r>
            <w:r w:rsidR="00B011B9" w:rsidRPr="005528B0">
              <w:rPr>
                <w:rFonts w:ascii="Times New Roman" w:hAnsi="Times New Roman" w:cs="Times New Roman"/>
                <w:b/>
                <w:sz w:val="24"/>
                <w:szCs w:val="24"/>
                <w:lang w:val="en-US"/>
              </w:rPr>
              <w:t xml:space="preserve"> </w:t>
            </w:r>
            <w:r w:rsidR="000C4600" w:rsidRPr="005528B0">
              <w:rPr>
                <w:rFonts w:ascii="Times New Roman" w:hAnsi="Times New Roman" w:cs="Times New Roman"/>
                <w:b/>
                <w:sz w:val="24"/>
                <w:szCs w:val="24"/>
                <w:lang w:val="en-US"/>
              </w:rPr>
              <w:t>Content, Learning outcomes</w:t>
            </w:r>
          </w:p>
          <w:p w:rsidR="00D4344A" w:rsidRPr="005528B0" w:rsidRDefault="00D4344A" w:rsidP="00392D23">
            <w:pPr>
              <w:rPr>
                <w:rFonts w:ascii="Times New Roman" w:hAnsi="Times New Roman" w:cs="Times New Roman"/>
                <w:b/>
                <w:sz w:val="24"/>
                <w:szCs w:val="24"/>
                <w:lang w:val="en-US"/>
              </w:rPr>
            </w:pPr>
            <w:r w:rsidRPr="005528B0">
              <w:rPr>
                <w:rStyle w:val="Kiemels2"/>
                <w:rFonts w:ascii="Times New Roman" w:hAnsi="Times New Roman" w:cs="Times New Roman"/>
                <w:sz w:val="24"/>
                <w:szCs w:val="24"/>
              </w:rPr>
              <w:t xml:space="preserve">Main </w:t>
            </w:r>
            <w:proofErr w:type="spellStart"/>
            <w:r w:rsidRPr="005528B0">
              <w:rPr>
                <w:rStyle w:val="Kiemels2"/>
                <w:rFonts w:ascii="Times New Roman" w:hAnsi="Times New Roman" w:cs="Times New Roman"/>
                <w:sz w:val="24"/>
                <w:szCs w:val="24"/>
              </w:rPr>
              <w:t>topics</w:t>
            </w:r>
            <w:proofErr w:type="spellEnd"/>
          </w:p>
          <w:p w:rsidR="00D4344A" w:rsidRPr="005528B0" w:rsidRDefault="005528B0" w:rsidP="00392D23">
            <w:pPr>
              <w:rPr>
                <w:rFonts w:ascii="Times New Roman" w:hAnsi="Times New Roman" w:cs="Times New Roman"/>
                <w:b/>
                <w:sz w:val="24"/>
                <w:szCs w:val="24"/>
                <w:lang w:val="en-US"/>
              </w:rPr>
            </w:pPr>
            <w:r>
              <w:rPr>
                <w:rFonts w:ascii="Times New Roman" w:hAnsi="Times New Roman" w:cs="Times New Roman"/>
                <w:sz w:val="24"/>
                <w:szCs w:val="24"/>
              </w:rPr>
              <w:t xml:space="preserve"> </w:t>
            </w:r>
          </w:p>
        </w:tc>
        <w:tc>
          <w:tcPr>
            <w:tcW w:w="6343" w:type="dxa"/>
          </w:tcPr>
          <w:p w:rsidR="001711B1" w:rsidRDefault="00885E88" w:rsidP="001A34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course </w:t>
            </w:r>
            <w:r w:rsidR="001A348E">
              <w:rPr>
                <w:rFonts w:ascii="Times New Roman" w:hAnsi="Times New Roman" w:cs="Times New Roman"/>
                <w:sz w:val="24"/>
                <w:szCs w:val="24"/>
                <w:lang w:val="en-US"/>
              </w:rPr>
              <w:t>will analyze</w:t>
            </w:r>
            <w:r>
              <w:rPr>
                <w:rFonts w:ascii="Times New Roman" w:hAnsi="Times New Roman" w:cs="Times New Roman"/>
                <w:sz w:val="24"/>
                <w:szCs w:val="24"/>
                <w:lang w:val="en-US"/>
              </w:rPr>
              <w:t xml:space="preserve"> representative examples of British </w:t>
            </w:r>
            <w:r w:rsidR="00756E38">
              <w:rPr>
                <w:rFonts w:ascii="Times New Roman" w:hAnsi="Times New Roman" w:cs="Times New Roman"/>
                <w:sz w:val="24"/>
                <w:szCs w:val="24"/>
                <w:lang w:val="en-US"/>
              </w:rPr>
              <w:t>prose</w:t>
            </w:r>
            <w:r>
              <w:rPr>
                <w:rFonts w:ascii="Times New Roman" w:hAnsi="Times New Roman" w:cs="Times New Roman"/>
                <w:sz w:val="24"/>
                <w:szCs w:val="24"/>
                <w:lang w:val="en-US"/>
              </w:rPr>
              <w:t xml:space="preserve"> from the </w:t>
            </w:r>
            <w:r w:rsidR="00756E38">
              <w:rPr>
                <w:rFonts w:ascii="Times New Roman" w:hAnsi="Times New Roman" w:cs="Times New Roman"/>
                <w:sz w:val="24"/>
                <w:szCs w:val="24"/>
                <w:lang w:val="en-US"/>
              </w:rPr>
              <w:t xml:space="preserve">Anglo-Saxon period </w:t>
            </w:r>
            <w:r>
              <w:rPr>
                <w:rFonts w:ascii="Times New Roman" w:hAnsi="Times New Roman" w:cs="Times New Roman"/>
                <w:sz w:val="24"/>
                <w:szCs w:val="24"/>
                <w:lang w:val="en-US"/>
              </w:rPr>
              <w:t>(</w:t>
            </w:r>
            <w:r w:rsidR="00756E38">
              <w:rPr>
                <w:rFonts w:ascii="Times New Roman" w:hAnsi="Times New Roman" w:cs="Times New Roman"/>
                <w:sz w:val="24"/>
                <w:szCs w:val="24"/>
                <w:lang w:val="en-US"/>
              </w:rPr>
              <w:t>449</w:t>
            </w:r>
            <w:r>
              <w:rPr>
                <w:rFonts w:ascii="Times New Roman" w:hAnsi="Times New Roman" w:cs="Times New Roman"/>
                <w:sz w:val="24"/>
                <w:szCs w:val="24"/>
                <w:lang w:val="en-US"/>
              </w:rPr>
              <w:t xml:space="preserve">) to the </w:t>
            </w:r>
            <w:r w:rsidR="00C11458">
              <w:rPr>
                <w:rFonts w:ascii="Times New Roman" w:hAnsi="Times New Roman" w:cs="Times New Roman"/>
                <w:sz w:val="24"/>
                <w:szCs w:val="24"/>
                <w:lang w:val="en-US"/>
              </w:rPr>
              <w:t>Victorian l</w:t>
            </w:r>
            <w:r w:rsidR="00756E38" w:rsidRPr="00756E38">
              <w:rPr>
                <w:rFonts w:ascii="Times New Roman" w:hAnsi="Times New Roman" w:cs="Times New Roman"/>
                <w:sz w:val="24"/>
                <w:szCs w:val="24"/>
                <w:lang w:val="en-US"/>
              </w:rPr>
              <w:t>iterature (1837-1901)</w:t>
            </w:r>
            <w:r>
              <w:rPr>
                <w:rFonts w:ascii="Times New Roman" w:hAnsi="Times New Roman" w:cs="Times New Roman"/>
                <w:sz w:val="24"/>
                <w:szCs w:val="24"/>
                <w:lang w:val="en-US"/>
              </w:rPr>
              <w:t>. It will introd</w:t>
            </w:r>
            <w:r w:rsidR="00756E38">
              <w:rPr>
                <w:rFonts w:ascii="Times New Roman" w:hAnsi="Times New Roman" w:cs="Times New Roman"/>
                <w:sz w:val="24"/>
                <w:szCs w:val="24"/>
                <w:lang w:val="en-US"/>
              </w:rPr>
              <w:t>uce the basic concep</w:t>
            </w:r>
            <w:r w:rsidR="00C11458">
              <w:rPr>
                <w:rFonts w:ascii="Times New Roman" w:hAnsi="Times New Roman" w:cs="Times New Roman"/>
                <w:sz w:val="24"/>
                <w:szCs w:val="24"/>
                <w:lang w:val="en-US"/>
              </w:rPr>
              <w:t xml:space="preserve">ts of prose, </w:t>
            </w:r>
            <w:r w:rsidR="00756E38">
              <w:rPr>
                <w:rFonts w:ascii="Times New Roman" w:hAnsi="Times New Roman" w:cs="Times New Roman"/>
                <w:sz w:val="24"/>
                <w:szCs w:val="24"/>
                <w:lang w:val="en-US"/>
              </w:rPr>
              <w:t>fiction</w:t>
            </w:r>
            <w:r w:rsidR="00C11458">
              <w:rPr>
                <w:rFonts w:ascii="Times New Roman" w:hAnsi="Times New Roman" w:cs="Times New Roman"/>
                <w:sz w:val="24"/>
                <w:szCs w:val="24"/>
                <w:lang w:val="en-US"/>
              </w:rPr>
              <w:t xml:space="preserve"> and non-fiction</w:t>
            </w:r>
            <w:r>
              <w:rPr>
                <w:rFonts w:ascii="Times New Roman" w:hAnsi="Times New Roman" w:cs="Times New Roman"/>
                <w:sz w:val="24"/>
                <w:szCs w:val="24"/>
                <w:lang w:val="en-US"/>
              </w:rPr>
              <w:t xml:space="preserve">. It will consider </w:t>
            </w:r>
            <w:r w:rsidR="00756E38">
              <w:rPr>
                <w:rFonts w:ascii="Times New Roman" w:hAnsi="Times New Roman" w:cs="Times New Roman"/>
                <w:sz w:val="24"/>
                <w:szCs w:val="24"/>
                <w:lang w:val="en-US"/>
              </w:rPr>
              <w:t>prose</w:t>
            </w:r>
            <w:r>
              <w:rPr>
                <w:rFonts w:ascii="Times New Roman" w:hAnsi="Times New Roman" w:cs="Times New Roman"/>
                <w:sz w:val="24"/>
                <w:szCs w:val="24"/>
                <w:lang w:val="en-US"/>
              </w:rPr>
              <w:t xml:space="preserve"> </w:t>
            </w:r>
            <w:r w:rsidR="00C11458">
              <w:rPr>
                <w:rFonts w:ascii="Times New Roman" w:hAnsi="Times New Roman" w:cs="Times New Roman"/>
                <w:sz w:val="24"/>
                <w:szCs w:val="24"/>
                <w:lang w:val="en-US"/>
              </w:rPr>
              <w:t xml:space="preserve">writings </w:t>
            </w:r>
            <w:r>
              <w:rPr>
                <w:rFonts w:ascii="Times New Roman" w:hAnsi="Times New Roman" w:cs="Times New Roman"/>
                <w:sz w:val="24"/>
                <w:szCs w:val="24"/>
                <w:lang w:val="en-US"/>
              </w:rPr>
              <w:t xml:space="preserve">in their historical and cultural contexts and identify the distinctive characteristics of the </w:t>
            </w:r>
            <w:r w:rsidR="001A348E">
              <w:rPr>
                <w:rFonts w:ascii="Times New Roman" w:hAnsi="Times New Roman" w:cs="Times New Roman"/>
                <w:sz w:val="24"/>
                <w:szCs w:val="24"/>
                <w:lang w:val="en-US"/>
              </w:rPr>
              <w:t>literary periods.</w:t>
            </w:r>
          </w:p>
          <w:p w:rsidR="00DA2B6B" w:rsidRPr="005528B0" w:rsidRDefault="00DA2B6B" w:rsidP="00DA2B6B">
            <w:pPr>
              <w:rPr>
                <w:rFonts w:ascii="Times New Roman" w:hAnsi="Times New Roman" w:cs="Times New Roman"/>
                <w:sz w:val="24"/>
                <w:szCs w:val="24"/>
                <w:lang w:val="en-US"/>
              </w:rPr>
            </w:pPr>
            <w:r w:rsidRPr="005528B0">
              <w:rPr>
                <w:rFonts w:ascii="Times New Roman" w:hAnsi="Times New Roman" w:cs="Times New Roman"/>
                <w:sz w:val="24"/>
                <w:szCs w:val="24"/>
                <w:lang w:val="en-US"/>
              </w:rPr>
              <w:t>Its main objectives are</w:t>
            </w:r>
            <w:r w:rsidR="004A2183" w:rsidRPr="005528B0">
              <w:rPr>
                <w:rFonts w:ascii="Times New Roman" w:hAnsi="Times New Roman" w:cs="Times New Roman"/>
                <w:sz w:val="24"/>
                <w:szCs w:val="24"/>
                <w:lang w:val="en-US"/>
              </w:rPr>
              <w:t xml:space="preserve"> to</w:t>
            </w:r>
            <w:r w:rsidRPr="005528B0">
              <w:rPr>
                <w:rFonts w:ascii="Times New Roman" w:hAnsi="Times New Roman" w:cs="Times New Roman"/>
                <w:sz w:val="24"/>
                <w:szCs w:val="24"/>
                <w:lang w:val="en-US"/>
              </w:rPr>
              <w:t>:</w:t>
            </w:r>
          </w:p>
          <w:p w:rsidR="00DA2B6B" w:rsidRPr="00C11458" w:rsidRDefault="004A2183"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P</w:t>
            </w:r>
            <w:r w:rsidR="00DA2B6B" w:rsidRPr="00C11458">
              <w:rPr>
                <w:rFonts w:ascii="Times New Roman" w:hAnsi="Times New Roman" w:cs="Times New Roman"/>
                <w:sz w:val="24"/>
                <w:szCs w:val="24"/>
                <w:lang w:val="en-US"/>
              </w:rPr>
              <w:t xml:space="preserve">rovide students with </w:t>
            </w:r>
            <w:r w:rsidRPr="00C11458">
              <w:rPr>
                <w:rFonts w:ascii="Times New Roman" w:hAnsi="Times New Roman" w:cs="Times New Roman"/>
                <w:sz w:val="24"/>
                <w:szCs w:val="24"/>
                <w:lang w:val="en-US"/>
              </w:rPr>
              <w:t>an overview</w:t>
            </w:r>
            <w:r w:rsidR="001A348E" w:rsidRPr="00C11458">
              <w:rPr>
                <w:rFonts w:ascii="Times New Roman" w:hAnsi="Times New Roman" w:cs="Times New Roman"/>
                <w:sz w:val="24"/>
                <w:szCs w:val="24"/>
                <w:lang w:val="en-US"/>
              </w:rPr>
              <w:t xml:space="preserve"> of the history of </w:t>
            </w:r>
            <w:r w:rsidR="00C11458" w:rsidRPr="00C11458">
              <w:rPr>
                <w:rFonts w:ascii="Times New Roman" w:hAnsi="Times New Roman" w:cs="Times New Roman"/>
                <w:sz w:val="24"/>
                <w:szCs w:val="24"/>
                <w:lang w:val="en-US"/>
              </w:rPr>
              <w:t xml:space="preserve">the </w:t>
            </w:r>
            <w:r w:rsidR="001A348E" w:rsidRPr="00C11458">
              <w:rPr>
                <w:rFonts w:ascii="Times New Roman" w:hAnsi="Times New Roman" w:cs="Times New Roman"/>
                <w:sz w:val="24"/>
                <w:szCs w:val="24"/>
                <w:lang w:val="en-US"/>
              </w:rPr>
              <w:t xml:space="preserve">British </w:t>
            </w:r>
            <w:r w:rsidR="00C11458" w:rsidRPr="00C11458">
              <w:rPr>
                <w:rFonts w:ascii="Times New Roman" w:hAnsi="Times New Roman" w:cs="Times New Roman"/>
                <w:sz w:val="24"/>
                <w:szCs w:val="24"/>
                <w:lang w:val="en-US"/>
              </w:rPr>
              <w:t>prose writings and the novel.</w:t>
            </w:r>
          </w:p>
          <w:p w:rsidR="004A2183" w:rsidRDefault="004A2183"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Familiar</w:t>
            </w:r>
            <w:r w:rsidR="003B7157" w:rsidRPr="00C11458">
              <w:rPr>
                <w:rFonts w:ascii="Times New Roman" w:hAnsi="Times New Roman" w:cs="Times New Roman"/>
                <w:sz w:val="24"/>
                <w:szCs w:val="24"/>
                <w:lang w:val="en-US"/>
              </w:rPr>
              <w:t xml:space="preserve">ize </w:t>
            </w:r>
            <w:r w:rsidR="00946268" w:rsidRPr="00C11458">
              <w:rPr>
                <w:rFonts w:ascii="Times New Roman" w:hAnsi="Times New Roman" w:cs="Times New Roman"/>
                <w:sz w:val="24"/>
                <w:szCs w:val="24"/>
                <w:lang w:val="en-US"/>
              </w:rPr>
              <w:t xml:space="preserve">students with the most </w:t>
            </w:r>
            <w:r w:rsidRPr="00C11458">
              <w:rPr>
                <w:rFonts w:ascii="Times New Roman" w:hAnsi="Times New Roman" w:cs="Times New Roman"/>
                <w:sz w:val="24"/>
                <w:szCs w:val="24"/>
                <w:lang w:val="en-US"/>
              </w:rPr>
              <w:t xml:space="preserve">prominent </w:t>
            </w:r>
            <w:r w:rsidR="00C11458">
              <w:rPr>
                <w:rFonts w:ascii="Times New Roman" w:hAnsi="Times New Roman" w:cs="Times New Roman"/>
                <w:sz w:val="24"/>
                <w:szCs w:val="24"/>
                <w:lang w:val="en-US"/>
              </w:rPr>
              <w:t>novelists and authors</w:t>
            </w:r>
            <w:r w:rsidRPr="00C11458">
              <w:rPr>
                <w:rFonts w:ascii="Times New Roman" w:hAnsi="Times New Roman" w:cs="Times New Roman"/>
                <w:sz w:val="24"/>
                <w:szCs w:val="24"/>
                <w:lang w:val="en-US"/>
              </w:rPr>
              <w:t xml:space="preserve"> in </w:t>
            </w:r>
            <w:r w:rsidR="00946268" w:rsidRPr="00C11458">
              <w:rPr>
                <w:rFonts w:ascii="Times New Roman" w:hAnsi="Times New Roman" w:cs="Times New Roman"/>
                <w:sz w:val="24"/>
                <w:szCs w:val="24"/>
                <w:lang w:val="en-US"/>
              </w:rPr>
              <w:t xml:space="preserve">British </w:t>
            </w:r>
            <w:r w:rsidR="001A348E" w:rsidRPr="00C11458">
              <w:rPr>
                <w:rFonts w:ascii="Times New Roman" w:hAnsi="Times New Roman" w:cs="Times New Roman"/>
                <w:sz w:val="24"/>
                <w:szCs w:val="24"/>
                <w:lang w:val="en-US"/>
              </w:rPr>
              <w:t>literatu</w:t>
            </w:r>
            <w:r w:rsidR="00946268" w:rsidRPr="00C11458">
              <w:rPr>
                <w:rFonts w:ascii="Times New Roman" w:hAnsi="Times New Roman" w:cs="Times New Roman"/>
                <w:sz w:val="24"/>
                <w:szCs w:val="24"/>
                <w:lang w:val="en-US"/>
              </w:rPr>
              <w:t>re</w:t>
            </w:r>
            <w:r w:rsidRPr="00C11458">
              <w:rPr>
                <w:rFonts w:ascii="Times New Roman" w:hAnsi="Times New Roman" w:cs="Times New Roman"/>
                <w:sz w:val="24"/>
                <w:szCs w:val="24"/>
                <w:lang w:val="en-US"/>
              </w:rPr>
              <w:t>;</w:t>
            </w:r>
          </w:p>
          <w:p w:rsidR="00EB445F" w:rsidRDefault="00EB445F"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Understand what it means to be an active, close reader;</w:t>
            </w:r>
          </w:p>
          <w:p w:rsidR="00364CD1" w:rsidRDefault="00364CD1"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 xml:space="preserve">Familiarize students with the </w:t>
            </w:r>
            <w:r>
              <w:rPr>
                <w:rFonts w:ascii="Times New Roman" w:hAnsi="Times New Roman" w:cs="Times New Roman"/>
                <w:sz w:val="24"/>
                <w:szCs w:val="24"/>
                <w:lang w:val="en-US"/>
              </w:rPr>
              <w:t>function and importance of plot, setting and time;</w:t>
            </w:r>
          </w:p>
          <w:p w:rsidR="00EB445F" w:rsidRPr="00364CD1" w:rsidRDefault="00364CD1" w:rsidP="005C4FF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Understand theme and structure.</w:t>
            </w:r>
          </w:p>
          <w:p w:rsidR="00946268" w:rsidRPr="00364CD1" w:rsidRDefault="008F6860" w:rsidP="005C4FF8">
            <w:pPr>
              <w:rPr>
                <w:rFonts w:ascii="Times New Roman" w:hAnsi="Times New Roman" w:cs="Times New Roman"/>
                <w:sz w:val="24"/>
                <w:szCs w:val="24"/>
                <w:lang w:val="en-US"/>
              </w:rPr>
            </w:pPr>
            <w:r w:rsidRPr="00364CD1">
              <w:rPr>
                <w:rFonts w:ascii="Times New Roman" w:hAnsi="Times New Roman" w:cs="Times New Roman"/>
                <w:sz w:val="24"/>
                <w:szCs w:val="24"/>
                <w:lang w:val="en-US"/>
              </w:rPr>
              <w:t xml:space="preserve">Learning outcomes: </w:t>
            </w:r>
          </w:p>
          <w:p w:rsidR="00946268" w:rsidRPr="00364CD1" w:rsidRDefault="00946268" w:rsidP="00364CD1">
            <w:pPr>
              <w:rPr>
                <w:rFonts w:ascii="Times New Roman" w:hAnsi="Times New Roman" w:cs="Times New Roman"/>
                <w:sz w:val="24"/>
                <w:szCs w:val="24"/>
                <w:lang w:val="en-US"/>
              </w:rPr>
            </w:pPr>
            <w:r w:rsidRPr="00364CD1">
              <w:rPr>
                <w:rFonts w:ascii="Times New Roman" w:hAnsi="Times New Roman" w:cs="Times New Roman"/>
                <w:sz w:val="24"/>
                <w:szCs w:val="24"/>
                <w:lang w:val="en-US"/>
              </w:rPr>
              <w:t>Students will be able to:</w:t>
            </w:r>
          </w:p>
          <w:p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Identify and analyze details and create effect;</w:t>
            </w:r>
          </w:p>
          <w:p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Appreciate tone such as irony and its relationship to voice;</w:t>
            </w:r>
          </w:p>
          <w:p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Determine point of view and effect;</w:t>
            </w:r>
          </w:p>
          <w:p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Analyze characterization within the text;</w:t>
            </w:r>
          </w:p>
          <w:p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Evaluate stylistic features in novels.</w:t>
            </w:r>
          </w:p>
          <w:p w:rsidR="00364CD1" w:rsidRDefault="00364CD1" w:rsidP="005C4FF8">
            <w:pPr>
              <w:rPr>
                <w:rFonts w:ascii="Times New Roman" w:hAnsi="Times New Roman" w:cs="Times New Roman"/>
                <w:sz w:val="24"/>
                <w:szCs w:val="24"/>
                <w:lang w:val="en-US"/>
              </w:rPr>
            </w:pPr>
          </w:p>
          <w:p w:rsidR="001711B1" w:rsidRDefault="005C4FF8" w:rsidP="005C4FF8">
            <w:pPr>
              <w:rPr>
                <w:rFonts w:ascii="Times New Roman" w:hAnsi="Times New Roman" w:cs="Times New Roman"/>
                <w:sz w:val="24"/>
                <w:szCs w:val="24"/>
                <w:lang w:val="en-US"/>
              </w:rPr>
            </w:pPr>
            <w:r w:rsidRPr="005528B0">
              <w:rPr>
                <w:rFonts w:ascii="Times New Roman" w:hAnsi="Times New Roman" w:cs="Times New Roman"/>
                <w:sz w:val="24"/>
                <w:szCs w:val="24"/>
                <w:lang w:val="en-US"/>
              </w:rPr>
              <w:t>Course syllabus:</w:t>
            </w:r>
          </w:p>
          <w:p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 xml:space="preserve">Introduction to Fiction and Non-Fiction. Setting. </w:t>
            </w:r>
            <w:r w:rsidRPr="00C11458">
              <w:rPr>
                <w:rFonts w:ascii="Times New Roman" w:eastAsia="Times New Roman" w:hAnsi="Times New Roman" w:cs="Times New Roman"/>
                <w:sz w:val="24"/>
                <w:szCs w:val="24"/>
                <w:lang w:eastAsia="hu-HU"/>
              </w:rPr>
              <w:lastRenderedPageBreak/>
              <w:t>Character, defining characters. Plot, conflict, suspense, subplot. Narrators and point of view. Theme.</w:t>
            </w:r>
          </w:p>
          <w:p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Anglo-Saxon Prose 449 – 1066.</w:t>
            </w:r>
          </w:p>
          <w:p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Middle English Prose 1066 – 1485</w:t>
            </w:r>
          </w:p>
          <w:p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Elizabethan Prose 1550 – 1625</w:t>
            </w:r>
          </w:p>
          <w:p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Puritan and Restoration Prose 1625 – 1700</w:t>
            </w:r>
          </w:p>
          <w:p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The Eighteenth Century Prose 1700 – 1800</w:t>
            </w:r>
          </w:p>
          <w:p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The Age of Romanticism 1800 – 1840</w:t>
            </w:r>
          </w:p>
          <w:p w:rsidR="005C4FF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Victorian Literature (1837-1901)</w:t>
            </w:r>
          </w:p>
        </w:tc>
      </w:tr>
      <w:tr w:rsidR="00392D23" w:rsidRPr="005528B0" w:rsidTr="004E2C2F">
        <w:tc>
          <w:tcPr>
            <w:tcW w:w="3150" w:type="dxa"/>
            <w:shd w:val="clear" w:color="auto" w:fill="D9D9D9" w:themeFill="background1" w:themeFillShade="D9"/>
          </w:tcPr>
          <w:p w:rsidR="000C4600" w:rsidRPr="005528B0" w:rsidRDefault="00B011B9"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lastRenderedPageBreak/>
              <w:t xml:space="preserve">Grading Policy, </w:t>
            </w:r>
            <w:r w:rsidR="007B7658" w:rsidRPr="005528B0">
              <w:rPr>
                <w:rFonts w:ascii="Times New Roman" w:hAnsi="Times New Roman" w:cs="Times New Roman"/>
                <w:b/>
                <w:sz w:val="24"/>
                <w:szCs w:val="24"/>
                <w:lang w:val="en-US"/>
              </w:rPr>
              <w:t xml:space="preserve">Methods of </w:t>
            </w:r>
            <w:r w:rsidR="000C4600" w:rsidRPr="005528B0">
              <w:rPr>
                <w:rFonts w:ascii="Times New Roman" w:hAnsi="Times New Roman" w:cs="Times New Roman"/>
                <w:b/>
                <w:sz w:val="24"/>
                <w:szCs w:val="24"/>
                <w:lang w:val="en-US"/>
              </w:rPr>
              <w:t>Assessment</w:t>
            </w:r>
            <w:r w:rsidR="0076671D" w:rsidRPr="005528B0">
              <w:rPr>
                <w:rFonts w:ascii="Times New Roman" w:hAnsi="Times New Roman" w:cs="Times New Roman"/>
                <w:b/>
                <w:sz w:val="24"/>
                <w:szCs w:val="24"/>
                <w:lang w:val="en-US"/>
              </w:rPr>
              <w:t xml:space="preserve"> </w:t>
            </w:r>
          </w:p>
          <w:p w:rsidR="00D4344A" w:rsidRPr="005528B0" w:rsidRDefault="0076671D" w:rsidP="00392D23">
            <w:pPr>
              <w:rPr>
                <w:rFonts w:ascii="Times New Roman" w:hAnsi="Times New Roman" w:cs="Times New Roman"/>
                <w:b/>
                <w:sz w:val="24"/>
                <w:szCs w:val="24"/>
                <w:lang w:val="en-US"/>
              </w:rPr>
            </w:pPr>
            <w:r w:rsidRPr="005528B0">
              <w:rPr>
                <w:rFonts w:ascii="Times New Roman" w:hAnsi="Times New Roman" w:cs="Times New Roman"/>
                <w:sz w:val="24"/>
                <w:szCs w:val="24"/>
              </w:rPr>
              <w:t xml:space="preserve"> </w:t>
            </w:r>
          </w:p>
          <w:p w:rsidR="00D4344A" w:rsidRPr="005528B0" w:rsidRDefault="00D4344A" w:rsidP="00392D23">
            <w:pPr>
              <w:rPr>
                <w:rFonts w:ascii="Times New Roman" w:hAnsi="Times New Roman" w:cs="Times New Roman"/>
                <w:b/>
                <w:sz w:val="24"/>
                <w:szCs w:val="24"/>
                <w:lang w:val="en-US"/>
              </w:rPr>
            </w:pPr>
          </w:p>
        </w:tc>
        <w:tc>
          <w:tcPr>
            <w:tcW w:w="6343" w:type="dxa"/>
          </w:tcPr>
          <w:p w:rsidR="00934595" w:rsidRPr="00B023C0" w:rsidRDefault="00934595" w:rsidP="00934595">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Elements of final grade:</w:t>
            </w:r>
          </w:p>
          <w:p w:rsidR="009B2A77" w:rsidRPr="00B023C0" w:rsidRDefault="009B2A77" w:rsidP="002D5133">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All assignments, tests, activities will be graded on a standard five-tiered (1-5) scale.</w:t>
            </w:r>
          </w:p>
          <w:p w:rsidR="00B023C0" w:rsidRPr="00B023C0" w:rsidRDefault="00B023C0" w:rsidP="00B023C0">
            <w:pPr>
              <w:rPr>
                <w:rFonts w:ascii="Times New Roman" w:eastAsia="Times New Roman" w:hAnsi="Times New Roman" w:cs="Times New Roman"/>
                <w:kern w:val="2"/>
                <w:sz w:val="24"/>
                <w:szCs w:val="24"/>
                <w:lang w:val="en-GB" w:eastAsia="hu-HU"/>
              </w:rPr>
            </w:pPr>
          </w:p>
          <w:p w:rsidR="00B023C0" w:rsidRPr="00B023C0" w:rsidRDefault="00B023C0" w:rsidP="00B023C0">
            <w:pPr>
              <w:rPr>
                <w:rFonts w:ascii="Times New Roman" w:eastAsia="Times New Roman" w:hAnsi="Times New Roman" w:cs="Times New Roman"/>
                <w:kern w:val="2"/>
                <w:sz w:val="24"/>
                <w:szCs w:val="24"/>
                <w:lang w:val="en-GB" w:eastAsia="hu-HU"/>
              </w:rPr>
            </w:pPr>
            <w:r w:rsidRPr="00B023C0">
              <w:rPr>
                <w:rFonts w:ascii="Times New Roman" w:eastAsia="Times New Roman" w:hAnsi="Times New Roman" w:cs="Times New Roman"/>
                <w:kern w:val="2"/>
                <w:sz w:val="24"/>
                <w:szCs w:val="24"/>
                <w:lang w:val="en-GB" w:eastAsia="hu-HU"/>
              </w:rPr>
              <w:t>Weighting of Assignments and Testing:</w:t>
            </w:r>
          </w:p>
          <w:p w:rsidR="00B023C0" w:rsidRPr="00B023C0" w:rsidRDefault="009B2A77" w:rsidP="00B023C0">
            <w:pPr>
              <w:pStyle w:val="Paragraphs"/>
              <w:spacing w:after="0"/>
              <w:ind w:left="0"/>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Active and informed participation in seminar work – 10%</w:t>
            </w:r>
          </w:p>
          <w:p w:rsidR="009B2A77" w:rsidRPr="00B023C0" w:rsidRDefault="009B2A77" w:rsidP="00B023C0">
            <w:pPr>
              <w:pStyle w:val="Paragraphs"/>
              <w:spacing w:after="0"/>
              <w:ind w:left="0"/>
            </w:pPr>
            <w:r w:rsidRPr="00B023C0">
              <w:rPr>
                <w:rFonts w:ascii="Times New Roman" w:eastAsia="Times New Roman" w:hAnsi="Times New Roman" w:cs="Times New Roman"/>
                <w:sz w:val="24"/>
                <w:szCs w:val="24"/>
                <w:lang w:val="en-GB" w:eastAsia="hu-HU"/>
              </w:rPr>
              <w:t>Presentat</w:t>
            </w:r>
            <w:r w:rsidR="00B023C0" w:rsidRPr="00B023C0">
              <w:rPr>
                <w:rFonts w:ascii="Times New Roman" w:eastAsia="Times New Roman" w:hAnsi="Times New Roman" w:cs="Times New Roman"/>
                <w:sz w:val="24"/>
                <w:szCs w:val="24"/>
                <w:lang w:val="en-GB" w:eastAsia="hu-HU"/>
              </w:rPr>
              <w:t>ion of a given topic (10-15 min.</w:t>
            </w:r>
            <w:r w:rsidRPr="00B023C0">
              <w:rPr>
                <w:rFonts w:ascii="Times New Roman" w:eastAsia="Times New Roman" w:hAnsi="Times New Roman" w:cs="Times New Roman"/>
                <w:sz w:val="24"/>
                <w:szCs w:val="24"/>
                <w:lang w:val="en-GB" w:eastAsia="hu-HU"/>
              </w:rPr>
              <w:t>) – 10%</w:t>
            </w:r>
          </w:p>
          <w:p w:rsidR="009B2A77"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Mini tests – 10%</w:t>
            </w:r>
          </w:p>
          <w:p w:rsidR="009B2A77" w:rsidRPr="00B023C0" w:rsidRDefault="00B023C0"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Two m</w:t>
            </w:r>
            <w:r w:rsidR="009B2A77" w:rsidRPr="00B023C0">
              <w:rPr>
                <w:rFonts w:ascii="Times New Roman" w:eastAsia="Times New Roman" w:hAnsi="Times New Roman" w:cs="Times New Roman"/>
                <w:sz w:val="24"/>
                <w:szCs w:val="24"/>
                <w:lang w:val="en-GB" w:eastAsia="hu-HU"/>
              </w:rPr>
              <w:t>odule tests – 20%</w:t>
            </w:r>
          </w:p>
          <w:p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Final exam –</w:t>
            </w:r>
            <w:r w:rsidR="00B023C0" w:rsidRPr="00B023C0">
              <w:rPr>
                <w:rFonts w:ascii="Times New Roman" w:eastAsia="Times New Roman" w:hAnsi="Times New Roman" w:cs="Times New Roman"/>
                <w:sz w:val="24"/>
                <w:szCs w:val="24"/>
                <w:lang w:val="en-GB" w:eastAsia="hu-HU"/>
              </w:rPr>
              <w:t xml:space="preserve"> 50% (</w:t>
            </w:r>
            <w:r w:rsidRPr="00B023C0">
              <w:rPr>
                <w:rFonts w:ascii="Times New Roman" w:eastAsia="Times New Roman" w:hAnsi="Times New Roman" w:cs="Times New Roman"/>
                <w:sz w:val="24"/>
                <w:szCs w:val="24"/>
                <w:lang w:val="en-GB" w:eastAsia="hu-HU"/>
              </w:rPr>
              <w:t>The course will be c</w:t>
            </w:r>
            <w:r w:rsidR="00B023C0" w:rsidRPr="00B023C0">
              <w:rPr>
                <w:rFonts w:ascii="Times New Roman" w:eastAsia="Times New Roman" w:hAnsi="Times New Roman" w:cs="Times New Roman"/>
                <w:sz w:val="24"/>
                <w:szCs w:val="24"/>
                <w:lang w:val="en-GB" w:eastAsia="hu-HU"/>
              </w:rPr>
              <w:t>ompleted with an oral exam)</w:t>
            </w:r>
          </w:p>
          <w:p w:rsidR="00392D23"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Grading scale: 0-59 fail, 60-74 pass, 75-89 good, 90-100 excellent</w:t>
            </w:r>
            <w:r w:rsidR="00B023C0">
              <w:rPr>
                <w:rFonts w:ascii="Times New Roman" w:eastAsia="Times New Roman" w:hAnsi="Times New Roman" w:cs="Times New Roman"/>
                <w:sz w:val="24"/>
                <w:szCs w:val="24"/>
                <w:lang w:val="en-GB" w:eastAsia="hu-HU"/>
              </w:rPr>
              <w:t xml:space="preserve"> </w:t>
            </w:r>
          </w:p>
        </w:tc>
      </w:tr>
      <w:tr w:rsidR="00392D23" w:rsidRPr="005528B0" w:rsidTr="004E2C2F">
        <w:tc>
          <w:tcPr>
            <w:tcW w:w="3150" w:type="dxa"/>
            <w:shd w:val="clear" w:color="auto" w:fill="D9D9D9" w:themeFill="background1" w:themeFillShade="D9"/>
          </w:tcPr>
          <w:p w:rsidR="00B46DB5" w:rsidRPr="005528B0" w:rsidRDefault="00DE18A1" w:rsidP="00392D23">
            <w:pPr>
              <w:rPr>
                <w:rFonts w:ascii="Times New Roman" w:hAnsi="Times New Roman" w:cs="Times New Roman"/>
                <w:b/>
                <w:sz w:val="24"/>
                <w:szCs w:val="24"/>
                <w:lang w:val="uk-UA"/>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Policy</w:t>
            </w:r>
          </w:p>
        </w:tc>
        <w:tc>
          <w:tcPr>
            <w:tcW w:w="6343" w:type="dxa"/>
          </w:tcPr>
          <w:p w:rsidR="00B85786" w:rsidRDefault="00B85786" w:rsidP="00B85786">
            <w:pPr>
              <w:pStyle w:val="Szvegtrzs3"/>
              <w:spacing w:after="0"/>
              <w:jc w:val="both"/>
              <w:rPr>
                <w:sz w:val="24"/>
                <w:szCs w:val="24"/>
                <w:lang w:val="en-GB"/>
              </w:rPr>
            </w:pPr>
            <w:r>
              <w:rPr>
                <w:sz w:val="24"/>
                <w:szCs w:val="24"/>
                <w:lang w:val="en-GB"/>
              </w:rPr>
              <w:t>Students are required to attend lectures and seminars regularly and they are expected to be active participants of both the lectures and seminars. The extent and the quality of class participation will be taken into consideration for the final grade.</w:t>
            </w:r>
          </w:p>
          <w:p w:rsidR="00B85786" w:rsidRDefault="00B85786" w:rsidP="00B85786">
            <w:pPr>
              <w:ind w:right="72"/>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Reading the assigned texts. </w:t>
            </w:r>
            <w:r>
              <w:rPr>
                <w:rFonts w:ascii="Times New Roman" w:hAnsi="Times New Roman" w:cs="Times New Roman"/>
                <w:sz w:val="24"/>
                <w:szCs w:val="24"/>
                <w:lang w:val="en-GB"/>
              </w:rPr>
              <w:t>Students are required to come prepared for class: they must be able to understand the texts (know the words), remember details, and formulate their critical comments. Not reading the assignment for a class counts as an absence.</w:t>
            </w:r>
          </w:p>
          <w:p w:rsidR="00B85786" w:rsidRDefault="00B85786" w:rsidP="00B85786">
            <w:pPr>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rsidR="00B85786" w:rsidRDefault="00B85786"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ar</w:t>
            </w:r>
            <w:bookmarkStart w:id="0" w:name="_GoBack"/>
            <w:bookmarkEnd w:id="0"/>
            <w:r>
              <w:rPr>
                <w:rFonts w:ascii="Times New Roman" w:hAnsi="Times New Roman" w:cs="Times New Roman"/>
                <w:sz w:val="24"/>
                <w:szCs w:val="24"/>
                <w:lang w:val="en-GB"/>
              </w:rPr>
              <w:t>e allowed to take the final exam</w:t>
            </w:r>
            <w:r w:rsidR="00823DCC">
              <w:rPr>
                <w:rFonts w:ascii="Times New Roman" w:hAnsi="Times New Roman" w:cs="Times New Roman"/>
                <w:sz w:val="24"/>
                <w:szCs w:val="24"/>
                <w:lang w:val="en-GB"/>
              </w:rPr>
              <w:t xml:space="preserve"> i</w:t>
            </w:r>
            <w:r w:rsidR="00137713">
              <w:rPr>
                <w:rFonts w:ascii="Times New Roman" w:hAnsi="Times New Roman" w:cs="Times New Roman"/>
                <w:sz w:val="24"/>
                <w:szCs w:val="24"/>
                <w:lang w:val="en-GB"/>
              </w:rPr>
              <w:t>n January</w:t>
            </w:r>
            <w:r>
              <w:rPr>
                <w:rFonts w:ascii="Times New Roman" w:hAnsi="Times New Roman" w:cs="Times New Roman"/>
                <w:sz w:val="24"/>
                <w:szCs w:val="24"/>
                <w:lang w:val="en-GB"/>
              </w:rPr>
              <w:t xml:space="preserve"> if they have successfully passed the module tests.</w:t>
            </w:r>
          </w:p>
          <w:p w:rsidR="00823DCC" w:rsidRDefault="00823DCC"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have</w:t>
            </w:r>
            <w:r w:rsidRPr="00823DCC">
              <w:rPr>
                <w:rFonts w:ascii="Times New Roman" w:hAnsi="Times New Roman" w:cs="Times New Roman"/>
                <w:sz w:val="24"/>
                <w:szCs w:val="24"/>
                <w:lang w:val="en-GB"/>
              </w:rPr>
              <w:t xml:space="preserve"> to pay close attention to deadlines</w:t>
            </w:r>
            <w:r>
              <w:rPr>
                <w:rFonts w:ascii="Times New Roman" w:hAnsi="Times New Roman" w:cs="Times New Roman"/>
                <w:sz w:val="24"/>
                <w:szCs w:val="24"/>
                <w:lang w:val="en-GB"/>
              </w:rPr>
              <w:t>.</w:t>
            </w:r>
          </w:p>
          <w:p w:rsidR="00934595" w:rsidRPr="005528B0" w:rsidRDefault="00934595" w:rsidP="00B85786">
            <w:pPr>
              <w:rPr>
                <w:rFonts w:ascii="Times New Roman" w:hAnsi="Times New Roman" w:cs="Times New Roman"/>
                <w:sz w:val="24"/>
                <w:szCs w:val="24"/>
              </w:rPr>
            </w:pPr>
          </w:p>
        </w:tc>
      </w:tr>
      <w:tr w:rsidR="00392D23" w:rsidRPr="005528B0" w:rsidTr="004E2C2F">
        <w:tc>
          <w:tcPr>
            <w:tcW w:w="3150" w:type="dxa"/>
            <w:shd w:val="clear" w:color="auto" w:fill="D9D9D9" w:themeFill="background1" w:themeFillShade="D9"/>
          </w:tcPr>
          <w:p w:rsidR="00B46DB5" w:rsidRPr="005528B0" w:rsidRDefault="0076671D" w:rsidP="00392D23">
            <w:pP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Basic literature of the discipline and other information resources</w:t>
            </w:r>
          </w:p>
        </w:tc>
        <w:tc>
          <w:tcPr>
            <w:tcW w:w="6343" w:type="dxa"/>
          </w:tcPr>
          <w:p w:rsidR="004B31CC" w:rsidRDefault="004B31CC" w:rsidP="0076671D">
            <w:pPr>
              <w:rPr>
                <w:rFonts w:ascii="Times New Roman" w:hAnsi="Times New Roman" w:cs="Times New Roman"/>
                <w:sz w:val="24"/>
                <w:szCs w:val="24"/>
              </w:rPr>
            </w:pPr>
            <w:proofErr w:type="spellStart"/>
            <w:r w:rsidRPr="004B31CC">
              <w:rPr>
                <w:rFonts w:ascii="Times New Roman" w:hAnsi="Times New Roman" w:cs="Times New Roman"/>
                <w:sz w:val="24"/>
                <w:szCs w:val="24"/>
                <w:shd w:val="clear" w:color="auto" w:fill="FFFFFF"/>
              </w:rPr>
              <w:t>Марія</w:t>
            </w:r>
            <w:proofErr w:type="spellEnd"/>
            <w:r w:rsidRPr="004B31CC">
              <w:rPr>
                <w:rFonts w:ascii="Times New Roman" w:hAnsi="Times New Roman" w:cs="Times New Roman"/>
                <w:sz w:val="24"/>
                <w:szCs w:val="24"/>
                <w:shd w:val="clear" w:color="auto" w:fill="FFFFFF"/>
              </w:rPr>
              <w:t xml:space="preserve"> </w:t>
            </w:r>
            <w:proofErr w:type="spellStart"/>
            <w:r w:rsidRPr="004B31CC">
              <w:rPr>
                <w:rFonts w:ascii="Times New Roman" w:hAnsi="Times New Roman" w:cs="Times New Roman"/>
                <w:sz w:val="24"/>
                <w:szCs w:val="24"/>
                <w:shd w:val="clear" w:color="auto" w:fill="FFFFFF"/>
              </w:rPr>
              <w:t>Дука</w:t>
            </w:r>
            <w:proofErr w:type="spellEnd"/>
            <w:proofErr w:type="gramStart"/>
            <w:r w:rsidRPr="004B31CC">
              <w:rPr>
                <w:rFonts w:ascii="Times New Roman" w:hAnsi="Times New Roman" w:cs="Times New Roman"/>
                <w:sz w:val="24"/>
                <w:szCs w:val="24"/>
                <w:shd w:val="clear" w:color="auto" w:fill="FFFFFF"/>
              </w:rPr>
              <w:t>,</w:t>
            </w:r>
            <w:proofErr w:type="gramEnd"/>
            <w:r w:rsidRPr="004B31CC">
              <w:rPr>
                <w:rFonts w:ascii="Times New Roman" w:hAnsi="Times New Roman" w:cs="Times New Roman"/>
                <w:sz w:val="24"/>
                <w:szCs w:val="24"/>
                <w:shd w:val="clear" w:color="auto" w:fill="FFFFFF"/>
              </w:rPr>
              <w:t xml:space="preserve"> </w:t>
            </w:r>
            <w:proofErr w:type="spellStart"/>
            <w:r w:rsidRPr="004B31CC">
              <w:rPr>
                <w:rFonts w:ascii="Times New Roman" w:hAnsi="Times New Roman" w:cs="Times New Roman"/>
                <w:sz w:val="24"/>
                <w:szCs w:val="24"/>
                <w:shd w:val="clear" w:color="auto" w:fill="FFFFFF"/>
              </w:rPr>
              <w:t>Олена</w:t>
            </w:r>
            <w:proofErr w:type="spellEnd"/>
            <w:r w:rsidRPr="004B31CC">
              <w:rPr>
                <w:rFonts w:ascii="Times New Roman" w:hAnsi="Times New Roman" w:cs="Times New Roman"/>
                <w:sz w:val="24"/>
                <w:szCs w:val="24"/>
                <w:shd w:val="clear" w:color="auto" w:fill="FFFFFF"/>
              </w:rPr>
              <w:t xml:space="preserve"> </w:t>
            </w:r>
            <w:proofErr w:type="spellStart"/>
            <w:r w:rsidRPr="004B31CC">
              <w:rPr>
                <w:rFonts w:ascii="Times New Roman" w:hAnsi="Times New Roman" w:cs="Times New Roman"/>
                <w:sz w:val="24"/>
                <w:szCs w:val="24"/>
                <w:shd w:val="clear" w:color="auto" w:fill="FFFFFF"/>
              </w:rPr>
              <w:t>Багацька</w:t>
            </w:r>
            <w:proofErr w:type="spellEnd"/>
            <w:r w:rsidRPr="004B31CC">
              <w:rPr>
                <w:rFonts w:ascii="Times New Roman" w:hAnsi="Times New Roman" w:cs="Times New Roman"/>
                <w:sz w:val="24"/>
                <w:szCs w:val="24"/>
                <w:shd w:val="clear" w:color="auto" w:fill="FFFFFF"/>
              </w:rPr>
              <w:t xml:space="preserve">: </w:t>
            </w:r>
            <w:proofErr w:type="spellStart"/>
            <w:r w:rsidRPr="004B31CC">
              <w:rPr>
                <w:rFonts w:ascii="Times New Roman" w:hAnsi="Times New Roman" w:cs="Times New Roman"/>
                <w:sz w:val="24"/>
                <w:szCs w:val="24"/>
                <w:shd w:val="clear" w:color="auto" w:fill="FFFFFF"/>
              </w:rPr>
              <w:t>Література</w:t>
            </w:r>
            <w:proofErr w:type="spellEnd"/>
            <w:r w:rsidRPr="004B31CC">
              <w:rPr>
                <w:rFonts w:ascii="Times New Roman" w:hAnsi="Times New Roman" w:cs="Times New Roman"/>
                <w:sz w:val="24"/>
                <w:szCs w:val="24"/>
                <w:shd w:val="clear" w:color="auto" w:fill="FFFFFF"/>
              </w:rPr>
              <w:t xml:space="preserve"> </w:t>
            </w:r>
            <w:proofErr w:type="spellStart"/>
            <w:r w:rsidRPr="004B31CC">
              <w:rPr>
                <w:rFonts w:ascii="Times New Roman" w:hAnsi="Times New Roman" w:cs="Times New Roman"/>
                <w:sz w:val="24"/>
                <w:szCs w:val="24"/>
                <w:shd w:val="clear" w:color="auto" w:fill="FFFFFF"/>
              </w:rPr>
              <w:t>Англії</w:t>
            </w:r>
            <w:proofErr w:type="spellEnd"/>
            <w:r w:rsidRPr="004B31CC">
              <w:rPr>
                <w:rFonts w:ascii="Times New Roman" w:hAnsi="Times New Roman" w:cs="Times New Roman"/>
                <w:sz w:val="24"/>
                <w:szCs w:val="24"/>
                <w:shd w:val="clear" w:color="auto" w:fill="FFFFFF"/>
              </w:rPr>
              <w:t xml:space="preserve">. </w:t>
            </w:r>
            <w:proofErr w:type="spellStart"/>
            <w:r w:rsidRPr="004B31CC">
              <w:rPr>
                <w:rFonts w:ascii="Times New Roman" w:hAnsi="Times New Roman" w:cs="Times New Roman"/>
                <w:sz w:val="24"/>
                <w:szCs w:val="24"/>
                <w:shd w:val="clear" w:color="auto" w:fill="FFFFFF"/>
              </w:rPr>
              <w:t>Навчальний</w:t>
            </w:r>
            <w:proofErr w:type="spellEnd"/>
            <w:r w:rsidRPr="004B31CC">
              <w:rPr>
                <w:rFonts w:ascii="Times New Roman" w:hAnsi="Times New Roman" w:cs="Times New Roman"/>
                <w:sz w:val="24"/>
                <w:szCs w:val="24"/>
                <w:shd w:val="clear" w:color="auto" w:fill="FFFFFF"/>
              </w:rPr>
              <w:t xml:space="preserve"> </w:t>
            </w:r>
            <w:proofErr w:type="spellStart"/>
            <w:r w:rsidRPr="004B31CC">
              <w:rPr>
                <w:rFonts w:ascii="Times New Roman" w:hAnsi="Times New Roman" w:cs="Times New Roman"/>
                <w:sz w:val="24"/>
                <w:szCs w:val="24"/>
                <w:shd w:val="clear" w:color="auto" w:fill="FFFFFF"/>
              </w:rPr>
              <w:t>посібник</w:t>
            </w:r>
            <w:proofErr w:type="spellEnd"/>
            <w:r w:rsidRPr="004B31CC">
              <w:rPr>
                <w:rFonts w:ascii="Verdana" w:hAnsi="Verdana"/>
                <w:sz w:val="21"/>
                <w:szCs w:val="21"/>
              </w:rPr>
              <w:t xml:space="preserve">. </w:t>
            </w:r>
            <w:proofErr w:type="spellStart"/>
            <w:r w:rsidRPr="004B31CC">
              <w:rPr>
                <w:rFonts w:ascii="Times New Roman" w:hAnsi="Times New Roman" w:cs="Times New Roman"/>
                <w:sz w:val="24"/>
                <w:szCs w:val="24"/>
                <w:shd w:val="clear" w:color="auto" w:fill="FFFFFF"/>
              </w:rPr>
              <w:t>Університетська</w:t>
            </w:r>
            <w:proofErr w:type="spellEnd"/>
            <w:r w:rsidRPr="004B31CC">
              <w:rPr>
                <w:rFonts w:ascii="Times New Roman" w:hAnsi="Times New Roman" w:cs="Times New Roman"/>
                <w:sz w:val="24"/>
                <w:szCs w:val="24"/>
                <w:shd w:val="clear" w:color="auto" w:fill="FFFFFF"/>
              </w:rPr>
              <w:t xml:space="preserve"> </w:t>
            </w:r>
            <w:proofErr w:type="spellStart"/>
            <w:r w:rsidRPr="004B31CC">
              <w:rPr>
                <w:rFonts w:ascii="Times New Roman" w:hAnsi="Times New Roman" w:cs="Times New Roman"/>
                <w:sz w:val="24"/>
                <w:szCs w:val="24"/>
                <w:shd w:val="clear" w:color="auto" w:fill="FFFFFF"/>
              </w:rPr>
              <w:t>книга</w:t>
            </w:r>
            <w:proofErr w:type="spellEnd"/>
            <w:r w:rsidRPr="004B31CC">
              <w:rPr>
                <w:rFonts w:ascii="Verdana" w:hAnsi="Verdana"/>
                <w:sz w:val="21"/>
                <w:szCs w:val="21"/>
              </w:rPr>
              <w:t xml:space="preserve">. </w:t>
            </w:r>
            <w:r w:rsidRPr="004B31CC">
              <w:rPr>
                <w:rFonts w:ascii="Times New Roman" w:hAnsi="Times New Roman" w:cs="Times New Roman"/>
                <w:sz w:val="24"/>
                <w:szCs w:val="24"/>
              </w:rPr>
              <w:t>2018. 443p</w:t>
            </w:r>
            <w:r w:rsidRPr="007D2242">
              <w:rPr>
                <w:rFonts w:ascii="Times New Roman" w:hAnsi="Times New Roman" w:cs="Times New Roman"/>
                <w:color w:val="333333"/>
                <w:sz w:val="24"/>
                <w:szCs w:val="24"/>
              </w:rPr>
              <w:t>.</w:t>
            </w:r>
          </w:p>
          <w:p w:rsidR="005232E1" w:rsidRPr="00AC7E47" w:rsidRDefault="005232E1" w:rsidP="0076671D">
            <w:pPr>
              <w:rPr>
                <w:rFonts w:ascii="Times New Roman" w:hAnsi="Times New Roman" w:cs="Times New Roman"/>
                <w:sz w:val="24"/>
                <w:szCs w:val="24"/>
              </w:rPr>
            </w:pPr>
            <w:r w:rsidRPr="00AC7E47">
              <w:rPr>
                <w:rFonts w:ascii="Times New Roman" w:hAnsi="Times New Roman" w:cs="Times New Roman"/>
                <w:sz w:val="24"/>
                <w:szCs w:val="24"/>
              </w:rPr>
              <w:t xml:space="preserve">Pat Rogers: The Oxford </w:t>
            </w:r>
            <w:proofErr w:type="spellStart"/>
            <w:r w:rsidRPr="00AC7E47">
              <w:rPr>
                <w:rFonts w:ascii="Times New Roman" w:hAnsi="Times New Roman" w:cs="Times New Roman"/>
                <w:sz w:val="24"/>
                <w:szCs w:val="24"/>
              </w:rPr>
              <w:t>Illustrated</w:t>
            </w:r>
            <w:proofErr w:type="spellEnd"/>
            <w:r w:rsidRPr="00AC7E47">
              <w:rPr>
                <w:rFonts w:ascii="Times New Roman" w:hAnsi="Times New Roman" w:cs="Times New Roman"/>
                <w:sz w:val="24"/>
                <w:szCs w:val="24"/>
              </w:rPr>
              <w:t xml:space="preserve"> </w:t>
            </w:r>
            <w:proofErr w:type="spellStart"/>
            <w:r w:rsidRPr="00AC7E47">
              <w:rPr>
                <w:rFonts w:ascii="Times New Roman" w:hAnsi="Times New Roman" w:cs="Times New Roman"/>
                <w:sz w:val="24"/>
                <w:szCs w:val="24"/>
              </w:rPr>
              <w:t>History</w:t>
            </w:r>
            <w:proofErr w:type="spellEnd"/>
            <w:r w:rsidRPr="00AC7E47">
              <w:rPr>
                <w:rFonts w:ascii="Times New Roman" w:hAnsi="Times New Roman" w:cs="Times New Roman"/>
                <w:sz w:val="24"/>
                <w:szCs w:val="24"/>
              </w:rPr>
              <w:t xml:space="preserve"> of English </w:t>
            </w:r>
            <w:proofErr w:type="spellStart"/>
            <w:r w:rsidRPr="00AC7E47">
              <w:rPr>
                <w:rFonts w:ascii="Times New Roman" w:hAnsi="Times New Roman" w:cs="Times New Roman"/>
                <w:sz w:val="24"/>
                <w:szCs w:val="24"/>
              </w:rPr>
              <w:t>Literature</w:t>
            </w:r>
            <w:proofErr w:type="spellEnd"/>
            <w:r w:rsidRPr="00AC7E47">
              <w:rPr>
                <w:rFonts w:ascii="Times New Roman" w:hAnsi="Times New Roman" w:cs="Times New Roman"/>
                <w:sz w:val="24"/>
                <w:szCs w:val="24"/>
              </w:rPr>
              <w:t xml:space="preserve"> – Oxford University Press, 2001 – 556p.</w:t>
            </w:r>
          </w:p>
          <w:p w:rsidR="005232E1" w:rsidRPr="00AC7E47" w:rsidRDefault="005232E1" w:rsidP="005232E1">
            <w:pPr>
              <w:jc w:val="both"/>
              <w:rPr>
                <w:rFonts w:ascii="Times New Roman" w:hAnsi="Times New Roman" w:cs="Times New Roman"/>
                <w:sz w:val="24"/>
                <w:szCs w:val="24"/>
                <w:lang w:val="en-GB"/>
              </w:rPr>
            </w:pPr>
            <w:r w:rsidRPr="00AC7E47">
              <w:rPr>
                <w:rFonts w:ascii="Times New Roman" w:hAnsi="Times New Roman" w:cs="Times New Roman"/>
                <w:sz w:val="24"/>
                <w:szCs w:val="24"/>
                <w:lang w:val="en-GB"/>
              </w:rPr>
              <w:t>D. Delaney, C. Ward, C. R. Fiorina: Fields of Vision. Literature in the English Language. Vol. I</w:t>
            </w:r>
            <w:r w:rsidR="00AC7E47" w:rsidRPr="00AC7E47">
              <w:rPr>
                <w:rFonts w:ascii="Times New Roman" w:hAnsi="Times New Roman" w:cs="Times New Roman"/>
                <w:sz w:val="24"/>
                <w:szCs w:val="24"/>
                <w:lang w:val="en-GB"/>
              </w:rPr>
              <w:t>-II</w:t>
            </w:r>
            <w:r w:rsidRPr="00AC7E47">
              <w:rPr>
                <w:rFonts w:ascii="Times New Roman" w:hAnsi="Times New Roman" w:cs="Times New Roman"/>
                <w:sz w:val="24"/>
                <w:szCs w:val="24"/>
                <w:lang w:val="en-GB"/>
              </w:rPr>
              <w:t xml:space="preserve">. Longman, 2009. </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G.C. </w:t>
            </w:r>
            <w:proofErr w:type="spellStart"/>
            <w:r>
              <w:rPr>
                <w:rFonts w:ascii="Times New Roman" w:hAnsi="Times New Roman" w:cs="Times New Roman"/>
                <w:sz w:val="24"/>
                <w:szCs w:val="24"/>
                <w:lang w:val="en-GB"/>
              </w:rPr>
              <w:t>Thornley</w:t>
            </w:r>
            <w:proofErr w:type="spellEnd"/>
            <w:r>
              <w:rPr>
                <w:rFonts w:ascii="Times New Roman" w:hAnsi="Times New Roman" w:cs="Times New Roman"/>
                <w:sz w:val="24"/>
                <w:szCs w:val="24"/>
                <w:lang w:val="en-GB"/>
              </w:rPr>
              <w:t>, G. Roberts: An Outline of English Literature. Longman, 2006, 216 p.</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 </w:t>
            </w:r>
            <w:proofErr w:type="spellStart"/>
            <w:r>
              <w:rPr>
                <w:rFonts w:ascii="Times New Roman" w:hAnsi="Times New Roman" w:cs="Times New Roman"/>
                <w:sz w:val="24"/>
                <w:szCs w:val="24"/>
                <w:lang w:val="en-GB"/>
              </w:rPr>
              <w:t>Brodey</w:t>
            </w:r>
            <w:proofErr w:type="spellEnd"/>
            <w:r>
              <w:rPr>
                <w:rFonts w:ascii="Times New Roman" w:hAnsi="Times New Roman" w:cs="Times New Roman"/>
                <w:sz w:val="24"/>
                <w:szCs w:val="24"/>
                <w:lang w:val="en-GB"/>
              </w:rPr>
              <w:t xml:space="preserve">, F.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Focus on English and American Literature. Modern Languages, 2002, 368 p.</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 Carter, J. McRae: The Penguin Guide to Literature in English. </w:t>
            </w:r>
            <w:proofErr w:type="spellStart"/>
            <w:r>
              <w:rPr>
                <w:rFonts w:ascii="Times New Roman" w:hAnsi="Times New Roman" w:cs="Times New Roman"/>
                <w:sz w:val="24"/>
                <w:szCs w:val="24"/>
                <w:lang w:val="en-GB"/>
              </w:rPr>
              <w:t>Penguine</w:t>
            </w:r>
            <w:proofErr w:type="spellEnd"/>
            <w:r>
              <w:rPr>
                <w:rFonts w:ascii="Times New Roman" w:hAnsi="Times New Roman" w:cs="Times New Roman"/>
                <w:sz w:val="24"/>
                <w:szCs w:val="24"/>
                <w:lang w:val="en-GB"/>
              </w:rPr>
              <w:t xml:space="preserve"> English Guides, 2001, 263 p.</w:t>
            </w:r>
          </w:p>
          <w:p w:rsidR="00392D23" w:rsidRP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 R. Allen, P.G. Smith, </w:t>
            </w:r>
            <w:proofErr w:type="gramStart"/>
            <w:r>
              <w:rPr>
                <w:rFonts w:ascii="Times New Roman" w:hAnsi="Times New Roman" w:cs="Times New Roman"/>
                <w:sz w:val="24"/>
                <w:szCs w:val="24"/>
                <w:lang w:val="en-GB"/>
              </w:rPr>
              <w:t>F</w:t>
            </w:r>
            <w:proofErr w:type="gramEnd"/>
            <w:r>
              <w:rPr>
                <w:rFonts w:ascii="Times New Roman" w:hAnsi="Times New Roman" w:cs="Times New Roman"/>
                <w:sz w:val="24"/>
                <w:szCs w:val="24"/>
                <w:lang w:val="en-GB"/>
              </w:rPr>
              <w:t xml:space="preserve">. G.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xml:space="preserve">: Words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 xml:space="preserve">A History and Anthology of Literatures in English. From the Beginnings to the 18th Century. Vol. I-II. La </w:t>
            </w:r>
            <w:proofErr w:type="spellStart"/>
            <w:r>
              <w:rPr>
                <w:rFonts w:ascii="Times New Roman" w:hAnsi="Times New Roman" w:cs="Times New Roman"/>
                <w:sz w:val="24"/>
                <w:szCs w:val="24"/>
                <w:lang w:val="en-GB"/>
              </w:rPr>
              <w:t>Spiga</w:t>
            </w:r>
            <w:proofErr w:type="spellEnd"/>
            <w:r>
              <w:rPr>
                <w:rFonts w:ascii="Times New Roman" w:hAnsi="Times New Roman" w:cs="Times New Roman"/>
                <w:sz w:val="24"/>
                <w:szCs w:val="24"/>
                <w:lang w:val="en-GB"/>
              </w:rPr>
              <w:t xml:space="preserve"> Languages, 2003.</w:t>
            </w:r>
          </w:p>
        </w:tc>
      </w:tr>
    </w:tbl>
    <w:p w:rsidR="0026618A" w:rsidRPr="00AC7E47" w:rsidRDefault="0026618A" w:rsidP="00392D23">
      <w:pPr>
        <w:rPr>
          <w:rFonts w:ascii="Times New Roman" w:hAnsi="Times New Roman" w:cs="Times New Roman"/>
          <w:sz w:val="24"/>
          <w:szCs w:val="24"/>
        </w:rPr>
      </w:pPr>
    </w:p>
    <w:sectPr w:rsidR="0026618A" w:rsidRPr="00AC7E47"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D666B79"/>
    <w:multiLevelType w:val="hybridMultilevel"/>
    <w:tmpl w:val="A2FC0E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E9F573F"/>
    <w:multiLevelType w:val="hybridMultilevel"/>
    <w:tmpl w:val="B91C06C2"/>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A2C720C"/>
    <w:multiLevelType w:val="hybridMultilevel"/>
    <w:tmpl w:val="1712812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BC32EEC"/>
    <w:multiLevelType w:val="hybridMultilevel"/>
    <w:tmpl w:val="8DD0E61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F3B4A75"/>
    <w:multiLevelType w:val="hybridMultilevel"/>
    <w:tmpl w:val="D55E2B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0"/>
  </w:num>
  <w:num w:numId="6">
    <w:abstractNumId w:val="9"/>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32B36"/>
    <w:rsid w:val="00043F4B"/>
    <w:rsid w:val="000C4600"/>
    <w:rsid w:val="00120E7A"/>
    <w:rsid w:val="00125313"/>
    <w:rsid w:val="00137713"/>
    <w:rsid w:val="001425FD"/>
    <w:rsid w:val="00151474"/>
    <w:rsid w:val="001665BA"/>
    <w:rsid w:val="001711B1"/>
    <w:rsid w:val="001A348E"/>
    <w:rsid w:val="001E0206"/>
    <w:rsid w:val="0026618A"/>
    <w:rsid w:val="0028088A"/>
    <w:rsid w:val="00295510"/>
    <w:rsid w:val="002C40AD"/>
    <w:rsid w:val="002D5133"/>
    <w:rsid w:val="00321E3E"/>
    <w:rsid w:val="00364CD1"/>
    <w:rsid w:val="00392D23"/>
    <w:rsid w:val="003B7157"/>
    <w:rsid w:val="003C4985"/>
    <w:rsid w:val="003F5AB3"/>
    <w:rsid w:val="00402BCE"/>
    <w:rsid w:val="00432C8D"/>
    <w:rsid w:val="00463D88"/>
    <w:rsid w:val="00481226"/>
    <w:rsid w:val="00494E92"/>
    <w:rsid w:val="004A2183"/>
    <w:rsid w:val="004B31CC"/>
    <w:rsid w:val="004B33F3"/>
    <w:rsid w:val="004B7818"/>
    <w:rsid w:val="004E2C2F"/>
    <w:rsid w:val="005058B4"/>
    <w:rsid w:val="005232E1"/>
    <w:rsid w:val="00525F18"/>
    <w:rsid w:val="00526D7D"/>
    <w:rsid w:val="005528B0"/>
    <w:rsid w:val="00565730"/>
    <w:rsid w:val="00566EF6"/>
    <w:rsid w:val="00591E55"/>
    <w:rsid w:val="00596CC2"/>
    <w:rsid w:val="005C4FF8"/>
    <w:rsid w:val="006618B7"/>
    <w:rsid w:val="00662234"/>
    <w:rsid w:val="006A006C"/>
    <w:rsid w:val="00705681"/>
    <w:rsid w:val="007115D7"/>
    <w:rsid w:val="007255E9"/>
    <w:rsid w:val="00756E38"/>
    <w:rsid w:val="00761FC8"/>
    <w:rsid w:val="0076671D"/>
    <w:rsid w:val="00770326"/>
    <w:rsid w:val="007B1F80"/>
    <w:rsid w:val="007B7658"/>
    <w:rsid w:val="007C7F65"/>
    <w:rsid w:val="007D3CC3"/>
    <w:rsid w:val="007E3FBF"/>
    <w:rsid w:val="007F3D83"/>
    <w:rsid w:val="00823DCC"/>
    <w:rsid w:val="00850C67"/>
    <w:rsid w:val="008842E1"/>
    <w:rsid w:val="00885B34"/>
    <w:rsid w:val="00885E88"/>
    <w:rsid w:val="008A059F"/>
    <w:rsid w:val="008B08E2"/>
    <w:rsid w:val="008D19F8"/>
    <w:rsid w:val="008F1408"/>
    <w:rsid w:val="008F6860"/>
    <w:rsid w:val="00934595"/>
    <w:rsid w:val="00946268"/>
    <w:rsid w:val="00991725"/>
    <w:rsid w:val="00994568"/>
    <w:rsid w:val="009B2A77"/>
    <w:rsid w:val="009F5451"/>
    <w:rsid w:val="00A04D4B"/>
    <w:rsid w:val="00A26453"/>
    <w:rsid w:val="00A434B2"/>
    <w:rsid w:val="00AC7E47"/>
    <w:rsid w:val="00B011B9"/>
    <w:rsid w:val="00B023C0"/>
    <w:rsid w:val="00B46DB5"/>
    <w:rsid w:val="00B64A4D"/>
    <w:rsid w:val="00B85786"/>
    <w:rsid w:val="00C11458"/>
    <w:rsid w:val="00C24539"/>
    <w:rsid w:val="00C92AD4"/>
    <w:rsid w:val="00CD688F"/>
    <w:rsid w:val="00D4344A"/>
    <w:rsid w:val="00DA2B6B"/>
    <w:rsid w:val="00DA3F3F"/>
    <w:rsid w:val="00DE18A1"/>
    <w:rsid w:val="00DF3E59"/>
    <w:rsid w:val="00E13913"/>
    <w:rsid w:val="00E237EC"/>
    <w:rsid w:val="00E41F89"/>
    <w:rsid w:val="00E47EA8"/>
    <w:rsid w:val="00EB445F"/>
    <w:rsid w:val="00ED12F0"/>
    <w:rsid w:val="00F25E58"/>
    <w:rsid w:val="00F90D8F"/>
    <w:rsid w:val="00F97CF8"/>
    <w:rsid w:val="00FA7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1557">
      <w:bodyDiv w:val="1"/>
      <w:marLeft w:val="0"/>
      <w:marRight w:val="0"/>
      <w:marTop w:val="0"/>
      <w:marBottom w:val="0"/>
      <w:divBdr>
        <w:top w:val="none" w:sz="0" w:space="0" w:color="auto"/>
        <w:left w:val="none" w:sz="0" w:space="0" w:color="auto"/>
        <w:bottom w:val="none" w:sz="0" w:space="0" w:color="auto"/>
        <w:right w:val="none" w:sz="0" w:space="0" w:color="auto"/>
      </w:divBdr>
      <w:divsChild>
        <w:div w:id="1425566233">
          <w:marLeft w:val="0"/>
          <w:marRight w:val="0"/>
          <w:marTop w:val="0"/>
          <w:marBottom w:val="0"/>
          <w:divBdr>
            <w:top w:val="none" w:sz="0" w:space="0" w:color="auto"/>
            <w:left w:val="none" w:sz="0" w:space="0" w:color="auto"/>
            <w:bottom w:val="none" w:sz="0" w:space="0" w:color="auto"/>
            <w:right w:val="none" w:sz="0" w:space="0" w:color="auto"/>
          </w:divBdr>
        </w:div>
      </w:divsChild>
    </w:div>
    <w:div w:id="509834523">
      <w:bodyDiv w:val="1"/>
      <w:marLeft w:val="0"/>
      <w:marRight w:val="0"/>
      <w:marTop w:val="0"/>
      <w:marBottom w:val="0"/>
      <w:divBdr>
        <w:top w:val="none" w:sz="0" w:space="0" w:color="auto"/>
        <w:left w:val="none" w:sz="0" w:space="0" w:color="auto"/>
        <w:bottom w:val="none" w:sz="0" w:space="0" w:color="auto"/>
        <w:right w:val="none" w:sz="0" w:space="0" w:color="auto"/>
      </w:divBdr>
    </w:div>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823422302">
      <w:bodyDiv w:val="1"/>
      <w:marLeft w:val="0"/>
      <w:marRight w:val="0"/>
      <w:marTop w:val="0"/>
      <w:marBottom w:val="0"/>
      <w:divBdr>
        <w:top w:val="none" w:sz="0" w:space="0" w:color="auto"/>
        <w:left w:val="none" w:sz="0" w:space="0" w:color="auto"/>
        <w:bottom w:val="none" w:sz="0" w:space="0" w:color="auto"/>
        <w:right w:val="none" w:sz="0" w:space="0" w:color="auto"/>
      </w:divBdr>
    </w:div>
    <w:div w:id="1944026205">
      <w:bodyDiv w:val="1"/>
      <w:marLeft w:val="0"/>
      <w:marRight w:val="0"/>
      <w:marTop w:val="0"/>
      <w:marBottom w:val="0"/>
      <w:divBdr>
        <w:top w:val="none" w:sz="0" w:space="0" w:color="auto"/>
        <w:left w:val="none" w:sz="0" w:space="0" w:color="auto"/>
        <w:bottom w:val="none" w:sz="0" w:space="0" w:color="auto"/>
        <w:right w:val="none" w:sz="0" w:space="0" w:color="auto"/>
      </w:divBdr>
    </w:div>
    <w:div w:id="20690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kolozsvari.eniko@kmf.org.ua" TargetMode="External"/><Relationship Id="rId3" Type="http://schemas.openxmlformats.org/officeDocument/2006/relationships/styles" Target="styles.xml"/><Relationship Id="rId7" Type="http://schemas.openxmlformats.org/officeDocument/2006/relationships/hyperlink" Target="mailto:nybania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DC9D-87A8-48FA-AFB8-C181AF6A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617</Words>
  <Characters>4259</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Enikő</cp:lastModifiedBy>
  <cp:revision>7</cp:revision>
  <dcterms:created xsi:type="dcterms:W3CDTF">2020-10-13T13:09:00Z</dcterms:created>
  <dcterms:modified xsi:type="dcterms:W3CDTF">2021-04-08T07:53:00Z</dcterms:modified>
</cp:coreProperties>
</file>