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0B" w:rsidRPr="004F10A1" w:rsidRDefault="00854A0B" w:rsidP="00854A0B">
      <w:pPr>
        <w:pStyle w:val="Cmsor1"/>
        <w:jc w:val="center"/>
        <w:rPr>
          <w:b/>
          <w:caps/>
          <w:sz w:val="24"/>
        </w:rPr>
      </w:pPr>
    </w:p>
    <w:p w:rsidR="00854A0B" w:rsidRPr="004F10A1" w:rsidRDefault="00854A0B" w:rsidP="00854A0B">
      <w:pPr>
        <w:pStyle w:val="Cmsor1"/>
        <w:jc w:val="center"/>
        <w:rPr>
          <w:b/>
          <w:caps/>
          <w:sz w:val="24"/>
        </w:rPr>
      </w:pPr>
      <w:r w:rsidRPr="004F10A1">
        <w:rPr>
          <w:b/>
          <w:caps/>
          <w:sz w:val="24"/>
        </w:rPr>
        <w:t>Міністерство освіти і науки</w:t>
      </w:r>
      <w:r w:rsidRPr="004F10A1">
        <w:rPr>
          <w:b/>
          <w:caps/>
          <w:sz w:val="24"/>
          <w:lang w:val="hu-HU"/>
        </w:rPr>
        <w:t xml:space="preserve"> </w:t>
      </w:r>
      <w:r w:rsidRPr="004F10A1">
        <w:rPr>
          <w:b/>
          <w:caps/>
          <w:sz w:val="24"/>
        </w:rPr>
        <w:t>України</w:t>
      </w:r>
    </w:p>
    <w:p w:rsidR="00854A0B" w:rsidRPr="004F10A1" w:rsidRDefault="00854A0B" w:rsidP="00854A0B">
      <w:pPr>
        <w:rPr>
          <w:lang w:val="uk-UA"/>
        </w:rPr>
      </w:pPr>
    </w:p>
    <w:p w:rsidR="00854A0B" w:rsidRPr="004F10A1" w:rsidRDefault="00854A0B" w:rsidP="00854A0B">
      <w:pPr>
        <w:jc w:val="center"/>
        <w:rPr>
          <w:b/>
          <w:szCs w:val="28"/>
          <w:lang w:val="uk-UA"/>
        </w:rPr>
      </w:pPr>
      <w:r w:rsidRPr="004F10A1">
        <w:rPr>
          <w:b/>
          <w:szCs w:val="28"/>
          <w:lang w:val="uk-UA"/>
        </w:rPr>
        <w:t>Закарпатський угорський інститут імені Ференца Ракоці ІІ</w:t>
      </w:r>
    </w:p>
    <w:p w:rsidR="00854A0B" w:rsidRPr="004F10A1" w:rsidRDefault="00854A0B" w:rsidP="00854A0B">
      <w:pPr>
        <w:jc w:val="center"/>
        <w:rPr>
          <w:lang w:val="uk-UA"/>
        </w:rPr>
      </w:pPr>
    </w:p>
    <w:p w:rsidR="00854A0B" w:rsidRPr="004F10A1" w:rsidRDefault="00854A0B" w:rsidP="00854A0B">
      <w:pPr>
        <w:jc w:val="center"/>
        <w:rPr>
          <w:lang w:val="uk-UA"/>
        </w:rPr>
      </w:pPr>
      <w:r w:rsidRPr="004F10A1">
        <w:rPr>
          <w:sz w:val="24"/>
          <w:lang w:val="uk-UA"/>
        </w:rPr>
        <w:t xml:space="preserve">Кафедра </w:t>
      </w:r>
      <w:r w:rsidRPr="004F10A1">
        <w:rPr>
          <w:lang w:val="uk-UA"/>
        </w:rPr>
        <w:t>__</w:t>
      </w:r>
      <w:r w:rsidRPr="004F10A1">
        <w:rPr>
          <w:b/>
          <w:lang w:val="uk-UA"/>
        </w:rPr>
        <w:t>філології</w:t>
      </w:r>
      <w:r w:rsidRPr="004F10A1">
        <w:rPr>
          <w:lang w:val="uk-UA"/>
        </w:rPr>
        <w:t>___________</w:t>
      </w:r>
    </w:p>
    <w:p w:rsidR="00854A0B" w:rsidRPr="004F10A1" w:rsidRDefault="00854A0B" w:rsidP="00854A0B">
      <w:pPr>
        <w:rPr>
          <w:lang w:val="uk-UA"/>
        </w:rPr>
      </w:pPr>
    </w:p>
    <w:p w:rsidR="00854A0B" w:rsidRPr="004F10A1" w:rsidRDefault="00854A0B" w:rsidP="00854A0B">
      <w:pPr>
        <w:jc w:val="right"/>
        <w:rPr>
          <w:sz w:val="24"/>
          <w:lang w:val="uk-UA"/>
        </w:rPr>
      </w:pPr>
      <w:r w:rsidRPr="004F10A1">
        <w:rPr>
          <w:sz w:val="24"/>
          <w:lang w:val="uk-UA"/>
        </w:rPr>
        <w:t xml:space="preserve">       </w:t>
      </w:r>
    </w:p>
    <w:p w:rsidR="00854A0B" w:rsidRPr="004F10A1" w:rsidRDefault="00854A0B" w:rsidP="00854A0B">
      <w:pPr>
        <w:jc w:val="right"/>
        <w:rPr>
          <w:sz w:val="24"/>
          <w:lang w:val="uk-UA"/>
        </w:rPr>
      </w:pPr>
      <w:r w:rsidRPr="004F10A1">
        <w:rPr>
          <w:sz w:val="24"/>
          <w:lang w:val="uk-UA"/>
        </w:rPr>
        <w:t xml:space="preserve">    “</w:t>
      </w:r>
      <w:r w:rsidRPr="004F10A1">
        <w:rPr>
          <w:b/>
          <w:sz w:val="24"/>
          <w:lang w:val="uk-UA"/>
        </w:rPr>
        <w:t>ЗАТВЕРДЖУЮ</w:t>
      </w:r>
      <w:r w:rsidRPr="004F10A1">
        <w:rPr>
          <w:sz w:val="24"/>
          <w:lang w:val="uk-UA"/>
        </w:rPr>
        <w:t>”</w:t>
      </w:r>
    </w:p>
    <w:p w:rsidR="00854A0B" w:rsidRPr="004F10A1" w:rsidRDefault="00854A0B" w:rsidP="00854A0B">
      <w:pPr>
        <w:jc w:val="right"/>
        <w:rPr>
          <w:sz w:val="24"/>
          <w:lang w:val="uk-UA"/>
        </w:rPr>
      </w:pPr>
      <w:r w:rsidRPr="004F10A1">
        <w:rPr>
          <w:sz w:val="24"/>
          <w:lang w:val="uk-UA"/>
        </w:rPr>
        <w:t>Проректор з навчальної роботи</w:t>
      </w:r>
    </w:p>
    <w:p w:rsidR="00854A0B" w:rsidRPr="004F10A1" w:rsidRDefault="00854A0B" w:rsidP="00854A0B">
      <w:pPr>
        <w:jc w:val="right"/>
        <w:rPr>
          <w:sz w:val="24"/>
        </w:rPr>
      </w:pPr>
    </w:p>
    <w:p w:rsidR="00EF494F" w:rsidRPr="009375F3" w:rsidRDefault="00EF494F" w:rsidP="00EF494F">
      <w:pPr>
        <w:jc w:val="right"/>
        <w:rPr>
          <w:rFonts w:eastAsia="SimSun"/>
          <w:sz w:val="24"/>
          <w:lang w:val="hu-HU" w:eastAsia="zh-CN"/>
        </w:rPr>
      </w:pPr>
      <w:r w:rsidRPr="009375F3">
        <w:rPr>
          <w:rFonts w:eastAsia="SimSun"/>
          <w:sz w:val="24"/>
          <w:lang w:val="uk-UA" w:eastAsia="zh-CN"/>
        </w:rPr>
        <w:t>Рац А. Й</w:t>
      </w:r>
      <w:r>
        <w:rPr>
          <w:rFonts w:eastAsia="SimSun"/>
          <w:sz w:val="24"/>
          <w:lang w:val="uk-UA" w:eastAsia="zh-CN"/>
        </w:rPr>
        <w:t xml:space="preserve"> </w:t>
      </w:r>
      <w:r w:rsidRPr="009375F3">
        <w:rPr>
          <w:rFonts w:eastAsia="SimSun"/>
          <w:sz w:val="24"/>
          <w:lang w:val="hu-HU" w:eastAsia="zh-CN"/>
        </w:rPr>
        <w:t xml:space="preserve">      </w:t>
      </w:r>
    </w:p>
    <w:p w:rsidR="00EF494F" w:rsidRPr="00C67F65" w:rsidRDefault="00EF494F" w:rsidP="00EF494F">
      <w:pPr>
        <w:jc w:val="right"/>
        <w:rPr>
          <w:lang w:val="uk-UA"/>
        </w:rPr>
      </w:pPr>
      <w:r w:rsidRPr="009375F3">
        <w:rPr>
          <w:rFonts w:eastAsia="SimSun"/>
          <w:sz w:val="24"/>
          <w:lang w:val="uk-UA" w:eastAsia="zh-CN"/>
        </w:rPr>
        <w:t>«</w:t>
      </w:r>
      <w:r w:rsidRPr="009375F3">
        <w:rPr>
          <w:rFonts w:eastAsia="SimSun"/>
          <w:sz w:val="24"/>
          <w:lang w:val="hu-HU" w:eastAsia="zh-CN"/>
        </w:rPr>
        <w:t>_</w:t>
      </w:r>
      <w:r w:rsidRPr="009375F3">
        <w:rPr>
          <w:rFonts w:eastAsia="SimSun"/>
          <w:sz w:val="24"/>
          <w:lang w:val="uk-UA" w:eastAsia="zh-CN"/>
        </w:rPr>
        <w:t>2</w:t>
      </w:r>
      <w:r w:rsidRPr="009375F3">
        <w:rPr>
          <w:rFonts w:eastAsia="SimSun"/>
          <w:sz w:val="24"/>
          <w:lang w:val="hu-HU" w:eastAsia="zh-CN"/>
        </w:rPr>
        <w:t>7_</w:t>
      </w:r>
      <w:r w:rsidRPr="009375F3">
        <w:rPr>
          <w:rFonts w:eastAsia="SimSun"/>
          <w:sz w:val="24"/>
          <w:lang w:val="uk-UA" w:eastAsia="zh-CN"/>
        </w:rPr>
        <w:t>»</w:t>
      </w:r>
      <w:r w:rsidRPr="009375F3">
        <w:rPr>
          <w:rFonts w:eastAsia="SimSun"/>
          <w:sz w:val="24"/>
          <w:lang w:val="hu-HU" w:eastAsia="zh-CN"/>
        </w:rPr>
        <w:t xml:space="preserve"> ______08_____ 2021</w:t>
      </w:r>
    </w:p>
    <w:p w:rsidR="00EF494F" w:rsidRPr="00C67F65" w:rsidRDefault="00EF494F" w:rsidP="00EF494F">
      <w:pPr>
        <w:rPr>
          <w:lang w:val="uk-UA"/>
        </w:rPr>
      </w:pPr>
    </w:p>
    <w:p w:rsidR="00854A0B" w:rsidRPr="00EF494F" w:rsidRDefault="00854A0B" w:rsidP="00854A0B">
      <w:pPr>
        <w:rPr>
          <w:lang w:val="uk-UA"/>
        </w:rPr>
      </w:pPr>
    </w:p>
    <w:p w:rsidR="00854A0B" w:rsidRPr="004F10A1" w:rsidRDefault="00854A0B" w:rsidP="00854A0B"/>
    <w:p w:rsidR="00854A0B" w:rsidRPr="004F10A1" w:rsidRDefault="00854A0B" w:rsidP="00854A0B"/>
    <w:p w:rsidR="00854A0B" w:rsidRPr="004F10A1" w:rsidRDefault="00854A0B" w:rsidP="00854A0B">
      <w:pPr>
        <w:pStyle w:val="Cmsor2"/>
        <w:shd w:val="clear" w:color="auto" w:fill="FFFFFF"/>
        <w:rPr>
          <w:b/>
          <w:iCs/>
        </w:rPr>
      </w:pPr>
      <w:r w:rsidRPr="004F10A1">
        <w:rPr>
          <w:b/>
          <w:iCs/>
        </w:rPr>
        <w:t xml:space="preserve">РОБОЧА ПРОГРАМА НАВЧАЛЬНОЇ ДИСЦИПЛІНИ </w:t>
      </w:r>
    </w:p>
    <w:p w:rsidR="00854A0B" w:rsidRPr="004F10A1" w:rsidRDefault="00854A0B" w:rsidP="00854A0B">
      <w:pPr>
        <w:jc w:val="center"/>
        <w:rPr>
          <w:b/>
          <w:sz w:val="36"/>
          <w:lang w:val="uk-UA"/>
        </w:rPr>
      </w:pPr>
    </w:p>
    <w:p w:rsidR="00854A0B" w:rsidRPr="004F10A1" w:rsidRDefault="00854A0B" w:rsidP="00854A0B">
      <w:pPr>
        <w:jc w:val="center"/>
        <w:rPr>
          <w:b/>
        </w:rPr>
      </w:pPr>
    </w:p>
    <w:p w:rsidR="00854A0B" w:rsidRPr="00506B77" w:rsidRDefault="00854A0B" w:rsidP="00506B77">
      <w:pPr>
        <w:jc w:val="center"/>
        <w:rPr>
          <w:color w:val="000000"/>
          <w:sz w:val="27"/>
          <w:szCs w:val="27"/>
          <w:lang w:val="uk-UA"/>
        </w:rPr>
      </w:pPr>
      <w:r w:rsidRPr="004F10A1">
        <w:rPr>
          <w:lang w:val="uk-UA"/>
        </w:rPr>
        <w:t>______</w:t>
      </w:r>
      <w:r w:rsidR="00506B77" w:rsidRPr="00506B77">
        <w:rPr>
          <w:b/>
          <w:sz w:val="32"/>
          <w:szCs w:val="32"/>
          <w:lang w:val="uk-UA"/>
        </w:rPr>
        <w:t xml:space="preserve"> </w:t>
      </w:r>
      <w:r w:rsidR="00506B77" w:rsidRPr="00506B77">
        <w:rPr>
          <w:b/>
          <w:color w:val="000000"/>
          <w:sz w:val="27"/>
          <w:szCs w:val="27"/>
        </w:rPr>
        <w:t xml:space="preserve">ПРИКЛАДНА ЛІНГВІСТИКА </w:t>
      </w:r>
      <w:r w:rsidR="00506B77" w:rsidRPr="00506B77">
        <w:rPr>
          <w:b/>
          <w:color w:val="000000"/>
          <w:sz w:val="27"/>
          <w:szCs w:val="27"/>
          <w:lang w:val="uk-UA"/>
        </w:rPr>
        <w:t>Й</w:t>
      </w:r>
      <w:r w:rsidR="00506B77" w:rsidRPr="00506B77">
        <w:rPr>
          <w:b/>
          <w:color w:val="000000"/>
          <w:sz w:val="27"/>
          <w:szCs w:val="27"/>
        </w:rPr>
        <w:t xml:space="preserve"> ІНШОМОВНЕ ЗАСВОЄННЯ</w:t>
      </w:r>
      <w:r w:rsidR="00506B77" w:rsidRPr="00506B77">
        <w:rPr>
          <w:b/>
          <w:lang w:val="uk-UA"/>
        </w:rPr>
        <w:t>_</w:t>
      </w:r>
      <w:r w:rsidRPr="004F10A1">
        <w:rPr>
          <w:lang w:val="uk-UA"/>
        </w:rPr>
        <w:t>_____</w:t>
      </w:r>
    </w:p>
    <w:p w:rsidR="00854A0B" w:rsidRDefault="00854A0B" w:rsidP="00854A0B">
      <w:pPr>
        <w:jc w:val="center"/>
        <w:rPr>
          <w:sz w:val="16"/>
          <w:lang w:val="uk-UA"/>
        </w:rPr>
      </w:pPr>
      <w:r w:rsidRPr="004F10A1">
        <w:rPr>
          <w:sz w:val="16"/>
          <w:lang w:val="uk-UA"/>
        </w:rPr>
        <w:t>(назва навчальної дисципліни)</w:t>
      </w:r>
    </w:p>
    <w:p w:rsidR="0072477F" w:rsidRPr="00EF494F" w:rsidRDefault="00143081" w:rsidP="00854A0B">
      <w:pPr>
        <w:jc w:val="center"/>
        <w:rPr>
          <w:b/>
          <w:szCs w:val="28"/>
          <w:lang w:val="uk-UA"/>
        </w:rPr>
      </w:pPr>
      <w:r>
        <w:rPr>
          <w:b/>
          <w:szCs w:val="28"/>
          <w:lang w:val="uk-UA"/>
        </w:rPr>
        <w:t>(ОК5</w:t>
      </w:r>
      <w:r w:rsidR="00EF494F" w:rsidRPr="00EF494F">
        <w:rPr>
          <w:b/>
          <w:szCs w:val="28"/>
          <w:lang w:val="uk-UA"/>
        </w:rPr>
        <w:t>)</w:t>
      </w:r>
    </w:p>
    <w:p w:rsidR="0072477F" w:rsidRDefault="0072477F" w:rsidP="00854A0B">
      <w:pPr>
        <w:jc w:val="center"/>
        <w:rPr>
          <w:sz w:val="16"/>
          <w:lang w:val="uk-UA"/>
        </w:rPr>
      </w:pPr>
    </w:p>
    <w:p w:rsidR="00EF494F" w:rsidRPr="009375F3" w:rsidRDefault="00EF494F" w:rsidP="00EF494F">
      <w:pPr>
        <w:ind w:firstLine="708"/>
        <w:jc w:val="center"/>
        <w:rPr>
          <w:sz w:val="24"/>
          <w:lang w:val="uk-UA"/>
        </w:rPr>
      </w:pPr>
      <w:r w:rsidRPr="009375F3">
        <w:rPr>
          <w:sz w:val="24"/>
          <w:lang w:val="uk-UA"/>
        </w:rPr>
        <w:t>підготовки  магістра  галузі знань 03 «Гуманітарні науки»</w:t>
      </w:r>
    </w:p>
    <w:p w:rsidR="00EF494F" w:rsidRPr="009375F3" w:rsidRDefault="00EF494F" w:rsidP="00EF494F">
      <w:pPr>
        <w:ind w:firstLine="708"/>
        <w:jc w:val="center"/>
        <w:rPr>
          <w:sz w:val="24"/>
          <w:lang w:val="uk-UA"/>
        </w:rPr>
      </w:pPr>
      <w:r w:rsidRPr="009375F3">
        <w:rPr>
          <w:sz w:val="24"/>
          <w:lang w:val="uk-UA"/>
        </w:rPr>
        <w:t xml:space="preserve">за спеціальністю 035 «Філологія» (мова </w:t>
      </w:r>
      <w:r w:rsidRPr="009375F3">
        <w:rPr>
          <w:sz w:val="24"/>
          <w:lang w:val="hu-HU"/>
        </w:rPr>
        <w:t xml:space="preserve">і </w:t>
      </w:r>
      <w:r w:rsidRPr="009375F3">
        <w:rPr>
          <w:sz w:val="24"/>
          <w:lang w:val="uk-UA"/>
        </w:rPr>
        <w:t xml:space="preserve"> література англійська)</w:t>
      </w:r>
    </w:p>
    <w:p w:rsidR="00EF494F" w:rsidRPr="009375F3" w:rsidRDefault="00EF494F" w:rsidP="00EF494F">
      <w:pPr>
        <w:ind w:firstLine="708"/>
        <w:rPr>
          <w:sz w:val="24"/>
          <w:lang w:val="uk-UA"/>
        </w:rPr>
      </w:pPr>
      <w:r w:rsidRPr="009375F3">
        <w:rPr>
          <w:sz w:val="24"/>
          <w:lang w:val="uk-UA"/>
        </w:rPr>
        <w:t xml:space="preserve">                                                              </w:t>
      </w:r>
    </w:p>
    <w:p w:rsidR="00854A0B" w:rsidRPr="004F10A1" w:rsidRDefault="00854A0B" w:rsidP="00854A0B">
      <w:pPr>
        <w:jc w:val="both"/>
        <w:rPr>
          <w:lang w:val="uk-UA"/>
        </w:rPr>
      </w:pPr>
    </w:p>
    <w:p w:rsidR="00854A0B" w:rsidRPr="004F10A1" w:rsidRDefault="00854A0B" w:rsidP="00854A0B">
      <w:pPr>
        <w:jc w:val="both"/>
        <w:rPr>
          <w:lang w:val="uk-UA"/>
        </w:rPr>
      </w:pPr>
    </w:p>
    <w:p w:rsidR="00854A0B" w:rsidRPr="004F10A1" w:rsidRDefault="00854A0B" w:rsidP="00854A0B">
      <w:pPr>
        <w:jc w:val="both"/>
        <w:rPr>
          <w:lang w:val="uk-UA"/>
        </w:rPr>
      </w:pPr>
    </w:p>
    <w:p w:rsidR="00854A0B" w:rsidRPr="00B0744A" w:rsidRDefault="00854A0B" w:rsidP="00854A0B">
      <w:pPr>
        <w:jc w:val="both"/>
      </w:pPr>
    </w:p>
    <w:p w:rsidR="00854A0B" w:rsidRPr="004F10A1" w:rsidRDefault="00854A0B" w:rsidP="00854A0B">
      <w:pPr>
        <w:jc w:val="both"/>
        <w:rPr>
          <w:lang w:val="uk-UA"/>
        </w:rPr>
      </w:pPr>
    </w:p>
    <w:p w:rsidR="00854A0B" w:rsidRPr="004F10A1" w:rsidRDefault="00854A0B" w:rsidP="00854A0B">
      <w:pPr>
        <w:jc w:val="both"/>
        <w:rPr>
          <w:lang w:val="uk-UA"/>
        </w:rPr>
      </w:pPr>
    </w:p>
    <w:p w:rsidR="00854A0B" w:rsidRPr="004F10A1" w:rsidRDefault="00854A0B" w:rsidP="00854A0B">
      <w:pPr>
        <w:jc w:val="both"/>
        <w:rPr>
          <w:lang w:val="uk-UA"/>
        </w:rPr>
      </w:pPr>
    </w:p>
    <w:p w:rsidR="00854A0B" w:rsidRPr="004F10A1" w:rsidRDefault="0072477F" w:rsidP="00854A0B">
      <w:pPr>
        <w:rPr>
          <w:bCs/>
          <w:lang w:val="uk-UA"/>
        </w:rPr>
      </w:pPr>
      <w:r>
        <w:rPr>
          <w:sz w:val="22"/>
          <w:szCs w:val="22"/>
        </w:rPr>
        <w:t>Розробники програми: __</w:t>
      </w:r>
      <w:r w:rsidR="00854A0B" w:rsidRPr="004F10A1">
        <w:rPr>
          <w:sz w:val="22"/>
          <w:szCs w:val="22"/>
        </w:rPr>
        <w:t>_</w:t>
      </w:r>
      <w:r w:rsidR="00854A0B" w:rsidRPr="004F10A1">
        <w:rPr>
          <w:lang w:val="uk-UA"/>
        </w:rPr>
        <w:t xml:space="preserve"> Леврінц Маріанна Іванівна _,</w:t>
      </w:r>
      <w:r w:rsidR="00EA011D" w:rsidRPr="004F10A1">
        <w:t xml:space="preserve"> </w:t>
      </w:r>
      <w:r>
        <w:rPr>
          <w:lang w:val="uk-UA"/>
        </w:rPr>
        <w:t>доктор</w:t>
      </w:r>
      <w:r w:rsidR="00854A0B" w:rsidRPr="004F10A1">
        <w:rPr>
          <w:lang w:val="uk-UA"/>
        </w:rPr>
        <w:t>.</w:t>
      </w:r>
      <w:r w:rsidR="00EA011D" w:rsidRPr="004F10A1">
        <w:t xml:space="preserve"> </w:t>
      </w:r>
      <w:r w:rsidR="00854A0B" w:rsidRPr="004F10A1">
        <w:rPr>
          <w:lang w:val="uk-UA"/>
        </w:rPr>
        <w:t>пед.</w:t>
      </w:r>
      <w:r w:rsidR="00EA011D" w:rsidRPr="004F10A1">
        <w:t xml:space="preserve"> </w:t>
      </w:r>
      <w:r>
        <w:rPr>
          <w:lang w:val="uk-UA"/>
        </w:rPr>
        <w:t>наук</w:t>
      </w:r>
      <w:r w:rsidR="00F6301D" w:rsidRPr="004F10A1">
        <w:rPr>
          <w:lang w:val="uk-UA"/>
        </w:rPr>
        <w:t>, доцент</w:t>
      </w:r>
      <w:r>
        <w:rPr>
          <w:lang w:val="uk-UA"/>
        </w:rPr>
        <w:t>, професор</w:t>
      </w:r>
      <w:r w:rsidR="00F6301D" w:rsidRPr="004F10A1">
        <w:t xml:space="preserve"> </w:t>
      </w:r>
      <w:r w:rsidR="00F6301D" w:rsidRPr="004F10A1">
        <w:rPr>
          <w:lang w:val="uk-UA"/>
        </w:rPr>
        <w:t>кафедри філології</w:t>
      </w:r>
    </w:p>
    <w:p w:rsidR="00854A0B" w:rsidRPr="004F10A1" w:rsidRDefault="00854A0B" w:rsidP="00854A0B">
      <w:pPr>
        <w:rPr>
          <w:sz w:val="22"/>
          <w:szCs w:val="22"/>
          <w:lang w:val="uk-UA"/>
        </w:rPr>
      </w:pPr>
      <w:r w:rsidRPr="004F10A1">
        <w:rPr>
          <w:sz w:val="22"/>
          <w:szCs w:val="22"/>
        </w:rPr>
        <w:t xml:space="preserve">                                       </w:t>
      </w:r>
    </w:p>
    <w:p w:rsidR="00854A0B" w:rsidRPr="004F10A1" w:rsidRDefault="00854A0B" w:rsidP="00854A0B">
      <w:pPr>
        <w:rPr>
          <w:sz w:val="22"/>
          <w:szCs w:val="22"/>
        </w:rPr>
      </w:pPr>
    </w:p>
    <w:p w:rsidR="00854A0B" w:rsidRPr="004F10A1" w:rsidRDefault="00854A0B" w:rsidP="00854A0B">
      <w:pPr>
        <w:rPr>
          <w:sz w:val="20"/>
          <w:szCs w:val="20"/>
          <w:lang w:val="uk-UA"/>
        </w:rPr>
      </w:pPr>
      <w:r w:rsidRPr="004F10A1">
        <w:rPr>
          <w:sz w:val="20"/>
          <w:szCs w:val="20"/>
          <w:lang w:val="uk-UA"/>
        </w:rPr>
        <w:t>Затверджено на засіданні кафедри</w:t>
      </w:r>
      <w:r w:rsidRPr="004F10A1">
        <w:rPr>
          <w:sz w:val="20"/>
          <w:szCs w:val="20"/>
          <w:lang w:val="hu-HU"/>
        </w:rPr>
        <w:t xml:space="preserve"> </w:t>
      </w:r>
      <w:r w:rsidRPr="004F10A1">
        <w:rPr>
          <w:sz w:val="20"/>
          <w:szCs w:val="20"/>
          <w:lang w:val="uk-UA"/>
        </w:rPr>
        <w:t>_______________________________________________</w:t>
      </w:r>
    </w:p>
    <w:p w:rsidR="00854A0B" w:rsidRPr="004F10A1" w:rsidRDefault="00854A0B" w:rsidP="00854A0B">
      <w:pPr>
        <w:rPr>
          <w:sz w:val="20"/>
          <w:szCs w:val="20"/>
          <w:lang w:val="uk-UA"/>
        </w:rPr>
      </w:pPr>
      <w:r w:rsidRPr="004F10A1">
        <w:rPr>
          <w:sz w:val="20"/>
          <w:szCs w:val="20"/>
          <w:lang w:val="uk-UA"/>
        </w:rPr>
        <w:t>Протокол №_</w:t>
      </w:r>
      <w:r w:rsidR="00EF494F">
        <w:rPr>
          <w:sz w:val="20"/>
          <w:szCs w:val="20"/>
          <w:lang w:val="uk-UA"/>
        </w:rPr>
        <w:t>1</w:t>
      </w:r>
      <w:r w:rsidRPr="004F10A1">
        <w:rPr>
          <w:sz w:val="20"/>
          <w:szCs w:val="20"/>
          <w:lang w:val="uk-UA"/>
        </w:rPr>
        <w:t>___  від „_</w:t>
      </w:r>
      <w:r w:rsidR="00EF494F">
        <w:rPr>
          <w:sz w:val="20"/>
          <w:szCs w:val="20"/>
          <w:lang w:val="uk-UA"/>
        </w:rPr>
        <w:t>27</w:t>
      </w:r>
      <w:r w:rsidRPr="004F10A1">
        <w:rPr>
          <w:sz w:val="20"/>
          <w:szCs w:val="20"/>
          <w:lang w:val="uk-UA"/>
        </w:rPr>
        <w:t>___” _</w:t>
      </w:r>
      <w:r w:rsidR="00EF494F">
        <w:rPr>
          <w:sz w:val="20"/>
          <w:szCs w:val="20"/>
          <w:lang w:val="uk-UA"/>
        </w:rPr>
        <w:t>серпня</w:t>
      </w:r>
      <w:r w:rsidRPr="004F10A1">
        <w:rPr>
          <w:sz w:val="20"/>
          <w:szCs w:val="20"/>
          <w:lang w:val="uk-UA"/>
        </w:rPr>
        <w:t>____20</w:t>
      </w:r>
      <w:r w:rsidR="00EF494F">
        <w:rPr>
          <w:sz w:val="20"/>
          <w:szCs w:val="20"/>
          <w:lang w:val="uk-UA"/>
        </w:rPr>
        <w:t>21</w:t>
      </w:r>
      <w:r w:rsidRPr="004F10A1">
        <w:rPr>
          <w:sz w:val="20"/>
          <w:szCs w:val="20"/>
          <w:lang w:val="uk-UA"/>
        </w:rPr>
        <w:t>____року</w:t>
      </w:r>
    </w:p>
    <w:p w:rsidR="00854A0B" w:rsidRPr="004F10A1" w:rsidRDefault="00015C81" w:rsidP="00854A0B">
      <w:pPr>
        <w:rPr>
          <w:b/>
          <w:sz w:val="20"/>
          <w:szCs w:val="20"/>
          <w:lang w:val="uk-UA"/>
        </w:rPr>
      </w:pPr>
      <w:r>
        <w:rPr>
          <w:b/>
          <w:sz w:val="20"/>
          <w:szCs w:val="20"/>
          <w:lang w:val="uk-UA"/>
        </w:rPr>
        <w:t xml:space="preserve">Завідувач кафедри </w:t>
      </w:r>
      <w:r w:rsidR="006053E9">
        <w:rPr>
          <w:b/>
          <w:sz w:val="20"/>
          <w:szCs w:val="20"/>
          <w:lang w:val="uk-UA"/>
        </w:rPr>
        <w:t xml:space="preserve">     </w:t>
      </w:r>
      <w:r>
        <w:rPr>
          <w:b/>
          <w:noProof/>
          <w:sz w:val="20"/>
          <w:szCs w:val="20"/>
          <w:lang w:val="hu-HU" w:eastAsia="hu-HU"/>
        </w:rPr>
        <w:drawing>
          <wp:inline distT="0" distB="0" distL="0" distR="0">
            <wp:extent cx="1036320" cy="396240"/>
            <wp:effectExtent l="0" t="0" r="0" b="381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320" cy="396240"/>
                    </a:xfrm>
                    <a:prstGeom prst="rect">
                      <a:avLst/>
                    </a:prstGeom>
                    <a:noFill/>
                    <a:ln>
                      <a:noFill/>
                    </a:ln>
                  </pic:spPr>
                </pic:pic>
              </a:graphicData>
            </a:graphic>
          </wp:inline>
        </w:drawing>
      </w:r>
      <w:bookmarkStart w:id="0" w:name="_GoBack"/>
      <w:bookmarkEnd w:id="0"/>
      <w:r w:rsidR="006053E9" w:rsidRPr="006053E9">
        <w:rPr>
          <w:sz w:val="24"/>
          <w:lang w:val="uk-UA"/>
        </w:rPr>
        <w:t>д-р габілітований А. Берегсасі</w:t>
      </w:r>
      <w:r w:rsidR="00854A0B" w:rsidRPr="006053E9">
        <w:rPr>
          <w:sz w:val="20"/>
          <w:szCs w:val="20"/>
          <w:lang w:val="uk-UA"/>
        </w:rPr>
        <w:t>______</w:t>
      </w:r>
      <w:r w:rsidR="00854A0B" w:rsidRPr="004F10A1">
        <w:rPr>
          <w:b/>
          <w:sz w:val="20"/>
          <w:szCs w:val="20"/>
          <w:lang w:val="uk-UA"/>
        </w:rPr>
        <w:t>_____</w:t>
      </w:r>
    </w:p>
    <w:p w:rsidR="00854A0B" w:rsidRPr="004F10A1" w:rsidRDefault="00854A0B" w:rsidP="00854A0B">
      <w:pPr>
        <w:rPr>
          <w:b/>
          <w:sz w:val="20"/>
          <w:szCs w:val="20"/>
          <w:lang w:val="uk-UA"/>
        </w:rPr>
      </w:pPr>
      <w:r w:rsidRPr="004F10A1">
        <w:rPr>
          <w:sz w:val="16"/>
          <w:szCs w:val="16"/>
          <w:lang w:val="hu-HU"/>
        </w:rPr>
        <w:t xml:space="preserve">                   </w:t>
      </w:r>
      <w:r w:rsidRPr="004F10A1">
        <w:rPr>
          <w:sz w:val="16"/>
          <w:szCs w:val="16"/>
          <w:lang w:val="uk-UA"/>
        </w:rPr>
        <w:t xml:space="preserve">                                          (підпис)                             (прізвище та ініціали)      </w:t>
      </w:r>
    </w:p>
    <w:p w:rsidR="00854A0B" w:rsidRPr="004F10A1" w:rsidRDefault="00854A0B" w:rsidP="00854A0B">
      <w:pPr>
        <w:rPr>
          <w:lang w:val="uk-UA"/>
        </w:rPr>
      </w:pPr>
    </w:p>
    <w:p w:rsidR="0072477F" w:rsidRDefault="0072477F">
      <w:pPr>
        <w:rPr>
          <w:b/>
          <w:bCs/>
          <w:szCs w:val="28"/>
          <w:highlight w:val="lightGray"/>
          <w:lang w:val="uk-UA"/>
        </w:rPr>
      </w:pPr>
      <w:r w:rsidRPr="00AE0DAF">
        <w:rPr>
          <w:b/>
          <w:bCs/>
          <w:szCs w:val="28"/>
          <w:highlight w:val="lightGray"/>
          <w:lang w:val="uk-UA"/>
        </w:rPr>
        <w:br w:type="page"/>
      </w:r>
    </w:p>
    <w:p w:rsidR="00854A0B" w:rsidRPr="004F10A1" w:rsidRDefault="00190767" w:rsidP="0072477F">
      <w:pPr>
        <w:pStyle w:val="Cmsor1"/>
        <w:ind w:left="360"/>
        <w:jc w:val="center"/>
        <w:rPr>
          <w:b/>
          <w:bCs/>
          <w:sz w:val="28"/>
          <w:szCs w:val="28"/>
        </w:rPr>
      </w:pPr>
      <w:r>
        <w:rPr>
          <w:b/>
          <w:bCs/>
          <w:sz w:val="28"/>
          <w:szCs w:val="28"/>
        </w:rPr>
        <w:lastRenderedPageBreak/>
        <w:t>1. </w:t>
      </w:r>
      <w:r w:rsidR="00854A0B" w:rsidRPr="004F10A1">
        <w:rPr>
          <w:b/>
          <w:bCs/>
          <w:sz w:val="28"/>
          <w:szCs w:val="28"/>
        </w:rPr>
        <w:t>Опис навчальної дисципліни</w:t>
      </w:r>
    </w:p>
    <w:p w:rsidR="00854A0B" w:rsidRPr="004F10A1" w:rsidRDefault="00854A0B" w:rsidP="00854A0B">
      <w:pPr>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4F10A1" w:rsidRPr="004F10A1" w:rsidTr="00E51D6D">
        <w:trPr>
          <w:trHeight w:val="803"/>
        </w:trPr>
        <w:tc>
          <w:tcPr>
            <w:tcW w:w="2896" w:type="dxa"/>
            <w:vMerge w:val="restart"/>
            <w:vAlign w:val="center"/>
          </w:tcPr>
          <w:p w:rsidR="00854A0B" w:rsidRPr="004F10A1" w:rsidRDefault="00854A0B" w:rsidP="00E51D6D">
            <w:pPr>
              <w:jc w:val="center"/>
              <w:rPr>
                <w:sz w:val="24"/>
                <w:lang w:val="uk-UA"/>
              </w:rPr>
            </w:pPr>
            <w:r w:rsidRPr="004F10A1">
              <w:rPr>
                <w:sz w:val="24"/>
                <w:lang w:val="uk-UA"/>
              </w:rPr>
              <w:t xml:space="preserve">Найменування показників </w:t>
            </w:r>
          </w:p>
        </w:tc>
        <w:tc>
          <w:tcPr>
            <w:tcW w:w="3262" w:type="dxa"/>
            <w:vMerge w:val="restart"/>
            <w:vAlign w:val="center"/>
          </w:tcPr>
          <w:p w:rsidR="00854A0B" w:rsidRPr="004F10A1" w:rsidRDefault="00854A0B" w:rsidP="00E51D6D">
            <w:pPr>
              <w:jc w:val="center"/>
              <w:rPr>
                <w:sz w:val="24"/>
                <w:lang w:val="uk-UA"/>
              </w:rPr>
            </w:pPr>
            <w:r w:rsidRPr="004F10A1">
              <w:rPr>
                <w:sz w:val="24"/>
                <w:lang w:val="uk-UA"/>
              </w:rPr>
              <w:t>Галузь знань, напрям підготовки, рівень освіти</w:t>
            </w:r>
          </w:p>
        </w:tc>
        <w:tc>
          <w:tcPr>
            <w:tcW w:w="3420" w:type="dxa"/>
            <w:gridSpan w:val="2"/>
            <w:vAlign w:val="center"/>
          </w:tcPr>
          <w:p w:rsidR="00854A0B" w:rsidRPr="004F10A1" w:rsidRDefault="00854A0B" w:rsidP="00E51D6D">
            <w:pPr>
              <w:jc w:val="center"/>
              <w:rPr>
                <w:sz w:val="24"/>
                <w:lang w:val="uk-UA"/>
              </w:rPr>
            </w:pPr>
            <w:r w:rsidRPr="004F10A1">
              <w:rPr>
                <w:sz w:val="24"/>
                <w:lang w:val="uk-UA"/>
              </w:rPr>
              <w:t>Характеристика навчальної дисципліни</w:t>
            </w:r>
          </w:p>
        </w:tc>
      </w:tr>
      <w:tr w:rsidR="004F10A1" w:rsidRPr="004F10A1" w:rsidTr="00E51D6D">
        <w:trPr>
          <w:trHeight w:val="393"/>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1620" w:type="dxa"/>
          </w:tcPr>
          <w:p w:rsidR="00854A0B" w:rsidRPr="004F10A1" w:rsidRDefault="00854A0B" w:rsidP="00E51D6D">
            <w:pPr>
              <w:jc w:val="center"/>
              <w:rPr>
                <w:b/>
                <w:sz w:val="24"/>
                <w:lang w:val="uk-UA"/>
              </w:rPr>
            </w:pPr>
            <w:r w:rsidRPr="004F10A1">
              <w:rPr>
                <w:b/>
                <w:sz w:val="24"/>
                <w:lang w:val="uk-UA"/>
              </w:rPr>
              <w:t>денна форма навчання</w:t>
            </w:r>
          </w:p>
        </w:tc>
        <w:tc>
          <w:tcPr>
            <w:tcW w:w="1800" w:type="dxa"/>
          </w:tcPr>
          <w:p w:rsidR="00854A0B" w:rsidRPr="004F10A1" w:rsidRDefault="00854A0B" w:rsidP="00E51D6D">
            <w:pPr>
              <w:jc w:val="center"/>
              <w:rPr>
                <w:b/>
                <w:sz w:val="24"/>
                <w:lang w:val="uk-UA"/>
              </w:rPr>
            </w:pPr>
            <w:r w:rsidRPr="004F10A1">
              <w:rPr>
                <w:b/>
                <w:sz w:val="24"/>
                <w:lang w:val="uk-UA"/>
              </w:rPr>
              <w:t>заочна форма навчання</w:t>
            </w:r>
          </w:p>
        </w:tc>
      </w:tr>
      <w:tr w:rsidR="004F10A1" w:rsidRPr="004F10A1" w:rsidTr="00E51D6D">
        <w:trPr>
          <w:trHeight w:val="1096"/>
        </w:trPr>
        <w:tc>
          <w:tcPr>
            <w:tcW w:w="2896" w:type="dxa"/>
            <w:vAlign w:val="center"/>
          </w:tcPr>
          <w:p w:rsidR="00854A0B" w:rsidRPr="004F10A1" w:rsidRDefault="00B0744A" w:rsidP="00143081">
            <w:pPr>
              <w:rPr>
                <w:sz w:val="24"/>
                <w:lang w:val="uk-UA"/>
              </w:rPr>
            </w:pPr>
            <w:r>
              <w:rPr>
                <w:sz w:val="24"/>
                <w:lang w:val="uk-UA"/>
              </w:rPr>
              <w:t xml:space="preserve">Кількість кредитів  – </w:t>
            </w:r>
            <w:r w:rsidR="00143081">
              <w:rPr>
                <w:sz w:val="24"/>
                <w:lang w:val="uk-UA"/>
              </w:rPr>
              <w:t>4</w:t>
            </w:r>
          </w:p>
        </w:tc>
        <w:tc>
          <w:tcPr>
            <w:tcW w:w="3262" w:type="dxa"/>
          </w:tcPr>
          <w:p w:rsidR="00854A0B" w:rsidRPr="004F10A1" w:rsidRDefault="00854A0B" w:rsidP="00E51D6D">
            <w:pPr>
              <w:jc w:val="center"/>
              <w:rPr>
                <w:sz w:val="24"/>
                <w:lang w:val="uk-UA"/>
              </w:rPr>
            </w:pPr>
            <w:r w:rsidRPr="004F10A1">
              <w:rPr>
                <w:sz w:val="24"/>
                <w:lang w:val="uk-UA"/>
              </w:rPr>
              <w:t>Галузь знань</w:t>
            </w:r>
          </w:p>
          <w:p w:rsidR="00854A0B" w:rsidRPr="004F10A1" w:rsidRDefault="00854A0B" w:rsidP="00E51D6D">
            <w:pPr>
              <w:jc w:val="center"/>
              <w:rPr>
                <w:sz w:val="24"/>
                <w:lang w:val="uk-UA"/>
              </w:rPr>
            </w:pPr>
            <w:r w:rsidRPr="004F10A1">
              <w:rPr>
                <w:sz w:val="24"/>
                <w:lang w:val="uk-UA"/>
              </w:rPr>
              <w:t>_0203 Гуманітарні науки__</w:t>
            </w:r>
          </w:p>
          <w:p w:rsidR="00854A0B" w:rsidRPr="004F10A1" w:rsidRDefault="00854A0B" w:rsidP="00E51D6D">
            <w:pPr>
              <w:jc w:val="center"/>
              <w:rPr>
                <w:sz w:val="24"/>
                <w:lang w:val="uk-UA"/>
              </w:rPr>
            </w:pPr>
            <w:r w:rsidRPr="004F10A1">
              <w:rPr>
                <w:sz w:val="24"/>
                <w:lang w:val="uk-UA"/>
              </w:rPr>
              <w:t>(шифр і назва)</w:t>
            </w:r>
          </w:p>
          <w:p w:rsidR="00854A0B" w:rsidRPr="004F10A1" w:rsidRDefault="00854A0B" w:rsidP="00E51D6D">
            <w:pPr>
              <w:jc w:val="center"/>
              <w:rPr>
                <w:sz w:val="24"/>
                <w:lang w:val="uk-UA"/>
              </w:rPr>
            </w:pPr>
          </w:p>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sz w:val="24"/>
                <w:lang w:val="uk-UA"/>
              </w:rPr>
            </w:pPr>
          </w:p>
          <w:p w:rsidR="00854A0B" w:rsidRPr="004F10A1" w:rsidRDefault="00506B77" w:rsidP="00E51D6D">
            <w:pPr>
              <w:jc w:val="center"/>
              <w:rPr>
                <w:sz w:val="24"/>
                <w:u w:val="single"/>
                <w:lang w:val="uk-UA"/>
              </w:rPr>
            </w:pPr>
            <w:r>
              <w:rPr>
                <w:sz w:val="24"/>
                <w:u w:val="single"/>
                <w:lang w:val="uk-UA"/>
              </w:rPr>
              <w:t xml:space="preserve">Обов’язкова </w:t>
            </w:r>
          </w:p>
          <w:p w:rsidR="00854A0B" w:rsidRPr="004F10A1" w:rsidRDefault="00854A0B" w:rsidP="00E51D6D">
            <w:pPr>
              <w:jc w:val="center"/>
              <w:rPr>
                <w:i/>
                <w:sz w:val="24"/>
                <w:lang w:val="uk-UA"/>
              </w:rPr>
            </w:pPr>
          </w:p>
        </w:tc>
      </w:tr>
      <w:tr w:rsidR="004F10A1" w:rsidRPr="00EF494F" w:rsidTr="00E51D6D">
        <w:trPr>
          <w:trHeight w:val="170"/>
        </w:trPr>
        <w:tc>
          <w:tcPr>
            <w:tcW w:w="2896" w:type="dxa"/>
            <w:vMerge w:val="restart"/>
            <w:vAlign w:val="center"/>
          </w:tcPr>
          <w:p w:rsidR="00854A0B" w:rsidRPr="004F10A1" w:rsidRDefault="00854A0B" w:rsidP="00E51D6D">
            <w:pPr>
              <w:rPr>
                <w:sz w:val="24"/>
                <w:lang w:val="uk-UA"/>
              </w:rPr>
            </w:pPr>
            <w:r w:rsidRPr="004F10A1">
              <w:rPr>
                <w:sz w:val="24"/>
                <w:lang w:val="uk-UA"/>
              </w:rPr>
              <w:t>Модулів – 3</w:t>
            </w:r>
          </w:p>
          <w:p w:rsidR="00854A0B" w:rsidRPr="004F10A1" w:rsidRDefault="00854A0B" w:rsidP="00E51D6D">
            <w:pPr>
              <w:rPr>
                <w:sz w:val="24"/>
                <w:lang w:val="uk-UA"/>
              </w:rPr>
            </w:pPr>
            <w:r w:rsidRPr="004F10A1">
              <w:rPr>
                <w:sz w:val="24"/>
                <w:lang w:val="uk-UA"/>
              </w:rPr>
              <w:t>Змістових модулів – 3</w:t>
            </w:r>
          </w:p>
        </w:tc>
        <w:tc>
          <w:tcPr>
            <w:tcW w:w="3262" w:type="dxa"/>
            <w:vMerge w:val="restart"/>
            <w:vAlign w:val="center"/>
          </w:tcPr>
          <w:p w:rsidR="00854A0B" w:rsidRPr="004F10A1" w:rsidRDefault="00854A0B" w:rsidP="00E51D6D">
            <w:pPr>
              <w:jc w:val="center"/>
              <w:rPr>
                <w:sz w:val="24"/>
                <w:lang w:val="uk-UA"/>
              </w:rPr>
            </w:pPr>
            <w:r w:rsidRPr="004F10A1">
              <w:rPr>
                <w:sz w:val="24"/>
                <w:lang w:val="uk-UA"/>
              </w:rPr>
              <w:t>Напрям підготовки /спеціальність:</w:t>
            </w:r>
          </w:p>
          <w:p w:rsidR="00854A0B" w:rsidRPr="004F10A1" w:rsidRDefault="00854A0B" w:rsidP="00E51D6D">
            <w:pPr>
              <w:jc w:val="center"/>
              <w:rPr>
                <w:sz w:val="24"/>
                <w:lang w:val="uk-UA"/>
              </w:rPr>
            </w:pPr>
            <w:r w:rsidRPr="004F10A1">
              <w:rPr>
                <w:sz w:val="24"/>
                <w:lang w:val="uk-UA"/>
              </w:rPr>
              <w:t>_</w:t>
            </w:r>
            <w:r w:rsidR="00D4695E">
              <w:rPr>
                <w:sz w:val="24"/>
                <w:lang w:val="uk-UA"/>
              </w:rPr>
              <w:t xml:space="preserve">035 </w:t>
            </w:r>
            <w:r w:rsidRPr="004F10A1">
              <w:rPr>
                <w:sz w:val="24"/>
                <w:lang w:val="uk-UA"/>
              </w:rPr>
              <w:t>Філологія. Англійська мова і література.____</w:t>
            </w:r>
          </w:p>
          <w:p w:rsidR="00854A0B" w:rsidRPr="004F10A1" w:rsidRDefault="00854A0B" w:rsidP="00E51D6D">
            <w:pP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Курс:</w:t>
            </w:r>
            <w:r w:rsidR="00D4695E">
              <w:rPr>
                <w:b/>
                <w:sz w:val="24"/>
                <w:lang w:val="uk-UA"/>
              </w:rPr>
              <w:t xml:space="preserve"> І</w:t>
            </w:r>
          </w:p>
          <w:p w:rsidR="00854A0B" w:rsidRPr="004F10A1" w:rsidRDefault="00854A0B" w:rsidP="00E51D6D">
            <w:pPr>
              <w:jc w:val="center"/>
              <w:rPr>
                <w:b/>
                <w:sz w:val="24"/>
                <w:lang w:val="uk-UA"/>
              </w:rPr>
            </w:pPr>
            <w:r w:rsidRPr="004F10A1">
              <w:rPr>
                <w:b/>
                <w:sz w:val="24"/>
                <w:lang w:val="uk-UA"/>
              </w:rPr>
              <w:t>2-ий рівень вищої освіти</w:t>
            </w:r>
          </w:p>
        </w:tc>
      </w:tr>
      <w:tr w:rsidR="004F10A1" w:rsidRPr="00EF494F" w:rsidTr="00E51D6D">
        <w:trPr>
          <w:trHeight w:val="207"/>
        </w:trPr>
        <w:tc>
          <w:tcPr>
            <w:tcW w:w="2896" w:type="dxa"/>
            <w:vMerge/>
            <w:vAlign w:val="center"/>
          </w:tcPr>
          <w:p w:rsidR="00854A0B" w:rsidRPr="004F10A1" w:rsidRDefault="00854A0B" w:rsidP="00E51D6D">
            <w:pP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sz w:val="24"/>
                <w:lang w:val="uk-UA"/>
              </w:rPr>
            </w:pPr>
          </w:p>
        </w:tc>
      </w:tr>
      <w:tr w:rsidR="004F10A1" w:rsidRPr="004F10A1" w:rsidTr="00E51D6D">
        <w:trPr>
          <w:trHeight w:val="232"/>
        </w:trPr>
        <w:tc>
          <w:tcPr>
            <w:tcW w:w="2896" w:type="dxa"/>
            <w:vMerge/>
            <w:vAlign w:val="center"/>
          </w:tcPr>
          <w:p w:rsidR="00854A0B" w:rsidRPr="004F10A1" w:rsidRDefault="00854A0B" w:rsidP="00E51D6D">
            <w:pP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Семестр</w:t>
            </w:r>
            <w:r w:rsidR="00506B77">
              <w:rPr>
                <w:b/>
                <w:sz w:val="24"/>
                <w:lang w:val="uk-UA"/>
              </w:rPr>
              <w:t xml:space="preserve"> 1</w:t>
            </w:r>
          </w:p>
        </w:tc>
      </w:tr>
      <w:tr w:rsidR="004F10A1" w:rsidRPr="004F10A1" w:rsidTr="00E51D6D">
        <w:trPr>
          <w:trHeight w:val="323"/>
        </w:trPr>
        <w:tc>
          <w:tcPr>
            <w:tcW w:w="2896" w:type="dxa"/>
            <w:vMerge w:val="restart"/>
            <w:vAlign w:val="center"/>
          </w:tcPr>
          <w:p w:rsidR="00854A0B" w:rsidRPr="004F10A1" w:rsidRDefault="00854A0B" w:rsidP="00E51D6D">
            <w:pPr>
              <w:rPr>
                <w:sz w:val="24"/>
                <w:lang w:val="uk-UA"/>
              </w:rPr>
            </w:pPr>
            <w:r w:rsidRPr="004F10A1">
              <w:rPr>
                <w:sz w:val="24"/>
                <w:lang w:val="uk-UA"/>
              </w:rPr>
              <w:t xml:space="preserve">Загальна кількість годин - </w:t>
            </w:r>
            <w:r w:rsidR="00B0744A">
              <w:rPr>
                <w:sz w:val="24"/>
                <w:lang w:val="uk-UA"/>
              </w:rPr>
              <w:t>9</w:t>
            </w:r>
            <w:r w:rsidR="0004093E" w:rsidRPr="004F10A1">
              <w:rPr>
                <w:sz w:val="24"/>
                <w:lang w:val="uk-UA"/>
              </w:rPr>
              <w:t>0</w:t>
            </w: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sz w:val="24"/>
                <w:lang w:val="uk-UA"/>
              </w:rPr>
            </w:pPr>
          </w:p>
        </w:tc>
      </w:tr>
      <w:tr w:rsidR="004F10A1" w:rsidRPr="004F10A1" w:rsidTr="00E51D6D">
        <w:trPr>
          <w:trHeight w:val="322"/>
        </w:trPr>
        <w:tc>
          <w:tcPr>
            <w:tcW w:w="2896" w:type="dxa"/>
            <w:vMerge/>
            <w:vAlign w:val="center"/>
          </w:tcPr>
          <w:p w:rsidR="00854A0B" w:rsidRPr="004F10A1" w:rsidRDefault="00854A0B" w:rsidP="00E51D6D">
            <w:pP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Лекції</w:t>
            </w:r>
          </w:p>
        </w:tc>
      </w:tr>
      <w:tr w:rsidR="004F10A1" w:rsidRPr="004F10A1" w:rsidTr="00E51D6D">
        <w:trPr>
          <w:trHeight w:val="320"/>
        </w:trPr>
        <w:tc>
          <w:tcPr>
            <w:tcW w:w="2896" w:type="dxa"/>
            <w:vMerge w:val="restart"/>
            <w:vAlign w:val="center"/>
          </w:tcPr>
          <w:p w:rsidR="00854A0B" w:rsidRPr="004F10A1" w:rsidRDefault="00854A0B" w:rsidP="00E51D6D">
            <w:pPr>
              <w:rPr>
                <w:sz w:val="24"/>
                <w:lang w:val="uk-UA"/>
              </w:rPr>
            </w:pPr>
            <w:r w:rsidRPr="004F10A1">
              <w:rPr>
                <w:sz w:val="24"/>
                <w:lang w:val="uk-UA"/>
              </w:rPr>
              <w:t>Тижневих годин для денної форми навчання:</w:t>
            </w:r>
          </w:p>
          <w:p w:rsidR="00854A0B" w:rsidRPr="004F10A1" w:rsidRDefault="00854A0B" w:rsidP="00E51D6D">
            <w:pPr>
              <w:rPr>
                <w:sz w:val="24"/>
                <w:lang w:val="uk-UA"/>
              </w:rPr>
            </w:pPr>
            <w:r w:rsidRPr="004F10A1">
              <w:rPr>
                <w:sz w:val="24"/>
                <w:lang w:val="uk-UA"/>
              </w:rPr>
              <w:t xml:space="preserve">аудиторних – </w:t>
            </w:r>
            <w:r w:rsidR="00143081">
              <w:rPr>
                <w:sz w:val="24"/>
                <w:lang w:val="uk-UA"/>
              </w:rPr>
              <w:t>2</w:t>
            </w:r>
          </w:p>
          <w:p w:rsidR="00854A0B" w:rsidRPr="004F10A1" w:rsidRDefault="00854A0B" w:rsidP="00E51D6D">
            <w:pPr>
              <w:rPr>
                <w:sz w:val="24"/>
                <w:lang w:val="uk-UA"/>
              </w:rPr>
            </w:pPr>
            <w:r w:rsidRPr="004F10A1">
              <w:rPr>
                <w:sz w:val="24"/>
                <w:lang w:val="uk-UA"/>
              </w:rPr>
              <w:t xml:space="preserve">самостійної роботи студента - </w:t>
            </w:r>
            <w:r w:rsidR="00506B77">
              <w:rPr>
                <w:sz w:val="24"/>
                <w:lang w:val="uk-UA"/>
              </w:rPr>
              <w:t>5</w:t>
            </w:r>
          </w:p>
        </w:tc>
        <w:tc>
          <w:tcPr>
            <w:tcW w:w="3262" w:type="dxa"/>
            <w:vMerge w:val="restart"/>
            <w:vAlign w:val="center"/>
          </w:tcPr>
          <w:p w:rsidR="00854A0B" w:rsidRPr="004F10A1" w:rsidRDefault="00854A0B" w:rsidP="00E51D6D">
            <w:pPr>
              <w:jc w:val="center"/>
              <w:rPr>
                <w:sz w:val="24"/>
                <w:lang w:val="uk-UA"/>
              </w:rPr>
            </w:pPr>
            <w:r w:rsidRPr="004F10A1">
              <w:rPr>
                <w:sz w:val="24"/>
                <w:lang w:val="uk-UA"/>
              </w:rPr>
              <w:t>Рівень освіти:</w:t>
            </w:r>
          </w:p>
          <w:p w:rsidR="00854A0B" w:rsidRPr="004F10A1" w:rsidRDefault="00854A0B" w:rsidP="00E51D6D">
            <w:pPr>
              <w:jc w:val="center"/>
              <w:rPr>
                <w:sz w:val="24"/>
                <w:lang w:val="uk-UA"/>
              </w:rPr>
            </w:pPr>
            <w:r w:rsidRPr="004F10A1">
              <w:rPr>
                <w:sz w:val="24"/>
                <w:lang w:val="uk-UA"/>
              </w:rPr>
              <w:t>магістр</w:t>
            </w:r>
          </w:p>
        </w:tc>
        <w:tc>
          <w:tcPr>
            <w:tcW w:w="1620" w:type="dxa"/>
            <w:vAlign w:val="center"/>
          </w:tcPr>
          <w:p w:rsidR="00854A0B" w:rsidRPr="004F10A1" w:rsidRDefault="00854A0B" w:rsidP="00143081">
            <w:pPr>
              <w:jc w:val="center"/>
              <w:rPr>
                <w:sz w:val="24"/>
                <w:lang w:val="uk-UA"/>
              </w:rPr>
            </w:pPr>
            <w:r w:rsidRPr="004F10A1">
              <w:rPr>
                <w:sz w:val="24"/>
                <w:lang w:val="hu-HU"/>
              </w:rPr>
              <w:t>_</w:t>
            </w:r>
            <w:r w:rsidR="00143081">
              <w:rPr>
                <w:sz w:val="24"/>
                <w:lang w:val="uk-UA"/>
              </w:rPr>
              <w:t>10</w:t>
            </w:r>
            <w:r w:rsidRPr="004F10A1">
              <w:rPr>
                <w:sz w:val="24"/>
                <w:lang w:val="hu-HU"/>
              </w:rPr>
              <w:t>_</w:t>
            </w:r>
            <w:r w:rsidRPr="004F10A1">
              <w:rPr>
                <w:sz w:val="24"/>
                <w:lang w:val="uk-UA"/>
              </w:rPr>
              <w:t xml:space="preserve"> год.</w:t>
            </w:r>
          </w:p>
        </w:tc>
        <w:tc>
          <w:tcPr>
            <w:tcW w:w="1800" w:type="dxa"/>
            <w:vAlign w:val="center"/>
          </w:tcPr>
          <w:p w:rsidR="00854A0B" w:rsidRPr="004F10A1" w:rsidRDefault="00854A0B" w:rsidP="00E51D6D">
            <w:pPr>
              <w:jc w:val="center"/>
              <w:rPr>
                <w:sz w:val="24"/>
                <w:lang w:val="uk-UA"/>
              </w:rPr>
            </w:pPr>
            <w:r w:rsidRPr="004F10A1">
              <w:rPr>
                <w:sz w:val="24"/>
                <w:lang w:val="hu-HU"/>
              </w:rPr>
              <w:t>_</w:t>
            </w:r>
            <w:r w:rsidR="00D4695E">
              <w:rPr>
                <w:sz w:val="24"/>
                <w:lang w:val="uk-UA"/>
              </w:rPr>
              <w:t>6</w:t>
            </w:r>
            <w:r w:rsidRPr="004F10A1">
              <w:rPr>
                <w:sz w:val="24"/>
                <w:lang w:val="hu-HU"/>
              </w:rPr>
              <w:t>_</w:t>
            </w:r>
            <w:r w:rsidRPr="004F10A1">
              <w:rPr>
                <w:sz w:val="24"/>
                <w:lang w:val="uk-UA"/>
              </w:rPr>
              <w:t xml:space="preserve"> год.</w:t>
            </w:r>
          </w:p>
        </w:tc>
      </w:tr>
      <w:tr w:rsidR="004F10A1" w:rsidRPr="004F10A1" w:rsidTr="00E51D6D">
        <w:trPr>
          <w:trHeight w:val="320"/>
        </w:trPr>
        <w:tc>
          <w:tcPr>
            <w:tcW w:w="2896" w:type="dxa"/>
            <w:vMerge/>
            <w:vAlign w:val="center"/>
          </w:tcPr>
          <w:p w:rsidR="00854A0B" w:rsidRPr="004F10A1" w:rsidRDefault="00854A0B" w:rsidP="00E51D6D">
            <w:pP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Практичні, семінарські</w:t>
            </w:r>
          </w:p>
        </w:tc>
      </w:tr>
      <w:tr w:rsidR="004F10A1" w:rsidRPr="004F10A1" w:rsidTr="00E51D6D">
        <w:trPr>
          <w:trHeight w:val="320"/>
        </w:trPr>
        <w:tc>
          <w:tcPr>
            <w:tcW w:w="2896" w:type="dxa"/>
            <w:vMerge/>
            <w:vAlign w:val="center"/>
          </w:tcPr>
          <w:p w:rsidR="00854A0B" w:rsidRPr="004F10A1" w:rsidRDefault="00854A0B" w:rsidP="00E51D6D">
            <w:pPr>
              <w:rPr>
                <w:sz w:val="24"/>
                <w:lang w:val="uk-UA"/>
              </w:rPr>
            </w:pPr>
          </w:p>
        </w:tc>
        <w:tc>
          <w:tcPr>
            <w:tcW w:w="3262" w:type="dxa"/>
            <w:vMerge/>
            <w:vAlign w:val="center"/>
          </w:tcPr>
          <w:p w:rsidR="00854A0B" w:rsidRPr="004F10A1" w:rsidRDefault="00854A0B" w:rsidP="00E51D6D">
            <w:pPr>
              <w:jc w:val="center"/>
              <w:rPr>
                <w:sz w:val="24"/>
                <w:lang w:val="uk-UA"/>
              </w:rPr>
            </w:pPr>
          </w:p>
        </w:tc>
        <w:tc>
          <w:tcPr>
            <w:tcW w:w="1620" w:type="dxa"/>
            <w:vAlign w:val="center"/>
          </w:tcPr>
          <w:p w:rsidR="00854A0B" w:rsidRPr="004F10A1" w:rsidRDefault="00854A0B" w:rsidP="00143081">
            <w:pPr>
              <w:jc w:val="center"/>
              <w:rPr>
                <w:i/>
                <w:sz w:val="24"/>
                <w:lang w:val="uk-UA"/>
              </w:rPr>
            </w:pPr>
            <w:r w:rsidRPr="004F10A1">
              <w:rPr>
                <w:sz w:val="24"/>
                <w:lang w:val="hu-HU"/>
              </w:rPr>
              <w:t>_</w:t>
            </w:r>
            <w:r w:rsidR="00143081">
              <w:rPr>
                <w:sz w:val="24"/>
                <w:lang w:val="uk-UA"/>
              </w:rPr>
              <w:t>20</w:t>
            </w:r>
            <w:r w:rsidRPr="004F10A1">
              <w:rPr>
                <w:sz w:val="24"/>
                <w:lang w:val="hu-HU"/>
              </w:rPr>
              <w:t>_</w:t>
            </w:r>
            <w:r w:rsidRPr="004F10A1">
              <w:rPr>
                <w:sz w:val="24"/>
                <w:lang w:val="uk-UA"/>
              </w:rPr>
              <w:t xml:space="preserve"> год.</w:t>
            </w:r>
          </w:p>
        </w:tc>
        <w:tc>
          <w:tcPr>
            <w:tcW w:w="1800" w:type="dxa"/>
            <w:vAlign w:val="center"/>
          </w:tcPr>
          <w:p w:rsidR="00854A0B" w:rsidRPr="004F10A1" w:rsidRDefault="00854A0B" w:rsidP="00E51D6D">
            <w:pPr>
              <w:jc w:val="center"/>
              <w:rPr>
                <w:sz w:val="24"/>
                <w:lang w:val="uk-UA"/>
              </w:rPr>
            </w:pPr>
            <w:r w:rsidRPr="004F10A1">
              <w:rPr>
                <w:sz w:val="24"/>
                <w:lang w:val="hu-HU"/>
              </w:rPr>
              <w:t>__</w:t>
            </w:r>
            <w:r w:rsidRPr="004F10A1">
              <w:rPr>
                <w:sz w:val="24"/>
                <w:lang w:val="uk-UA"/>
              </w:rPr>
              <w:t xml:space="preserve"> год.</w:t>
            </w:r>
          </w:p>
        </w:tc>
      </w:tr>
      <w:tr w:rsidR="004F10A1" w:rsidRPr="004F10A1" w:rsidTr="00E51D6D">
        <w:trPr>
          <w:trHeight w:val="138"/>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Лабораторні</w:t>
            </w:r>
          </w:p>
        </w:tc>
      </w:tr>
      <w:tr w:rsidR="004F10A1" w:rsidRPr="004F10A1" w:rsidTr="00E51D6D">
        <w:trPr>
          <w:trHeight w:val="138"/>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1620" w:type="dxa"/>
            <w:vAlign w:val="center"/>
          </w:tcPr>
          <w:p w:rsidR="00854A0B" w:rsidRPr="004F10A1" w:rsidRDefault="00854A0B" w:rsidP="00E51D6D">
            <w:pPr>
              <w:jc w:val="center"/>
              <w:rPr>
                <w:i/>
                <w:sz w:val="24"/>
                <w:lang w:val="uk-UA"/>
              </w:rPr>
            </w:pPr>
            <w:r w:rsidRPr="004F10A1">
              <w:rPr>
                <w:sz w:val="24"/>
                <w:lang w:val="hu-HU"/>
              </w:rPr>
              <w:t>__</w:t>
            </w:r>
            <w:r w:rsidRPr="004F10A1">
              <w:rPr>
                <w:sz w:val="24"/>
                <w:lang w:val="uk-UA"/>
              </w:rPr>
              <w:t xml:space="preserve"> год.</w:t>
            </w:r>
          </w:p>
        </w:tc>
        <w:tc>
          <w:tcPr>
            <w:tcW w:w="1800" w:type="dxa"/>
            <w:vAlign w:val="center"/>
          </w:tcPr>
          <w:p w:rsidR="00854A0B" w:rsidRPr="004F10A1" w:rsidRDefault="00854A0B" w:rsidP="00E51D6D">
            <w:pPr>
              <w:jc w:val="center"/>
              <w:rPr>
                <w:i/>
                <w:sz w:val="24"/>
                <w:lang w:val="uk-UA"/>
              </w:rPr>
            </w:pPr>
            <w:r w:rsidRPr="004F10A1">
              <w:rPr>
                <w:sz w:val="24"/>
                <w:lang w:val="hu-HU"/>
              </w:rPr>
              <w:t>__</w:t>
            </w:r>
            <w:r w:rsidRPr="004F10A1">
              <w:rPr>
                <w:sz w:val="24"/>
                <w:lang w:val="uk-UA"/>
              </w:rPr>
              <w:t xml:space="preserve"> год.</w:t>
            </w:r>
          </w:p>
        </w:tc>
      </w:tr>
      <w:tr w:rsidR="004F10A1" w:rsidRPr="004F10A1" w:rsidTr="00E51D6D">
        <w:trPr>
          <w:trHeight w:val="138"/>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Самостійна робота</w:t>
            </w:r>
          </w:p>
        </w:tc>
      </w:tr>
      <w:tr w:rsidR="004F10A1" w:rsidRPr="004F10A1" w:rsidTr="00E51D6D">
        <w:trPr>
          <w:trHeight w:val="138"/>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1620" w:type="dxa"/>
            <w:vAlign w:val="center"/>
          </w:tcPr>
          <w:p w:rsidR="00854A0B" w:rsidRPr="004F10A1" w:rsidRDefault="00854A0B" w:rsidP="00143081">
            <w:pPr>
              <w:jc w:val="center"/>
              <w:rPr>
                <w:i/>
                <w:sz w:val="24"/>
                <w:lang w:val="uk-UA"/>
              </w:rPr>
            </w:pPr>
            <w:r w:rsidRPr="004F10A1">
              <w:rPr>
                <w:sz w:val="24"/>
                <w:lang w:val="hu-HU"/>
              </w:rPr>
              <w:t>_</w:t>
            </w:r>
            <w:r w:rsidR="00143081">
              <w:rPr>
                <w:sz w:val="24"/>
                <w:lang w:val="uk-UA"/>
              </w:rPr>
              <w:t>60</w:t>
            </w:r>
            <w:r w:rsidRPr="004F10A1">
              <w:rPr>
                <w:sz w:val="24"/>
                <w:lang w:val="hu-HU"/>
              </w:rPr>
              <w:t>_</w:t>
            </w:r>
            <w:r w:rsidRPr="004F10A1">
              <w:rPr>
                <w:sz w:val="24"/>
                <w:lang w:val="uk-UA"/>
              </w:rPr>
              <w:t xml:space="preserve"> год.</w:t>
            </w:r>
          </w:p>
        </w:tc>
        <w:tc>
          <w:tcPr>
            <w:tcW w:w="1800" w:type="dxa"/>
            <w:vAlign w:val="center"/>
          </w:tcPr>
          <w:p w:rsidR="00854A0B" w:rsidRPr="004F10A1" w:rsidRDefault="00854A0B" w:rsidP="00E51D6D">
            <w:pPr>
              <w:jc w:val="center"/>
              <w:rPr>
                <w:sz w:val="24"/>
                <w:lang w:val="uk-UA"/>
              </w:rPr>
            </w:pPr>
            <w:r w:rsidRPr="004F10A1">
              <w:rPr>
                <w:sz w:val="24"/>
                <w:lang w:val="hu-HU"/>
              </w:rPr>
              <w:t>_</w:t>
            </w:r>
            <w:r w:rsidR="00B0744A">
              <w:rPr>
                <w:sz w:val="24"/>
                <w:lang w:val="uk-UA"/>
              </w:rPr>
              <w:t>8</w:t>
            </w:r>
            <w:r w:rsidR="00D4695E">
              <w:rPr>
                <w:sz w:val="24"/>
                <w:lang w:val="uk-UA"/>
              </w:rPr>
              <w:t>4</w:t>
            </w:r>
            <w:r w:rsidRPr="004F10A1">
              <w:rPr>
                <w:sz w:val="24"/>
                <w:lang w:val="hu-HU"/>
              </w:rPr>
              <w:t>_</w:t>
            </w:r>
            <w:r w:rsidRPr="004F10A1">
              <w:rPr>
                <w:sz w:val="24"/>
                <w:lang w:val="uk-UA"/>
              </w:rPr>
              <w:t xml:space="preserve"> год.</w:t>
            </w:r>
          </w:p>
        </w:tc>
      </w:tr>
      <w:tr w:rsidR="004F10A1" w:rsidRPr="004F10A1" w:rsidTr="00E51D6D">
        <w:trPr>
          <w:trHeight w:val="138"/>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sz w:val="24"/>
                <w:lang w:val="uk-UA"/>
              </w:rPr>
            </w:pPr>
            <w:r w:rsidRPr="004F10A1">
              <w:rPr>
                <w:b/>
                <w:sz w:val="24"/>
                <w:lang w:val="uk-UA"/>
              </w:rPr>
              <w:t xml:space="preserve">Індивідуальні завдання: </w:t>
            </w:r>
            <w:r w:rsidRPr="004F10A1">
              <w:rPr>
                <w:b/>
                <w:sz w:val="24"/>
                <w:lang w:val="hu-HU"/>
              </w:rPr>
              <w:t xml:space="preserve">___ </w:t>
            </w:r>
            <w:r w:rsidRPr="004F10A1">
              <w:rPr>
                <w:sz w:val="24"/>
                <w:lang w:val="uk-UA"/>
              </w:rPr>
              <w:t>год.</w:t>
            </w:r>
          </w:p>
        </w:tc>
      </w:tr>
      <w:tr w:rsidR="00854A0B" w:rsidRPr="004F10A1" w:rsidTr="00E51D6D">
        <w:trPr>
          <w:trHeight w:val="660"/>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sz w:val="24"/>
                <w:lang w:val="uk-UA"/>
              </w:rPr>
            </w:pPr>
            <w:r w:rsidRPr="004F10A1">
              <w:rPr>
                <w:sz w:val="24"/>
                <w:lang w:val="uk-UA"/>
              </w:rPr>
              <w:t xml:space="preserve">Вид контролю: </w:t>
            </w:r>
          </w:p>
          <w:p w:rsidR="00854A0B" w:rsidRPr="004F10A1" w:rsidRDefault="00854A0B" w:rsidP="00E51D6D">
            <w:pPr>
              <w:jc w:val="center"/>
              <w:rPr>
                <w:sz w:val="24"/>
                <w:lang w:val="hu-HU"/>
              </w:rPr>
            </w:pPr>
            <w:r w:rsidRPr="004F10A1">
              <w:rPr>
                <w:sz w:val="24"/>
                <w:lang w:val="hu-HU"/>
              </w:rPr>
              <w:t>______</w:t>
            </w:r>
            <w:r w:rsidR="00B0744A">
              <w:rPr>
                <w:sz w:val="24"/>
                <w:lang w:val="uk-UA"/>
              </w:rPr>
              <w:t>залік</w:t>
            </w:r>
            <w:r w:rsidRPr="004F10A1">
              <w:rPr>
                <w:sz w:val="24"/>
                <w:lang w:val="hu-HU"/>
              </w:rPr>
              <w:t>___________</w:t>
            </w:r>
          </w:p>
          <w:p w:rsidR="00854A0B" w:rsidRPr="004F10A1" w:rsidRDefault="00854A0B" w:rsidP="00E51D6D">
            <w:pPr>
              <w:jc w:val="center"/>
              <w:rPr>
                <w:i/>
                <w:sz w:val="24"/>
                <w:lang w:val="hu-HU"/>
              </w:rPr>
            </w:pPr>
          </w:p>
        </w:tc>
      </w:tr>
    </w:tbl>
    <w:p w:rsidR="00854A0B" w:rsidRPr="004F10A1" w:rsidRDefault="00854A0B" w:rsidP="00854A0B">
      <w:pPr>
        <w:rPr>
          <w:lang w:val="uk-UA"/>
        </w:rPr>
      </w:pPr>
    </w:p>
    <w:p w:rsidR="00854A0B" w:rsidRPr="004F10A1" w:rsidRDefault="00854A0B" w:rsidP="00EA011D">
      <w:pPr>
        <w:numPr>
          <w:ilvl w:val="0"/>
          <w:numId w:val="1"/>
        </w:numPr>
        <w:tabs>
          <w:tab w:val="left" w:pos="3900"/>
        </w:tabs>
        <w:jc w:val="center"/>
        <w:rPr>
          <w:b/>
          <w:szCs w:val="28"/>
          <w:lang w:val="uk-UA"/>
        </w:rPr>
      </w:pPr>
      <w:r w:rsidRPr="004F10A1">
        <w:rPr>
          <w:b/>
          <w:szCs w:val="28"/>
          <w:lang w:val="uk-UA"/>
        </w:rPr>
        <w:t>Мета та завдання навчальної дисципліни</w:t>
      </w:r>
    </w:p>
    <w:p w:rsidR="00854A0B" w:rsidRPr="004F10A1" w:rsidRDefault="00854A0B" w:rsidP="00854A0B">
      <w:pPr>
        <w:tabs>
          <w:tab w:val="left" w:pos="3900"/>
        </w:tabs>
        <w:ind w:left="720"/>
        <w:rPr>
          <w:b/>
          <w:szCs w:val="28"/>
          <w:lang w:val="uk-UA"/>
        </w:rPr>
      </w:pPr>
    </w:p>
    <w:p w:rsidR="009B67AC" w:rsidRPr="004F10A1" w:rsidRDefault="00854A0B" w:rsidP="00854A0B">
      <w:pPr>
        <w:tabs>
          <w:tab w:val="left" w:pos="284"/>
          <w:tab w:val="left" w:pos="567"/>
        </w:tabs>
        <w:spacing w:line="360" w:lineRule="auto"/>
        <w:ind w:firstLine="567"/>
        <w:jc w:val="both"/>
        <w:rPr>
          <w:lang w:val="uk-UA"/>
        </w:rPr>
      </w:pPr>
      <w:r w:rsidRPr="004F10A1">
        <w:rPr>
          <w:lang w:val="uk-UA"/>
        </w:rPr>
        <w:tab/>
      </w:r>
      <w:r w:rsidRPr="004F10A1">
        <w:rPr>
          <w:b/>
          <w:lang w:val="uk-UA"/>
        </w:rPr>
        <w:t>Метою</w:t>
      </w:r>
      <w:r w:rsidRPr="004F10A1">
        <w:rPr>
          <w:lang w:val="uk-UA"/>
        </w:rPr>
        <w:t xml:space="preserve"> </w:t>
      </w:r>
      <w:r w:rsidR="00506B77">
        <w:rPr>
          <w:lang w:val="uk-UA"/>
        </w:rPr>
        <w:t>курсу “Прикладна лінгвістика й іншомовне засвоєння</w:t>
      </w:r>
      <w:r w:rsidRPr="004F10A1">
        <w:rPr>
          <w:lang w:val="uk-UA"/>
        </w:rPr>
        <w:t xml:space="preserve">” є формування </w:t>
      </w:r>
      <w:r w:rsidR="009B67AC" w:rsidRPr="004F10A1">
        <w:rPr>
          <w:lang w:val="uk-UA"/>
        </w:rPr>
        <w:t>знань студентів про особливості засвоєння і навчання іноземної/другої мови.</w:t>
      </w:r>
    </w:p>
    <w:p w:rsidR="00854A0B" w:rsidRPr="004F10A1" w:rsidRDefault="00854A0B" w:rsidP="00854A0B">
      <w:pPr>
        <w:pStyle w:val="Default"/>
        <w:spacing w:line="360" w:lineRule="auto"/>
        <w:ind w:firstLine="567"/>
        <w:jc w:val="both"/>
        <w:rPr>
          <w:color w:val="auto"/>
          <w:sz w:val="28"/>
          <w:szCs w:val="28"/>
          <w:lang w:val="uk-UA"/>
        </w:rPr>
      </w:pPr>
      <w:r w:rsidRPr="004F10A1">
        <w:rPr>
          <w:b/>
          <w:bCs/>
          <w:color w:val="auto"/>
          <w:sz w:val="28"/>
          <w:szCs w:val="28"/>
          <w:lang w:val="uk-UA"/>
        </w:rPr>
        <w:t>Об’єкт вивчення</w:t>
      </w:r>
      <w:r w:rsidRPr="004F10A1">
        <w:rPr>
          <w:color w:val="auto"/>
          <w:sz w:val="28"/>
          <w:szCs w:val="28"/>
          <w:lang w:val="uk-UA"/>
        </w:rPr>
        <w:t xml:space="preserve">: </w:t>
      </w:r>
      <w:r w:rsidR="009B67AC" w:rsidRPr="004F10A1">
        <w:rPr>
          <w:color w:val="auto"/>
          <w:sz w:val="28"/>
          <w:szCs w:val="28"/>
          <w:lang w:val="uk-UA"/>
        </w:rPr>
        <w:t xml:space="preserve">психологічні </w:t>
      </w:r>
      <w:r w:rsidR="008E0B5F">
        <w:rPr>
          <w:color w:val="auto"/>
          <w:sz w:val="28"/>
          <w:szCs w:val="28"/>
          <w:lang w:val="uk-UA"/>
        </w:rPr>
        <w:t>і лінгвістичні засади</w:t>
      </w:r>
      <w:r w:rsidR="009B67AC" w:rsidRPr="004F10A1">
        <w:rPr>
          <w:color w:val="auto"/>
          <w:sz w:val="28"/>
          <w:szCs w:val="28"/>
          <w:lang w:val="uk-UA"/>
        </w:rPr>
        <w:t xml:space="preserve"> засвоєння </w:t>
      </w:r>
      <w:r w:rsidR="0088705A" w:rsidRPr="004F10A1">
        <w:rPr>
          <w:color w:val="auto"/>
          <w:sz w:val="28"/>
          <w:szCs w:val="28"/>
          <w:lang w:val="uk-UA"/>
        </w:rPr>
        <w:t>іноземної/другої мови</w:t>
      </w:r>
      <w:r w:rsidRPr="004F10A1">
        <w:rPr>
          <w:color w:val="auto"/>
          <w:sz w:val="28"/>
          <w:szCs w:val="28"/>
          <w:lang w:val="uk-UA"/>
        </w:rPr>
        <w:t xml:space="preserve">. </w:t>
      </w:r>
    </w:p>
    <w:p w:rsidR="00854A0B" w:rsidRPr="004F10A1" w:rsidRDefault="00854A0B" w:rsidP="00854A0B">
      <w:pPr>
        <w:pStyle w:val="Default"/>
        <w:spacing w:line="360" w:lineRule="auto"/>
        <w:ind w:firstLine="567"/>
        <w:jc w:val="both"/>
        <w:rPr>
          <w:color w:val="auto"/>
          <w:sz w:val="28"/>
          <w:szCs w:val="28"/>
          <w:lang w:val="uk-UA"/>
        </w:rPr>
      </w:pPr>
      <w:r w:rsidRPr="004F10A1">
        <w:rPr>
          <w:b/>
          <w:bCs/>
          <w:color w:val="auto"/>
          <w:sz w:val="28"/>
          <w:szCs w:val="28"/>
          <w:lang w:val="uk-UA"/>
        </w:rPr>
        <w:t xml:space="preserve">Цілі навчання: </w:t>
      </w:r>
      <w:r w:rsidRPr="004F10A1">
        <w:rPr>
          <w:color w:val="auto"/>
          <w:sz w:val="28"/>
          <w:szCs w:val="28"/>
          <w:lang w:val="uk-UA"/>
        </w:rPr>
        <w:t xml:space="preserve">формування </w:t>
      </w:r>
      <w:r w:rsidR="009B67AC" w:rsidRPr="004F10A1">
        <w:rPr>
          <w:color w:val="auto"/>
          <w:sz w:val="28"/>
          <w:szCs w:val="28"/>
          <w:lang w:val="uk-UA"/>
        </w:rPr>
        <w:t xml:space="preserve">лінгводидактичної </w:t>
      </w:r>
      <w:r w:rsidRPr="004F10A1">
        <w:rPr>
          <w:color w:val="auto"/>
          <w:sz w:val="28"/>
          <w:szCs w:val="28"/>
          <w:lang w:val="uk-UA"/>
        </w:rPr>
        <w:t xml:space="preserve">компетентності </w:t>
      </w:r>
      <w:r w:rsidR="00ED6E9F">
        <w:rPr>
          <w:color w:val="auto"/>
          <w:sz w:val="28"/>
          <w:szCs w:val="28"/>
          <w:lang w:val="uk-UA"/>
        </w:rPr>
        <w:t xml:space="preserve">фахівців </w:t>
      </w:r>
      <w:r w:rsidRPr="004F10A1">
        <w:rPr>
          <w:color w:val="auto"/>
          <w:sz w:val="28"/>
          <w:szCs w:val="28"/>
          <w:lang w:val="uk-UA"/>
        </w:rPr>
        <w:t xml:space="preserve">іноземних мов. </w:t>
      </w:r>
    </w:p>
    <w:p w:rsidR="00854A0B" w:rsidRPr="004F10A1" w:rsidRDefault="00854A0B" w:rsidP="00854A0B">
      <w:pPr>
        <w:tabs>
          <w:tab w:val="left" w:pos="284"/>
          <w:tab w:val="left" w:pos="567"/>
        </w:tabs>
        <w:spacing w:line="360" w:lineRule="auto"/>
        <w:ind w:firstLine="567"/>
        <w:jc w:val="both"/>
        <w:rPr>
          <w:szCs w:val="28"/>
          <w:lang w:val="uk-UA"/>
        </w:rPr>
      </w:pPr>
      <w:r w:rsidRPr="004F10A1">
        <w:rPr>
          <w:b/>
          <w:bCs/>
          <w:szCs w:val="28"/>
          <w:lang w:val="uk-UA"/>
        </w:rPr>
        <w:t>Теоретичний зміст дисципліни</w:t>
      </w:r>
      <w:r w:rsidRPr="004F10A1">
        <w:rPr>
          <w:szCs w:val="28"/>
          <w:lang w:val="uk-UA"/>
        </w:rPr>
        <w:t>:</w:t>
      </w:r>
      <w:r w:rsidR="009B67AC" w:rsidRPr="004F10A1">
        <w:rPr>
          <w:szCs w:val="28"/>
          <w:lang w:val="uk-UA"/>
        </w:rPr>
        <w:t xml:space="preserve"> </w:t>
      </w:r>
      <w:r w:rsidR="008E0B5F">
        <w:rPr>
          <w:lang w:val="uk-UA"/>
        </w:rPr>
        <w:t>прикладна лінгвістика й іншомовне засвоєння</w:t>
      </w:r>
      <w:r w:rsidR="008E0B5F">
        <w:rPr>
          <w:szCs w:val="28"/>
          <w:lang w:val="uk-UA"/>
        </w:rPr>
        <w:t xml:space="preserve"> </w:t>
      </w:r>
      <w:r w:rsidR="006E1A33">
        <w:rPr>
          <w:szCs w:val="28"/>
          <w:lang w:val="uk-UA"/>
        </w:rPr>
        <w:t xml:space="preserve">(психологічні, </w:t>
      </w:r>
      <w:r w:rsidRPr="004F10A1">
        <w:rPr>
          <w:szCs w:val="28"/>
          <w:lang w:val="uk-UA"/>
        </w:rPr>
        <w:t>лінгвістичні аспекти нав</w:t>
      </w:r>
      <w:r w:rsidR="009B67AC" w:rsidRPr="004F10A1">
        <w:rPr>
          <w:szCs w:val="28"/>
          <w:lang w:val="uk-UA"/>
        </w:rPr>
        <w:t>чання/засвоєння іноземної/другої</w:t>
      </w:r>
      <w:r w:rsidRPr="004F10A1">
        <w:rPr>
          <w:szCs w:val="28"/>
          <w:lang w:val="uk-UA"/>
        </w:rPr>
        <w:t xml:space="preserve"> мов).</w:t>
      </w:r>
    </w:p>
    <w:p w:rsidR="00854A0B" w:rsidRPr="004F10A1" w:rsidRDefault="00854A0B" w:rsidP="00854A0B">
      <w:pPr>
        <w:pStyle w:val="Default"/>
        <w:spacing w:line="360" w:lineRule="auto"/>
        <w:ind w:firstLine="567"/>
        <w:jc w:val="both"/>
        <w:rPr>
          <w:color w:val="auto"/>
          <w:sz w:val="28"/>
          <w:szCs w:val="28"/>
          <w:lang w:val="uk-UA"/>
        </w:rPr>
      </w:pPr>
      <w:r w:rsidRPr="004F10A1">
        <w:rPr>
          <w:b/>
          <w:bCs/>
          <w:color w:val="auto"/>
          <w:sz w:val="28"/>
          <w:szCs w:val="28"/>
          <w:lang w:val="uk-UA"/>
        </w:rPr>
        <w:lastRenderedPageBreak/>
        <w:t xml:space="preserve">Методи і засоби: </w:t>
      </w:r>
      <w:r w:rsidRPr="004F10A1">
        <w:rPr>
          <w:color w:val="auto"/>
          <w:sz w:val="28"/>
          <w:szCs w:val="28"/>
          <w:lang w:val="uk-UA"/>
        </w:rPr>
        <w:t>загальнонаукові, філологічні, психолого-педагогічні методи, сучасні методи навчання іноземних мов, способи організації навчального процесу у вищій школі, технології урочної та позаурочної діяльності  у вищих закладах освіти.</w:t>
      </w:r>
    </w:p>
    <w:p w:rsidR="00854A0B" w:rsidRPr="004F10A1" w:rsidRDefault="00854A0B" w:rsidP="00854A0B">
      <w:pPr>
        <w:pStyle w:val="Default"/>
        <w:spacing w:line="360" w:lineRule="auto"/>
        <w:ind w:firstLine="567"/>
        <w:jc w:val="both"/>
        <w:rPr>
          <w:color w:val="auto"/>
          <w:sz w:val="28"/>
          <w:szCs w:val="28"/>
          <w:lang w:val="uk-UA"/>
        </w:rPr>
      </w:pPr>
      <w:r w:rsidRPr="004F10A1">
        <w:rPr>
          <w:b/>
          <w:bCs/>
          <w:color w:val="auto"/>
          <w:sz w:val="28"/>
          <w:szCs w:val="28"/>
          <w:lang w:val="uk-UA"/>
        </w:rPr>
        <w:t xml:space="preserve">Інструменти та обладнання: </w:t>
      </w:r>
      <w:r w:rsidRPr="004F10A1">
        <w:rPr>
          <w:color w:val="auto"/>
          <w:sz w:val="28"/>
          <w:szCs w:val="28"/>
          <w:lang w:val="uk-UA"/>
        </w:rPr>
        <w:t>ознайомлення з дидактичними підходами навчання в процесі викладання іноземних мов у вищій школі; умінь і навиків використання навчальних, наукових, методичних, мультимедійних, Інтернет-джерел і відповідного обладнання в освітньому процесі; умінь і навиків створення власного навчально-ме</w:t>
      </w:r>
      <w:r w:rsidR="009B67AC" w:rsidRPr="004F10A1">
        <w:rPr>
          <w:color w:val="auto"/>
          <w:sz w:val="28"/>
          <w:szCs w:val="28"/>
          <w:lang w:val="uk-UA"/>
        </w:rPr>
        <w:t>тодичного забезпечення предмета</w:t>
      </w:r>
      <w:r w:rsidRPr="004F10A1">
        <w:rPr>
          <w:color w:val="auto"/>
          <w:sz w:val="28"/>
          <w:szCs w:val="28"/>
          <w:lang w:val="uk-UA"/>
        </w:rPr>
        <w:t xml:space="preserve">. </w:t>
      </w:r>
    </w:p>
    <w:p w:rsidR="00F27075" w:rsidRPr="00143081" w:rsidRDefault="00854A0B" w:rsidP="00143081">
      <w:pPr>
        <w:tabs>
          <w:tab w:val="left" w:pos="284"/>
          <w:tab w:val="left" w:pos="567"/>
        </w:tabs>
        <w:spacing w:line="360" w:lineRule="auto"/>
        <w:ind w:firstLine="567"/>
        <w:jc w:val="both"/>
        <w:rPr>
          <w:lang w:val="uk-UA"/>
        </w:rPr>
      </w:pPr>
      <w:r w:rsidRPr="004F10A1">
        <w:rPr>
          <w:lang w:val="uk-UA"/>
        </w:rPr>
        <w:t xml:space="preserve">Основними </w:t>
      </w:r>
      <w:r w:rsidRPr="004F10A1">
        <w:rPr>
          <w:b/>
          <w:lang w:val="uk-UA"/>
        </w:rPr>
        <w:t>завданнями</w:t>
      </w:r>
      <w:r w:rsidRPr="004F10A1">
        <w:rPr>
          <w:lang w:val="uk-UA"/>
        </w:rPr>
        <w:t xml:space="preserve"> дисципліни “</w:t>
      </w:r>
      <w:r w:rsidR="00506B77">
        <w:rPr>
          <w:lang w:val="uk-UA"/>
        </w:rPr>
        <w:t>Прикладна лінгвістика й іншомовне засвоєння</w:t>
      </w:r>
      <w:r w:rsidRPr="004F10A1">
        <w:rPr>
          <w:lang w:val="uk-UA"/>
        </w:rPr>
        <w:t xml:space="preserve">” </w:t>
      </w:r>
      <w:r w:rsidR="00E43C87" w:rsidRPr="004F10A1">
        <w:rPr>
          <w:lang w:val="uk-UA"/>
        </w:rPr>
        <w:t xml:space="preserve">є ознайомлення студентів із основами методології </w:t>
      </w:r>
      <w:r w:rsidR="00E2681A">
        <w:rPr>
          <w:lang w:val="uk-UA"/>
        </w:rPr>
        <w:t xml:space="preserve">засвоєння </w:t>
      </w:r>
      <w:r w:rsidR="00E43C87" w:rsidRPr="004F10A1">
        <w:rPr>
          <w:lang w:val="uk-UA"/>
        </w:rPr>
        <w:t>іноземної/другої мов</w:t>
      </w:r>
      <w:r w:rsidR="0088705A" w:rsidRPr="004F10A1">
        <w:rPr>
          <w:lang w:val="uk-UA"/>
        </w:rPr>
        <w:t>, теоріями оволодіння іноземної/другої мов, об’єктивними закономірностями</w:t>
      </w:r>
      <w:r w:rsidR="004777BF">
        <w:rPr>
          <w:lang w:val="uk-UA"/>
        </w:rPr>
        <w:t>,</w:t>
      </w:r>
      <w:r w:rsidR="0088705A" w:rsidRPr="004F10A1">
        <w:rPr>
          <w:lang w:val="uk-UA"/>
        </w:rPr>
        <w:t xml:space="preserve"> на яких базується модель навчання іноземних мов, у центрі якої знаходиться білінгвальна (полілінгвальна) і бікультурна (полікультурна) мовна особистість учня, особливості навчання й засвоєння мови в контексті багатомовності, індивідуальних і культурних особливостей студентів, їхньої вікової специфіки та ін.</w:t>
      </w:r>
    </w:p>
    <w:p w:rsidR="00143081" w:rsidRPr="00143081" w:rsidRDefault="00143081" w:rsidP="00143081">
      <w:pPr>
        <w:spacing w:line="276" w:lineRule="auto"/>
        <w:jc w:val="both"/>
        <w:rPr>
          <w:rFonts w:eastAsiaTheme="minorHAnsi"/>
          <w:szCs w:val="28"/>
          <w:lang w:val="hu-HU" w:eastAsia="en-US"/>
        </w:rPr>
      </w:pPr>
      <w:proofErr w:type="spellStart"/>
      <w:r w:rsidRPr="00143081">
        <w:rPr>
          <w:rFonts w:eastAsiaTheme="minorHAnsi"/>
          <w:szCs w:val="28"/>
          <w:lang w:val="hu-HU" w:eastAsia="en-US"/>
        </w:rPr>
        <w:t>Дисципліна</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забезпечує</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набуття</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здобувачами</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освіти</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таких</w:t>
      </w:r>
      <w:proofErr w:type="spellEnd"/>
      <w:r w:rsidRPr="00143081">
        <w:rPr>
          <w:rFonts w:eastAsiaTheme="minorHAnsi"/>
          <w:szCs w:val="28"/>
          <w:lang w:val="hu-HU" w:eastAsia="en-US"/>
        </w:rPr>
        <w:t xml:space="preserve"> </w:t>
      </w:r>
      <w:proofErr w:type="spellStart"/>
      <w:r w:rsidRPr="00143081">
        <w:rPr>
          <w:rFonts w:eastAsiaTheme="minorHAnsi"/>
          <w:b/>
          <w:i/>
          <w:szCs w:val="28"/>
          <w:lang w:val="hu-HU" w:eastAsia="en-US"/>
        </w:rPr>
        <w:t>компетентностей</w:t>
      </w:r>
      <w:proofErr w:type="spellEnd"/>
      <w:r w:rsidRPr="00143081">
        <w:rPr>
          <w:rFonts w:eastAsiaTheme="minorHAnsi"/>
          <w:b/>
          <w:i/>
          <w:szCs w:val="28"/>
          <w:lang w:val="hu-HU" w:eastAsia="en-US"/>
        </w:rPr>
        <w:t xml:space="preserve">: </w:t>
      </w:r>
    </w:p>
    <w:p w:rsidR="00143081" w:rsidRPr="00143081" w:rsidRDefault="00143081" w:rsidP="00143081">
      <w:pPr>
        <w:spacing w:line="276" w:lineRule="auto"/>
        <w:jc w:val="both"/>
        <w:rPr>
          <w:rFonts w:eastAsiaTheme="minorHAnsi"/>
          <w:b/>
          <w:szCs w:val="28"/>
          <w:lang w:val="hu-HU" w:eastAsia="hu-HU"/>
        </w:rPr>
      </w:pPr>
      <w:proofErr w:type="spellStart"/>
      <w:r w:rsidRPr="00143081">
        <w:rPr>
          <w:rFonts w:eastAsiaTheme="minorHAnsi"/>
          <w:b/>
          <w:szCs w:val="28"/>
          <w:lang w:val="hu-HU" w:eastAsia="en-US"/>
        </w:rPr>
        <w:t>Загальні</w:t>
      </w:r>
      <w:proofErr w:type="spellEnd"/>
      <w:r w:rsidRPr="00143081">
        <w:rPr>
          <w:rFonts w:eastAsiaTheme="minorHAnsi"/>
          <w:b/>
          <w:szCs w:val="28"/>
          <w:lang w:val="hu-HU" w:eastAsia="en-US"/>
        </w:rPr>
        <w:t xml:space="preserve"> </w:t>
      </w:r>
      <w:proofErr w:type="spellStart"/>
      <w:r w:rsidRPr="00143081">
        <w:rPr>
          <w:rFonts w:eastAsiaTheme="minorHAnsi"/>
          <w:b/>
          <w:szCs w:val="28"/>
          <w:lang w:val="hu-HU" w:eastAsia="en-US"/>
        </w:rPr>
        <w:t>компетентності</w:t>
      </w:r>
      <w:proofErr w:type="spellEnd"/>
    </w:p>
    <w:p w:rsidR="00143081" w:rsidRPr="00143081" w:rsidRDefault="00143081" w:rsidP="00143081">
      <w:pPr>
        <w:tabs>
          <w:tab w:val="left" w:pos="7371"/>
        </w:tabs>
        <w:spacing w:line="276" w:lineRule="auto"/>
        <w:jc w:val="both"/>
        <w:rPr>
          <w:rFonts w:eastAsiaTheme="minorHAnsi"/>
          <w:szCs w:val="28"/>
          <w:lang w:val="hu-HU" w:eastAsia="en-US"/>
        </w:rPr>
      </w:pPr>
      <w:r w:rsidRPr="00143081">
        <w:rPr>
          <w:rFonts w:eastAsia="Calibri"/>
          <w:b/>
          <w:color w:val="000000"/>
          <w:szCs w:val="28"/>
          <w:lang w:val="hu-HU" w:eastAsia="uk-UA"/>
        </w:rPr>
        <w:t>ЗК1</w:t>
      </w:r>
      <w:r w:rsidRPr="00143081">
        <w:rPr>
          <w:rFonts w:eastAsia="Calibri"/>
          <w:color w:val="000000"/>
          <w:szCs w:val="28"/>
          <w:lang w:val="hu-HU" w:eastAsia="uk-UA"/>
        </w:rPr>
        <w:t xml:space="preserve">. </w:t>
      </w:r>
      <w:proofErr w:type="spellStart"/>
      <w:r w:rsidRPr="00143081">
        <w:rPr>
          <w:rFonts w:eastAsiaTheme="minorHAnsi"/>
          <w:szCs w:val="28"/>
          <w:lang w:val="hu-HU" w:eastAsia="en-US"/>
        </w:rPr>
        <w:t>Здатність</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спілкуватися</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державною</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мовою</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як</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усно</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так</w:t>
      </w:r>
      <w:proofErr w:type="spellEnd"/>
      <w:r w:rsidRPr="00143081">
        <w:rPr>
          <w:rFonts w:eastAsiaTheme="minorHAnsi"/>
          <w:szCs w:val="28"/>
          <w:lang w:val="hu-HU" w:eastAsia="en-US"/>
        </w:rPr>
        <w:t xml:space="preserve"> і </w:t>
      </w:r>
      <w:proofErr w:type="spellStart"/>
      <w:r w:rsidRPr="00143081">
        <w:rPr>
          <w:rFonts w:eastAsiaTheme="minorHAnsi"/>
          <w:szCs w:val="28"/>
          <w:lang w:val="hu-HU" w:eastAsia="en-US"/>
        </w:rPr>
        <w:t>письмово</w:t>
      </w:r>
      <w:proofErr w:type="spellEnd"/>
      <w:r w:rsidRPr="00143081">
        <w:rPr>
          <w:rFonts w:eastAsiaTheme="minorHAnsi"/>
          <w:szCs w:val="28"/>
          <w:lang w:val="hu-HU" w:eastAsia="en-US"/>
        </w:rPr>
        <w:t xml:space="preserve">. </w:t>
      </w:r>
    </w:p>
    <w:p w:rsidR="00143081" w:rsidRPr="00143081" w:rsidRDefault="00143081" w:rsidP="00143081">
      <w:pPr>
        <w:tabs>
          <w:tab w:val="left" w:pos="7371"/>
        </w:tabs>
        <w:spacing w:line="276" w:lineRule="auto"/>
        <w:jc w:val="both"/>
        <w:rPr>
          <w:rFonts w:eastAsiaTheme="minorHAnsi"/>
          <w:szCs w:val="28"/>
          <w:lang w:val="hu-HU" w:eastAsia="en-US"/>
        </w:rPr>
      </w:pPr>
      <w:r w:rsidRPr="00143081">
        <w:rPr>
          <w:rFonts w:eastAsia="Calibri"/>
          <w:b/>
          <w:szCs w:val="28"/>
          <w:lang w:val="hu-HU" w:eastAsia="en-US"/>
        </w:rPr>
        <w:t>ЗК6</w:t>
      </w:r>
      <w:r w:rsidRPr="00143081">
        <w:rPr>
          <w:rFonts w:eastAsia="Calibri"/>
          <w:szCs w:val="28"/>
          <w:lang w:val="hu-HU" w:eastAsia="en-US"/>
        </w:rPr>
        <w:t xml:space="preserve">. </w:t>
      </w:r>
      <w:proofErr w:type="spellStart"/>
      <w:r w:rsidRPr="00143081">
        <w:rPr>
          <w:rFonts w:eastAsiaTheme="minorHAnsi"/>
          <w:szCs w:val="28"/>
          <w:lang w:val="hu-HU" w:eastAsia="en-US"/>
        </w:rPr>
        <w:t>Здатність</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спілкуватися</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іноземною</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мовою</w:t>
      </w:r>
      <w:proofErr w:type="spellEnd"/>
      <w:r w:rsidRPr="00143081">
        <w:rPr>
          <w:rFonts w:eastAsiaTheme="minorHAnsi"/>
          <w:szCs w:val="28"/>
          <w:lang w:val="hu-HU" w:eastAsia="en-US"/>
        </w:rPr>
        <w:t>.</w:t>
      </w:r>
    </w:p>
    <w:p w:rsidR="00143081" w:rsidRPr="00143081" w:rsidRDefault="00143081" w:rsidP="00143081">
      <w:pPr>
        <w:tabs>
          <w:tab w:val="left" w:pos="7371"/>
        </w:tabs>
        <w:spacing w:line="276" w:lineRule="auto"/>
        <w:jc w:val="both"/>
        <w:rPr>
          <w:rFonts w:eastAsiaTheme="minorHAnsi"/>
          <w:szCs w:val="28"/>
          <w:lang w:val="hu-HU" w:eastAsia="en-US"/>
        </w:rPr>
      </w:pPr>
      <w:r w:rsidRPr="00143081">
        <w:rPr>
          <w:rFonts w:eastAsiaTheme="minorHAnsi"/>
          <w:b/>
          <w:szCs w:val="28"/>
          <w:lang w:val="hu-HU" w:eastAsia="en-US"/>
        </w:rPr>
        <w:t>ЗК7.</w:t>
      </w:r>
      <w:r w:rsidRPr="00143081">
        <w:rPr>
          <w:rFonts w:eastAsiaTheme="minorHAnsi"/>
          <w:szCs w:val="28"/>
          <w:lang w:val="hu-HU" w:eastAsia="en-US"/>
        </w:rPr>
        <w:t xml:space="preserve"> </w:t>
      </w:r>
      <w:proofErr w:type="spellStart"/>
      <w:r w:rsidRPr="00143081">
        <w:rPr>
          <w:rFonts w:eastAsiaTheme="minorHAnsi"/>
          <w:szCs w:val="28"/>
          <w:lang w:val="hu-HU" w:eastAsia="en-US"/>
        </w:rPr>
        <w:t>Здатність</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до</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абстрактного</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мислення</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аналізу</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та</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синтезу</w:t>
      </w:r>
      <w:proofErr w:type="spellEnd"/>
      <w:r w:rsidRPr="00143081">
        <w:rPr>
          <w:rFonts w:eastAsiaTheme="minorHAnsi"/>
          <w:szCs w:val="28"/>
          <w:lang w:val="hu-HU" w:eastAsia="en-US"/>
        </w:rPr>
        <w:t xml:space="preserve">. </w:t>
      </w:r>
    </w:p>
    <w:p w:rsidR="00143081" w:rsidRPr="00143081" w:rsidRDefault="00143081" w:rsidP="00143081">
      <w:pPr>
        <w:spacing w:line="276" w:lineRule="auto"/>
        <w:jc w:val="both"/>
        <w:rPr>
          <w:rFonts w:eastAsiaTheme="minorHAnsi"/>
          <w:szCs w:val="28"/>
          <w:lang w:val="hu-HU" w:eastAsia="en-US"/>
        </w:rPr>
      </w:pPr>
      <w:r w:rsidRPr="00143081">
        <w:rPr>
          <w:rFonts w:eastAsiaTheme="minorHAnsi"/>
          <w:b/>
          <w:szCs w:val="28"/>
          <w:lang w:val="hu-HU" w:eastAsia="en-US"/>
        </w:rPr>
        <w:t>ЗК10.</w:t>
      </w:r>
      <w:r w:rsidRPr="00143081">
        <w:rPr>
          <w:rFonts w:eastAsiaTheme="minorHAnsi"/>
          <w:szCs w:val="28"/>
          <w:lang w:val="hu-HU" w:eastAsia="en-US"/>
        </w:rPr>
        <w:t xml:space="preserve"> </w:t>
      </w:r>
      <w:proofErr w:type="spellStart"/>
      <w:r w:rsidRPr="00143081">
        <w:rPr>
          <w:rFonts w:eastAsiaTheme="minorHAnsi"/>
          <w:szCs w:val="28"/>
          <w:lang w:val="hu-HU" w:eastAsia="en-US"/>
        </w:rPr>
        <w:t>Здатність</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спілкуватися</w:t>
      </w:r>
      <w:proofErr w:type="spellEnd"/>
      <w:r w:rsidRPr="00143081">
        <w:rPr>
          <w:rFonts w:eastAsiaTheme="minorHAnsi"/>
          <w:szCs w:val="28"/>
          <w:lang w:val="hu-HU" w:eastAsia="en-US"/>
        </w:rPr>
        <w:t xml:space="preserve"> з </w:t>
      </w:r>
      <w:proofErr w:type="spellStart"/>
      <w:r w:rsidRPr="00143081">
        <w:rPr>
          <w:rFonts w:eastAsiaTheme="minorHAnsi"/>
          <w:szCs w:val="28"/>
          <w:lang w:val="hu-HU" w:eastAsia="en-US"/>
        </w:rPr>
        <w:t>представниками</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інших</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професійних</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груп</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різного</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рівня</w:t>
      </w:r>
      <w:proofErr w:type="spellEnd"/>
      <w:r w:rsidRPr="00143081">
        <w:rPr>
          <w:rFonts w:eastAsiaTheme="minorHAnsi"/>
          <w:szCs w:val="28"/>
          <w:lang w:val="hu-HU" w:eastAsia="en-US"/>
        </w:rPr>
        <w:t xml:space="preserve"> (з </w:t>
      </w:r>
      <w:proofErr w:type="spellStart"/>
      <w:r w:rsidRPr="00143081">
        <w:rPr>
          <w:rFonts w:eastAsiaTheme="minorHAnsi"/>
          <w:szCs w:val="28"/>
          <w:lang w:val="hu-HU" w:eastAsia="en-US"/>
        </w:rPr>
        <w:t>експертами</w:t>
      </w:r>
      <w:proofErr w:type="spellEnd"/>
      <w:r w:rsidRPr="00143081">
        <w:rPr>
          <w:rFonts w:eastAsiaTheme="minorHAnsi"/>
          <w:szCs w:val="28"/>
          <w:lang w:val="hu-HU" w:eastAsia="en-US"/>
        </w:rPr>
        <w:t xml:space="preserve"> з </w:t>
      </w:r>
      <w:proofErr w:type="spellStart"/>
      <w:r w:rsidRPr="00143081">
        <w:rPr>
          <w:rFonts w:eastAsiaTheme="minorHAnsi"/>
          <w:szCs w:val="28"/>
          <w:lang w:val="hu-HU" w:eastAsia="en-US"/>
        </w:rPr>
        <w:t>інших</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галузей</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знань</w:t>
      </w:r>
      <w:proofErr w:type="spellEnd"/>
      <w:r w:rsidRPr="00143081">
        <w:rPr>
          <w:rFonts w:eastAsiaTheme="minorHAnsi"/>
          <w:szCs w:val="28"/>
          <w:lang w:val="hu-HU" w:eastAsia="en-US"/>
        </w:rPr>
        <w:t xml:space="preserve">).  </w:t>
      </w:r>
    </w:p>
    <w:p w:rsidR="00143081" w:rsidRPr="00143081" w:rsidRDefault="00143081" w:rsidP="00143081">
      <w:pPr>
        <w:spacing w:line="276" w:lineRule="auto"/>
        <w:jc w:val="both"/>
        <w:rPr>
          <w:rFonts w:eastAsiaTheme="minorHAnsi"/>
          <w:i/>
          <w:szCs w:val="28"/>
          <w:lang w:val="hu-HU" w:eastAsia="en-US"/>
        </w:rPr>
      </w:pPr>
      <w:r w:rsidRPr="00143081">
        <w:rPr>
          <w:rFonts w:eastAsiaTheme="minorHAnsi"/>
          <w:b/>
          <w:i/>
          <w:szCs w:val="28"/>
          <w:lang w:val="hu-HU" w:eastAsia="en-US"/>
        </w:rPr>
        <w:t>ЗК13.</w:t>
      </w:r>
      <w:r w:rsidRPr="00143081">
        <w:rPr>
          <w:rFonts w:eastAsiaTheme="minorHAnsi"/>
          <w:i/>
          <w:szCs w:val="28"/>
          <w:lang w:val="hu-HU" w:eastAsia="en-US"/>
        </w:rPr>
        <w:t xml:space="preserve"> </w:t>
      </w:r>
      <w:proofErr w:type="spellStart"/>
      <w:r w:rsidRPr="00143081">
        <w:rPr>
          <w:rFonts w:eastAsiaTheme="minorHAnsi"/>
          <w:i/>
          <w:szCs w:val="28"/>
          <w:lang w:val="hu-HU" w:eastAsia="en-US"/>
        </w:rPr>
        <w:t>Здатність</w:t>
      </w:r>
      <w:proofErr w:type="spellEnd"/>
      <w:r w:rsidRPr="00143081">
        <w:rPr>
          <w:rFonts w:eastAsiaTheme="minorHAnsi"/>
          <w:i/>
          <w:szCs w:val="28"/>
          <w:lang w:val="hu-HU" w:eastAsia="en-US"/>
        </w:rPr>
        <w:t xml:space="preserve"> </w:t>
      </w:r>
      <w:proofErr w:type="spellStart"/>
      <w:r w:rsidRPr="00143081">
        <w:rPr>
          <w:rFonts w:eastAsiaTheme="minorHAnsi"/>
          <w:i/>
          <w:szCs w:val="28"/>
          <w:lang w:val="hu-HU" w:eastAsia="en-US"/>
        </w:rPr>
        <w:t>спілкуватися</w:t>
      </w:r>
      <w:proofErr w:type="spellEnd"/>
      <w:r w:rsidRPr="00143081">
        <w:rPr>
          <w:rFonts w:eastAsiaTheme="minorHAnsi"/>
          <w:i/>
          <w:szCs w:val="28"/>
          <w:lang w:val="hu-HU" w:eastAsia="en-US"/>
        </w:rPr>
        <w:t xml:space="preserve"> </w:t>
      </w:r>
      <w:proofErr w:type="spellStart"/>
      <w:r w:rsidRPr="00143081">
        <w:rPr>
          <w:rFonts w:eastAsiaTheme="minorHAnsi"/>
          <w:i/>
          <w:szCs w:val="28"/>
          <w:lang w:val="hu-HU" w:eastAsia="en-US"/>
        </w:rPr>
        <w:t>угорською</w:t>
      </w:r>
      <w:proofErr w:type="spellEnd"/>
      <w:r w:rsidRPr="00143081">
        <w:rPr>
          <w:rFonts w:eastAsiaTheme="minorHAnsi"/>
          <w:i/>
          <w:szCs w:val="28"/>
          <w:lang w:val="hu-HU" w:eastAsia="en-US"/>
        </w:rPr>
        <w:t xml:space="preserve"> </w:t>
      </w:r>
      <w:proofErr w:type="spellStart"/>
      <w:r w:rsidRPr="00143081">
        <w:rPr>
          <w:rFonts w:eastAsiaTheme="minorHAnsi"/>
          <w:i/>
          <w:szCs w:val="28"/>
          <w:lang w:val="hu-HU" w:eastAsia="en-US"/>
        </w:rPr>
        <w:t>мовою</w:t>
      </w:r>
      <w:proofErr w:type="spellEnd"/>
      <w:r w:rsidRPr="00143081">
        <w:rPr>
          <w:rFonts w:eastAsiaTheme="minorHAnsi"/>
          <w:i/>
          <w:szCs w:val="28"/>
          <w:lang w:val="hu-HU" w:eastAsia="en-US"/>
        </w:rPr>
        <w:t xml:space="preserve"> </w:t>
      </w:r>
      <w:proofErr w:type="spellStart"/>
      <w:r w:rsidRPr="00143081">
        <w:rPr>
          <w:rFonts w:eastAsiaTheme="minorHAnsi"/>
          <w:i/>
          <w:szCs w:val="28"/>
          <w:lang w:val="hu-HU" w:eastAsia="en-US"/>
        </w:rPr>
        <w:t>як</w:t>
      </w:r>
      <w:proofErr w:type="spellEnd"/>
      <w:r w:rsidRPr="00143081">
        <w:rPr>
          <w:rFonts w:eastAsiaTheme="minorHAnsi"/>
          <w:i/>
          <w:szCs w:val="28"/>
          <w:lang w:val="hu-HU" w:eastAsia="en-US"/>
        </w:rPr>
        <w:t xml:space="preserve"> </w:t>
      </w:r>
      <w:proofErr w:type="spellStart"/>
      <w:r w:rsidRPr="00143081">
        <w:rPr>
          <w:rFonts w:eastAsiaTheme="minorHAnsi"/>
          <w:i/>
          <w:szCs w:val="28"/>
          <w:lang w:val="hu-HU" w:eastAsia="en-US"/>
        </w:rPr>
        <w:t>усно</w:t>
      </w:r>
      <w:proofErr w:type="spellEnd"/>
      <w:r w:rsidRPr="00143081">
        <w:rPr>
          <w:rFonts w:eastAsiaTheme="minorHAnsi"/>
          <w:i/>
          <w:szCs w:val="28"/>
          <w:lang w:val="hu-HU" w:eastAsia="en-US"/>
        </w:rPr>
        <w:t xml:space="preserve">, </w:t>
      </w:r>
      <w:proofErr w:type="spellStart"/>
      <w:r w:rsidRPr="00143081">
        <w:rPr>
          <w:rFonts w:eastAsiaTheme="minorHAnsi"/>
          <w:i/>
          <w:szCs w:val="28"/>
          <w:lang w:val="hu-HU" w:eastAsia="en-US"/>
        </w:rPr>
        <w:t>так</w:t>
      </w:r>
      <w:proofErr w:type="spellEnd"/>
      <w:r w:rsidRPr="00143081">
        <w:rPr>
          <w:rFonts w:eastAsiaTheme="minorHAnsi"/>
          <w:i/>
          <w:szCs w:val="28"/>
          <w:lang w:val="hu-HU" w:eastAsia="en-US"/>
        </w:rPr>
        <w:t xml:space="preserve"> і </w:t>
      </w:r>
      <w:proofErr w:type="spellStart"/>
      <w:r w:rsidRPr="00143081">
        <w:rPr>
          <w:rFonts w:eastAsiaTheme="minorHAnsi"/>
          <w:i/>
          <w:szCs w:val="28"/>
          <w:lang w:val="hu-HU" w:eastAsia="en-US"/>
        </w:rPr>
        <w:t>письмово</w:t>
      </w:r>
      <w:proofErr w:type="spellEnd"/>
      <w:r w:rsidRPr="00143081">
        <w:rPr>
          <w:rFonts w:eastAsiaTheme="minorHAnsi"/>
          <w:i/>
          <w:szCs w:val="28"/>
          <w:lang w:val="hu-HU" w:eastAsia="en-US"/>
        </w:rPr>
        <w:t>.</w:t>
      </w:r>
    </w:p>
    <w:p w:rsidR="00143081" w:rsidRPr="00143081" w:rsidRDefault="00143081" w:rsidP="00143081">
      <w:pPr>
        <w:spacing w:line="276" w:lineRule="auto"/>
        <w:jc w:val="both"/>
        <w:rPr>
          <w:rFonts w:eastAsiaTheme="minorHAnsi"/>
          <w:b/>
          <w:szCs w:val="28"/>
          <w:lang w:val="hu-HU" w:eastAsia="en-US"/>
        </w:rPr>
      </w:pPr>
      <w:proofErr w:type="spellStart"/>
      <w:r w:rsidRPr="00143081">
        <w:rPr>
          <w:rFonts w:eastAsiaTheme="minorHAnsi"/>
          <w:b/>
          <w:szCs w:val="28"/>
          <w:lang w:val="hu-HU" w:eastAsia="en-US"/>
        </w:rPr>
        <w:t>Фахові</w:t>
      </w:r>
      <w:proofErr w:type="spellEnd"/>
      <w:r w:rsidRPr="00143081">
        <w:rPr>
          <w:rFonts w:eastAsiaTheme="minorHAnsi"/>
          <w:b/>
          <w:szCs w:val="28"/>
          <w:lang w:val="hu-HU" w:eastAsia="en-US"/>
        </w:rPr>
        <w:t xml:space="preserve"> </w:t>
      </w:r>
      <w:proofErr w:type="spellStart"/>
      <w:r w:rsidRPr="00143081">
        <w:rPr>
          <w:rFonts w:eastAsiaTheme="minorHAnsi"/>
          <w:b/>
          <w:szCs w:val="28"/>
          <w:lang w:val="hu-HU" w:eastAsia="en-US"/>
        </w:rPr>
        <w:t>компетентності</w:t>
      </w:r>
      <w:proofErr w:type="spellEnd"/>
    </w:p>
    <w:p w:rsidR="00143081" w:rsidRPr="00143081" w:rsidRDefault="00143081" w:rsidP="00143081">
      <w:pPr>
        <w:autoSpaceDE w:val="0"/>
        <w:autoSpaceDN w:val="0"/>
        <w:adjustRightInd w:val="0"/>
        <w:spacing w:line="276" w:lineRule="auto"/>
        <w:jc w:val="both"/>
        <w:rPr>
          <w:rFonts w:eastAsiaTheme="minorHAnsi"/>
          <w:szCs w:val="28"/>
          <w:lang w:val="hu-HU" w:eastAsia="en-US"/>
        </w:rPr>
      </w:pPr>
      <w:r w:rsidRPr="00143081">
        <w:rPr>
          <w:rFonts w:eastAsia="Calibri"/>
          <w:b/>
          <w:szCs w:val="28"/>
          <w:lang w:val="hu-HU" w:eastAsia="en-US"/>
        </w:rPr>
        <w:t xml:space="preserve">ФК1. </w:t>
      </w:r>
      <w:proofErr w:type="spellStart"/>
      <w:r w:rsidRPr="00143081">
        <w:rPr>
          <w:rFonts w:eastAsiaTheme="minorHAnsi"/>
          <w:szCs w:val="28"/>
          <w:lang w:val="hu-HU" w:eastAsia="en-US"/>
        </w:rPr>
        <w:t>Здатність</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вільно</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орієнтуватися</w:t>
      </w:r>
      <w:proofErr w:type="spellEnd"/>
      <w:r w:rsidRPr="00143081">
        <w:rPr>
          <w:rFonts w:eastAsiaTheme="minorHAnsi"/>
          <w:szCs w:val="28"/>
          <w:lang w:val="hu-HU" w:eastAsia="en-US"/>
        </w:rPr>
        <w:t xml:space="preserve"> в </w:t>
      </w:r>
      <w:proofErr w:type="spellStart"/>
      <w:r w:rsidRPr="00143081">
        <w:rPr>
          <w:rFonts w:eastAsiaTheme="minorHAnsi"/>
          <w:szCs w:val="28"/>
          <w:lang w:val="hu-HU" w:eastAsia="en-US"/>
        </w:rPr>
        <w:t>різних</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лінгвістичних</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напрямах</w:t>
      </w:r>
      <w:proofErr w:type="spellEnd"/>
      <w:r w:rsidRPr="00143081">
        <w:rPr>
          <w:rFonts w:eastAsiaTheme="minorHAnsi"/>
          <w:szCs w:val="28"/>
          <w:lang w:val="hu-HU" w:eastAsia="en-US"/>
        </w:rPr>
        <w:t xml:space="preserve"> і </w:t>
      </w:r>
      <w:proofErr w:type="spellStart"/>
      <w:r w:rsidRPr="00143081">
        <w:rPr>
          <w:rFonts w:eastAsiaTheme="minorHAnsi"/>
          <w:szCs w:val="28"/>
          <w:lang w:val="hu-HU" w:eastAsia="en-US"/>
        </w:rPr>
        <w:t>школах</w:t>
      </w:r>
      <w:proofErr w:type="spellEnd"/>
      <w:r w:rsidRPr="00143081">
        <w:rPr>
          <w:rFonts w:eastAsiaTheme="minorHAnsi"/>
          <w:szCs w:val="28"/>
          <w:lang w:val="hu-HU" w:eastAsia="en-US"/>
        </w:rPr>
        <w:t xml:space="preserve">.  </w:t>
      </w:r>
    </w:p>
    <w:p w:rsidR="00143081" w:rsidRPr="00143081" w:rsidRDefault="00143081" w:rsidP="00143081">
      <w:pPr>
        <w:tabs>
          <w:tab w:val="left" w:pos="5817"/>
          <w:tab w:val="left" w:pos="6870"/>
        </w:tabs>
        <w:autoSpaceDE w:val="0"/>
        <w:autoSpaceDN w:val="0"/>
        <w:adjustRightInd w:val="0"/>
        <w:spacing w:line="276" w:lineRule="auto"/>
        <w:ind w:right="34"/>
        <w:jc w:val="both"/>
        <w:rPr>
          <w:rFonts w:eastAsiaTheme="minorHAnsi"/>
          <w:szCs w:val="28"/>
          <w:lang w:val="hu-HU" w:eastAsia="en-US"/>
        </w:rPr>
      </w:pPr>
      <w:r w:rsidRPr="00143081">
        <w:rPr>
          <w:rFonts w:eastAsia="Calibri"/>
          <w:b/>
          <w:color w:val="000000"/>
          <w:szCs w:val="28"/>
          <w:lang w:val="hu-HU" w:eastAsia="uk-UA"/>
        </w:rPr>
        <w:t>ФК3.</w:t>
      </w:r>
      <w:r w:rsidRPr="00143081">
        <w:rPr>
          <w:rFonts w:eastAsia="Calibri"/>
          <w:color w:val="000000"/>
          <w:szCs w:val="28"/>
          <w:lang w:val="hu-HU" w:eastAsia="uk-UA"/>
        </w:rPr>
        <w:t xml:space="preserve"> </w:t>
      </w:r>
      <w:proofErr w:type="spellStart"/>
      <w:r w:rsidRPr="00143081">
        <w:rPr>
          <w:rFonts w:eastAsiaTheme="minorHAnsi"/>
          <w:szCs w:val="28"/>
          <w:lang w:val="hu-HU" w:eastAsia="en-US"/>
        </w:rPr>
        <w:t>Здатність</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до</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критичного</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осмислення</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історичних</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надбань</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та</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новітніх</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досягнень</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філологічної</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науки</w:t>
      </w:r>
      <w:proofErr w:type="spellEnd"/>
      <w:r w:rsidRPr="00143081">
        <w:rPr>
          <w:rFonts w:eastAsiaTheme="minorHAnsi"/>
          <w:szCs w:val="28"/>
          <w:lang w:val="hu-HU" w:eastAsia="en-US"/>
        </w:rPr>
        <w:t>.</w:t>
      </w:r>
    </w:p>
    <w:p w:rsidR="00143081" w:rsidRPr="00143081" w:rsidRDefault="00143081" w:rsidP="00143081">
      <w:pPr>
        <w:tabs>
          <w:tab w:val="left" w:pos="5817"/>
          <w:tab w:val="left" w:pos="6870"/>
        </w:tabs>
        <w:autoSpaceDE w:val="0"/>
        <w:autoSpaceDN w:val="0"/>
        <w:adjustRightInd w:val="0"/>
        <w:spacing w:line="276" w:lineRule="auto"/>
        <w:ind w:right="34"/>
        <w:jc w:val="both"/>
        <w:rPr>
          <w:rFonts w:eastAsiaTheme="minorHAnsi"/>
          <w:szCs w:val="28"/>
          <w:lang w:val="hu-HU" w:eastAsia="en-US"/>
        </w:rPr>
      </w:pPr>
      <w:r w:rsidRPr="00143081">
        <w:rPr>
          <w:rFonts w:eastAsiaTheme="minorHAnsi"/>
          <w:b/>
          <w:szCs w:val="28"/>
          <w:lang w:val="hu-HU" w:eastAsia="en-US"/>
        </w:rPr>
        <w:t xml:space="preserve">ФК6. </w:t>
      </w:r>
      <w:proofErr w:type="spellStart"/>
      <w:r w:rsidRPr="00143081">
        <w:rPr>
          <w:rFonts w:eastAsiaTheme="minorHAnsi"/>
          <w:szCs w:val="28"/>
          <w:lang w:val="hu-HU" w:eastAsia="en-US"/>
        </w:rPr>
        <w:t>Здатність</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застосовувати</w:t>
      </w:r>
      <w:proofErr w:type="spellEnd"/>
      <w:r w:rsidRPr="00143081">
        <w:rPr>
          <w:rFonts w:eastAsiaTheme="minorHAnsi"/>
          <w:b/>
          <w:szCs w:val="28"/>
          <w:lang w:val="hu-HU" w:eastAsia="en-US"/>
        </w:rPr>
        <w:t xml:space="preserve"> </w:t>
      </w:r>
      <w:proofErr w:type="spellStart"/>
      <w:r w:rsidRPr="00143081">
        <w:rPr>
          <w:rFonts w:eastAsiaTheme="minorHAnsi"/>
          <w:szCs w:val="28"/>
          <w:lang w:val="hu-HU" w:eastAsia="en-US"/>
        </w:rPr>
        <w:t>поглиблені</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знання</w:t>
      </w:r>
      <w:proofErr w:type="spellEnd"/>
      <w:r w:rsidRPr="00143081">
        <w:rPr>
          <w:rFonts w:eastAsiaTheme="minorHAnsi"/>
          <w:szCs w:val="28"/>
          <w:lang w:val="hu-HU" w:eastAsia="en-US"/>
        </w:rPr>
        <w:t xml:space="preserve"> з </w:t>
      </w:r>
      <w:proofErr w:type="spellStart"/>
      <w:r w:rsidRPr="00143081">
        <w:rPr>
          <w:rFonts w:eastAsiaTheme="minorHAnsi"/>
          <w:szCs w:val="28"/>
          <w:lang w:val="hu-HU" w:eastAsia="en-US"/>
        </w:rPr>
        <w:t>лінгвістики</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прекладознавства</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методики</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викладання</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іноземних</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мов</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та</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літератури</w:t>
      </w:r>
      <w:proofErr w:type="spellEnd"/>
      <w:r w:rsidRPr="00143081">
        <w:rPr>
          <w:rFonts w:eastAsiaTheme="minorHAnsi"/>
          <w:szCs w:val="28"/>
          <w:lang w:val="hu-HU" w:eastAsia="en-US"/>
        </w:rPr>
        <w:t xml:space="preserve"> в </w:t>
      </w:r>
      <w:proofErr w:type="spellStart"/>
      <w:r w:rsidRPr="00143081">
        <w:rPr>
          <w:rFonts w:eastAsiaTheme="minorHAnsi"/>
          <w:szCs w:val="28"/>
          <w:lang w:val="hu-HU" w:eastAsia="en-US"/>
        </w:rPr>
        <w:t>професійній</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діяльності</w:t>
      </w:r>
      <w:proofErr w:type="spellEnd"/>
      <w:r w:rsidRPr="00143081">
        <w:rPr>
          <w:rFonts w:eastAsiaTheme="minorHAnsi"/>
          <w:szCs w:val="28"/>
          <w:lang w:val="hu-HU" w:eastAsia="en-US"/>
        </w:rPr>
        <w:t xml:space="preserve">. </w:t>
      </w:r>
    </w:p>
    <w:p w:rsidR="00143081" w:rsidRPr="00143081" w:rsidRDefault="00143081" w:rsidP="00143081">
      <w:pPr>
        <w:tabs>
          <w:tab w:val="left" w:pos="5817"/>
          <w:tab w:val="left" w:pos="6870"/>
        </w:tabs>
        <w:autoSpaceDE w:val="0"/>
        <w:autoSpaceDN w:val="0"/>
        <w:adjustRightInd w:val="0"/>
        <w:spacing w:line="276" w:lineRule="auto"/>
        <w:ind w:right="34"/>
        <w:jc w:val="both"/>
        <w:rPr>
          <w:rFonts w:eastAsiaTheme="minorHAnsi"/>
          <w:szCs w:val="28"/>
          <w:lang w:val="hu-HU" w:eastAsia="en-US"/>
        </w:rPr>
      </w:pPr>
      <w:r w:rsidRPr="00143081">
        <w:rPr>
          <w:rFonts w:eastAsiaTheme="minorHAnsi"/>
          <w:b/>
          <w:szCs w:val="28"/>
          <w:lang w:val="hu-HU" w:eastAsia="en-US"/>
        </w:rPr>
        <w:t>ФК7</w:t>
      </w:r>
      <w:r w:rsidRPr="00143081">
        <w:rPr>
          <w:rFonts w:eastAsiaTheme="minorHAnsi"/>
          <w:szCs w:val="28"/>
          <w:lang w:val="hu-HU" w:eastAsia="en-US"/>
        </w:rPr>
        <w:t xml:space="preserve">. </w:t>
      </w:r>
      <w:proofErr w:type="spellStart"/>
      <w:r w:rsidRPr="00143081">
        <w:rPr>
          <w:rFonts w:eastAsiaTheme="minorHAnsi"/>
          <w:szCs w:val="28"/>
          <w:lang w:val="hu-HU" w:eastAsia="en-US"/>
        </w:rPr>
        <w:t>Здатність</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вільно</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користуватися</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спеціальною</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термінологією</w:t>
      </w:r>
      <w:proofErr w:type="spellEnd"/>
      <w:r w:rsidRPr="00143081">
        <w:rPr>
          <w:rFonts w:eastAsiaTheme="minorHAnsi"/>
          <w:szCs w:val="28"/>
          <w:lang w:val="hu-HU" w:eastAsia="en-US"/>
        </w:rPr>
        <w:t xml:space="preserve"> в </w:t>
      </w:r>
      <w:proofErr w:type="spellStart"/>
      <w:r w:rsidRPr="00143081">
        <w:rPr>
          <w:rFonts w:eastAsiaTheme="minorHAnsi"/>
          <w:szCs w:val="28"/>
          <w:lang w:val="hu-HU" w:eastAsia="en-US"/>
        </w:rPr>
        <w:t>обраній</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сфері</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філологічних</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досліджень</w:t>
      </w:r>
      <w:proofErr w:type="spellEnd"/>
      <w:r w:rsidRPr="00143081">
        <w:rPr>
          <w:rFonts w:eastAsiaTheme="minorHAnsi"/>
          <w:szCs w:val="28"/>
          <w:lang w:val="hu-HU" w:eastAsia="en-US"/>
        </w:rPr>
        <w:t xml:space="preserve">, в </w:t>
      </w:r>
      <w:proofErr w:type="spellStart"/>
      <w:r w:rsidRPr="00143081">
        <w:rPr>
          <w:rFonts w:eastAsiaTheme="minorHAnsi"/>
          <w:szCs w:val="28"/>
          <w:lang w:val="hu-HU" w:eastAsia="en-US"/>
        </w:rPr>
        <w:t>перекладацькій</w:t>
      </w:r>
      <w:proofErr w:type="spellEnd"/>
      <w:r w:rsidRPr="00143081">
        <w:rPr>
          <w:rFonts w:eastAsiaTheme="minorHAnsi"/>
          <w:szCs w:val="28"/>
          <w:lang w:val="hu-HU" w:eastAsia="en-US"/>
        </w:rPr>
        <w:t xml:space="preserve"> і </w:t>
      </w:r>
      <w:proofErr w:type="spellStart"/>
      <w:r w:rsidRPr="00143081">
        <w:rPr>
          <w:rFonts w:eastAsiaTheme="minorHAnsi"/>
          <w:szCs w:val="28"/>
          <w:lang w:val="hu-HU" w:eastAsia="en-US"/>
        </w:rPr>
        <w:t>викладацькій</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діяльності</w:t>
      </w:r>
      <w:proofErr w:type="spellEnd"/>
      <w:r w:rsidRPr="00143081">
        <w:rPr>
          <w:rFonts w:eastAsiaTheme="minorHAnsi"/>
          <w:szCs w:val="28"/>
          <w:lang w:val="hu-HU" w:eastAsia="en-US"/>
        </w:rPr>
        <w:t>.</w:t>
      </w:r>
    </w:p>
    <w:p w:rsidR="00143081" w:rsidRPr="00143081" w:rsidRDefault="00143081" w:rsidP="00143081">
      <w:pPr>
        <w:spacing w:line="276" w:lineRule="auto"/>
        <w:jc w:val="both"/>
        <w:rPr>
          <w:rFonts w:eastAsiaTheme="minorHAnsi"/>
          <w:b/>
          <w:szCs w:val="28"/>
          <w:lang w:val="hu-HU" w:eastAsia="hu-HU"/>
        </w:rPr>
      </w:pPr>
      <w:proofErr w:type="spellStart"/>
      <w:r w:rsidRPr="00143081">
        <w:rPr>
          <w:rFonts w:eastAsiaTheme="minorHAnsi"/>
          <w:b/>
          <w:szCs w:val="28"/>
          <w:lang w:val="hu-HU" w:eastAsia="hu-HU"/>
        </w:rPr>
        <w:t>Програмні</w:t>
      </w:r>
      <w:proofErr w:type="spellEnd"/>
      <w:r w:rsidRPr="00143081">
        <w:rPr>
          <w:rFonts w:eastAsiaTheme="minorHAnsi"/>
          <w:b/>
          <w:szCs w:val="28"/>
          <w:lang w:val="hu-HU" w:eastAsia="hu-HU"/>
        </w:rPr>
        <w:t xml:space="preserve"> </w:t>
      </w:r>
      <w:proofErr w:type="spellStart"/>
      <w:r w:rsidRPr="00143081">
        <w:rPr>
          <w:rFonts w:eastAsiaTheme="minorHAnsi"/>
          <w:b/>
          <w:szCs w:val="28"/>
          <w:lang w:val="hu-HU" w:eastAsia="hu-HU"/>
        </w:rPr>
        <w:t>результати</w:t>
      </w:r>
      <w:proofErr w:type="spellEnd"/>
      <w:r w:rsidRPr="00143081">
        <w:rPr>
          <w:rFonts w:eastAsiaTheme="minorHAnsi"/>
          <w:b/>
          <w:szCs w:val="28"/>
          <w:lang w:val="hu-HU" w:eastAsia="hu-HU"/>
        </w:rPr>
        <w:t xml:space="preserve"> </w:t>
      </w:r>
      <w:proofErr w:type="spellStart"/>
      <w:r w:rsidRPr="00143081">
        <w:rPr>
          <w:rFonts w:eastAsiaTheme="minorHAnsi"/>
          <w:b/>
          <w:szCs w:val="28"/>
          <w:lang w:val="hu-HU" w:eastAsia="hu-HU"/>
        </w:rPr>
        <w:t>навчання</w:t>
      </w:r>
      <w:proofErr w:type="spellEnd"/>
    </w:p>
    <w:p w:rsidR="00143081" w:rsidRPr="00143081" w:rsidRDefault="00143081" w:rsidP="00143081">
      <w:pPr>
        <w:widowControl w:val="0"/>
        <w:tabs>
          <w:tab w:val="left" w:pos="1612"/>
          <w:tab w:val="left" w:pos="2605"/>
          <w:tab w:val="left" w:pos="3983"/>
          <w:tab w:val="left" w:pos="4458"/>
          <w:tab w:val="left" w:pos="6954"/>
        </w:tabs>
        <w:autoSpaceDE w:val="0"/>
        <w:autoSpaceDN w:val="0"/>
        <w:spacing w:line="276" w:lineRule="auto"/>
        <w:jc w:val="both"/>
        <w:rPr>
          <w:rFonts w:eastAsiaTheme="minorHAnsi"/>
          <w:szCs w:val="28"/>
          <w:lang w:val="hu-HU" w:eastAsia="en-US"/>
        </w:rPr>
      </w:pPr>
      <w:r w:rsidRPr="00143081">
        <w:rPr>
          <w:rFonts w:eastAsiaTheme="minorHAnsi"/>
          <w:b/>
          <w:szCs w:val="28"/>
          <w:lang w:val="hu-HU" w:eastAsia="en-US"/>
        </w:rPr>
        <w:lastRenderedPageBreak/>
        <w:t>ПРН1.</w:t>
      </w:r>
      <w:r w:rsidRPr="00143081">
        <w:rPr>
          <w:rFonts w:eastAsiaTheme="minorHAnsi"/>
          <w:szCs w:val="28"/>
          <w:lang w:val="hu-HU" w:eastAsia="en-US"/>
        </w:rPr>
        <w:t xml:space="preserve"> </w:t>
      </w:r>
      <w:proofErr w:type="spellStart"/>
      <w:r w:rsidRPr="00143081">
        <w:rPr>
          <w:rFonts w:eastAsiaTheme="minorHAnsi"/>
          <w:szCs w:val="28"/>
          <w:lang w:val="hu-HU" w:eastAsia="en-US"/>
        </w:rPr>
        <w:t>Оцінювати</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власну</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навчальну</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та</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науково-професійну</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діяльність</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будувати</w:t>
      </w:r>
      <w:proofErr w:type="spellEnd"/>
      <w:r w:rsidRPr="00143081">
        <w:rPr>
          <w:rFonts w:eastAsiaTheme="minorHAnsi"/>
          <w:szCs w:val="28"/>
          <w:lang w:val="hu-HU" w:eastAsia="en-US"/>
        </w:rPr>
        <w:t xml:space="preserve"> і </w:t>
      </w:r>
      <w:proofErr w:type="spellStart"/>
      <w:r w:rsidRPr="00143081">
        <w:rPr>
          <w:rFonts w:eastAsiaTheme="minorHAnsi"/>
          <w:szCs w:val="28"/>
          <w:lang w:val="hu-HU" w:eastAsia="en-US"/>
        </w:rPr>
        <w:t>втілювати</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ефективну</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стратегію</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саморозвитку</w:t>
      </w:r>
      <w:proofErr w:type="spellEnd"/>
      <w:r w:rsidRPr="00143081">
        <w:rPr>
          <w:rFonts w:eastAsiaTheme="minorHAnsi"/>
          <w:szCs w:val="28"/>
          <w:lang w:val="hu-HU" w:eastAsia="en-US"/>
        </w:rPr>
        <w:t xml:space="preserve"> </w:t>
      </w:r>
      <w:proofErr w:type="spellStart"/>
      <w:r w:rsidRPr="00143081">
        <w:rPr>
          <w:rFonts w:eastAsiaTheme="minorHAnsi"/>
          <w:spacing w:val="-2"/>
          <w:szCs w:val="28"/>
          <w:lang w:val="hu-HU" w:eastAsia="en-US"/>
        </w:rPr>
        <w:t>та</w:t>
      </w:r>
      <w:proofErr w:type="spellEnd"/>
      <w:r w:rsidRPr="00143081">
        <w:rPr>
          <w:rFonts w:eastAsiaTheme="minorHAnsi"/>
          <w:spacing w:val="-2"/>
          <w:szCs w:val="28"/>
          <w:lang w:val="hu-HU" w:eastAsia="en-US"/>
        </w:rPr>
        <w:t xml:space="preserve"> </w:t>
      </w:r>
      <w:r w:rsidRPr="00143081">
        <w:rPr>
          <w:rFonts w:eastAsiaTheme="minorHAnsi"/>
          <w:spacing w:val="-62"/>
          <w:szCs w:val="28"/>
          <w:lang w:val="hu-HU" w:eastAsia="en-US"/>
        </w:rPr>
        <w:t xml:space="preserve"> </w:t>
      </w:r>
      <w:proofErr w:type="spellStart"/>
      <w:r w:rsidRPr="00143081">
        <w:rPr>
          <w:rFonts w:eastAsiaTheme="minorHAnsi"/>
          <w:szCs w:val="28"/>
          <w:lang w:val="hu-HU" w:eastAsia="en-US"/>
        </w:rPr>
        <w:t>професійного</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самовдосконалення</w:t>
      </w:r>
      <w:proofErr w:type="spellEnd"/>
      <w:r w:rsidRPr="00143081">
        <w:rPr>
          <w:rFonts w:eastAsiaTheme="minorHAnsi"/>
          <w:szCs w:val="28"/>
          <w:lang w:val="hu-HU" w:eastAsia="en-US"/>
        </w:rPr>
        <w:t>.</w:t>
      </w:r>
    </w:p>
    <w:p w:rsidR="00143081" w:rsidRPr="00143081" w:rsidRDefault="00143081" w:rsidP="00143081">
      <w:pPr>
        <w:widowControl w:val="0"/>
        <w:autoSpaceDE w:val="0"/>
        <w:autoSpaceDN w:val="0"/>
        <w:spacing w:line="276" w:lineRule="auto"/>
        <w:ind w:right="271"/>
        <w:jc w:val="both"/>
        <w:rPr>
          <w:rFonts w:eastAsiaTheme="minorHAnsi"/>
          <w:szCs w:val="28"/>
          <w:lang w:val="hu-HU" w:eastAsia="en-US"/>
        </w:rPr>
      </w:pPr>
      <w:r w:rsidRPr="00143081">
        <w:rPr>
          <w:rFonts w:eastAsiaTheme="minorHAnsi"/>
          <w:b/>
          <w:szCs w:val="28"/>
          <w:lang w:val="hu-HU" w:eastAsia="en-US"/>
        </w:rPr>
        <w:t>ПРН2</w:t>
      </w:r>
      <w:r w:rsidRPr="00143081">
        <w:rPr>
          <w:rFonts w:eastAsiaTheme="minorHAnsi"/>
          <w:szCs w:val="28"/>
          <w:lang w:val="hu-HU" w:eastAsia="en-US"/>
        </w:rPr>
        <w:t xml:space="preserve">. </w:t>
      </w:r>
      <w:proofErr w:type="spellStart"/>
      <w:r w:rsidRPr="00143081">
        <w:rPr>
          <w:rFonts w:eastAsiaTheme="minorHAnsi"/>
          <w:szCs w:val="28"/>
          <w:lang w:val="hu-HU" w:eastAsia="en-US"/>
        </w:rPr>
        <w:t>Упевнено</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володіти</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державною</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та</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іноземною</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мовами</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для</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реалізації</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письмової</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та</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усної</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комунікації</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зокрема</w:t>
      </w:r>
      <w:proofErr w:type="spellEnd"/>
      <w:r w:rsidRPr="00143081">
        <w:rPr>
          <w:rFonts w:eastAsiaTheme="minorHAnsi"/>
          <w:szCs w:val="28"/>
          <w:lang w:val="hu-HU" w:eastAsia="en-US"/>
        </w:rPr>
        <w:t xml:space="preserve"> в </w:t>
      </w:r>
      <w:proofErr w:type="spellStart"/>
      <w:r w:rsidRPr="00143081">
        <w:rPr>
          <w:rFonts w:eastAsiaTheme="minorHAnsi"/>
          <w:szCs w:val="28"/>
          <w:lang w:val="hu-HU" w:eastAsia="en-US"/>
        </w:rPr>
        <w:t>ситуаціях</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професійного</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спілкування</w:t>
      </w:r>
      <w:proofErr w:type="spellEnd"/>
      <w:r w:rsidRPr="00143081">
        <w:rPr>
          <w:rFonts w:eastAsiaTheme="minorHAnsi"/>
          <w:szCs w:val="28"/>
          <w:lang w:val="hu-HU" w:eastAsia="en-US"/>
        </w:rPr>
        <w:t>;</w:t>
      </w:r>
      <w:r w:rsidRPr="00143081">
        <w:rPr>
          <w:rFonts w:eastAsiaTheme="minorHAnsi"/>
          <w:spacing w:val="51"/>
          <w:szCs w:val="28"/>
          <w:lang w:val="hu-HU" w:eastAsia="en-US"/>
        </w:rPr>
        <w:t xml:space="preserve"> </w:t>
      </w:r>
      <w:proofErr w:type="spellStart"/>
      <w:r w:rsidRPr="00143081">
        <w:rPr>
          <w:rFonts w:eastAsiaTheme="minorHAnsi"/>
          <w:szCs w:val="28"/>
          <w:lang w:val="hu-HU" w:eastAsia="en-US"/>
        </w:rPr>
        <w:t>презентувати</w:t>
      </w:r>
      <w:proofErr w:type="spellEnd"/>
      <w:r w:rsidRPr="00143081">
        <w:rPr>
          <w:rFonts w:eastAsiaTheme="minorHAnsi"/>
          <w:spacing w:val="46"/>
          <w:szCs w:val="28"/>
          <w:lang w:val="hu-HU" w:eastAsia="en-US"/>
        </w:rPr>
        <w:t xml:space="preserve"> </w:t>
      </w:r>
      <w:proofErr w:type="spellStart"/>
      <w:r w:rsidRPr="00143081">
        <w:rPr>
          <w:rFonts w:eastAsiaTheme="minorHAnsi"/>
          <w:szCs w:val="28"/>
          <w:lang w:val="hu-HU" w:eastAsia="en-US"/>
        </w:rPr>
        <w:t>результати</w:t>
      </w:r>
      <w:proofErr w:type="spellEnd"/>
      <w:r w:rsidRPr="00143081">
        <w:rPr>
          <w:rFonts w:eastAsiaTheme="minorHAnsi"/>
          <w:spacing w:val="46"/>
          <w:szCs w:val="28"/>
          <w:lang w:val="hu-HU" w:eastAsia="en-US"/>
        </w:rPr>
        <w:t xml:space="preserve"> </w:t>
      </w:r>
      <w:proofErr w:type="spellStart"/>
      <w:r w:rsidRPr="00143081">
        <w:rPr>
          <w:rFonts w:eastAsiaTheme="minorHAnsi"/>
          <w:szCs w:val="28"/>
          <w:lang w:val="hu-HU" w:eastAsia="en-US"/>
        </w:rPr>
        <w:t>досліджень</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державною</w:t>
      </w:r>
      <w:proofErr w:type="spellEnd"/>
      <w:r w:rsidRPr="00143081">
        <w:rPr>
          <w:rFonts w:eastAsiaTheme="minorHAnsi"/>
          <w:spacing w:val="-3"/>
          <w:szCs w:val="28"/>
          <w:lang w:val="hu-HU" w:eastAsia="en-US"/>
        </w:rPr>
        <w:t xml:space="preserve"> </w:t>
      </w:r>
      <w:proofErr w:type="spellStart"/>
      <w:r w:rsidRPr="00143081">
        <w:rPr>
          <w:rFonts w:eastAsiaTheme="minorHAnsi"/>
          <w:szCs w:val="28"/>
          <w:lang w:val="hu-HU" w:eastAsia="en-US"/>
        </w:rPr>
        <w:t>та</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іноземною</w:t>
      </w:r>
      <w:proofErr w:type="spellEnd"/>
      <w:r w:rsidRPr="00143081">
        <w:rPr>
          <w:rFonts w:eastAsiaTheme="minorHAnsi"/>
          <w:spacing w:val="-2"/>
          <w:szCs w:val="28"/>
          <w:lang w:val="hu-HU" w:eastAsia="en-US"/>
        </w:rPr>
        <w:t xml:space="preserve"> </w:t>
      </w:r>
      <w:proofErr w:type="spellStart"/>
      <w:r w:rsidRPr="00143081">
        <w:rPr>
          <w:rFonts w:eastAsiaTheme="minorHAnsi"/>
          <w:szCs w:val="28"/>
          <w:lang w:val="hu-HU" w:eastAsia="en-US"/>
        </w:rPr>
        <w:t>мовами</w:t>
      </w:r>
      <w:proofErr w:type="spellEnd"/>
      <w:r w:rsidRPr="00143081">
        <w:rPr>
          <w:rFonts w:eastAsiaTheme="minorHAnsi"/>
          <w:szCs w:val="28"/>
          <w:lang w:val="hu-HU" w:eastAsia="en-US"/>
        </w:rPr>
        <w:t>.</w:t>
      </w:r>
    </w:p>
    <w:p w:rsidR="00143081" w:rsidRPr="00143081" w:rsidRDefault="00143081" w:rsidP="00143081">
      <w:pPr>
        <w:widowControl w:val="0"/>
        <w:autoSpaceDE w:val="0"/>
        <w:autoSpaceDN w:val="0"/>
        <w:spacing w:line="276" w:lineRule="auto"/>
        <w:jc w:val="both"/>
        <w:rPr>
          <w:rFonts w:eastAsiaTheme="minorHAnsi"/>
          <w:szCs w:val="28"/>
          <w:lang w:val="hu-HU" w:eastAsia="en-US"/>
        </w:rPr>
      </w:pPr>
      <w:r w:rsidRPr="00143081">
        <w:rPr>
          <w:rFonts w:eastAsiaTheme="minorHAnsi"/>
          <w:b/>
          <w:szCs w:val="28"/>
          <w:lang w:val="hu-HU" w:eastAsia="en-US"/>
        </w:rPr>
        <w:t>ПРН3.</w:t>
      </w:r>
      <w:r w:rsidRPr="00143081">
        <w:rPr>
          <w:rFonts w:eastAsiaTheme="minorHAnsi"/>
          <w:szCs w:val="28"/>
          <w:lang w:val="hu-HU" w:eastAsia="en-US"/>
        </w:rPr>
        <w:t xml:space="preserve"> </w:t>
      </w:r>
      <w:proofErr w:type="spellStart"/>
      <w:r w:rsidRPr="00143081">
        <w:rPr>
          <w:rFonts w:eastAsiaTheme="minorHAnsi"/>
          <w:szCs w:val="28"/>
          <w:lang w:val="hu-HU" w:eastAsia="en-US"/>
        </w:rPr>
        <w:t>Застосовувати</w:t>
      </w:r>
      <w:proofErr w:type="spellEnd"/>
      <w:r w:rsidRPr="00143081">
        <w:rPr>
          <w:rFonts w:eastAsiaTheme="minorHAnsi"/>
          <w:spacing w:val="5"/>
          <w:szCs w:val="28"/>
          <w:lang w:val="hu-HU" w:eastAsia="en-US"/>
        </w:rPr>
        <w:t xml:space="preserve"> </w:t>
      </w:r>
      <w:proofErr w:type="spellStart"/>
      <w:r w:rsidRPr="00143081">
        <w:rPr>
          <w:rFonts w:eastAsiaTheme="minorHAnsi"/>
          <w:szCs w:val="28"/>
          <w:lang w:val="hu-HU" w:eastAsia="en-US"/>
        </w:rPr>
        <w:t>сучасні</w:t>
      </w:r>
      <w:proofErr w:type="spellEnd"/>
      <w:r w:rsidRPr="00143081">
        <w:rPr>
          <w:rFonts w:eastAsiaTheme="minorHAnsi"/>
          <w:spacing w:val="68"/>
          <w:szCs w:val="28"/>
          <w:lang w:val="hu-HU" w:eastAsia="en-US"/>
        </w:rPr>
        <w:t xml:space="preserve"> </w:t>
      </w:r>
      <w:proofErr w:type="spellStart"/>
      <w:r w:rsidRPr="00143081">
        <w:rPr>
          <w:rFonts w:eastAsiaTheme="minorHAnsi"/>
          <w:szCs w:val="28"/>
          <w:lang w:val="hu-HU" w:eastAsia="en-US"/>
        </w:rPr>
        <w:t>методики</w:t>
      </w:r>
      <w:proofErr w:type="spellEnd"/>
      <w:r w:rsidRPr="00143081">
        <w:rPr>
          <w:rFonts w:eastAsiaTheme="minorHAnsi"/>
          <w:spacing w:val="69"/>
          <w:szCs w:val="28"/>
          <w:lang w:val="hu-HU" w:eastAsia="en-US"/>
        </w:rPr>
        <w:t xml:space="preserve"> </w:t>
      </w:r>
      <w:r w:rsidRPr="00143081">
        <w:rPr>
          <w:rFonts w:eastAsiaTheme="minorHAnsi"/>
          <w:szCs w:val="28"/>
          <w:lang w:val="hu-HU" w:eastAsia="en-US"/>
        </w:rPr>
        <w:t>і</w:t>
      </w:r>
      <w:r w:rsidRPr="00143081">
        <w:rPr>
          <w:rFonts w:eastAsiaTheme="minorHAnsi"/>
          <w:spacing w:val="69"/>
          <w:szCs w:val="28"/>
          <w:lang w:val="hu-HU" w:eastAsia="en-US"/>
        </w:rPr>
        <w:t xml:space="preserve"> </w:t>
      </w:r>
      <w:proofErr w:type="spellStart"/>
      <w:r w:rsidRPr="00143081">
        <w:rPr>
          <w:rFonts w:eastAsiaTheme="minorHAnsi"/>
          <w:szCs w:val="28"/>
          <w:lang w:val="hu-HU" w:eastAsia="en-US"/>
        </w:rPr>
        <w:t>технології</w:t>
      </w:r>
      <w:proofErr w:type="spellEnd"/>
      <w:r w:rsidRPr="00143081">
        <w:rPr>
          <w:rFonts w:eastAsiaTheme="minorHAnsi"/>
          <w:szCs w:val="28"/>
          <w:lang w:val="hu-HU" w:eastAsia="en-US"/>
        </w:rPr>
        <w:t>,</w:t>
      </w:r>
      <w:r w:rsidRPr="00143081">
        <w:rPr>
          <w:rFonts w:eastAsiaTheme="minorHAnsi"/>
          <w:spacing w:val="71"/>
          <w:szCs w:val="28"/>
          <w:lang w:val="hu-HU" w:eastAsia="en-US"/>
        </w:rPr>
        <w:t xml:space="preserve"> </w:t>
      </w:r>
      <w:proofErr w:type="spellStart"/>
      <w:r w:rsidRPr="00143081">
        <w:rPr>
          <w:rFonts w:eastAsiaTheme="minorHAnsi"/>
          <w:szCs w:val="28"/>
          <w:lang w:val="hu-HU" w:eastAsia="en-US"/>
        </w:rPr>
        <w:t>зокрема</w:t>
      </w:r>
      <w:proofErr w:type="spellEnd"/>
      <w:r w:rsidRPr="00143081">
        <w:rPr>
          <w:rFonts w:eastAsiaTheme="minorHAnsi"/>
          <w:spacing w:val="69"/>
          <w:szCs w:val="28"/>
          <w:lang w:val="hu-HU" w:eastAsia="en-US"/>
        </w:rPr>
        <w:t xml:space="preserve"> </w:t>
      </w:r>
      <w:proofErr w:type="spellStart"/>
      <w:r w:rsidRPr="00143081">
        <w:rPr>
          <w:rFonts w:eastAsiaTheme="minorHAnsi"/>
          <w:szCs w:val="28"/>
          <w:lang w:val="hu-HU" w:eastAsia="en-US"/>
        </w:rPr>
        <w:t>інформаційні</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для</w:t>
      </w:r>
      <w:proofErr w:type="spellEnd"/>
      <w:r w:rsidRPr="00143081">
        <w:rPr>
          <w:rFonts w:eastAsiaTheme="minorHAnsi"/>
          <w:spacing w:val="12"/>
          <w:szCs w:val="28"/>
          <w:lang w:val="hu-HU" w:eastAsia="en-US"/>
        </w:rPr>
        <w:t xml:space="preserve"> </w:t>
      </w:r>
      <w:proofErr w:type="spellStart"/>
      <w:r w:rsidRPr="00143081">
        <w:rPr>
          <w:rFonts w:eastAsiaTheme="minorHAnsi"/>
          <w:szCs w:val="28"/>
          <w:lang w:val="hu-HU" w:eastAsia="en-US"/>
        </w:rPr>
        <w:t>успішного</w:t>
      </w:r>
      <w:proofErr w:type="spellEnd"/>
      <w:r w:rsidRPr="00143081">
        <w:rPr>
          <w:rFonts w:eastAsiaTheme="minorHAnsi"/>
          <w:spacing w:val="12"/>
          <w:szCs w:val="28"/>
          <w:lang w:val="hu-HU" w:eastAsia="en-US"/>
        </w:rPr>
        <w:t xml:space="preserve"> </w:t>
      </w:r>
      <w:r w:rsidRPr="00143081">
        <w:rPr>
          <w:rFonts w:eastAsiaTheme="minorHAnsi"/>
          <w:szCs w:val="28"/>
          <w:lang w:val="hu-HU" w:eastAsia="en-US"/>
        </w:rPr>
        <w:t>й</w:t>
      </w:r>
      <w:r w:rsidRPr="00143081">
        <w:rPr>
          <w:rFonts w:eastAsiaTheme="minorHAnsi"/>
          <w:spacing w:val="7"/>
          <w:szCs w:val="28"/>
          <w:lang w:val="hu-HU" w:eastAsia="en-US"/>
        </w:rPr>
        <w:t xml:space="preserve"> </w:t>
      </w:r>
      <w:proofErr w:type="spellStart"/>
      <w:r w:rsidRPr="00143081">
        <w:rPr>
          <w:rFonts w:eastAsiaTheme="minorHAnsi"/>
          <w:szCs w:val="28"/>
          <w:lang w:val="hu-HU" w:eastAsia="en-US"/>
        </w:rPr>
        <w:t>ефективного</w:t>
      </w:r>
      <w:proofErr w:type="spellEnd"/>
      <w:r w:rsidRPr="00143081">
        <w:rPr>
          <w:rFonts w:eastAsiaTheme="minorHAnsi"/>
          <w:spacing w:val="7"/>
          <w:szCs w:val="28"/>
          <w:lang w:val="hu-HU" w:eastAsia="en-US"/>
        </w:rPr>
        <w:t xml:space="preserve"> </w:t>
      </w:r>
      <w:proofErr w:type="spellStart"/>
      <w:r w:rsidRPr="00143081">
        <w:rPr>
          <w:rFonts w:eastAsiaTheme="minorHAnsi"/>
          <w:szCs w:val="28"/>
          <w:lang w:val="hu-HU" w:eastAsia="en-US"/>
        </w:rPr>
        <w:t>здійснення</w:t>
      </w:r>
      <w:proofErr w:type="spellEnd"/>
      <w:r w:rsidRPr="00143081">
        <w:rPr>
          <w:rFonts w:eastAsiaTheme="minorHAnsi"/>
          <w:spacing w:val="7"/>
          <w:szCs w:val="28"/>
          <w:lang w:val="hu-HU" w:eastAsia="en-US"/>
        </w:rPr>
        <w:t xml:space="preserve"> </w:t>
      </w:r>
      <w:proofErr w:type="spellStart"/>
      <w:r w:rsidRPr="00143081">
        <w:rPr>
          <w:rFonts w:eastAsiaTheme="minorHAnsi"/>
          <w:szCs w:val="28"/>
          <w:lang w:val="hu-HU" w:eastAsia="en-US"/>
        </w:rPr>
        <w:t>професійної</w:t>
      </w:r>
      <w:proofErr w:type="spellEnd"/>
      <w:r w:rsidRPr="00143081">
        <w:rPr>
          <w:rFonts w:eastAsiaTheme="minorHAnsi"/>
          <w:spacing w:val="7"/>
          <w:szCs w:val="28"/>
          <w:lang w:val="hu-HU" w:eastAsia="en-US"/>
        </w:rPr>
        <w:t xml:space="preserve"> </w:t>
      </w:r>
      <w:proofErr w:type="spellStart"/>
      <w:r w:rsidRPr="00143081">
        <w:rPr>
          <w:rFonts w:eastAsiaTheme="minorHAnsi"/>
          <w:szCs w:val="28"/>
          <w:lang w:val="hu-HU" w:eastAsia="en-US"/>
        </w:rPr>
        <w:t>діяльності</w:t>
      </w:r>
      <w:proofErr w:type="spellEnd"/>
      <w:r w:rsidRPr="00143081">
        <w:rPr>
          <w:rFonts w:eastAsiaTheme="minorHAnsi"/>
          <w:spacing w:val="7"/>
          <w:szCs w:val="28"/>
          <w:lang w:val="hu-HU" w:eastAsia="en-US"/>
        </w:rPr>
        <w:t xml:space="preserve"> </w:t>
      </w:r>
      <w:proofErr w:type="spellStart"/>
      <w:r w:rsidRPr="00143081">
        <w:rPr>
          <w:rFonts w:eastAsiaTheme="minorHAnsi"/>
          <w:szCs w:val="28"/>
          <w:lang w:val="hu-HU" w:eastAsia="en-US"/>
        </w:rPr>
        <w:t>та</w:t>
      </w:r>
      <w:proofErr w:type="spellEnd"/>
      <w:r w:rsidRPr="00143081">
        <w:rPr>
          <w:rFonts w:eastAsiaTheme="minorHAnsi"/>
          <w:spacing w:val="-62"/>
          <w:szCs w:val="28"/>
          <w:lang w:val="hu-HU" w:eastAsia="en-US"/>
        </w:rPr>
        <w:t xml:space="preserve">  </w:t>
      </w:r>
      <w:proofErr w:type="spellStart"/>
      <w:r w:rsidRPr="00143081">
        <w:rPr>
          <w:rFonts w:eastAsiaTheme="minorHAnsi"/>
          <w:szCs w:val="28"/>
          <w:lang w:val="hu-HU" w:eastAsia="en-US"/>
        </w:rPr>
        <w:t>забезпечення</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якості</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дослідження</w:t>
      </w:r>
      <w:proofErr w:type="spellEnd"/>
      <w:r w:rsidRPr="00143081">
        <w:rPr>
          <w:rFonts w:eastAsiaTheme="minorHAnsi"/>
          <w:spacing w:val="-3"/>
          <w:szCs w:val="28"/>
          <w:lang w:val="hu-HU" w:eastAsia="en-US"/>
        </w:rPr>
        <w:t xml:space="preserve"> </w:t>
      </w:r>
      <w:r w:rsidRPr="00143081">
        <w:rPr>
          <w:rFonts w:eastAsiaTheme="minorHAnsi"/>
          <w:szCs w:val="28"/>
          <w:lang w:val="hu-HU" w:eastAsia="en-US"/>
        </w:rPr>
        <w:t>в</w:t>
      </w:r>
      <w:r w:rsidRPr="00143081">
        <w:rPr>
          <w:rFonts w:eastAsiaTheme="minorHAnsi"/>
          <w:spacing w:val="2"/>
          <w:szCs w:val="28"/>
          <w:lang w:val="hu-HU" w:eastAsia="en-US"/>
        </w:rPr>
        <w:t xml:space="preserve"> </w:t>
      </w:r>
      <w:proofErr w:type="spellStart"/>
      <w:r w:rsidRPr="00143081">
        <w:rPr>
          <w:rFonts w:eastAsiaTheme="minorHAnsi"/>
          <w:szCs w:val="28"/>
          <w:lang w:val="hu-HU" w:eastAsia="en-US"/>
        </w:rPr>
        <w:t>галузі</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германської</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філології</w:t>
      </w:r>
      <w:proofErr w:type="spellEnd"/>
      <w:r w:rsidRPr="00143081">
        <w:rPr>
          <w:rFonts w:eastAsiaTheme="minorHAnsi"/>
          <w:szCs w:val="28"/>
          <w:lang w:val="hu-HU" w:eastAsia="en-US"/>
        </w:rPr>
        <w:t>.</w:t>
      </w:r>
    </w:p>
    <w:p w:rsidR="00143081" w:rsidRPr="00143081" w:rsidRDefault="00143081" w:rsidP="00143081">
      <w:pPr>
        <w:widowControl w:val="0"/>
        <w:tabs>
          <w:tab w:val="left" w:pos="1631"/>
          <w:tab w:val="left" w:pos="2034"/>
          <w:tab w:val="left" w:pos="3344"/>
          <w:tab w:val="left" w:pos="4904"/>
          <w:tab w:val="left" w:pos="6325"/>
          <w:tab w:val="left" w:pos="7924"/>
        </w:tabs>
        <w:autoSpaceDE w:val="0"/>
        <w:autoSpaceDN w:val="0"/>
        <w:spacing w:line="276" w:lineRule="auto"/>
        <w:ind w:right="266"/>
        <w:jc w:val="both"/>
        <w:rPr>
          <w:rFonts w:eastAsiaTheme="minorHAnsi"/>
          <w:szCs w:val="28"/>
          <w:lang w:val="hu-HU" w:eastAsia="en-US"/>
        </w:rPr>
      </w:pPr>
      <w:r w:rsidRPr="00143081">
        <w:rPr>
          <w:rFonts w:eastAsiaTheme="minorHAnsi"/>
          <w:b/>
          <w:szCs w:val="28"/>
          <w:lang w:val="hu-HU" w:eastAsia="en-US"/>
        </w:rPr>
        <w:t>ПРН4.</w:t>
      </w:r>
      <w:r w:rsidRPr="00143081">
        <w:rPr>
          <w:rFonts w:eastAsiaTheme="minorHAnsi"/>
          <w:szCs w:val="28"/>
          <w:lang w:val="hu-HU" w:eastAsia="en-US"/>
        </w:rPr>
        <w:t xml:space="preserve"> </w:t>
      </w:r>
      <w:proofErr w:type="spellStart"/>
      <w:r w:rsidRPr="00143081">
        <w:rPr>
          <w:rFonts w:eastAsiaTheme="minorHAnsi"/>
          <w:szCs w:val="28"/>
          <w:lang w:val="hu-HU" w:eastAsia="en-US"/>
        </w:rPr>
        <w:t>Оцінювати</w:t>
      </w:r>
      <w:proofErr w:type="spellEnd"/>
      <w:r w:rsidRPr="00143081">
        <w:rPr>
          <w:rFonts w:eastAsiaTheme="minorHAnsi"/>
          <w:szCs w:val="28"/>
          <w:lang w:val="hu-HU" w:eastAsia="en-US"/>
        </w:rPr>
        <w:t xml:space="preserve"> й </w:t>
      </w:r>
      <w:proofErr w:type="spellStart"/>
      <w:r w:rsidRPr="00143081">
        <w:rPr>
          <w:rFonts w:eastAsiaTheme="minorHAnsi"/>
          <w:szCs w:val="28"/>
          <w:lang w:val="hu-HU" w:eastAsia="en-US"/>
        </w:rPr>
        <w:t>критично</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аналізувати</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соціально-особистісні</w:t>
      </w:r>
      <w:proofErr w:type="spellEnd"/>
      <w:r w:rsidRPr="00143081">
        <w:rPr>
          <w:rFonts w:eastAsiaTheme="minorHAnsi"/>
          <w:szCs w:val="28"/>
          <w:lang w:val="hu-HU" w:eastAsia="en-US"/>
        </w:rPr>
        <w:t xml:space="preserve"> </w:t>
      </w:r>
      <w:proofErr w:type="spellStart"/>
      <w:r w:rsidRPr="00143081">
        <w:rPr>
          <w:rFonts w:eastAsiaTheme="minorHAnsi"/>
          <w:spacing w:val="-2"/>
          <w:szCs w:val="28"/>
          <w:lang w:val="hu-HU" w:eastAsia="en-US"/>
        </w:rPr>
        <w:t>та</w:t>
      </w:r>
      <w:proofErr w:type="spellEnd"/>
      <w:r w:rsidRPr="00143081">
        <w:rPr>
          <w:rFonts w:eastAsiaTheme="minorHAnsi"/>
          <w:spacing w:val="-2"/>
          <w:szCs w:val="28"/>
          <w:lang w:val="hu-HU" w:eastAsia="en-US"/>
        </w:rPr>
        <w:t xml:space="preserve"> </w:t>
      </w:r>
      <w:r w:rsidRPr="00143081">
        <w:rPr>
          <w:rFonts w:eastAsiaTheme="minorHAnsi"/>
          <w:spacing w:val="-62"/>
          <w:szCs w:val="28"/>
          <w:lang w:val="hu-HU" w:eastAsia="en-US"/>
        </w:rPr>
        <w:t xml:space="preserve"> </w:t>
      </w:r>
      <w:proofErr w:type="spellStart"/>
      <w:r w:rsidRPr="00143081">
        <w:rPr>
          <w:rFonts w:eastAsiaTheme="minorHAnsi"/>
          <w:szCs w:val="28"/>
          <w:lang w:val="hu-HU" w:eastAsia="en-US"/>
        </w:rPr>
        <w:t>професійно</w:t>
      </w:r>
      <w:proofErr w:type="spellEnd"/>
      <w:r w:rsidRPr="00143081">
        <w:rPr>
          <w:rFonts w:eastAsiaTheme="minorHAnsi"/>
          <w:spacing w:val="61"/>
          <w:szCs w:val="28"/>
          <w:lang w:val="hu-HU" w:eastAsia="en-US"/>
        </w:rPr>
        <w:t xml:space="preserve"> </w:t>
      </w:r>
      <w:proofErr w:type="spellStart"/>
      <w:r w:rsidRPr="00143081">
        <w:rPr>
          <w:rFonts w:eastAsiaTheme="minorHAnsi"/>
          <w:szCs w:val="28"/>
          <w:lang w:val="hu-HU" w:eastAsia="en-US"/>
        </w:rPr>
        <w:t>значущі</w:t>
      </w:r>
      <w:proofErr w:type="spellEnd"/>
      <w:r w:rsidRPr="00143081">
        <w:rPr>
          <w:rFonts w:eastAsiaTheme="minorHAnsi"/>
          <w:spacing w:val="62"/>
          <w:szCs w:val="28"/>
          <w:lang w:val="hu-HU" w:eastAsia="en-US"/>
        </w:rPr>
        <w:t xml:space="preserve"> </w:t>
      </w:r>
      <w:proofErr w:type="spellStart"/>
      <w:r w:rsidRPr="00143081">
        <w:rPr>
          <w:rFonts w:eastAsiaTheme="minorHAnsi"/>
          <w:szCs w:val="28"/>
          <w:lang w:val="hu-HU" w:eastAsia="en-US"/>
        </w:rPr>
        <w:t>проблеми</w:t>
      </w:r>
      <w:proofErr w:type="spellEnd"/>
      <w:r w:rsidRPr="00143081">
        <w:rPr>
          <w:rFonts w:eastAsiaTheme="minorHAnsi"/>
          <w:spacing w:val="63"/>
          <w:szCs w:val="28"/>
          <w:lang w:val="hu-HU" w:eastAsia="en-US"/>
        </w:rPr>
        <w:t xml:space="preserve"> </w:t>
      </w:r>
      <w:r w:rsidRPr="00143081">
        <w:rPr>
          <w:rFonts w:eastAsiaTheme="minorHAnsi"/>
          <w:szCs w:val="28"/>
          <w:lang w:val="hu-HU" w:eastAsia="en-US"/>
        </w:rPr>
        <w:t>і</w:t>
      </w:r>
      <w:r w:rsidRPr="00143081">
        <w:rPr>
          <w:rFonts w:eastAsiaTheme="minorHAnsi"/>
          <w:spacing w:val="61"/>
          <w:szCs w:val="28"/>
          <w:lang w:val="hu-HU" w:eastAsia="en-US"/>
        </w:rPr>
        <w:t xml:space="preserve"> </w:t>
      </w:r>
      <w:proofErr w:type="spellStart"/>
      <w:r w:rsidRPr="00143081">
        <w:rPr>
          <w:rFonts w:eastAsiaTheme="minorHAnsi"/>
          <w:szCs w:val="28"/>
          <w:lang w:val="hu-HU" w:eastAsia="en-US"/>
        </w:rPr>
        <w:t>пропонувати</w:t>
      </w:r>
      <w:proofErr w:type="spellEnd"/>
      <w:r w:rsidRPr="00143081">
        <w:rPr>
          <w:rFonts w:eastAsiaTheme="minorHAnsi"/>
          <w:spacing w:val="63"/>
          <w:szCs w:val="28"/>
          <w:lang w:val="hu-HU" w:eastAsia="en-US"/>
        </w:rPr>
        <w:t xml:space="preserve"> </w:t>
      </w:r>
      <w:proofErr w:type="spellStart"/>
      <w:r w:rsidRPr="00143081">
        <w:rPr>
          <w:rFonts w:eastAsiaTheme="minorHAnsi"/>
          <w:szCs w:val="28"/>
          <w:lang w:val="hu-HU" w:eastAsia="en-US"/>
        </w:rPr>
        <w:t>шляхи</w:t>
      </w:r>
      <w:proofErr w:type="spellEnd"/>
      <w:r w:rsidRPr="00143081">
        <w:rPr>
          <w:rFonts w:eastAsiaTheme="minorHAnsi"/>
          <w:spacing w:val="63"/>
          <w:szCs w:val="28"/>
          <w:lang w:val="hu-HU" w:eastAsia="en-US"/>
        </w:rPr>
        <w:t xml:space="preserve"> </w:t>
      </w:r>
      <w:proofErr w:type="spellStart"/>
      <w:r w:rsidRPr="00143081">
        <w:rPr>
          <w:rFonts w:eastAsiaTheme="minorHAnsi"/>
          <w:szCs w:val="28"/>
          <w:lang w:val="hu-HU" w:eastAsia="en-US"/>
        </w:rPr>
        <w:t>їх</w:t>
      </w:r>
      <w:proofErr w:type="spellEnd"/>
      <w:r w:rsidRPr="00143081">
        <w:rPr>
          <w:rFonts w:eastAsiaTheme="minorHAnsi"/>
          <w:spacing w:val="57"/>
          <w:szCs w:val="28"/>
          <w:lang w:val="hu-HU" w:eastAsia="en-US"/>
        </w:rPr>
        <w:t xml:space="preserve"> </w:t>
      </w:r>
      <w:proofErr w:type="spellStart"/>
      <w:r w:rsidRPr="00143081">
        <w:rPr>
          <w:rFonts w:eastAsiaTheme="minorHAnsi"/>
          <w:szCs w:val="28"/>
          <w:lang w:val="hu-HU" w:eastAsia="en-US"/>
        </w:rPr>
        <w:t>вирішення</w:t>
      </w:r>
      <w:proofErr w:type="spellEnd"/>
      <w:r w:rsidRPr="00143081">
        <w:rPr>
          <w:rFonts w:eastAsiaTheme="minorHAnsi"/>
          <w:spacing w:val="62"/>
          <w:szCs w:val="28"/>
          <w:lang w:val="hu-HU" w:eastAsia="en-US"/>
        </w:rPr>
        <w:t xml:space="preserve"> </w:t>
      </w:r>
      <w:r w:rsidRPr="00143081">
        <w:rPr>
          <w:rFonts w:eastAsiaTheme="minorHAnsi"/>
          <w:szCs w:val="28"/>
          <w:lang w:val="hu-HU" w:eastAsia="en-US"/>
        </w:rPr>
        <w:t xml:space="preserve">у </w:t>
      </w:r>
      <w:proofErr w:type="spellStart"/>
      <w:r w:rsidRPr="00143081">
        <w:rPr>
          <w:rFonts w:eastAsiaTheme="minorHAnsi"/>
          <w:szCs w:val="28"/>
          <w:lang w:val="hu-HU" w:eastAsia="en-US"/>
        </w:rPr>
        <w:t>складних</w:t>
      </w:r>
      <w:proofErr w:type="spellEnd"/>
      <w:r w:rsidRPr="00143081">
        <w:rPr>
          <w:rFonts w:eastAsiaTheme="minorHAnsi"/>
          <w:spacing w:val="7"/>
          <w:szCs w:val="28"/>
          <w:lang w:val="hu-HU" w:eastAsia="en-US"/>
        </w:rPr>
        <w:t xml:space="preserve"> </w:t>
      </w:r>
      <w:r w:rsidRPr="00143081">
        <w:rPr>
          <w:rFonts w:eastAsiaTheme="minorHAnsi"/>
          <w:szCs w:val="28"/>
          <w:lang w:val="hu-HU" w:eastAsia="en-US"/>
        </w:rPr>
        <w:t>і</w:t>
      </w:r>
      <w:r w:rsidRPr="00143081">
        <w:rPr>
          <w:rFonts w:eastAsiaTheme="minorHAnsi"/>
          <w:spacing w:val="13"/>
          <w:szCs w:val="28"/>
          <w:lang w:val="hu-HU" w:eastAsia="en-US"/>
        </w:rPr>
        <w:t xml:space="preserve"> </w:t>
      </w:r>
      <w:proofErr w:type="spellStart"/>
      <w:r w:rsidRPr="00143081">
        <w:rPr>
          <w:rFonts w:eastAsiaTheme="minorHAnsi"/>
          <w:szCs w:val="28"/>
          <w:lang w:val="hu-HU" w:eastAsia="en-US"/>
        </w:rPr>
        <w:t>непередбачуваних</w:t>
      </w:r>
      <w:proofErr w:type="spellEnd"/>
      <w:r w:rsidRPr="00143081">
        <w:rPr>
          <w:rFonts w:eastAsiaTheme="minorHAnsi"/>
          <w:spacing w:val="8"/>
          <w:szCs w:val="28"/>
          <w:lang w:val="hu-HU" w:eastAsia="en-US"/>
        </w:rPr>
        <w:t xml:space="preserve"> </w:t>
      </w:r>
      <w:proofErr w:type="spellStart"/>
      <w:r w:rsidRPr="00143081">
        <w:rPr>
          <w:rFonts w:eastAsiaTheme="minorHAnsi"/>
          <w:szCs w:val="28"/>
          <w:lang w:val="hu-HU" w:eastAsia="en-US"/>
        </w:rPr>
        <w:t>умовах</w:t>
      </w:r>
      <w:proofErr w:type="spellEnd"/>
      <w:r w:rsidRPr="00143081">
        <w:rPr>
          <w:rFonts w:eastAsiaTheme="minorHAnsi"/>
          <w:szCs w:val="28"/>
          <w:lang w:val="hu-HU" w:eastAsia="en-US"/>
        </w:rPr>
        <w:t>,</w:t>
      </w:r>
      <w:r w:rsidRPr="00143081">
        <w:rPr>
          <w:rFonts w:eastAsiaTheme="minorHAnsi"/>
          <w:spacing w:val="15"/>
          <w:szCs w:val="28"/>
          <w:lang w:val="hu-HU" w:eastAsia="en-US"/>
        </w:rPr>
        <w:t xml:space="preserve"> </w:t>
      </w:r>
      <w:proofErr w:type="spellStart"/>
      <w:r w:rsidRPr="00143081">
        <w:rPr>
          <w:rFonts w:eastAsiaTheme="minorHAnsi"/>
          <w:szCs w:val="28"/>
          <w:lang w:val="hu-HU" w:eastAsia="en-US"/>
        </w:rPr>
        <w:t>що</w:t>
      </w:r>
      <w:proofErr w:type="spellEnd"/>
      <w:r w:rsidRPr="00143081">
        <w:rPr>
          <w:rFonts w:eastAsiaTheme="minorHAnsi"/>
          <w:spacing w:val="13"/>
          <w:szCs w:val="28"/>
          <w:lang w:val="hu-HU" w:eastAsia="en-US"/>
        </w:rPr>
        <w:t xml:space="preserve"> </w:t>
      </w:r>
      <w:proofErr w:type="spellStart"/>
      <w:r w:rsidRPr="00143081">
        <w:rPr>
          <w:rFonts w:eastAsiaTheme="minorHAnsi"/>
          <w:szCs w:val="28"/>
          <w:lang w:val="hu-HU" w:eastAsia="en-US"/>
        </w:rPr>
        <w:t>потребує</w:t>
      </w:r>
      <w:proofErr w:type="spellEnd"/>
      <w:r w:rsidRPr="00143081">
        <w:rPr>
          <w:rFonts w:eastAsiaTheme="minorHAnsi"/>
          <w:spacing w:val="12"/>
          <w:szCs w:val="28"/>
          <w:lang w:val="hu-HU" w:eastAsia="en-US"/>
        </w:rPr>
        <w:t xml:space="preserve"> </w:t>
      </w:r>
      <w:proofErr w:type="spellStart"/>
      <w:r w:rsidRPr="00143081">
        <w:rPr>
          <w:rFonts w:eastAsiaTheme="minorHAnsi"/>
          <w:szCs w:val="28"/>
          <w:lang w:val="hu-HU" w:eastAsia="en-US"/>
        </w:rPr>
        <w:t>застосування</w:t>
      </w:r>
      <w:proofErr w:type="spellEnd"/>
      <w:r w:rsidRPr="00143081">
        <w:rPr>
          <w:rFonts w:eastAsiaTheme="minorHAnsi"/>
          <w:spacing w:val="13"/>
          <w:szCs w:val="28"/>
          <w:lang w:val="hu-HU" w:eastAsia="en-US"/>
        </w:rPr>
        <w:t xml:space="preserve"> </w:t>
      </w:r>
      <w:proofErr w:type="spellStart"/>
      <w:r w:rsidRPr="00143081">
        <w:rPr>
          <w:rFonts w:eastAsiaTheme="minorHAnsi"/>
          <w:szCs w:val="28"/>
          <w:lang w:val="hu-HU" w:eastAsia="en-US"/>
        </w:rPr>
        <w:t>нових</w:t>
      </w:r>
      <w:proofErr w:type="spellEnd"/>
      <w:r w:rsidRPr="00143081">
        <w:rPr>
          <w:rFonts w:eastAsiaTheme="minorHAnsi"/>
          <w:spacing w:val="-62"/>
          <w:szCs w:val="28"/>
          <w:lang w:val="hu-HU" w:eastAsia="en-US"/>
        </w:rPr>
        <w:t xml:space="preserve"> </w:t>
      </w:r>
      <w:proofErr w:type="spellStart"/>
      <w:r w:rsidRPr="00143081">
        <w:rPr>
          <w:rFonts w:eastAsiaTheme="minorHAnsi"/>
          <w:szCs w:val="28"/>
          <w:lang w:val="hu-HU" w:eastAsia="en-US"/>
        </w:rPr>
        <w:t>підходів</w:t>
      </w:r>
      <w:proofErr w:type="spellEnd"/>
      <w:r w:rsidRPr="00143081">
        <w:rPr>
          <w:rFonts w:eastAsiaTheme="minorHAnsi"/>
          <w:spacing w:val="3"/>
          <w:szCs w:val="28"/>
          <w:lang w:val="hu-HU" w:eastAsia="en-US"/>
        </w:rPr>
        <w:t xml:space="preserve"> </w:t>
      </w:r>
      <w:proofErr w:type="spellStart"/>
      <w:r w:rsidRPr="00143081">
        <w:rPr>
          <w:rFonts w:eastAsiaTheme="minorHAnsi"/>
          <w:szCs w:val="28"/>
          <w:lang w:val="hu-HU" w:eastAsia="en-US"/>
        </w:rPr>
        <w:t>та</w:t>
      </w:r>
      <w:proofErr w:type="spellEnd"/>
      <w:r w:rsidRPr="00143081">
        <w:rPr>
          <w:rFonts w:eastAsiaTheme="minorHAnsi"/>
          <w:spacing w:val="2"/>
          <w:szCs w:val="28"/>
          <w:lang w:val="hu-HU" w:eastAsia="en-US"/>
        </w:rPr>
        <w:t xml:space="preserve"> </w:t>
      </w:r>
      <w:proofErr w:type="spellStart"/>
      <w:r w:rsidRPr="00143081">
        <w:rPr>
          <w:rFonts w:eastAsiaTheme="minorHAnsi"/>
          <w:szCs w:val="28"/>
          <w:lang w:val="hu-HU" w:eastAsia="en-US"/>
        </w:rPr>
        <w:t>прогнозування</w:t>
      </w:r>
      <w:proofErr w:type="spellEnd"/>
      <w:r w:rsidRPr="00143081">
        <w:rPr>
          <w:rFonts w:eastAsiaTheme="minorHAnsi"/>
          <w:szCs w:val="28"/>
          <w:lang w:val="hu-HU" w:eastAsia="en-US"/>
        </w:rPr>
        <w:t>.</w:t>
      </w:r>
    </w:p>
    <w:p w:rsidR="00143081" w:rsidRPr="00143081" w:rsidRDefault="00143081" w:rsidP="00143081">
      <w:pPr>
        <w:widowControl w:val="0"/>
        <w:autoSpaceDE w:val="0"/>
        <w:autoSpaceDN w:val="0"/>
        <w:spacing w:line="276" w:lineRule="auto"/>
        <w:jc w:val="both"/>
        <w:rPr>
          <w:rFonts w:eastAsiaTheme="minorHAnsi"/>
          <w:szCs w:val="28"/>
          <w:lang w:val="hu-HU" w:eastAsia="en-US"/>
        </w:rPr>
      </w:pPr>
      <w:r w:rsidRPr="00143081">
        <w:rPr>
          <w:rFonts w:eastAsiaTheme="minorHAnsi"/>
          <w:b/>
          <w:szCs w:val="28"/>
          <w:lang w:val="hu-HU" w:eastAsia="en-US"/>
        </w:rPr>
        <w:t>ПРН7.</w:t>
      </w:r>
      <w:r w:rsidRPr="00143081">
        <w:rPr>
          <w:rFonts w:eastAsiaTheme="minorHAnsi"/>
          <w:szCs w:val="28"/>
          <w:lang w:val="hu-HU" w:eastAsia="en-US"/>
        </w:rPr>
        <w:t xml:space="preserve">  </w:t>
      </w:r>
      <w:proofErr w:type="spellStart"/>
      <w:r w:rsidRPr="00143081">
        <w:rPr>
          <w:rFonts w:eastAsiaTheme="minorHAnsi"/>
          <w:szCs w:val="28"/>
          <w:lang w:val="hu-HU" w:eastAsia="en-US"/>
        </w:rPr>
        <w:t>Аналізувати</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порівнювати</w:t>
      </w:r>
      <w:proofErr w:type="spellEnd"/>
      <w:r w:rsidRPr="00143081">
        <w:rPr>
          <w:rFonts w:eastAsiaTheme="minorHAnsi"/>
          <w:szCs w:val="28"/>
          <w:lang w:val="hu-HU" w:eastAsia="en-US"/>
        </w:rPr>
        <w:t xml:space="preserve"> і </w:t>
      </w:r>
      <w:proofErr w:type="spellStart"/>
      <w:r w:rsidRPr="00143081">
        <w:rPr>
          <w:rFonts w:eastAsiaTheme="minorHAnsi"/>
          <w:szCs w:val="28"/>
          <w:lang w:val="hu-HU" w:eastAsia="en-US"/>
        </w:rPr>
        <w:t>класифікувати</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різні</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напрями</w:t>
      </w:r>
      <w:proofErr w:type="spellEnd"/>
      <w:r w:rsidRPr="00143081">
        <w:rPr>
          <w:rFonts w:eastAsiaTheme="minorHAnsi"/>
          <w:szCs w:val="28"/>
          <w:lang w:val="hu-HU" w:eastAsia="en-US"/>
        </w:rPr>
        <w:t xml:space="preserve"> і </w:t>
      </w:r>
      <w:proofErr w:type="spellStart"/>
      <w:r w:rsidRPr="00143081">
        <w:rPr>
          <w:rFonts w:eastAsiaTheme="minorHAnsi"/>
          <w:szCs w:val="28"/>
          <w:lang w:val="hu-HU" w:eastAsia="en-US"/>
        </w:rPr>
        <w:t>школи</w:t>
      </w:r>
      <w:proofErr w:type="spellEnd"/>
      <w:r w:rsidRPr="00143081">
        <w:rPr>
          <w:rFonts w:eastAsiaTheme="minorHAnsi"/>
          <w:szCs w:val="28"/>
          <w:lang w:val="hu-HU" w:eastAsia="en-US"/>
        </w:rPr>
        <w:t xml:space="preserve"> в </w:t>
      </w:r>
      <w:proofErr w:type="spellStart"/>
      <w:r w:rsidRPr="00143081">
        <w:rPr>
          <w:rFonts w:eastAsiaTheme="minorHAnsi"/>
          <w:szCs w:val="28"/>
          <w:lang w:val="hu-HU" w:eastAsia="en-US"/>
        </w:rPr>
        <w:t>лінгвістиці</w:t>
      </w:r>
      <w:proofErr w:type="spellEnd"/>
      <w:r w:rsidRPr="00143081">
        <w:rPr>
          <w:rFonts w:eastAsiaTheme="minorHAnsi"/>
          <w:szCs w:val="28"/>
          <w:lang w:val="hu-HU" w:eastAsia="en-US"/>
        </w:rPr>
        <w:t xml:space="preserve">.  </w:t>
      </w:r>
    </w:p>
    <w:p w:rsidR="00143081" w:rsidRPr="00143081" w:rsidRDefault="00143081" w:rsidP="00143081">
      <w:pPr>
        <w:widowControl w:val="0"/>
        <w:autoSpaceDE w:val="0"/>
        <w:autoSpaceDN w:val="0"/>
        <w:spacing w:line="276" w:lineRule="auto"/>
        <w:jc w:val="both"/>
        <w:rPr>
          <w:rFonts w:eastAsiaTheme="minorHAnsi"/>
          <w:szCs w:val="28"/>
          <w:lang w:val="hu-HU" w:eastAsia="en-US"/>
        </w:rPr>
      </w:pPr>
      <w:r w:rsidRPr="00143081">
        <w:rPr>
          <w:rFonts w:eastAsiaTheme="minorHAnsi"/>
          <w:b/>
          <w:szCs w:val="28"/>
          <w:lang w:val="hu-HU" w:eastAsia="en-US"/>
        </w:rPr>
        <w:t>ПРН9.</w:t>
      </w:r>
      <w:r w:rsidRPr="00143081">
        <w:rPr>
          <w:rFonts w:eastAsiaTheme="minorHAnsi"/>
          <w:szCs w:val="28"/>
          <w:lang w:val="hu-HU" w:eastAsia="en-US"/>
        </w:rPr>
        <w:t xml:space="preserve"> </w:t>
      </w:r>
      <w:proofErr w:type="spellStart"/>
      <w:r w:rsidRPr="00143081">
        <w:rPr>
          <w:rFonts w:eastAsiaTheme="minorHAnsi"/>
          <w:szCs w:val="28"/>
          <w:lang w:val="hu-HU" w:eastAsia="en-US"/>
        </w:rPr>
        <w:t>Характеризувати</w:t>
      </w:r>
      <w:proofErr w:type="spellEnd"/>
      <w:r w:rsidRPr="00143081">
        <w:rPr>
          <w:rFonts w:eastAsiaTheme="minorHAnsi"/>
          <w:spacing w:val="19"/>
          <w:szCs w:val="28"/>
          <w:lang w:val="hu-HU" w:eastAsia="en-US"/>
        </w:rPr>
        <w:t xml:space="preserve"> </w:t>
      </w:r>
      <w:proofErr w:type="spellStart"/>
      <w:r w:rsidRPr="00143081">
        <w:rPr>
          <w:rFonts w:eastAsiaTheme="minorHAnsi"/>
          <w:szCs w:val="28"/>
          <w:lang w:val="hu-HU" w:eastAsia="en-US"/>
        </w:rPr>
        <w:t>теоретичні</w:t>
      </w:r>
      <w:proofErr w:type="spellEnd"/>
      <w:r w:rsidRPr="00143081">
        <w:rPr>
          <w:rFonts w:eastAsiaTheme="minorHAnsi"/>
          <w:spacing w:val="77"/>
          <w:szCs w:val="28"/>
          <w:lang w:val="hu-HU" w:eastAsia="en-US"/>
        </w:rPr>
        <w:t xml:space="preserve"> </w:t>
      </w:r>
      <w:proofErr w:type="spellStart"/>
      <w:r w:rsidRPr="00143081">
        <w:rPr>
          <w:rFonts w:eastAsiaTheme="minorHAnsi"/>
          <w:szCs w:val="28"/>
          <w:lang w:val="hu-HU" w:eastAsia="en-US"/>
        </w:rPr>
        <w:t>засади</w:t>
      </w:r>
      <w:proofErr w:type="spellEnd"/>
      <w:r w:rsidRPr="00143081">
        <w:rPr>
          <w:rFonts w:eastAsiaTheme="minorHAnsi"/>
          <w:spacing w:val="83"/>
          <w:szCs w:val="28"/>
          <w:lang w:val="hu-HU" w:eastAsia="en-US"/>
        </w:rPr>
        <w:t xml:space="preserve"> </w:t>
      </w:r>
      <w:r w:rsidRPr="00143081">
        <w:rPr>
          <w:rFonts w:eastAsiaTheme="minorHAnsi"/>
          <w:szCs w:val="28"/>
          <w:lang w:val="hu-HU" w:eastAsia="en-US"/>
        </w:rPr>
        <w:t>(</w:t>
      </w:r>
      <w:proofErr w:type="spellStart"/>
      <w:r w:rsidRPr="00143081">
        <w:rPr>
          <w:rFonts w:eastAsiaTheme="minorHAnsi"/>
          <w:szCs w:val="28"/>
          <w:lang w:val="hu-HU" w:eastAsia="en-US"/>
        </w:rPr>
        <w:t>концепції</w:t>
      </w:r>
      <w:proofErr w:type="spellEnd"/>
      <w:r w:rsidRPr="00143081">
        <w:rPr>
          <w:rFonts w:eastAsiaTheme="minorHAnsi"/>
          <w:szCs w:val="28"/>
          <w:lang w:val="hu-HU" w:eastAsia="en-US"/>
        </w:rPr>
        <w:t>,</w:t>
      </w:r>
      <w:r w:rsidRPr="00143081">
        <w:rPr>
          <w:rFonts w:eastAsiaTheme="minorHAnsi"/>
          <w:spacing w:val="86"/>
          <w:szCs w:val="28"/>
          <w:lang w:val="hu-HU" w:eastAsia="en-US"/>
        </w:rPr>
        <w:t xml:space="preserve"> </w:t>
      </w:r>
      <w:proofErr w:type="spellStart"/>
      <w:r w:rsidRPr="00143081">
        <w:rPr>
          <w:rFonts w:eastAsiaTheme="minorHAnsi"/>
          <w:szCs w:val="28"/>
          <w:lang w:val="hu-HU" w:eastAsia="en-US"/>
        </w:rPr>
        <w:t>категорії</w:t>
      </w:r>
      <w:proofErr w:type="spellEnd"/>
      <w:r w:rsidRPr="00143081">
        <w:rPr>
          <w:rFonts w:eastAsiaTheme="minorHAnsi"/>
          <w:szCs w:val="28"/>
          <w:lang w:val="hu-HU" w:eastAsia="en-US"/>
        </w:rPr>
        <w:t>,</w:t>
      </w:r>
      <w:r w:rsidRPr="00143081">
        <w:rPr>
          <w:rFonts w:eastAsiaTheme="minorHAnsi"/>
          <w:szCs w:val="28"/>
          <w:lang w:eastAsia="en-US"/>
        </w:rPr>
        <w:t xml:space="preserve"> </w:t>
      </w:r>
      <w:proofErr w:type="spellStart"/>
      <w:r w:rsidRPr="00143081">
        <w:rPr>
          <w:rFonts w:eastAsiaTheme="minorHAnsi"/>
          <w:szCs w:val="28"/>
          <w:lang w:val="hu-HU" w:eastAsia="en-US"/>
        </w:rPr>
        <w:t>принципи</w:t>
      </w:r>
      <w:proofErr w:type="spellEnd"/>
      <w:r w:rsidRPr="00143081">
        <w:rPr>
          <w:rFonts w:eastAsiaTheme="minorHAnsi"/>
          <w:szCs w:val="28"/>
          <w:lang w:val="hu-HU" w:eastAsia="en-US"/>
        </w:rPr>
        <w:t>,</w:t>
      </w:r>
      <w:r w:rsidRPr="00143081">
        <w:rPr>
          <w:rFonts w:eastAsiaTheme="minorHAnsi"/>
          <w:szCs w:val="28"/>
          <w:lang w:eastAsia="en-US"/>
        </w:rPr>
        <w:t xml:space="preserve"> </w:t>
      </w:r>
      <w:proofErr w:type="spellStart"/>
      <w:r w:rsidRPr="00143081">
        <w:rPr>
          <w:rFonts w:eastAsiaTheme="minorHAnsi"/>
          <w:szCs w:val="28"/>
          <w:lang w:val="hu-HU" w:eastAsia="en-US"/>
        </w:rPr>
        <w:t>основні</w:t>
      </w:r>
      <w:proofErr w:type="spellEnd"/>
      <w:r w:rsidRPr="00143081">
        <w:rPr>
          <w:rFonts w:eastAsiaTheme="minorHAnsi"/>
          <w:spacing w:val="46"/>
          <w:szCs w:val="28"/>
          <w:lang w:val="hu-HU" w:eastAsia="en-US"/>
        </w:rPr>
        <w:t xml:space="preserve"> </w:t>
      </w:r>
      <w:proofErr w:type="spellStart"/>
      <w:r w:rsidRPr="00143081">
        <w:rPr>
          <w:rFonts w:eastAsiaTheme="minorHAnsi"/>
          <w:szCs w:val="28"/>
          <w:lang w:val="hu-HU" w:eastAsia="en-US"/>
        </w:rPr>
        <w:t>поняття</w:t>
      </w:r>
      <w:proofErr w:type="spellEnd"/>
      <w:r w:rsidRPr="00143081">
        <w:rPr>
          <w:rFonts w:eastAsiaTheme="minorHAnsi"/>
          <w:spacing w:val="47"/>
          <w:szCs w:val="28"/>
          <w:lang w:val="hu-HU" w:eastAsia="en-US"/>
        </w:rPr>
        <w:t xml:space="preserve"> </w:t>
      </w:r>
      <w:proofErr w:type="spellStart"/>
      <w:r w:rsidRPr="00143081">
        <w:rPr>
          <w:rFonts w:eastAsiaTheme="minorHAnsi"/>
          <w:szCs w:val="28"/>
          <w:lang w:val="hu-HU" w:eastAsia="en-US"/>
        </w:rPr>
        <w:t>тощо</w:t>
      </w:r>
      <w:proofErr w:type="spellEnd"/>
      <w:r w:rsidRPr="00143081">
        <w:rPr>
          <w:rFonts w:eastAsiaTheme="minorHAnsi"/>
          <w:szCs w:val="28"/>
          <w:lang w:val="hu-HU" w:eastAsia="en-US"/>
        </w:rPr>
        <w:t>)</w:t>
      </w:r>
      <w:r w:rsidRPr="00143081">
        <w:rPr>
          <w:rFonts w:eastAsiaTheme="minorHAnsi"/>
          <w:spacing w:val="47"/>
          <w:szCs w:val="28"/>
          <w:lang w:val="hu-HU" w:eastAsia="en-US"/>
        </w:rPr>
        <w:t xml:space="preserve"> </w:t>
      </w:r>
      <w:proofErr w:type="spellStart"/>
      <w:r w:rsidRPr="00143081">
        <w:rPr>
          <w:rFonts w:eastAsiaTheme="minorHAnsi"/>
          <w:szCs w:val="28"/>
          <w:lang w:val="hu-HU" w:eastAsia="en-US"/>
        </w:rPr>
        <w:t>та</w:t>
      </w:r>
      <w:proofErr w:type="spellEnd"/>
      <w:r w:rsidRPr="00143081">
        <w:rPr>
          <w:rFonts w:eastAsiaTheme="minorHAnsi"/>
          <w:spacing w:val="42"/>
          <w:szCs w:val="28"/>
          <w:lang w:val="hu-HU" w:eastAsia="en-US"/>
        </w:rPr>
        <w:t xml:space="preserve"> </w:t>
      </w:r>
      <w:proofErr w:type="spellStart"/>
      <w:r w:rsidRPr="00143081">
        <w:rPr>
          <w:rFonts w:eastAsiaTheme="minorHAnsi"/>
          <w:szCs w:val="28"/>
          <w:lang w:val="hu-HU" w:eastAsia="en-US"/>
        </w:rPr>
        <w:t>прикладні</w:t>
      </w:r>
      <w:proofErr w:type="spellEnd"/>
      <w:r w:rsidRPr="00143081">
        <w:rPr>
          <w:rFonts w:eastAsiaTheme="minorHAnsi"/>
          <w:spacing w:val="47"/>
          <w:szCs w:val="28"/>
          <w:lang w:val="hu-HU" w:eastAsia="en-US"/>
        </w:rPr>
        <w:t xml:space="preserve"> </w:t>
      </w:r>
      <w:proofErr w:type="spellStart"/>
      <w:r w:rsidRPr="00143081">
        <w:rPr>
          <w:rFonts w:eastAsiaTheme="minorHAnsi"/>
          <w:szCs w:val="28"/>
          <w:lang w:val="hu-HU" w:eastAsia="en-US"/>
        </w:rPr>
        <w:t>аспекти</w:t>
      </w:r>
      <w:proofErr w:type="spellEnd"/>
      <w:r w:rsidRPr="00143081">
        <w:rPr>
          <w:rFonts w:eastAsiaTheme="minorHAnsi"/>
          <w:szCs w:val="28"/>
          <w:lang w:val="hu-HU" w:eastAsia="en-US"/>
        </w:rPr>
        <w:t xml:space="preserve"> в</w:t>
      </w:r>
      <w:r w:rsidRPr="00143081">
        <w:rPr>
          <w:rFonts w:eastAsiaTheme="minorHAnsi"/>
          <w:spacing w:val="43"/>
          <w:szCs w:val="28"/>
          <w:lang w:val="hu-HU" w:eastAsia="en-US"/>
        </w:rPr>
        <w:t xml:space="preserve"> </w:t>
      </w:r>
      <w:proofErr w:type="spellStart"/>
      <w:r w:rsidRPr="00143081">
        <w:rPr>
          <w:rFonts w:eastAsiaTheme="minorHAnsi"/>
          <w:szCs w:val="28"/>
          <w:lang w:val="hu-HU" w:eastAsia="en-US"/>
        </w:rPr>
        <w:t>перекладознавстві</w:t>
      </w:r>
      <w:proofErr w:type="spellEnd"/>
      <w:r w:rsidRPr="00143081">
        <w:rPr>
          <w:rFonts w:eastAsiaTheme="minorHAnsi"/>
          <w:spacing w:val="37"/>
          <w:szCs w:val="28"/>
          <w:lang w:val="hu-HU" w:eastAsia="en-US"/>
        </w:rPr>
        <w:t xml:space="preserve"> </w:t>
      </w:r>
      <w:proofErr w:type="spellStart"/>
      <w:r w:rsidRPr="00143081">
        <w:rPr>
          <w:rFonts w:eastAsiaTheme="minorHAnsi"/>
          <w:szCs w:val="28"/>
          <w:lang w:val="hu-HU" w:eastAsia="en-US"/>
        </w:rPr>
        <w:t>та</w:t>
      </w:r>
      <w:proofErr w:type="spellEnd"/>
      <w:r w:rsidRPr="00143081">
        <w:rPr>
          <w:rFonts w:eastAsiaTheme="minorHAnsi"/>
          <w:spacing w:val="-62"/>
          <w:szCs w:val="28"/>
          <w:lang w:val="hu-HU" w:eastAsia="en-US"/>
        </w:rPr>
        <w:t xml:space="preserve">    </w:t>
      </w:r>
      <w:proofErr w:type="spellStart"/>
      <w:r w:rsidRPr="00143081">
        <w:rPr>
          <w:rFonts w:eastAsiaTheme="minorHAnsi"/>
          <w:szCs w:val="28"/>
          <w:lang w:val="hu-HU" w:eastAsia="en-US"/>
        </w:rPr>
        <w:t>германській</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філології</w:t>
      </w:r>
      <w:proofErr w:type="spellEnd"/>
      <w:r w:rsidRPr="00143081">
        <w:rPr>
          <w:rFonts w:eastAsiaTheme="minorHAnsi"/>
          <w:szCs w:val="28"/>
          <w:lang w:val="hu-HU" w:eastAsia="en-US"/>
        </w:rPr>
        <w:t>.</w:t>
      </w:r>
    </w:p>
    <w:p w:rsidR="00143081" w:rsidRPr="00143081" w:rsidRDefault="00143081" w:rsidP="00143081">
      <w:pPr>
        <w:widowControl w:val="0"/>
        <w:autoSpaceDE w:val="0"/>
        <w:autoSpaceDN w:val="0"/>
        <w:spacing w:line="276" w:lineRule="auto"/>
        <w:ind w:right="266"/>
        <w:jc w:val="both"/>
        <w:rPr>
          <w:rFonts w:eastAsiaTheme="minorHAnsi"/>
          <w:szCs w:val="28"/>
          <w:lang w:val="hu-HU" w:eastAsia="en-US"/>
        </w:rPr>
      </w:pPr>
      <w:r w:rsidRPr="00143081">
        <w:rPr>
          <w:rFonts w:eastAsia="Calibri"/>
          <w:b/>
          <w:color w:val="000000"/>
          <w:szCs w:val="28"/>
          <w:lang w:val="hu-HU" w:eastAsia="uk-UA"/>
        </w:rPr>
        <w:t>ПРН16.</w:t>
      </w:r>
      <w:r w:rsidRPr="00143081">
        <w:rPr>
          <w:rFonts w:eastAsia="Calibri"/>
          <w:color w:val="000000"/>
          <w:szCs w:val="28"/>
          <w:lang w:val="hu-HU" w:eastAsia="uk-UA"/>
        </w:rPr>
        <w:t xml:space="preserve"> </w:t>
      </w:r>
      <w:proofErr w:type="spellStart"/>
      <w:r w:rsidRPr="00143081">
        <w:rPr>
          <w:rFonts w:eastAsiaTheme="minorHAnsi"/>
          <w:szCs w:val="28"/>
          <w:lang w:val="hu-HU" w:eastAsia="en-US"/>
        </w:rPr>
        <w:t>Використовувати</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спеціалізовані</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концептуальні</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знання</w:t>
      </w:r>
      <w:proofErr w:type="spellEnd"/>
      <w:r w:rsidRPr="00143081">
        <w:rPr>
          <w:rFonts w:eastAsiaTheme="minorHAnsi"/>
          <w:spacing w:val="1"/>
          <w:szCs w:val="28"/>
          <w:lang w:val="hu-HU" w:eastAsia="en-US"/>
        </w:rPr>
        <w:t xml:space="preserve"> </w:t>
      </w:r>
      <w:r w:rsidRPr="00143081">
        <w:rPr>
          <w:rFonts w:eastAsiaTheme="minorHAnsi"/>
          <w:szCs w:val="28"/>
          <w:lang w:val="hu-HU" w:eastAsia="en-US"/>
        </w:rPr>
        <w:t>з</w:t>
      </w:r>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обраної</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філологічної</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галузі</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для</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розв</w:t>
      </w:r>
      <w:proofErr w:type="spellEnd"/>
      <w:r w:rsidRPr="00143081">
        <w:rPr>
          <w:rFonts w:eastAsiaTheme="minorHAnsi"/>
          <w:szCs w:val="28"/>
          <w:lang w:val="hu-HU" w:eastAsia="en-US"/>
        </w:rPr>
        <w:t>’</w:t>
      </w:r>
      <w:proofErr w:type="spellStart"/>
      <w:r w:rsidRPr="00143081">
        <w:rPr>
          <w:rFonts w:eastAsiaTheme="minorHAnsi"/>
          <w:szCs w:val="28"/>
          <w:lang w:val="hu-HU" w:eastAsia="en-US"/>
        </w:rPr>
        <w:t>язання</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складних</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задач</w:t>
      </w:r>
      <w:proofErr w:type="spellEnd"/>
      <w:r w:rsidRPr="00143081">
        <w:rPr>
          <w:rFonts w:eastAsiaTheme="minorHAnsi"/>
          <w:spacing w:val="1"/>
          <w:szCs w:val="28"/>
          <w:lang w:val="hu-HU" w:eastAsia="en-US"/>
        </w:rPr>
        <w:t xml:space="preserve"> </w:t>
      </w:r>
      <w:r w:rsidRPr="00143081">
        <w:rPr>
          <w:rFonts w:eastAsiaTheme="minorHAnsi"/>
          <w:szCs w:val="28"/>
          <w:lang w:val="hu-HU" w:eastAsia="en-US"/>
        </w:rPr>
        <w:t>і</w:t>
      </w:r>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проблем</w:t>
      </w:r>
      <w:proofErr w:type="spellEnd"/>
      <w:r w:rsidRPr="00143081">
        <w:rPr>
          <w:rFonts w:eastAsiaTheme="minorHAnsi"/>
          <w:szCs w:val="28"/>
          <w:lang w:val="hu-HU" w:eastAsia="en-US"/>
        </w:rPr>
        <w:t>,</w:t>
      </w:r>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що</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потребує</w:t>
      </w:r>
      <w:proofErr w:type="spellEnd"/>
      <w:r w:rsidRPr="00143081">
        <w:rPr>
          <w:rFonts w:eastAsiaTheme="minorHAnsi"/>
          <w:spacing w:val="8"/>
          <w:szCs w:val="28"/>
          <w:lang w:val="hu-HU" w:eastAsia="en-US"/>
        </w:rPr>
        <w:t xml:space="preserve"> </w:t>
      </w:r>
      <w:proofErr w:type="spellStart"/>
      <w:r w:rsidRPr="00143081">
        <w:rPr>
          <w:rFonts w:eastAsiaTheme="minorHAnsi"/>
          <w:szCs w:val="28"/>
          <w:lang w:val="hu-HU" w:eastAsia="en-US"/>
        </w:rPr>
        <w:t>оновлення</w:t>
      </w:r>
      <w:proofErr w:type="spellEnd"/>
      <w:r w:rsidRPr="00143081">
        <w:rPr>
          <w:rFonts w:eastAsiaTheme="minorHAnsi"/>
          <w:spacing w:val="4"/>
          <w:szCs w:val="28"/>
          <w:lang w:val="hu-HU" w:eastAsia="en-US"/>
        </w:rPr>
        <w:t xml:space="preserve"> </w:t>
      </w:r>
      <w:proofErr w:type="spellStart"/>
      <w:r w:rsidRPr="00143081">
        <w:rPr>
          <w:rFonts w:eastAsiaTheme="minorHAnsi"/>
          <w:szCs w:val="28"/>
          <w:lang w:val="hu-HU" w:eastAsia="en-US"/>
        </w:rPr>
        <w:t>та</w:t>
      </w:r>
      <w:proofErr w:type="spellEnd"/>
      <w:r w:rsidRPr="00143081">
        <w:rPr>
          <w:rFonts w:eastAsiaTheme="minorHAnsi"/>
          <w:spacing w:val="4"/>
          <w:szCs w:val="28"/>
          <w:lang w:val="hu-HU" w:eastAsia="en-US"/>
        </w:rPr>
        <w:t xml:space="preserve"> </w:t>
      </w:r>
      <w:proofErr w:type="spellStart"/>
      <w:r w:rsidRPr="00143081">
        <w:rPr>
          <w:rFonts w:eastAsiaTheme="minorHAnsi"/>
          <w:szCs w:val="28"/>
          <w:lang w:val="hu-HU" w:eastAsia="en-US"/>
        </w:rPr>
        <w:t>інтеграції</w:t>
      </w:r>
      <w:proofErr w:type="spellEnd"/>
      <w:r w:rsidRPr="00143081">
        <w:rPr>
          <w:rFonts w:eastAsiaTheme="minorHAnsi"/>
          <w:spacing w:val="9"/>
          <w:szCs w:val="28"/>
          <w:lang w:val="hu-HU" w:eastAsia="en-US"/>
        </w:rPr>
        <w:t xml:space="preserve"> </w:t>
      </w:r>
      <w:proofErr w:type="spellStart"/>
      <w:r w:rsidRPr="00143081">
        <w:rPr>
          <w:rFonts w:eastAsiaTheme="minorHAnsi"/>
          <w:szCs w:val="28"/>
          <w:lang w:val="hu-HU" w:eastAsia="en-US"/>
        </w:rPr>
        <w:t>знань</w:t>
      </w:r>
      <w:proofErr w:type="spellEnd"/>
      <w:r w:rsidRPr="00143081">
        <w:rPr>
          <w:rFonts w:eastAsiaTheme="minorHAnsi"/>
          <w:szCs w:val="28"/>
          <w:lang w:val="hu-HU" w:eastAsia="en-US"/>
        </w:rPr>
        <w:t>,</w:t>
      </w:r>
      <w:r w:rsidRPr="00143081">
        <w:rPr>
          <w:rFonts w:eastAsiaTheme="minorHAnsi"/>
          <w:spacing w:val="11"/>
          <w:szCs w:val="28"/>
          <w:lang w:val="hu-HU" w:eastAsia="en-US"/>
        </w:rPr>
        <w:t xml:space="preserve"> </w:t>
      </w:r>
      <w:proofErr w:type="spellStart"/>
      <w:r w:rsidRPr="00143081">
        <w:rPr>
          <w:rFonts w:eastAsiaTheme="minorHAnsi"/>
          <w:szCs w:val="28"/>
          <w:lang w:val="hu-HU" w:eastAsia="en-US"/>
        </w:rPr>
        <w:t>часто</w:t>
      </w:r>
      <w:proofErr w:type="spellEnd"/>
      <w:r w:rsidRPr="00143081">
        <w:rPr>
          <w:rFonts w:eastAsiaTheme="minorHAnsi"/>
          <w:spacing w:val="4"/>
          <w:szCs w:val="28"/>
          <w:lang w:val="hu-HU" w:eastAsia="en-US"/>
        </w:rPr>
        <w:t xml:space="preserve"> </w:t>
      </w:r>
      <w:r w:rsidRPr="00143081">
        <w:rPr>
          <w:rFonts w:eastAsiaTheme="minorHAnsi"/>
          <w:szCs w:val="28"/>
          <w:lang w:val="hu-HU" w:eastAsia="en-US"/>
        </w:rPr>
        <w:t>в</w:t>
      </w:r>
      <w:r w:rsidRPr="00143081">
        <w:rPr>
          <w:rFonts w:eastAsiaTheme="minorHAnsi"/>
          <w:spacing w:val="6"/>
          <w:szCs w:val="28"/>
          <w:lang w:val="hu-HU" w:eastAsia="en-US"/>
        </w:rPr>
        <w:t xml:space="preserve"> </w:t>
      </w:r>
      <w:proofErr w:type="spellStart"/>
      <w:r w:rsidRPr="00143081">
        <w:rPr>
          <w:rFonts w:eastAsiaTheme="minorHAnsi"/>
          <w:szCs w:val="28"/>
          <w:lang w:val="hu-HU" w:eastAsia="en-US"/>
        </w:rPr>
        <w:t>умовах</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неповної</w:t>
      </w:r>
      <w:proofErr w:type="spellEnd"/>
      <w:r w:rsidRPr="00143081">
        <w:rPr>
          <w:rFonts w:eastAsiaTheme="minorHAnsi"/>
          <w:szCs w:val="28"/>
          <w:lang w:val="hu-HU" w:eastAsia="en-US"/>
        </w:rPr>
        <w:t>/</w:t>
      </w:r>
      <w:proofErr w:type="spellStart"/>
      <w:r w:rsidRPr="00143081">
        <w:rPr>
          <w:rFonts w:eastAsiaTheme="minorHAnsi"/>
          <w:szCs w:val="28"/>
          <w:lang w:val="hu-HU" w:eastAsia="en-US"/>
        </w:rPr>
        <w:t>недостатньої</w:t>
      </w:r>
      <w:proofErr w:type="spellEnd"/>
      <w:r w:rsidRPr="00143081">
        <w:rPr>
          <w:rFonts w:eastAsiaTheme="minorHAnsi"/>
          <w:spacing w:val="-6"/>
          <w:szCs w:val="28"/>
          <w:lang w:val="hu-HU" w:eastAsia="en-US"/>
        </w:rPr>
        <w:t xml:space="preserve"> </w:t>
      </w:r>
      <w:proofErr w:type="spellStart"/>
      <w:r w:rsidRPr="00143081">
        <w:rPr>
          <w:rFonts w:eastAsiaTheme="minorHAnsi"/>
          <w:szCs w:val="28"/>
          <w:lang w:val="hu-HU" w:eastAsia="en-US"/>
        </w:rPr>
        <w:t>інформації</w:t>
      </w:r>
      <w:proofErr w:type="spellEnd"/>
      <w:r w:rsidRPr="00143081">
        <w:rPr>
          <w:rFonts w:eastAsiaTheme="minorHAnsi"/>
          <w:spacing w:val="-1"/>
          <w:szCs w:val="28"/>
          <w:lang w:val="hu-HU" w:eastAsia="en-US"/>
        </w:rPr>
        <w:t xml:space="preserve"> </w:t>
      </w:r>
      <w:proofErr w:type="spellStart"/>
      <w:r w:rsidRPr="00143081">
        <w:rPr>
          <w:rFonts w:eastAsiaTheme="minorHAnsi"/>
          <w:szCs w:val="28"/>
          <w:lang w:val="hu-HU" w:eastAsia="en-US"/>
        </w:rPr>
        <w:t>та</w:t>
      </w:r>
      <w:proofErr w:type="spellEnd"/>
      <w:r w:rsidRPr="00143081">
        <w:rPr>
          <w:rFonts w:eastAsiaTheme="minorHAnsi"/>
          <w:spacing w:val="-2"/>
          <w:szCs w:val="28"/>
          <w:lang w:val="hu-HU" w:eastAsia="en-US"/>
        </w:rPr>
        <w:t xml:space="preserve"> </w:t>
      </w:r>
      <w:proofErr w:type="spellStart"/>
      <w:r w:rsidRPr="00143081">
        <w:rPr>
          <w:rFonts w:eastAsiaTheme="minorHAnsi"/>
          <w:szCs w:val="28"/>
          <w:lang w:val="hu-HU" w:eastAsia="en-US"/>
        </w:rPr>
        <w:t>суперечливих</w:t>
      </w:r>
      <w:proofErr w:type="spellEnd"/>
      <w:r w:rsidRPr="00143081">
        <w:rPr>
          <w:rFonts w:eastAsiaTheme="minorHAnsi"/>
          <w:spacing w:val="-5"/>
          <w:szCs w:val="28"/>
          <w:lang w:val="hu-HU" w:eastAsia="en-US"/>
        </w:rPr>
        <w:t xml:space="preserve"> </w:t>
      </w:r>
      <w:proofErr w:type="spellStart"/>
      <w:r w:rsidRPr="00143081">
        <w:rPr>
          <w:rFonts w:eastAsiaTheme="minorHAnsi"/>
          <w:szCs w:val="28"/>
          <w:lang w:val="hu-HU" w:eastAsia="en-US"/>
        </w:rPr>
        <w:t>вимог</w:t>
      </w:r>
      <w:proofErr w:type="spellEnd"/>
      <w:r w:rsidRPr="00143081">
        <w:rPr>
          <w:rFonts w:eastAsiaTheme="minorHAnsi"/>
          <w:szCs w:val="28"/>
          <w:lang w:val="hu-HU" w:eastAsia="en-US"/>
        </w:rPr>
        <w:t>.</w:t>
      </w:r>
    </w:p>
    <w:p w:rsidR="00143081" w:rsidRDefault="00143081" w:rsidP="00143081">
      <w:pPr>
        <w:rPr>
          <w:sz w:val="24"/>
        </w:rPr>
      </w:pPr>
      <w:proofErr w:type="spellStart"/>
      <w:r w:rsidRPr="00143081">
        <w:rPr>
          <w:rFonts w:eastAsiaTheme="minorHAnsi"/>
          <w:b/>
          <w:szCs w:val="28"/>
          <w:lang w:val="hu-HU" w:eastAsia="en-US"/>
        </w:rPr>
        <w:t>Уточнені</w:t>
      </w:r>
      <w:proofErr w:type="spellEnd"/>
      <w:r w:rsidRPr="00143081">
        <w:rPr>
          <w:rFonts w:eastAsiaTheme="minorHAnsi"/>
          <w:b/>
          <w:szCs w:val="28"/>
          <w:lang w:val="hu-HU" w:eastAsia="en-US"/>
        </w:rPr>
        <w:t xml:space="preserve"> </w:t>
      </w:r>
      <w:proofErr w:type="spellStart"/>
      <w:r w:rsidRPr="00143081">
        <w:rPr>
          <w:rFonts w:eastAsiaTheme="minorHAnsi"/>
          <w:b/>
          <w:szCs w:val="28"/>
          <w:lang w:val="hu-HU" w:eastAsia="en-US"/>
        </w:rPr>
        <w:t>предметні</w:t>
      </w:r>
      <w:proofErr w:type="spellEnd"/>
      <w:r w:rsidRPr="00143081">
        <w:rPr>
          <w:rFonts w:eastAsiaTheme="minorHAnsi"/>
          <w:b/>
          <w:szCs w:val="28"/>
          <w:lang w:val="hu-HU" w:eastAsia="en-US"/>
        </w:rPr>
        <w:t xml:space="preserve"> </w:t>
      </w:r>
      <w:proofErr w:type="spellStart"/>
      <w:r w:rsidRPr="00143081">
        <w:rPr>
          <w:rFonts w:eastAsiaTheme="minorHAnsi"/>
          <w:b/>
          <w:szCs w:val="28"/>
          <w:lang w:val="hu-HU" w:eastAsia="en-US"/>
        </w:rPr>
        <w:t>компетентності</w:t>
      </w:r>
      <w:proofErr w:type="spellEnd"/>
      <w:r w:rsidRPr="00143081">
        <w:rPr>
          <w:rFonts w:eastAsiaTheme="minorHAnsi"/>
          <w:szCs w:val="28"/>
          <w:lang w:val="hu-HU" w:eastAsia="en-US"/>
        </w:rPr>
        <w:t xml:space="preserve">  </w:t>
      </w:r>
      <w:proofErr w:type="spellStart"/>
      <w:r w:rsidRPr="00143081">
        <w:rPr>
          <w:rFonts w:eastAsiaTheme="minorHAnsi"/>
          <w:szCs w:val="28"/>
          <w:lang w:val="hu-HU" w:eastAsia="en-US"/>
        </w:rPr>
        <w:t>та</w:t>
      </w:r>
      <w:proofErr w:type="spellEnd"/>
      <w:r w:rsidRPr="00143081">
        <w:rPr>
          <w:rFonts w:eastAsiaTheme="minorHAnsi"/>
          <w:szCs w:val="28"/>
          <w:lang w:val="hu-HU" w:eastAsia="en-US"/>
        </w:rPr>
        <w:t xml:space="preserve"> </w:t>
      </w:r>
      <w:proofErr w:type="spellStart"/>
      <w:r w:rsidRPr="00143081">
        <w:rPr>
          <w:rFonts w:eastAsiaTheme="minorHAnsi"/>
          <w:b/>
          <w:szCs w:val="28"/>
          <w:lang w:val="hu-HU" w:eastAsia="en-US"/>
        </w:rPr>
        <w:t>програмні</w:t>
      </w:r>
      <w:proofErr w:type="spellEnd"/>
      <w:r w:rsidRPr="00143081">
        <w:rPr>
          <w:rFonts w:eastAsiaTheme="minorHAnsi"/>
          <w:b/>
          <w:szCs w:val="28"/>
          <w:lang w:val="hu-HU" w:eastAsia="en-US"/>
        </w:rPr>
        <w:t xml:space="preserve"> </w:t>
      </w:r>
      <w:proofErr w:type="spellStart"/>
      <w:r w:rsidRPr="00143081">
        <w:rPr>
          <w:rFonts w:eastAsiaTheme="minorHAnsi"/>
          <w:b/>
          <w:szCs w:val="28"/>
          <w:lang w:val="hu-HU" w:eastAsia="en-US"/>
        </w:rPr>
        <w:t>результати</w:t>
      </w:r>
      <w:proofErr w:type="spellEnd"/>
      <w:r w:rsidRPr="00143081">
        <w:rPr>
          <w:rFonts w:eastAsiaTheme="minorHAnsi"/>
          <w:b/>
          <w:szCs w:val="28"/>
          <w:lang w:val="hu-HU" w:eastAsia="en-US"/>
        </w:rPr>
        <w:t>:</w:t>
      </w:r>
      <w:r w:rsidRPr="00143081">
        <w:rPr>
          <w:sz w:val="24"/>
        </w:rPr>
        <w:t xml:space="preserve"> </w:t>
      </w:r>
    </w:p>
    <w:p w:rsidR="00E51D6D" w:rsidRPr="00143081" w:rsidRDefault="00854A0B" w:rsidP="00143081">
      <w:pPr>
        <w:pStyle w:val="Listaszerbekezds"/>
        <w:numPr>
          <w:ilvl w:val="0"/>
          <w:numId w:val="8"/>
        </w:numPr>
        <w:rPr>
          <w:szCs w:val="28"/>
          <w:lang w:val="uk-UA"/>
        </w:rPr>
      </w:pPr>
      <w:r w:rsidRPr="00143081">
        <w:rPr>
          <w:szCs w:val="28"/>
          <w:lang w:val="uk-UA"/>
        </w:rPr>
        <w:t>здатність</w:t>
      </w:r>
      <w:r w:rsidR="00E51D6D" w:rsidRPr="00143081">
        <w:rPr>
          <w:szCs w:val="28"/>
          <w:lang w:val="uk-UA"/>
        </w:rPr>
        <w:t xml:space="preserve"> організовувати іншомовний освітній п</w:t>
      </w:r>
      <w:r w:rsidR="00520BBD" w:rsidRPr="00143081">
        <w:rPr>
          <w:szCs w:val="28"/>
          <w:lang w:val="uk-UA"/>
        </w:rPr>
        <w:t>роцес, враховуючи надбання</w:t>
      </w:r>
      <w:r w:rsidR="008E0B5F" w:rsidRPr="00143081">
        <w:rPr>
          <w:szCs w:val="28"/>
          <w:lang w:val="uk-UA"/>
        </w:rPr>
        <w:t xml:space="preserve"> лінгвістичної науки</w:t>
      </w:r>
      <w:r w:rsidR="00E51D6D" w:rsidRPr="00143081">
        <w:rPr>
          <w:szCs w:val="28"/>
          <w:lang w:val="uk-UA"/>
        </w:rPr>
        <w:t>;</w:t>
      </w:r>
    </w:p>
    <w:p w:rsidR="00E51D6D" w:rsidRPr="004F10A1" w:rsidRDefault="00CD47E0" w:rsidP="00143081">
      <w:pPr>
        <w:pStyle w:val="Listaszerbekezds"/>
        <w:numPr>
          <w:ilvl w:val="0"/>
          <w:numId w:val="8"/>
        </w:numPr>
        <w:spacing w:line="360" w:lineRule="auto"/>
        <w:jc w:val="both"/>
        <w:rPr>
          <w:szCs w:val="28"/>
          <w:lang w:val="uk-UA"/>
        </w:rPr>
      </w:pPr>
      <w:r w:rsidRPr="004F10A1">
        <w:rPr>
          <w:szCs w:val="28"/>
          <w:lang w:val="uk-UA"/>
        </w:rPr>
        <w:t>здатність формувати</w:t>
      </w:r>
      <w:r w:rsidR="00E51D6D" w:rsidRPr="004F10A1">
        <w:rPr>
          <w:szCs w:val="28"/>
          <w:lang w:val="uk-UA"/>
        </w:rPr>
        <w:t xml:space="preserve"> іншомов</w:t>
      </w:r>
      <w:r w:rsidRPr="004F10A1">
        <w:rPr>
          <w:szCs w:val="28"/>
          <w:lang w:val="uk-UA"/>
        </w:rPr>
        <w:t>ну комунікативну компетентність</w:t>
      </w:r>
      <w:r w:rsidR="004777BF">
        <w:rPr>
          <w:szCs w:val="28"/>
          <w:lang w:val="uk-UA"/>
        </w:rPr>
        <w:t xml:space="preserve"> в</w:t>
      </w:r>
      <w:r w:rsidRPr="004F10A1">
        <w:rPr>
          <w:szCs w:val="28"/>
          <w:lang w:val="uk-UA"/>
        </w:rPr>
        <w:t xml:space="preserve"> учнів і </w:t>
      </w:r>
      <w:r w:rsidR="000F5C82" w:rsidRPr="004F10A1">
        <w:rPr>
          <w:szCs w:val="28"/>
          <w:lang w:val="uk-UA"/>
        </w:rPr>
        <w:t>студентів</w:t>
      </w:r>
      <w:r w:rsidR="00E51D6D" w:rsidRPr="004F10A1">
        <w:rPr>
          <w:szCs w:val="28"/>
          <w:lang w:val="uk-UA"/>
        </w:rPr>
        <w:t>, застосовуючи результати досліджень</w:t>
      </w:r>
      <w:r w:rsidR="008E0B5F">
        <w:rPr>
          <w:szCs w:val="28"/>
          <w:lang w:val="uk-UA"/>
        </w:rPr>
        <w:t xml:space="preserve"> у галузі прикладної лінгвістики</w:t>
      </w:r>
      <w:r w:rsidR="00E51D6D" w:rsidRPr="004F10A1">
        <w:rPr>
          <w:szCs w:val="28"/>
          <w:lang w:val="uk-UA"/>
        </w:rPr>
        <w:t>;</w:t>
      </w:r>
    </w:p>
    <w:p w:rsidR="00E51D6D" w:rsidRPr="004F10A1" w:rsidRDefault="00E51D6D" w:rsidP="00143081">
      <w:pPr>
        <w:pStyle w:val="Listaszerbekezds"/>
        <w:numPr>
          <w:ilvl w:val="0"/>
          <w:numId w:val="8"/>
        </w:numPr>
        <w:spacing w:line="360" w:lineRule="auto"/>
        <w:jc w:val="both"/>
        <w:rPr>
          <w:szCs w:val="28"/>
          <w:lang w:val="uk-UA"/>
        </w:rPr>
      </w:pPr>
      <w:r w:rsidRPr="004F10A1">
        <w:rPr>
          <w:szCs w:val="28"/>
          <w:lang w:val="uk-UA"/>
        </w:rPr>
        <w:t>здатність використовувати досягнення сучасної науки в галузі психології засвоєння мови у практиці навчання іноземної мови на різних освітніх рівнях;</w:t>
      </w:r>
    </w:p>
    <w:p w:rsidR="000F5C82" w:rsidRPr="004F10A1" w:rsidRDefault="000F5C82" w:rsidP="00143081">
      <w:pPr>
        <w:pStyle w:val="Listaszerbekezds"/>
        <w:numPr>
          <w:ilvl w:val="0"/>
          <w:numId w:val="8"/>
        </w:numPr>
        <w:spacing w:line="360" w:lineRule="auto"/>
        <w:jc w:val="both"/>
        <w:rPr>
          <w:szCs w:val="28"/>
          <w:lang w:val="uk-UA"/>
        </w:rPr>
      </w:pPr>
      <w:r w:rsidRPr="004F10A1">
        <w:rPr>
          <w:szCs w:val="28"/>
          <w:lang w:val="uk-UA"/>
        </w:rPr>
        <w:t>здатність виявляти потенційні зв’язки</w:t>
      </w:r>
      <w:r w:rsidR="008E0B5F">
        <w:rPr>
          <w:szCs w:val="28"/>
          <w:lang w:val="uk-UA"/>
        </w:rPr>
        <w:t xml:space="preserve"> прикладної лінгвістики</w:t>
      </w:r>
      <w:r w:rsidRPr="004F10A1">
        <w:rPr>
          <w:szCs w:val="28"/>
          <w:lang w:val="uk-UA"/>
        </w:rPr>
        <w:t>, освітньої політики та практики;</w:t>
      </w:r>
    </w:p>
    <w:p w:rsidR="000F5C82" w:rsidRPr="00143081" w:rsidRDefault="000F5C82" w:rsidP="00143081">
      <w:pPr>
        <w:pStyle w:val="Listaszerbekezds"/>
        <w:numPr>
          <w:ilvl w:val="0"/>
          <w:numId w:val="8"/>
        </w:numPr>
        <w:spacing w:line="360" w:lineRule="auto"/>
        <w:jc w:val="both"/>
        <w:rPr>
          <w:szCs w:val="28"/>
          <w:lang w:val="uk-UA"/>
        </w:rPr>
      </w:pPr>
      <w:r w:rsidRPr="004F10A1">
        <w:rPr>
          <w:bCs/>
          <w:szCs w:val="28"/>
          <w:lang w:val="uk-UA"/>
        </w:rPr>
        <w:t>здатність здійснювати аналітичний пошук наукової інформації та оцінювати її за критеріями доцільності та достовірності;</w:t>
      </w:r>
    </w:p>
    <w:p w:rsidR="00143081" w:rsidRPr="004F10A1" w:rsidRDefault="00143081" w:rsidP="00143081">
      <w:pPr>
        <w:pStyle w:val="Listaszerbekezds"/>
        <w:spacing w:line="360" w:lineRule="auto"/>
        <w:jc w:val="both"/>
        <w:rPr>
          <w:szCs w:val="28"/>
          <w:lang w:val="uk-UA"/>
        </w:rPr>
      </w:pPr>
    </w:p>
    <w:p w:rsidR="00854A0B" w:rsidRPr="004F10A1" w:rsidRDefault="00854A0B" w:rsidP="00143081">
      <w:pPr>
        <w:pStyle w:val="Default"/>
        <w:spacing w:line="360" w:lineRule="auto"/>
        <w:ind w:firstLine="567"/>
        <w:jc w:val="both"/>
        <w:rPr>
          <w:b/>
          <w:color w:val="auto"/>
          <w:sz w:val="28"/>
          <w:szCs w:val="28"/>
          <w:lang w:val="uk-UA"/>
        </w:rPr>
      </w:pPr>
      <w:r w:rsidRPr="004F10A1">
        <w:rPr>
          <w:b/>
          <w:color w:val="auto"/>
          <w:sz w:val="28"/>
          <w:szCs w:val="28"/>
          <w:lang w:val="uk-UA"/>
        </w:rPr>
        <w:lastRenderedPageBreak/>
        <w:t>Знання:</w:t>
      </w:r>
    </w:p>
    <w:p w:rsidR="00854A0B" w:rsidRPr="004F10A1" w:rsidRDefault="00854A0B" w:rsidP="00143081">
      <w:pPr>
        <w:spacing w:line="360" w:lineRule="auto"/>
        <w:jc w:val="both"/>
        <w:rPr>
          <w:lang w:val="uk-UA"/>
        </w:rPr>
      </w:pPr>
      <w:r w:rsidRPr="004F10A1">
        <w:rPr>
          <w:lang w:val="uk-UA"/>
        </w:rPr>
        <w:t>1.</w:t>
      </w:r>
      <w:r w:rsidR="00E51D6D" w:rsidRPr="004F10A1">
        <w:rPr>
          <w:lang w:val="uk-UA"/>
        </w:rPr>
        <w:t xml:space="preserve"> теорії оволодіння іноземної/другої мов</w:t>
      </w:r>
      <w:r w:rsidRPr="004F10A1">
        <w:rPr>
          <w:lang w:val="uk-UA"/>
        </w:rPr>
        <w:t>;</w:t>
      </w:r>
    </w:p>
    <w:p w:rsidR="00854A0B" w:rsidRPr="004F10A1" w:rsidRDefault="00E13DF2" w:rsidP="00DD2BA4">
      <w:pPr>
        <w:spacing w:line="360" w:lineRule="auto"/>
        <w:jc w:val="both"/>
        <w:rPr>
          <w:bCs/>
          <w:szCs w:val="28"/>
          <w:lang w:val="uk-UA"/>
        </w:rPr>
      </w:pPr>
      <w:r>
        <w:rPr>
          <w:bCs/>
          <w:szCs w:val="28"/>
          <w:lang w:val="uk-UA"/>
        </w:rPr>
        <w:t>2</w:t>
      </w:r>
      <w:r w:rsidR="00854A0B" w:rsidRPr="004F10A1">
        <w:rPr>
          <w:bCs/>
          <w:szCs w:val="28"/>
          <w:lang w:val="uk-UA"/>
        </w:rPr>
        <w:t>. основні поняття і категорії</w:t>
      </w:r>
      <w:r w:rsidR="00506B77">
        <w:rPr>
          <w:bCs/>
          <w:szCs w:val="28"/>
          <w:lang w:val="uk-UA"/>
        </w:rPr>
        <w:t xml:space="preserve"> прикладної лінгвістики</w:t>
      </w:r>
      <w:r w:rsidR="00192686">
        <w:rPr>
          <w:bCs/>
          <w:szCs w:val="28"/>
          <w:lang w:val="uk-UA"/>
        </w:rPr>
        <w:t xml:space="preserve"> й іншомовного засвоєння</w:t>
      </w:r>
      <w:r w:rsidR="00854A0B" w:rsidRPr="004F10A1">
        <w:rPr>
          <w:bCs/>
          <w:szCs w:val="28"/>
          <w:lang w:val="uk-UA"/>
        </w:rPr>
        <w:t>;</w:t>
      </w:r>
    </w:p>
    <w:p w:rsidR="00E51D6D" w:rsidRPr="004F10A1" w:rsidRDefault="00E13DF2" w:rsidP="00DD2BA4">
      <w:pPr>
        <w:spacing w:line="360" w:lineRule="auto"/>
        <w:jc w:val="both"/>
        <w:rPr>
          <w:bCs/>
          <w:szCs w:val="28"/>
          <w:lang w:val="uk-UA"/>
        </w:rPr>
      </w:pPr>
      <w:r>
        <w:rPr>
          <w:bCs/>
          <w:szCs w:val="28"/>
          <w:lang w:val="uk-UA"/>
        </w:rPr>
        <w:t>3</w:t>
      </w:r>
      <w:r w:rsidR="00854A0B" w:rsidRPr="004F10A1">
        <w:rPr>
          <w:bCs/>
          <w:szCs w:val="28"/>
          <w:lang w:val="uk-UA"/>
        </w:rPr>
        <w:t>.</w:t>
      </w:r>
      <w:r w:rsidR="00E51D6D" w:rsidRPr="004F10A1">
        <w:rPr>
          <w:lang w:val="uk-UA"/>
        </w:rPr>
        <w:t xml:space="preserve"> об’єктивні закономірності</w:t>
      </w:r>
      <w:r w:rsidR="003B58B9">
        <w:rPr>
          <w:lang w:val="uk-UA"/>
        </w:rPr>
        <w:t>,</w:t>
      </w:r>
      <w:r w:rsidR="00E51D6D" w:rsidRPr="004F10A1">
        <w:rPr>
          <w:lang w:val="uk-UA"/>
        </w:rPr>
        <w:t xml:space="preserve"> на яких базується модель навчання іноземних мов</w:t>
      </w:r>
      <w:r w:rsidR="00854A0B" w:rsidRPr="004F10A1">
        <w:rPr>
          <w:bCs/>
          <w:szCs w:val="28"/>
          <w:lang w:val="uk-UA"/>
        </w:rPr>
        <w:t>;</w:t>
      </w:r>
    </w:p>
    <w:p w:rsidR="00E51D6D" w:rsidRPr="004F10A1" w:rsidRDefault="00E13DF2" w:rsidP="00DD2BA4">
      <w:pPr>
        <w:spacing w:line="360" w:lineRule="auto"/>
        <w:jc w:val="both"/>
        <w:rPr>
          <w:szCs w:val="28"/>
          <w:lang w:val="uk-UA"/>
        </w:rPr>
      </w:pPr>
      <w:r>
        <w:rPr>
          <w:bCs/>
          <w:szCs w:val="28"/>
          <w:lang w:val="uk-UA"/>
        </w:rPr>
        <w:t>4</w:t>
      </w:r>
      <w:r w:rsidR="00E51D6D" w:rsidRPr="004F10A1">
        <w:rPr>
          <w:bCs/>
          <w:szCs w:val="28"/>
          <w:lang w:val="uk-UA"/>
        </w:rPr>
        <w:t xml:space="preserve">. психологічні засади засвоєння </w:t>
      </w:r>
      <w:r w:rsidR="00E51D6D" w:rsidRPr="004F10A1">
        <w:rPr>
          <w:szCs w:val="28"/>
          <w:lang w:val="uk-UA"/>
        </w:rPr>
        <w:t>іноземної/другої мов;</w:t>
      </w:r>
    </w:p>
    <w:p w:rsidR="00E51D6D" w:rsidRDefault="00E13DF2" w:rsidP="00DD2BA4">
      <w:pPr>
        <w:spacing w:line="360" w:lineRule="auto"/>
        <w:jc w:val="both"/>
        <w:rPr>
          <w:szCs w:val="28"/>
          <w:lang w:val="uk-UA"/>
        </w:rPr>
      </w:pPr>
      <w:r>
        <w:rPr>
          <w:szCs w:val="28"/>
          <w:lang w:val="uk-UA"/>
        </w:rPr>
        <w:t>5</w:t>
      </w:r>
      <w:r w:rsidR="00E51D6D" w:rsidRPr="004F10A1">
        <w:rPr>
          <w:szCs w:val="28"/>
          <w:lang w:val="uk-UA"/>
        </w:rPr>
        <w:t>. лінгвістичні засади засвоєння іноземної/другої мов;</w:t>
      </w:r>
    </w:p>
    <w:p w:rsidR="00E13DF2" w:rsidRPr="00E13DF2" w:rsidRDefault="00E13DF2" w:rsidP="00DD2BA4">
      <w:pPr>
        <w:spacing w:line="360" w:lineRule="auto"/>
        <w:jc w:val="both"/>
        <w:rPr>
          <w:szCs w:val="28"/>
          <w:lang w:val="uk-UA"/>
        </w:rPr>
      </w:pPr>
      <w:r>
        <w:rPr>
          <w:bCs/>
          <w:szCs w:val="28"/>
          <w:lang w:val="uk-UA"/>
        </w:rPr>
        <w:t>6. соціологічні</w:t>
      </w:r>
      <w:r w:rsidRPr="004F10A1">
        <w:rPr>
          <w:bCs/>
          <w:szCs w:val="28"/>
          <w:lang w:val="uk-UA"/>
        </w:rPr>
        <w:t xml:space="preserve"> засади засвоєння </w:t>
      </w:r>
      <w:r>
        <w:rPr>
          <w:szCs w:val="28"/>
          <w:lang w:val="uk-UA"/>
        </w:rPr>
        <w:t>іноземної/другої мов;</w:t>
      </w:r>
    </w:p>
    <w:p w:rsidR="00854A0B" w:rsidRPr="004F10A1" w:rsidRDefault="00E06C45" w:rsidP="00DD2BA4">
      <w:pPr>
        <w:spacing w:line="360" w:lineRule="auto"/>
        <w:jc w:val="both"/>
        <w:rPr>
          <w:lang w:val="uk-UA"/>
        </w:rPr>
      </w:pPr>
      <w:r>
        <w:rPr>
          <w:bCs/>
          <w:szCs w:val="28"/>
          <w:lang w:val="uk-UA"/>
        </w:rPr>
        <w:t xml:space="preserve">7. </w:t>
      </w:r>
      <w:r w:rsidR="00E51D6D" w:rsidRPr="004F10A1">
        <w:rPr>
          <w:lang w:val="uk-UA"/>
        </w:rPr>
        <w:t>особливості навчання й засвоєння мови в контексті багатомовності</w:t>
      </w:r>
      <w:r w:rsidR="00DD2BA4" w:rsidRPr="004F10A1">
        <w:rPr>
          <w:lang w:val="uk-UA"/>
        </w:rPr>
        <w:t>;</w:t>
      </w:r>
    </w:p>
    <w:p w:rsidR="00854A0B" w:rsidRPr="004F10A1" w:rsidRDefault="00854A0B" w:rsidP="00DD2BA4">
      <w:pPr>
        <w:spacing w:line="360" w:lineRule="auto"/>
        <w:jc w:val="both"/>
        <w:rPr>
          <w:b/>
          <w:lang w:val="uk-UA"/>
        </w:rPr>
      </w:pPr>
      <w:r w:rsidRPr="004F10A1">
        <w:rPr>
          <w:b/>
          <w:lang w:val="uk-UA"/>
        </w:rPr>
        <w:t>Уміння:</w:t>
      </w:r>
    </w:p>
    <w:p w:rsidR="00854A0B" w:rsidRPr="00506B77" w:rsidRDefault="00854A0B" w:rsidP="00EA011D">
      <w:pPr>
        <w:pStyle w:val="Default"/>
        <w:numPr>
          <w:ilvl w:val="0"/>
          <w:numId w:val="2"/>
        </w:numPr>
        <w:spacing w:after="7" w:line="360" w:lineRule="auto"/>
        <w:ind w:left="284" w:hanging="284"/>
        <w:jc w:val="both"/>
        <w:rPr>
          <w:color w:val="auto"/>
          <w:sz w:val="28"/>
          <w:szCs w:val="28"/>
          <w:lang w:val="uk-UA"/>
        </w:rPr>
      </w:pPr>
      <w:r w:rsidRPr="00506B77">
        <w:rPr>
          <w:color w:val="auto"/>
          <w:sz w:val="28"/>
          <w:szCs w:val="28"/>
          <w:lang w:val="uk-UA"/>
        </w:rPr>
        <w:t>критично аналізувати й застосовувати набуті теоретичні відомості з</w:t>
      </w:r>
      <w:r w:rsidR="00506B77" w:rsidRPr="00506B77">
        <w:rPr>
          <w:color w:val="auto"/>
          <w:sz w:val="28"/>
          <w:szCs w:val="28"/>
          <w:lang w:val="uk-UA"/>
        </w:rPr>
        <w:t xml:space="preserve"> </w:t>
      </w:r>
      <w:r w:rsidR="00506B77" w:rsidRPr="00506B77">
        <w:rPr>
          <w:sz w:val="28"/>
          <w:szCs w:val="28"/>
          <w:lang w:val="uk-UA"/>
        </w:rPr>
        <w:t>прикладної лінгвістики й іншомовного засвоєння</w:t>
      </w:r>
      <w:r w:rsidRPr="00506B77">
        <w:rPr>
          <w:color w:val="auto"/>
          <w:sz w:val="28"/>
          <w:szCs w:val="28"/>
          <w:lang w:val="uk-UA"/>
        </w:rPr>
        <w:t xml:space="preserve">; </w:t>
      </w:r>
    </w:p>
    <w:p w:rsidR="00854A0B" w:rsidRPr="004F10A1" w:rsidRDefault="00854A0B" w:rsidP="00EA011D">
      <w:pPr>
        <w:pStyle w:val="Default"/>
        <w:numPr>
          <w:ilvl w:val="0"/>
          <w:numId w:val="2"/>
        </w:numPr>
        <w:spacing w:after="7" w:line="360" w:lineRule="auto"/>
        <w:ind w:left="284" w:hanging="284"/>
        <w:jc w:val="both"/>
        <w:rPr>
          <w:color w:val="auto"/>
          <w:sz w:val="28"/>
          <w:szCs w:val="28"/>
          <w:lang w:val="ru-RU"/>
        </w:rPr>
      </w:pPr>
      <w:r w:rsidRPr="004F10A1">
        <w:rPr>
          <w:color w:val="auto"/>
          <w:sz w:val="28"/>
          <w:szCs w:val="28"/>
          <w:lang w:val="ru-RU"/>
        </w:rPr>
        <w:t xml:space="preserve">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DB2D89" w:rsidRPr="004F10A1" w:rsidRDefault="00854A0B" w:rsidP="00EA011D">
      <w:pPr>
        <w:pStyle w:val="Default"/>
        <w:numPr>
          <w:ilvl w:val="0"/>
          <w:numId w:val="2"/>
        </w:numPr>
        <w:spacing w:after="7" w:line="360" w:lineRule="auto"/>
        <w:ind w:left="284" w:hanging="284"/>
        <w:jc w:val="both"/>
        <w:rPr>
          <w:color w:val="auto"/>
          <w:sz w:val="28"/>
          <w:szCs w:val="28"/>
          <w:lang w:val="ru-RU"/>
        </w:rPr>
      </w:pPr>
      <w:r w:rsidRPr="004F10A1">
        <w:rPr>
          <w:color w:val="auto"/>
          <w:sz w:val="28"/>
          <w:szCs w:val="28"/>
          <w:lang w:val="ru-RU"/>
        </w:rPr>
        <w:t>володіти термінологією, основними поняттями</w:t>
      </w:r>
      <w:r w:rsidR="00506B77">
        <w:rPr>
          <w:color w:val="auto"/>
          <w:sz w:val="28"/>
          <w:szCs w:val="28"/>
          <w:lang w:val="ru-RU"/>
        </w:rPr>
        <w:t xml:space="preserve"> </w:t>
      </w:r>
      <w:r w:rsidR="00506B77" w:rsidRPr="00506B77">
        <w:rPr>
          <w:sz w:val="28"/>
          <w:szCs w:val="28"/>
          <w:lang w:val="uk-UA"/>
        </w:rPr>
        <w:t>прикладної лінгвістики й іншомовного засвоєння</w:t>
      </w:r>
      <w:r w:rsidRPr="004F10A1">
        <w:rPr>
          <w:color w:val="auto"/>
          <w:sz w:val="28"/>
          <w:szCs w:val="28"/>
          <w:lang w:val="ru-RU"/>
        </w:rPr>
        <w:t xml:space="preserve">; </w:t>
      </w:r>
    </w:p>
    <w:p w:rsidR="00E06C45" w:rsidRPr="00E06C45" w:rsidRDefault="00E06C45" w:rsidP="00EA011D">
      <w:pPr>
        <w:pStyle w:val="Default"/>
        <w:numPr>
          <w:ilvl w:val="0"/>
          <w:numId w:val="2"/>
        </w:numPr>
        <w:spacing w:after="7" w:line="360" w:lineRule="auto"/>
        <w:ind w:left="284" w:hanging="284"/>
        <w:jc w:val="both"/>
        <w:rPr>
          <w:color w:val="auto"/>
          <w:sz w:val="28"/>
          <w:szCs w:val="28"/>
          <w:lang w:val="ru-RU"/>
        </w:rPr>
      </w:pPr>
      <w:r>
        <w:rPr>
          <w:color w:val="auto"/>
          <w:sz w:val="28"/>
          <w:szCs w:val="28"/>
          <w:lang w:val="uk-UA"/>
        </w:rPr>
        <w:t>аналізувати та інтерпретувати міжмову учня, студента;</w:t>
      </w:r>
    </w:p>
    <w:p w:rsidR="00DB2D89" w:rsidRPr="004F10A1" w:rsidRDefault="00DB2D89" w:rsidP="00EA011D">
      <w:pPr>
        <w:pStyle w:val="Default"/>
        <w:numPr>
          <w:ilvl w:val="0"/>
          <w:numId w:val="2"/>
        </w:numPr>
        <w:spacing w:after="7" w:line="360" w:lineRule="auto"/>
        <w:ind w:left="284" w:hanging="284"/>
        <w:jc w:val="both"/>
        <w:rPr>
          <w:color w:val="auto"/>
          <w:sz w:val="28"/>
          <w:szCs w:val="28"/>
          <w:lang w:val="ru-RU"/>
        </w:rPr>
      </w:pPr>
      <w:r w:rsidRPr="004F10A1">
        <w:rPr>
          <w:bCs/>
          <w:color w:val="auto"/>
          <w:sz w:val="28"/>
          <w:szCs w:val="28"/>
          <w:lang w:val="ru-RU"/>
        </w:rPr>
        <w:t>з</w:t>
      </w:r>
      <w:r w:rsidRPr="004F10A1">
        <w:rPr>
          <w:bCs/>
          <w:color w:val="auto"/>
          <w:sz w:val="28"/>
          <w:szCs w:val="28"/>
          <w:lang w:val="uk-UA"/>
        </w:rPr>
        <w:t>дійснювати адаптацію та модифікацію існуючих наукових підходів до конкретних ситуацій професійної діяльності;</w:t>
      </w:r>
    </w:p>
    <w:p w:rsidR="000F5C82" w:rsidRPr="004F10A1" w:rsidRDefault="000F5C82" w:rsidP="00DD2BA4">
      <w:pPr>
        <w:pStyle w:val="Default"/>
        <w:spacing w:after="7" w:line="360" w:lineRule="auto"/>
        <w:jc w:val="both"/>
        <w:rPr>
          <w:color w:val="auto"/>
          <w:sz w:val="28"/>
          <w:szCs w:val="28"/>
          <w:lang w:val="uk-UA"/>
        </w:rPr>
      </w:pPr>
    </w:p>
    <w:p w:rsidR="000F5C82" w:rsidRPr="004F10A1" w:rsidRDefault="000F5C82" w:rsidP="000F5C82">
      <w:pPr>
        <w:pStyle w:val="Default"/>
        <w:spacing w:after="7" w:line="360" w:lineRule="auto"/>
        <w:jc w:val="both"/>
        <w:rPr>
          <w:color w:val="auto"/>
          <w:sz w:val="28"/>
          <w:szCs w:val="28"/>
          <w:lang w:val="uk-UA"/>
        </w:rPr>
      </w:pPr>
    </w:p>
    <w:p w:rsidR="000F5C82" w:rsidRPr="004F10A1" w:rsidRDefault="000F5C82" w:rsidP="000F5C82">
      <w:pPr>
        <w:pStyle w:val="Default"/>
        <w:spacing w:after="7" w:line="360" w:lineRule="auto"/>
        <w:jc w:val="both"/>
        <w:rPr>
          <w:color w:val="auto"/>
          <w:sz w:val="28"/>
          <w:szCs w:val="28"/>
          <w:lang w:val="uk-UA"/>
        </w:rPr>
      </w:pPr>
    </w:p>
    <w:p w:rsidR="000F5C82" w:rsidRPr="004F10A1" w:rsidRDefault="000F5C82">
      <w:pPr>
        <w:rPr>
          <w:szCs w:val="28"/>
          <w:lang w:val="uk-UA"/>
        </w:rPr>
      </w:pPr>
      <w:r w:rsidRPr="004F10A1">
        <w:rPr>
          <w:szCs w:val="28"/>
          <w:lang w:val="uk-UA"/>
        </w:rPr>
        <w:br w:type="page"/>
      </w:r>
    </w:p>
    <w:p w:rsidR="00854A0B" w:rsidRPr="004F10A1" w:rsidRDefault="00854A0B" w:rsidP="00854A0B">
      <w:pPr>
        <w:rPr>
          <w:szCs w:val="28"/>
          <w:lang w:val="uk-UA"/>
        </w:rPr>
      </w:pPr>
    </w:p>
    <w:p w:rsidR="00854A0B" w:rsidRPr="004F10A1" w:rsidRDefault="00854A0B" w:rsidP="00854A0B">
      <w:pPr>
        <w:ind w:left="1080"/>
        <w:jc w:val="center"/>
        <w:rPr>
          <w:b/>
          <w:bCs/>
          <w:szCs w:val="28"/>
          <w:lang w:val="uk-UA"/>
        </w:rPr>
      </w:pPr>
      <w:r w:rsidRPr="004F10A1">
        <w:rPr>
          <w:b/>
          <w:bCs/>
          <w:szCs w:val="28"/>
          <w:lang w:val="uk-UA"/>
        </w:rPr>
        <w:t>Програма та структура навчальної дисципліни</w:t>
      </w:r>
    </w:p>
    <w:p w:rsidR="00854A0B" w:rsidRPr="004F10A1" w:rsidRDefault="00854A0B" w:rsidP="00854A0B">
      <w:pPr>
        <w:ind w:left="720"/>
        <w:jc w:val="center"/>
        <w:rPr>
          <w:b/>
          <w:bCs/>
          <w:szCs w:val="28"/>
          <w:lang w:val="uk-UA"/>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855"/>
        <w:gridCol w:w="771"/>
        <w:gridCol w:w="848"/>
        <w:gridCol w:w="848"/>
        <w:gridCol w:w="1035"/>
        <w:gridCol w:w="915"/>
        <w:gridCol w:w="823"/>
        <w:gridCol w:w="820"/>
      </w:tblGrid>
      <w:tr w:rsidR="004F10A1" w:rsidRPr="004F10A1" w:rsidTr="00E51D6D">
        <w:trPr>
          <w:jc w:val="center"/>
        </w:trPr>
        <w:tc>
          <w:tcPr>
            <w:tcW w:w="2373" w:type="dxa"/>
            <w:vMerge w:val="restart"/>
            <w:vAlign w:val="center"/>
          </w:tcPr>
          <w:p w:rsidR="00854A0B" w:rsidRPr="004F10A1" w:rsidRDefault="00854A0B" w:rsidP="00E51D6D">
            <w:pPr>
              <w:jc w:val="center"/>
              <w:rPr>
                <w:bCs/>
                <w:sz w:val="20"/>
                <w:szCs w:val="20"/>
                <w:lang w:val="hu-HU"/>
              </w:rPr>
            </w:pPr>
            <w:r w:rsidRPr="004F10A1">
              <w:rPr>
                <w:sz w:val="20"/>
                <w:szCs w:val="20"/>
                <w:lang w:val="uk-UA"/>
              </w:rPr>
              <w:t>Назви змістових модулів і тем</w:t>
            </w:r>
            <w:r w:rsidRPr="004F10A1">
              <w:rPr>
                <w:bCs/>
                <w:sz w:val="20"/>
                <w:szCs w:val="20"/>
                <w:lang w:val="hu-HU"/>
              </w:rPr>
              <w:t xml:space="preserve"> </w:t>
            </w:r>
          </w:p>
          <w:p w:rsidR="00854A0B" w:rsidRPr="004F10A1" w:rsidRDefault="00854A0B" w:rsidP="00E51D6D">
            <w:pPr>
              <w:jc w:val="center"/>
              <w:rPr>
                <w:sz w:val="20"/>
                <w:szCs w:val="20"/>
                <w:lang w:val="hu-HU"/>
              </w:rPr>
            </w:pPr>
          </w:p>
        </w:tc>
        <w:tc>
          <w:tcPr>
            <w:tcW w:w="6915" w:type="dxa"/>
            <w:gridSpan w:val="8"/>
            <w:vAlign w:val="center"/>
          </w:tcPr>
          <w:p w:rsidR="00854A0B" w:rsidRPr="004F10A1" w:rsidRDefault="00854A0B" w:rsidP="00E51D6D">
            <w:pPr>
              <w:jc w:val="center"/>
              <w:rPr>
                <w:sz w:val="20"/>
                <w:szCs w:val="20"/>
                <w:lang w:val="hu-HU"/>
              </w:rPr>
            </w:pPr>
            <w:r w:rsidRPr="004F10A1">
              <w:rPr>
                <w:sz w:val="20"/>
                <w:szCs w:val="20"/>
                <w:lang w:val="uk-UA"/>
              </w:rPr>
              <w:t xml:space="preserve"> Кількість годин</w:t>
            </w:r>
          </w:p>
        </w:tc>
      </w:tr>
      <w:tr w:rsidR="004F10A1" w:rsidRPr="004F10A1" w:rsidTr="00E51D6D">
        <w:trPr>
          <w:jc w:val="center"/>
        </w:trPr>
        <w:tc>
          <w:tcPr>
            <w:tcW w:w="2373" w:type="dxa"/>
            <w:vMerge/>
            <w:vAlign w:val="center"/>
          </w:tcPr>
          <w:p w:rsidR="00854A0B" w:rsidRPr="004F10A1" w:rsidRDefault="00854A0B" w:rsidP="00E51D6D">
            <w:pPr>
              <w:jc w:val="center"/>
              <w:rPr>
                <w:sz w:val="20"/>
                <w:szCs w:val="20"/>
              </w:rPr>
            </w:pPr>
          </w:p>
        </w:tc>
        <w:tc>
          <w:tcPr>
            <w:tcW w:w="3322" w:type="dxa"/>
            <w:gridSpan w:val="4"/>
            <w:vAlign w:val="center"/>
          </w:tcPr>
          <w:p w:rsidR="00854A0B" w:rsidRPr="004F10A1" w:rsidRDefault="00854A0B" w:rsidP="00E51D6D">
            <w:pPr>
              <w:jc w:val="center"/>
              <w:rPr>
                <w:sz w:val="20"/>
                <w:szCs w:val="20"/>
                <w:lang w:val="hu-HU"/>
              </w:rPr>
            </w:pPr>
            <w:r w:rsidRPr="004F10A1">
              <w:rPr>
                <w:sz w:val="20"/>
                <w:szCs w:val="20"/>
                <w:lang w:val="uk-UA"/>
              </w:rPr>
              <w:t>денна форма</w:t>
            </w:r>
          </w:p>
        </w:tc>
        <w:tc>
          <w:tcPr>
            <w:tcW w:w="3593" w:type="dxa"/>
            <w:gridSpan w:val="4"/>
            <w:vAlign w:val="center"/>
          </w:tcPr>
          <w:p w:rsidR="00854A0B" w:rsidRPr="004F10A1" w:rsidRDefault="00854A0B" w:rsidP="00E51D6D">
            <w:pPr>
              <w:rPr>
                <w:sz w:val="20"/>
                <w:szCs w:val="20"/>
                <w:lang w:val="uk-UA"/>
              </w:rPr>
            </w:pPr>
            <w:r w:rsidRPr="004F10A1">
              <w:rPr>
                <w:b/>
                <w:sz w:val="20"/>
                <w:szCs w:val="20"/>
                <w:lang w:val="uk-UA"/>
              </w:rPr>
              <w:t xml:space="preserve">                        </w:t>
            </w:r>
            <w:r w:rsidRPr="004F10A1">
              <w:rPr>
                <w:b/>
                <w:sz w:val="20"/>
                <w:szCs w:val="20"/>
                <w:lang w:val="hu-HU"/>
              </w:rPr>
              <w:t xml:space="preserve"> </w:t>
            </w:r>
            <w:r w:rsidRPr="004F10A1">
              <w:rPr>
                <w:sz w:val="20"/>
                <w:szCs w:val="20"/>
                <w:lang w:val="uk-UA"/>
              </w:rPr>
              <w:t>заочна форма</w:t>
            </w:r>
          </w:p>
        </w:tc>
      </w:tr>
      <w:tr w:rsidR="004F10A1" w:rsidRPr="004F10A1" w:rsidTr="00E51D6D">
        <w:trPr>
          <w:jc w:val="center"/>
        </w:trPr>
        <w:tc>
          <w:tcPr>
            <w:tcW w:w="2373" w:type="dxa"/>
            <w:vMerge/>
            <w:vAlign w:val="center"/>
          </w:tcPr>
          <w:p w:rsidR="00854A0B" w:rsidRPr="004F10A1" w:rsidRDefault="00854A0B" w:rsidP="00E51D6D">
            <w:pPr>
              <w:jc w:val="center"/>
              <w:rPr>
                <w:sz w:val="20"/>
                <w:szCs w:val="20"/>
              </w:rPr>
            </w:pPr>
          </w:p>
        </w:tc>
        <w:tc>
          <w:tcPr>
            <w:tcW w:w="855" w:type="dxa"/>
            <w:vMerge w:val="restart"/>
            <w:vAlign w:val="center"/>
          </w:tcPr>
          <w:p w:rsidR="00854A0B" w:rsidRPr="004F10A1" w:rsidRDefault="00854A0B" w:rsidP="00E51D6D">
            <w:pPr>
              <w:jc w:val="center"/>
              <w:rPr>
                <w:sz w:val="20"/>
                <w:szCs w:val="20"/>
                <w:lang w:val="uk-UA"/>
              </w:rPr>
            </w:pPr>
            <w:r w:rsidRPr="004F10A1">
              <w:rPr>
                <w:sz w:val="20"/>
                <w:szCs w:val="20"/>
                <w:lang w:val="uk-UA"/>
              </w:rPr>
              <w:t>разом</w:t>
            </w:r>
          </w:p>
        </w:tc>
        <w:tc>
          <w:tcPr>
            <w:tcW w:w="2467" w:type="dxa"/>
            <w:gridSpan w:val="3"/>
            <w:vAlign w:val="center"/>
          </w:tcPr>
          <w:p w:rsidR="00854A0B" w:rsidRPr="004F10A1" w:rsidRDefault="00854A0B" w:rsidP="00E51D6D">
            <w:pPr>
              <w:jc w:val="center"/>
              <w:rPr>
                <w:sz w:val="20"/>
                <w:szCs w:val="20"/>
                <w:lang w:val="uk-UA"/>
              </w:rPr>
            </w:pPr>
            <w:r w:rsidRPr="004F10A1">
              <w:rPr>
                <w:sz w:val="20"/>
                <w:szCs w:val="20"/>
                <w:lang w:val="uk-UA"/>
              </w:rPr>
              <w:t>у тому числі</w:t>
            </w:r>
          </w:p>
        </w:tc>
        <w:tc>
          <w:tcPr>
            <w:tcW w:w="1035" w:type="dxa"/>
            <w:vMerge w:val="restart"/>
            <w:vAlign w:val="center"/>
          </w:tcPr>
          <w:p w:rsidR="00854A0B" w:rsidRPr="004F10A1" w:rsidRDefault="00854A0B" w:rsidP="00E51D6D">
            <w:pPr>
              <w:jc w:val="center"/>
              <w:rPr>
                <w:sz w:val="20"/>
                <w:szCs w:val="20"/>
                <w:lang w:val="uk-UA"/>
              </w:rPr>
            </w:pPr>
            <w:r w:rsidRPr="004F10A1">
              <w:rPr>
                <w:sz w:val="20"/>
                <w:szCs w:val="20"/>
                <w:lang w:val="uk-UA"/>
              </w:rPr>
              <w:t>разом</w:t>
            </w:r>
          </w:p>
        </w:tc>
        <w:tc>
          <w:tcPr>
            <w:tcW w:w="2558" w:type="dxa"/>
            <w:gridSpan w:val="3"/>
            <w:vAlign w:val="center"/>
          </w:tcPr>
          <w:p w:rsidR="00854A0B" w:rsidRPr="004F10A1" w:rsidRDefault="00854A0B" w:rsidP="00E51D6D">
            <w:pPr>
              <w:jc w:val="center"/>
              <w:rPr>
                <w:sz w:val="20"/>
                <w:szCs w:val="20"/>
                <w:lang w:val="uk-UA"/>
              </w:rPr>
            </w:pPr>
            <w:r w:rsidRPr="004F10A1">
              <w:rPr>
                <w:sz w:val="20"/>
                <w:szCs w:val="20"/>
                <w:lang w:val="uk-UA"/>
              </w:rPr>
              <w:t>у тому числі</w:t>
            </w:r>
          </w:p>
        </w:tc>
      </w:tr>
      <w:tr w:rsidR="004F10A1" w:rsidRPr="004F10A1" w:rsidTr="00E51D6D">
        <w:trPr>
          <w:jc w:val="center"/>
        </w:trPr>
        <w:tc>
          <w:tcPr>
            <w:tcW w:w="2373" w:type="dxa"/>
            <w:vMerge/>
            <w:vAlign w:val="center"/>
          </w:tcPr>
          <w:p w:rsidR="00854A0B" w:rsidRPr="004F10A1" w:rsidRDefault="00854A0B" w:rsidP="00E51D6D">
            <w:pPr>
              <w:jc w:val="center"/>
              <w:rPr>
                <w:sz w:val="20"/>
                <w:szCs w:val="20"/>
              </w:rPr>
            </w:pPr>
          </w:p>
        </w:tc>
        <w:tc>
          <w:tcPr>
            <w:tcW w:w="855" w:type="dxa"/>
            <w:vMerge/>
            <w:vAlign w:val="center"/>
          </w:tcPr>
          <w:p w:rsidR="00854A0B" w:rsidRPr="004F10A1" w:rsidRDefault="00854A0B" w:rsidP="00E51D6D">
            <w:pPr>
              <w:jc w:val="center"/>
              <w:rPr>
                <w:sz w:val="20"/>
                <w:szCs w:val="20"/>
              </w:rPr>
            </w:pPr>
          </w:p>
        </w:tc>
        <w:tc>
          <w:tcPr>
            <w:tcW w:w="771" w:type="dxa"/>
            <w:vAlign w:val="center"/>
          </w:tcPr>
          <w:p w:rsidR="00854A0B" w:rsidRPr="004F10A1" w:rsidRDefault="00854A0B" w:rsidP="00E51D6D">
            <w:pPr>
              <w:jc w:val="center"/>
              <w:rPr>
                <w:sz w:val="20"/>
                <w:szCs w:val="20"/>
                <w:lang w:val="uk-UA"/>
              </w:rPr>
            </w:pPr>
            <w:r w:rsidRPr="004F10A1">
              <w:rPr>
                <w:sz w:val="20"/>
                <w:szCs w:val="20"/>
                <w:lang w:val="uk-UA"/>
              </w:rPr>
              <w:t>лекції</w:t>
            </w:r>
          </w:p>
        </w:tc>
        <w:tc>
          <w:tcPr>
            <w:tcW w:w="848" w:type="dxa"/>
            <w:vAlign w:val="center"/>
          </w:tcPr>
          <w:p w:rsidR="00854A0B" w:rsidRPr="004F10A1" w:rsidRDefault="00854A0B" w:rsidP="00E51D6D">
            <w:pPr>
              <w:jc w:val="center"/>
              <w:rPr>
                <w:sz w:val="20"/>
                <w:szCs w:val="20"/>
                <w:lang w:val="uk-UA"/>
              </w:rPr>
            </w:pPr>
            <w:r w:rsidRPr="004F10A1">
              <w:rPr>
                <w:sz w:val="20"/>
                <w:szCs w:val="20"/>
                <w:lang w:val="uk-UA"/>
              </w:rPr>
              <w:t>семін.</w:t>
            </w:r>
          </w:p>
        </w:tc>
        <w:tc>
          <w:tcPr>
            <w:tcW w:w="848" w:type="dxa"/>
            <w:vAlign w:val="center"/>
          </w:tcPr>
          <w:p w:rsidR="00854A0B" w:rsidRPr="004F10A1" w:rsidRDefault="00854A0B" w:rsidP="00E51D6D">
            <w:pPr>
              <w:jc w:val="center"/>
              <w:rPr>
                <w:sz w:val="20"/>
                <w:szCs w:val="20"/>
                <w:lang w:val="uk-UA"/>
              </w:rPr>
            </w:pPr>
            <w:r w:rsidRPr="004F10A1">
              <w:rPr>
                <w:sz w:val="20"/>
                <w:szCs w:val="20"/>
                <w:lang w:val="uk-UA"/>
              </w:rPr>
              <w:t>сам.</w:t>
            </w:r>
          </w:p>
        </w:tc>
        <w:tc>
          <w:tcPr>
            <w:tcW w:w="1035" w:type="dxa"/>
            <w:vMerge/>
            <w:vAlign w:val="center"/>
          </w:tcPr>
          <w:p w:rsidR="00854A0B" w:rsidRPr="004F10A1" w:rsidRDefault="00854A0B" w:rsidP="00E51D6D">
            <w:pPr>
              <w:jc w:val="center"/>
              <w:rPr>
                <w:sz w:val="20"/>
                <w:szCs w:val="20"/>
              </w:rPr>
            </w:pPr>
          </w:p>
        </w:tc>
        <w:tc>
          <w:tcPr>
            <w:tcW w:w="915" w:type="dxa"/>
            <w:vAlign w:val="center"/>
          </w:tcPr>
          <w:p w:rsidR="00854A0B" w:rsidRPr="004F10A1" w:rsidRDefault="00854A0B" w:rsidP="00E51D6D">
            <w:pPr>
              <w:jc w:val="center"/>
              <w:rPr>
                <w:sz w:val="20"/>
                <w:szCs w:val="20"/>
                <w:lang w:val="uk-UA"/>
              </w:rPr>
            </w:pPr>
            <w:r w:rsidRPr="004F10A1">
              <w:rPr>
                <w:sz w:val="20"/>
                <w:szCs w:val="20"/>
                <w:lang w:val="uk-UA"/>
              </w:rPr>
              <w:t>лекції</w:t>
            </w:r>
          </w:p>
        </w:tc>
        <w:tc>
          <w:tcPr>
            <w:tcW w:w="823" w:type="dxa"/>
            <w:vAlign w:val="center"/>
          </w:tcPr>
          <w:p w:rsidR="00854A0B" w:rsidRPr="004F10A1" w:rsidRDefault="00854A0B" w:rsidP="00E51D6D">
            <w:pPr>
              <w:jc w:val="center"/>
              <w:rPr>
                <w:sz w:val="20"/>
                <w:szCs w:val="20"/>
                <w:lang w:val="uk-UA"/>
              </w:rPr>
            </w:pPr>
            <w:r w:rsidRPr="004F10A1">
              <w:rPr>
                <w:sz w:val="20"/>
                <w:szCs w:val="20"/>
                <w:lang w:val="uk-UA"/>
              </w:rPr>
              <w:t>семін.</w:t>
            </w:r>
          </w:p>
        </w:tc>
        <w:tc>
          <w:tcPr>
            <w:tcW w:w="820" w:type="dxa"/>
            <w:vAlign w:val="center"/>
          </w:tcPr>
          <w:p w:rsidR="00854A0B" w:rsidRPr="004F10A1" w:rsidRDefault="00854A0B" w:rsidP="00E51D6D">
            <w:pPr>
              <w:jc w:val="center"/>
              <w:rPr>
                <w:sz w:val="20"/>
                <w:szCs w:val="20"/>
                <w:lang w:val="uk-UA"/>
              </w:rPr>
            </w:pPr>
            <w:r w:rsidRPr="004F10A1">
              <w:rPr>
                <w:sz w:val="20"/>
                <w:szCs w:val="20"/>
                <w:lang w:val="uk-UA"/>
              </w:rPr>
              <w:t>сам.</w:t>
            </w:r>
          </w:p>
        </w:tc>
      </w:tr>
      <w:tr w:rsidR="004F10A1" w:rsidRPr="004F10A1" w:rsidTr="00E51D6D">
        <w:trPr>
          <w:jc w:val="center"/>
        </w:trPr>
        <w:tc>
          <w:tcPr>
            <w:tcW w:w="2373" w:type="dxa"/>
            <w:vAlign w:val="center"/>
          </w:tcPr>
          <w:p w:rsidR="00854A0B" w:rsidRPr="004F10A1" w:rsidRDefault="00854A0B" w:rsidP="00E51D6D">
            <w:pPr>
              <w:jc w:val="center"/>
              <w:rPr>
                <w:bCs/>
                <w:sz w:val="20"/>
                <w:szCs w:val="20"/>
                <w:lang w:val="uk-UA"/>
              </w:rPr>
            </w:pPr>
            <w:r w:rsidRPr="004F10A1">
              <w:rPr>
                <w:bCs/>
                <w:sz w:val="20"/>
                <w:szCs w:val="20"/>
                <w:lang w:val="uk-UA"/>
              </w:rPr>
              <w:t>1</w:t>
            </w:r>
          </w:p>
        </w:tc>
        <w:tc>
          <w:tcPr>
            <w:tcW w:w="855" w:type="dxa"/>
            <w:vAlign w:val="center"/>
          </w:tcPr>
          <w:p w:rsidR="00854A0B" w:rsidRPr="004F10A1" w:rsidRDefault="00854A0B" w:rsidP="00E51D6D">
            <w:pPr>
              <w:jc w:val="center"/>
              <w:rPr>
                <w:bCs/>
                <w:sz w:val="20"/>
                <w:szCs w:val="20"/>
                <w:lang w:val="uk-UA"/>
              </w:rPr>
            </w:pPr>
            <w:r w:rsidRPr="004F10A1">
              <w:rPr>
                <w:bCs/>
                <w:sz w:val="20"/>
                <w:szCs w:val="20"/>
                <w:lang w:val="uk-UA"/>
              </w:rPr>
              <w:t>2</w:t>
            </w:r>
          </w:p>
        </w:tc>
        <w:tc>
          <w:tcPr>
            <w:tcW w:w="771" w:type="dxa"/>
            <w:vAlign w:val="center"/>
          </w:tcPr>
          <w:p w:rsidR="00854A0B" w:rsidRPr="004F10A1" w:rsidRDefault="00854A0B" w:rsidP="00E51D6D">
            <w:pPr>
              <w:jc w:val="center"/>
              <w:rPr>
                <w:bCs/>
                <w:sz w:val="20"/>
                <w:szCs w:val="20"/>
                <w:lang w:val="uk-UA"/>
              </w:rPr>
            </w:pPr>
            <w:r w:rsidRPr="004F10A1">
              <w:rPr>
                <w:bCs/>
                <w:sz w:val="20"/>
                <w:szCs w:val="20"/>
                <w:lang w:val="uk-UA"/>
              </w:rPr>
              <w:t>3</w:t>
            </w:r>
          </w:p>
        </w:tc>
        <w:tc>
          <w:tcPr>
            <w:tcW w:w="848" w:type="dxa"/>
            <w:vAlign w:val="center"/>
          </w:tcPr>
          <w:p w:rsidR="00854A0B" w:rsidRPr="004F10A1" w:rsidRDefault="00854A0B" w:rsidP="00E51D6D">
            <w:pPr>
              <w:jc w:val="center"/>
              <w:rPr>
                <w:bCs/>
                <w:sz w:val="20"/>
                <w:szCs w:val="20"/>
                <w:lang w:val="uk-UA"/>
              </w:rPr>
            </w:pPr>
            <w:r w:rsidRPr="004F10A1">
              <w:rPr>
                <w:bCs/>
                <w:sz w:val="20"/>
                <w:szCs w:val="20"/>
                <w:lang w:val="uk-UA"/>
              </w:rPr>
              <w:t>4</w:t>
            </w:r>
          </w:p>
        </w:tc>
        <w:tc>
          <w:tcPr>
            <w:tcW w:w="848" w:type="dxa"/>
            <w:vAlign w:val="center"/>
          </w:tcPr>
          <w:p w:rsidR="00854A0B" w:rsidRPr="004F10A1" w:rsidRDefault="00854A0B" w:rsidP="00E51D6D">
            <w:pPr>
              <w:jc w:val="center"/>
              <w:rPr>
                <w:bCs/>
                <w:sz w:val="20"/>
                <w:szCs w:val="20"/>
                <w:lang w:val="hu-HU"/>
              </w:rPr>
            </w:pPr>
            <w:r w:rsidRPr="004F10A1">
              <w:rPr>
                <w:bCs/>
                <w:sz w:val="20"/>
                <w:szCs w:val="20"/>
                <w:lang w:val="hu-HU"/>
              </w:rPr>
              <w:t>5</w:t>
            </w:r>
          </w:p>
        </w:tc>
        <w:tc>
          <w:tcPr>
            <w:tcW w:w="1035" w:type="dxa"/>
            <w:vAlign w:val="center"/>
          </w:tcPr>
          <w:p w:rsidR="00854A0B" w:rsidRPr="004F10A1" w:rsidRDefault="00854A0B" w:rsidP="00E51D6D">
            <w:pPr>
              <w:jc w:val="center"/>
              <w:rPr>
                <w:sz w:val="20"/>
                <w:szCs w:val="20"/>
                <w:lang w:val="hu-HU"/>
              </w:rPr>
            </w:pPr>
            <w:r w:rsidRPr="004F10A1">
              <w:rPr>
                <w:sz w:val="20"/>
                <w:szCs w:val="20"/>
                <w:lang w:val="hu-HU"/>
              </w:rPr>
              <w:t>6</w:t>
            </w:r>
          </w:p>
        </w:tc>
        <w:tc>
          <w:tcPr>
            <w:tcW w:w="915" w:type="dxa"/>
            <w:vAlign w:val="center"/>
          </w:tcPr>
          <w:p w:rsidR="00854A0B" w:rsidRPr="004F10A1" w:rsidRDefault="00854A0B" w:rsidP="00E51D6D">
            <w:pPr>
              <w:jc w:val="center"/>
              <w:rPr>
                <w:sz w:val="20"/>
                <w:szCs w:val="20"/>
                <w:lang w:val="hu-HU"/>
              </w:rPr>
            </w:pPr>
            <w:r w:rsidRPr="004F10A1">
              <w:rPr>
                <w:sz w:val="20"/>
                <w:szCs w:val="20"/>
                <w:lang w:val="hu-HU"/>
              </w:rPr>
              <w:t>7</w:t>
            </w:r>
          </w:p>
        </w:tc>
        <w:tc>
          <w:tcPr>
            <w:tcW w:w="823" w:type="dxa"/>
            <w:vAlign w:val="center"/>
          </w:tcPr>
          <w:p w:rsidR="00854A0B" w:rsidRPr="004F10A1" w:rsidRDefault="00854A0B" w:rsidP="00E51D6D">
            <w:pPr>
              <w:jc w:val="center"/>
              <w:rPr>
                <w:sz w:val="20"/>
                <w:szCs w:val="20"/>
                <w:lang w:val="hu-HU"/>
              </w:rPr>
            </w:pPr>
            <w:r w:rsidRPr="004F10A1">
              <w:rPr>
                <w:sz w:val="20"/>
                <w:szCs w:val="20"/>
                <w:lang w:val="hu-HU"/>
              </w:rPr>
              <w:t>8</w:t>
            </w:r>
          </w:p>
        </w:tc>
        <w:tc>
          <w:tcPr>
            <w:tcW w:w="820" w:type="dxa"/>
            <w:vAlign w:val="center"/>
          </w:tcPr>
          <w:p w:rsidR="00854A0B" w:rsidRPr="004F10A1" w:rsidRDefault="00854A0B" w:rsidP="00E51D6D">
            <w:pPr>
              <w:jc w:val="center"/>
              <w:rPr>
                <w:sz w:val="20"/>
                <w:szCs w:val="20"/>
                <w:lang w:val="hu-HU"/>
              </w:rPr>
            </w:pPr>
            <w:r w:rsidRPr="004F10A1">
              <w:rPr>
                <w:sz w:val="20"/>
                <w:szCs w:val="20"/>
                <w:lang w:val="hu-HU"/>
              </w:rPr>
              <w:t>9</w:t>
            </w:r>
          </w:p>
        </w:tc>
      </w:tr>
      <w:tr w:rsidR="004F10A1" w:rsidRPr="00EF494F" w:rsidTr="00E51D6D">
        <w:trPr>
          <w:trHeight w:val="607"/>
          <w:jc w:val="center"/>
        </w:trPr>
        <w:tc>
          <w:tcPr>
            <w:tcW w:w="9288" w:type="dxa"/>
            <w:gridSpan w:val="9"/>
          </w:tcPr>
          <w:p w:rsidR="003B4BCD" w:rsidRPr="004F10A1" w:rsidRDefault="003B4BCD" w:rsidP="003B4BCD">
            <w:pPr>
              <w:rPr>
                <w:b/>
                <w:sz w:val="22"/>
                <w:szCs w:val="22"/>
                <w:lang w:val="en-US"/>
              </w:rPr>
            </w:pPr>
            <w:r w:rsidRPr="004F10A1">
              <w:rPr>
                <w:b/>
                <w:sz w:val="22"/>
                <w:szCs w:val="22"/>
                <w:lang w:val="en-US"/>
              </w:rPr>
              <w:t xml:space="preserve">Module 1. Foundations of </w:t>
            </w:r>
            <w:r w:rsidR="00506B77">
              <w:rPr>
                <w:b/>
                <w:sz w:val="22"/>
                <w:szCs w:val="22"/>
                <w:lang w:val="en-GB"/>
              </w:rPr>
              <w:t xml:space="preserve">Applied Linguistics and </w:t>
            </w:r>
            <w:r w:rsidRPr="004F10A1">
              <w:rPr>
                <w:b/>
                <w:sz w:val="22"/>
                <w:szCs w:val="22"/>
                <w:lang w:val="en-US"/>
              </w:rPr>
              <w:t>Second Language Acquisition</w:t>
            </w:r>
          </w:p>
          <w:p w:rsidR="00854A0B" w:rsidRPr="004F10A1" w:rsidRDefault="00854A0B" w:rsidP="003B4BCD">
            <w:pPr>
              <w:autoSpaceDE w:val="0"/>
              <w:autoSpaceDN w:val="0"/>
              <w:adjustRightInd w:val="0"/>
              <w:rPr>
                <w:b/>
                <w:bCs/>
                <w:sz w:val="24"/>
                <w:lang w:val="en-US" w:eastAsia="uk-UA"/>
              </w:rPr>
            </w:pPr>
          </w:p>
        </w:tc>
      </w:tr>
      <w:tr w:rsidR="004F10A1" w:rsidRPr="00EF494F" w:rsidTr="003B4BCD">
        <w:trPr>
          <w:trHeight w:val="3162"/>
          <w:jc w:val="center"/>
        </w:trPr>
        <w:tc>
          <w:tcPr>
            <w:tcW w:w="2373" w:type="dxa"/>
          </w:tcPr>
          <w:p w:rsidR="003B4BCD" w:rsidRPr="004F10A1" w:rsidRDefault="003B4BCD" w:rsidP="003B4BCD">
            <w:pPr>
              <w:rPr>
                <w:sz w:val="22"/>
                <w:szCs w:val="22"/>
                <w:lang w:val="uk-UA"/>
              </w:rPr>
            </w:pPr>
            <w:r w:rsidRPr="004F10A1">
              <w:rPr>
                <w:sz w:val="22"/>
                <w:szCs w:val="22"/>
                <w:lang w:val="en-US"/>
              </w:rPr>
              <w:t xml:space="preserve">Theme 1. </w:t>
            </w:r>
            <w:r w:rsidR="00506B77">
              <w:rPr>
                <w:sz w:val="22"/>
                <w:szCs w:val="22"/>
                <w:lang w:val="en-US"/>
              </w:rPr>
              <w:t xml:space="preserve">Applied Linguistics and </w:t>
            </w:r>
            <w:r w:rsidRPr="004F10A1">
              <w:rPr>
                <w:sz w:val="22"/>
                <w:szCs w:val="22"/>
                <w:lang w:val="en-US"/>
              </w:rPr>
              <w:t>Second Language Acquisition as a field of study</w:t>
            </w:r>
          </w:p>
          <w:p w:rsidR="003B4BCD" w:rsidRPr="004F10A1" w:rsidRDefault="003B4BCD" w:rsidP="003B4BCD">
            <w:pPr>
              <w:rPr>
                <w:sz w:val="22"/>
                <w:szCs w:val="22"/>
                <w:lang w:val="uk-UA"/>
              </w:rPr>
            </w:pPr>
            <w:r w:rsidRPr="004F10A1">
              <w:rPr>
                <w:sz w:val="22"/>
                <w:szCs w:val="22"/>
                <w:lang w:val="en-US"/>
              </w:rPr>
              <w:t>Theme 2:</w:t>
            </w:r>
            <w:r w:rsidRPr="004F10A1">
              <w:rPr>
                <w:sz w:val="22"/>
                <w:szCs w:val="22"/>
                <w:lang w:val="uk-UA"/>
              </w:rPr>
              <w:t xml:space="preserve"> </w:t>
            </w:r>
            <w:r w:rsidRPr="004F10A1">
              <w:rPr>
                <w:sz w:val="22"/>
                <w:szCs w:val="22"/>
                <w:lang w:val="en-GB"/>
              </w:rPr>
              <w:t>Schools of thought in second language acquisition</w:t>
            </w:r>
            <w:r w:rsidRPr="004F10A1">
              <w:rPr>
                <w:sz w:val="22"/>
                <w:szCs w:val="22"/>
                <w:lang w:val="en-US"/>
              </w:rPr>
              <w:t xml:space="preserve"> </w:t>
            </w:r>
          </w:p>
          <w:p w:rsidR="003B4BCD" w:rsidRPr="004F10A1" w:rsidRDefault="003B4BCD" w:rsidP="003B4BCD">
            <w:pPr>
              <w:rPr>
                <w:sz w:val="22"/>
                <w:szCs w:val="22"/>
                <w:lang w:val="uk-UA"/>
              </w:rPr>
            </w:pPr>
            <w:r w:rsidRPr="004F10A1">
              <w:rPr>
                <w:sz w:val="22"/>
                <w:szCs w:val="22"/>
                <w:lang w:val="en-US"/>
              </w:rPr>
              <w:t>Theme 3: First Language Acquisition Theories</w:t>
            </w:r>
          </w:p>
          <w:p w:rsidR="00854A0B" w:rsidRPr="004F10A1" w:rsidRDefault="003B4BCD" w:rsidP="003B4BCD">
            <w:pPr>
              <w:rPr>
                <w:sz w:val="22"/>
                <w:szCs w:val="22"/>
                <w:lang w:val="en-US"/>
              </w:rPr>
            </w:pPr>
            <w:r w:rsidRPr="004F10A1">
              <w:rPr>
                <w:sz w:val="22"/>
                <w:szCs w:val="22"/>
                <w:lang w:val="en-US"/>
              </w:rPr>
              <w:t>Theme 4: Second Language Acquisition Theories</w:t>
            </w:r>
          </w:p>
        </w:tc>
        <w:tc>
          <w:tcPr>
            <w:tcW w:w="855" w:type="dxa"/>
            <w:vAlign w:val="center"/>
          </w:tcPr>
          <w:p w:rsidR="00854A0B" w:rsidRPr="004F10A1" w:rsidRDefault="00854A0B" w:rsidP="00E51D6D">
            <w:pPr>
              <w:jc w:val="center"/>
              <w:rPr>
                <w:sz w:val="20"/>
                <w:szCs w:val="20"/>
                <w:lang w:val="hu-HU"/>
              </w:rPr>
            </w:pPr>
          </w:p>
        </w:tc>
        <w:tc>
          <w:tcPr>
            <w:tcW w:w="771"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1035" w:type="dxa"/>
            <w:vAlign w:val="center"/>
          </w:tcPr>
          <w:p w:rsidR="00854A0B" w:rsidRPr="004F10A1" w:rsidRDefault="00854A0B" w:rsidP="00E51D6D">
            <w:pPr>
              <w:jc w:val="center"/>
              <w:rPr>
                <w:sz w:val="20"/>
                <w:szCs w:val="20"/>
                <w:lang w:val="hu-HU"/>
              </w:rPr>
            </w:pPr>
          </w:p>
        </w:tc>
        <w:tc>
          <w:tcPr>
            <w:tcW w:w="915" w:type="dxa"/>
            <w:vAlign w:val="center"/>
          </w:tcPr>
          <w:p w:rsidR="00854A0B" w:rsidRPr="004F10A1" w:rsidRDefault="00854A0B" w:rsidP="00E51D6D">
            <w:pPr>
              <w:jc w:val="center"/>
              <w:rPr>
                <w:sz w:val="20"/>
                <w:szCs w:val="20"/>
                <w:lang w:val="hu-HU"/>
              </w:rPr>
            </w:pPr>
          </w:p>
        </w:tc>
        <w:tc>
          <w:tcPr>
            <w:tcW w:w="823" w:type="dxa"/>
            <w:vAlign w:val="center"/>
          </w:tcPr>
          <w:p w:rsidR="00854A0B" w:rsidRPr="004F10A1" w:rsidRDefault="00854A0B" w:rsidP="00E51D6D">
            <w:pPr>
              <w:jc w:val="center"/>
              <w:rPr>
                <w:sz w:val="20"/>
                <w:szCs w:val="20"/>
                <w:lang w:val="hu-HU"/>
              </w:rPr>
            </w:pPr>
          </w:p>
        </w:tc>
        <w:tc>
          <w:tcPr>
            <w:tcW w:w="820" w:type="dxa"/>
            <w:vAlign w:val="center"/>
          </w:tcPr>
          <w:p w:rsidR="00854A0B" w:rsidRPr="004F10A1" w:rsidRDefault="00854A0B" w:rsidP="00E51D6D">
            <w:pPr>
              <w:jc w:val="center"/>
              <w:rPr>
                <w:sz w:val="20"/>
                <w:szCs w:val="20"/>
                <w:lang w:val="hu-HU"/>
              </w:rPr>
            </w:pPr>
          </w:p>
        </w:tc>
      </w:tr>
      <w:tr w:rsidR="004F10A1" w:rsidRPr="004F10A1" w:rsidTr="00E51D6D">
        <w:trPr>
          <w:jc w:val="center"/>
        </w:trPr>
        <w:tc>
          <w:tcPr>
            <w:tcW w:w="2373" w:type="dxa"/>
          </w:tcPr>
          <w:p w:rsidR="00854A0B" w:rsidRPr="004F10A1" w:rsidRDefault="00854A0B" w:rsidP="00E51D6D">
            <w:pPr>
              <w:rPr>
                <w:sz w:val="20"/>
                <w:szCs w:val="20"/>
                <w:lang w:val="hu-HU"/>
              </w:rPr>
            </w:pPr>
            <w:r w:rsidRPr="004F10A1">
              <w:rPr>
                <w:sz w:val="20"/>
                <w:szCs w:val="20"/>
                <w:lang w:val="uk-UA"/>
              </w:rPr>
              <w:t xml:space="preserve">Всього за Модуль </w:t>
            </w:r>
            <w:r w:rsidRPr="004F10A1">
              <w:rPr>
                <w:sz w:val="20"/>
                <w:szCs w:val="20"/>
                <w:lang w:val="hu-HU"/>
              </w:rPr>
              <w:t>1</w:t>
            </w:r>
          </w:p>
        </w:tc>
        <w:tc>
          <w:tcPr>
            <w:tcW w:w="855" w:type="dxa"/>
            <w:vAlign w:val="center"/>
          </w:tcPr>
          <w:p w:rsidR="00854A0B" w:rsidRPr="004F10A1" w:rsidRDefault="00B0744A" w:rsidP="00E51D6D">
            <w:pPr>
              <w:jc w:val="center"/>
              <w:rPr>
                <w:sz w:val="20"/>
                <w:szCs w:val="20"/>
                <w:lang w:val="en-GB"/>
              </w:rPr>
            </w:pPr>
            <w:r>
              <w:rPr>
                <w:sz w:val="20"/>
                <w:szCs w:val="20"/>
                <w:lang w:val="uk-UA"/>
              </w:rPr>
              <w:t>2</w:t>
            </w:r>
            <w:r w:rsidR="00175527" w:rsidRPr="004F10A1">
              <w:rPr>
                <w:sz w:val="20"/>
                <w:szCs w:val="20"/>
                <w:lang w:val="en-GB"/>
              </w:rPr>
              <w:t>0</w:t>
            </w:r>
          </w:p>
        </w:tc>
        <w:tc>
          <w:tcPr>
            <w:tcW w:w="771" w:type="dxa"/>
            <w:vAlign w:val="center"/>
          </w:tcPr>
          <w:p w:rsidR="00854A0B" w:rsidRPr="00D4695E" w:rsidRDefault="00D4695E" w:rsidP="00E51D6D">
            <w:pPr>
              <w:jc w:val="center"/>
              <w:rPr>
                <w:sz w:val="20"/>
                <w:szCs w:val="20"/>
                <w:lang w:val="uk-UA"/>
              </w:rPr>
            </w:pPr>
            <w:r>
              <w:rPr>
                <w:sz w:val="20"/>
                <w:szCs w:val="20"/>
                <w:lang w:val="uk-UA"/>
              </w:rPr>
              <w:t>4</w:t>
            </w:r>
          </w:p>
        </w:tc>
        <w:tc>
          <w:tcPr>
            <w:tcW w:w="848" w:type="dxa"/>
            <w:vAlign w:val="center"/>
          </w:tcPr>
          <w:p w:rsidR="00854A0B" w:rsidRPr="00D4695E" w:rsidRDefault="00D4695E" w:rsidP="00E51D6D">
            <w:pPr>
              <w:jc w:val="center"/>
              <w:rPr>
                <w:sz w:val="20"/>
                <w:szCs w:val="20"/>
                <w:lang w:val="uk-UA"/>
              </w:rPr>
            </w:pPr>
            <w:r>
              <w:rPr>
                <w:sz w:val="20"/>
                <w:szCs w:val="20"/>
                <w:lang w:val="uk-UA"/>
              </w:rPr>
              <w:t>6</w:t>
            </w:r>
          </w:p>
        </w:tc>
        <w:tc>
          <w:tcPr>
            <w:tcW w:w="848" w:type="dxa"/>
            <w:vAlign w:val="center"/>
          </w:tcPr>
          <w:p w:rsidR="00854A0B" w:rsidRPr="004F10A1" w:rsidRDefault="00B0744A" w:rsidP="00E51D6D">
            <w:pPr>
              <w:jc w:val="center"/>
              <w:rPr>
                <w:sz w:val="20"/>
                <w:szCs w:val="20"/>
                <w:lang w:val="hu-HU"/>
              </w:rPr>
            </w:pPr>
            <w:r>
              <w:rPr>
                <w:sz w:val="20"/>
                <w:szCs w:val="20"/>
                <w:lang w:val="uk-UA"/>
              </w:rPr>
              <w:t>1</w:t>
            </w:r>
            <w:r w:rsidR="00854A0B" w:rsidRPr="004F10A1">
              <w:rPr>
                <w:sz w:val="20"/>
                <w:szCs w:val="20"/>
                <w:lang w:val="hu-HU"/>
              </w:rPr>
              <w:t>0</w:t>
            </w:r>
          </w:p>
        </w:tc>
        <w:tc>
          <w:tcPr>
            <w:tcW w:w="1035" w:type="dxa"/>
            <w:vAlign w:val="center"/>
          </w:tcPr>
          <w:p w:rsidR="00854A0B" w:rsidRPr="004F10A1" w:rsidRDefault="00B0744A" w:rsidP="00E51D6D">
            <w:pPr>
              <w:jc w:val="center"/>
              <w:rPr>
                <w:sz w:val="20"/>
                <w:szCs w:val="20"/>
                <w:lang w:val="hu-HU"/>
              </w:rPr>
            </w:pPr>
            <w:r>
              <w:rPr>
                <w:sz w:val="20"/>
                <w:szCs w:val="20"/>
                <w:lang w:val="uk-UA"/>
              </w:rPr>
              <w:t>2</w:t>
            </w:r>
            <w:r w:rsidR="00175527" w:rsidRPr="004F10A1">
              <w:rPr>
                <w:sz w:val="20"/>
                <w:szCs w:val="20"/>
                <w:lang w:val="hu-HU"/>
              </w:rPr>
              <w:t>0</w:t>
            </w:r>
          </w:p>
        </w:tc>
        <w:tc>
          <w:tcPr>
            <w:tcW w:w="915" w:type="dxa"/>
            <w:vAlign w:val="center"/>
          </w:tcPr>
          <w:p w:rsidR="00854A0B" w:rsidRPr="004F10A1" w:rsidRDefault="00854A0B" w:rsidP="00E51D6D">
            <w:pPr>
              <w:jc w:val="center"/>
              <w:rPr>
                <w:sz w:val="20"/>
                <w:szCs w:val="20"/>
                <w:lang w:val="hu-HU"/>
              </w:rPr>
            </w:pPr>
            <w:r w:rsidRPr="004F10A1">
              <w:rPr>
                <w:sz w:val="20"/>
                <w:szCs w:val="20"/>
                <w:lang w:val="hu-HU"/>
              </w:rPr>
              <w:t>2</w:t>
            </w:r>
          </w:p>
        </w:tc>
        <w:tc>
          <w:tcPr>
            <w:tcW w:w="823" w:type="dxa"/>
            <w:vAlign w:val="center"/>
          </w:tcPr>
          <w:p w:rsidR="00854A0B" w:rsidRPr="004F10A1" w:rsidRDefault="00854A0B" w:rsidP="00E51D6D">
            <w:pPr>
              <w:jc w:val="center"/>
              <w:rPr>
                <w:sz w:val="20"/>
                <w:szCs w:val="20"/>
                <w:lang w:val="hu-HU"/>
              </w:rPr>
            </w:pPr>
            <w:r w:rsidRPr="004F10A1">
              <w:rPr>
                <w:sz w:val="20"/>
                <w:szCs w:val="20"/>
                <w:lang w:val="hu-HU"/>
              </w:rPr>
              <w:t>-</w:t>
            </w:r>
          </w:p>
        </w:tc>
        <w:tc>
          <w:tcPr>
            <w:tcW w:w="820" w:type="dxa"/>
            <w:vAlign w:val="center"/>
          </w:tcPr>
          <w:p w:rsidR="00854A0B" w:rsidRPr="006104B2" w:rsidRDefault="00B0744A" w:rsidP="00E51D6D">
            <w:pPr>
              <w:jc w:val="center"/>
              <w:rPr>
                <w:sz w:val="20"/>
                <w:szCs w:val="20"/>
                <w:lang w:val="uk-UA"/>
              </w:rPr>
            </w:pPr>
            <w:r>
              <w:rPr>
                <w:sz w:val="20"/>
                <w:szCs w:val="20"/>
                <w:lang w:val="uk-UA"/>
              </w:rPr>
              <w:t>2</w:t>
            </w:r>
            <w:r w:rsidR="006104B2">
              <w:rPr>
                <w:sz w:val="20"/>
                <w:szCs w:val="20"/>
                <w:lang w:val="uk-UA"/>
              </w:rPr>
              <w:t>0</w:t>
            </w:r>
          </w:p>
        </w:tc>
      </w:tr>
      <w:tr w:rsidR="004F10A1" w:rsidRPr="00EF494F" w:rsidTr="00E51D6D">
        <w:trPr>
          <w:jc w:val="center"/>
        </w:trPr>
        <w:tc>
          <w:tcPr>
            <w:tcW w:w="9288" w:type="dxa"/>
            <w:gridSpan w:val="9"/>
          </w:tcPr>
          <w:p w:rsidR="00854A0B" w:rsidRPr="004F10A1" w:rsidRDefault="00854A0B" w:rsidP="003B4BCD">
            <w:pPr>
              <w:autoSpaceDE w:val="0"/>
              <w:autoSpaceDN w:val="0"/>
              <w:adjustRightInd w:val="0"/>
              <w:jc w:val="both"/>
              <w:rPr>
                <w:b/>
                <w:sz w:val="24"/>
                <w:lang w:val="en-GB" w:eastAsia="en-US"/>
              </w:rPr>
            </w:pPr>
            <w:r w:rsidRPr="004F10A1">
              <w:rPr>
                <w:b/>
                <w:sz w:val="24"/>
                <w:lang w:val="en-US"/>
              </w:rPr>
              <w:t>Module 2</w:t>
            </w:r>
            <w:r w:rsidRPr="004F10A1">
              <w:rPr>
                <w:b/>
                <w:sz w:val="24"/>
                <w:lang w:val="en-GB" w:eastAsia="en-US"/>
              </w:rPr>
              <w:t xml:space="preserve">. </w:t>
            </w:r>
            <w:r w:rsidR="003B4BCD" w:rsidRPr="004F10A1">
              <w:rPr>
                <w:b/>
                <w:sz w:val="22"/>
                <w:szCs w:val="22"/>
                <w:lang w:val="en-US"/>
              </w:rPr>
              <w:t>The Psychology of Second Language Acquisition</w:t>
            </w:r>
          </w:p>
        </w:tc>
      </w:tr>
      <w:tr w:rsidR="004F10A1" w:rsidRPr="00EF494F" w:rsidTr="00E51D6D">
        <w:trPr>
          <w:jc w:val="center"/>
        </w:trPr>
        <w:tc>
          <w:tcPr>
            <w:tcW w:w="2373" w:type="dxa"/>
          </w:tcPr>
          <w:p w:rsidR="003B4BCD" w:rsidRPr="004F10A1" w:rsidRDefault="003B4BCD" w:rsidP="003B4BCD">
            <w:pPr>
              <w:rPr>
                <w:sz w:val="22"/>
                <w:szCs w:val="22"/>
                <w:lang w:val="uk-UA"/>
              </w:rPr>
            </w:pPr>
            <w:r w:rsidRPr="004F10A1">
              <w:rPr>
                <w:sz w:val="22"/>
                <w:szCs w:val="22"/>
                <w:lang w:val="en-US"/>
              </w:rPr>
              <w:t>Theme 5: Age and second language acquisition</w:t>
            </w:r>
          </w:p>
          <w:p w:rsidR="003B4BCD" w:rsidRPr="004F10A1" w:rsidRDefault="003B4BCD" w:rsidP="003B4BCD">
            <w:pPr>
              <w:rPr>
                <w:sz w:val="22"/>
                <w:szCs w:val="22"/>
                <w:lang w:val="en-US"/>
              </w:rPr>
            </w:pPr>
            <w:r w:rsidRPr="004F10A1">
              <w:rPr>
                <w:sz w:val="22"/>
                <w:szCs w:val="22"/>
                <w:lang w:val="en-US"/>
              </w:rPr>
              <w:t>Theme 6: Psychological factors and second language acquisition</w:t>
            </w:r>
          </w:p>
          <w:p w:rsidR="00854A0B" w:rsidRPr="004F10A1" w:rsidRDefault="003B4BCD" w:rsidP="00E51D6D">
            <w:pPr>
              <w:rPr>
                <w:sz w:val="22"/>
                <w:szCs w:val="22"/>
                <w:lang w:val="en-US"/>
              </w:rPr>
            </w:pPr>
            <w:r w:rsidRPr="004F10A1">
              <w:rPr>
                <w:sz w:val="22"/>
                <w:szCs w:val="22"/>
                <w:lang w:val="en-US"/>
              </w:rPr>
              <w:t>Theme 7: Language Learning Styles and Strategies</w:t>
            </w:r>
          </w:p>
        </w:tc>
        <w:tc>
          <w:tcPr>
            <w:tcW w:w="855" w:type="dxa"/>
            <w:vAlign w:val="center"/>
          </w:tcPr>
          <w:p w:rsidR="00854A0B" w:rsidRPr="004F10A1" w:rsidRDefault="00854A0B" w:rsidP="00E51D6D">
            <w:pPr>
              <w:jc w:val="center"/>
              <w:rPr>
                <w:sz w:val="20"/>
                <w:szCs w:val="20"/>
                <w:lang w:val="hu-HU"/>
              </w:rPr>
            </w:pPr>
          </w:p>
        </w:tc>
        <w:tc>
          <w:tcPr>
            <w:tcW w:w="771" w:type="dxa"/>
            <w:vAlign w:val="center"/>
          </w:tcPr>
          <w:p w:rsidR="00854A0B" w:rsidRPr="004F10A1" w:rsidRDefault="00854A0B" w:rsidP="00E51D6D">
            <w:pP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1035" w:type="dxa"/>
            <w:vAlign w:val="center"/>
          </w:tcPr>
          <w:p w:rsidR="00854A0B" w:rsidRPr="004F10A1" w:rsidRDefault="00854A0B" w:rsidP="00E51D6D">
            <w:pPr>
              <w:jc w:val="center"/>
              <w:rPr>
                <w:sz w:val="20"/>
                <w:szCs w:val="20"/>
                <w:lang w:val="hu-HU"/>
              </w:rPr>
            </w:pPr>
          </w:p>
        </w:tc>
        <w:tc>
          <w:tcPr>
            <w:tcW w:w="915" w:type="dxa"/>
            <w:vAlign w:val="center"/>
          </w:tcPr>
          <w:p w:rsidR="00854A0B" w:rsidRPr="004F10A1" w:rsidRDefault="00854A0B" w:rsidP="00E51D6D">
            <w:pPr>
              <w:jc w:val="center"/>
              <w:rPr>
                <w:sz w:val="20"/>
                <w:szCs w:val="20"/>
                <w:lang w:val="hu-HU"/>
              </w:rPr>
            </w:pPr>
          </w:p>
        </w:tc>
        <w:tc>
          <w:tcPr>
            <w:tcW w:w="823" w:type="dxa"/>
            <w:vAlign w:val="center"/>
          </w:tcPr>
          <w:p w:rsidR="00854A0B" w:rsidRPr="004F10A1" w:rsidRDefault="00854A0B" w:rsidP="00E51D6D">
            <w:pPr>
              <w:jc w:val="center"/>
              <w:rPr>
                <w:sz w:val="20"/>
                <w:szCs w:val="20"/>
                <w:lang w:val="hu-HU"/>
              </w:rPr>
            </w:pPr>
          </w:p>
        </w:tc>
        <w:tc>
          <w:tcPr>
            <w:tcW w:w="820" w:type="dxa"/>
            <w:vAlign w:val="center"/>
          </w:tcPr>
          <w:p w:rsidR="00854A0B" w:rsidRPr="004F10A1" w:rsidRDefault="00854A0B" w:rsidP="00E51D6D">
            <w:pPr>
              <w:jc w:val="center"/>
              <w:rPr>
                <w:sz w:val="20"/>
                <w:szCs w:val="20"/>
                <w:lang w:val="hu-HU"/>
              </w:rPr>
            </w:pPr>
          </w:p>
        </w:tc>
      </w:tr>
      <w:tr w:rsidR="004F10A1" w:rsidRPr="004F10A1" w:rsidTr="00E51D6D">
        <w:trPr>
          <w:jc w:val="center"/>
        </w:trPr>
        <w:tc>
          <w:tcPr>
            <w:tcW w:w="2373" w:type="dxa"/>
          </w:tcPr>
          <w:p w:rsidR="00854A0B" w:rsidRPr="004F10A1" w:rsidRDefault="00854A0B" w:rsidP="00E51D6D">
            <w:pPr>
              <w:rPr>
                <w:sz w:val="20"/>
                <w:szCs w:val="20"/>
                <w:lang w:val="uk-UA"/>
              </w:rPr>
            </w:pPr>
            <w:r w:rsidRPr="004F10A1">
              <w:rPr>
                <w:sz w:val="20"/>
                <w:szCs w:val="20"/>
                <w:lang w:val="uk-UA"/>
              </w:rPr>
              <w:t>Всього за Модуль 2</w:t>
            </w:r>
          </w:p>
        </w:tc>
        <w:tc>
          <w:tcPr>
            <w:tcW w:w="855" w:type="dxa"/>
            <w:vAlign w:val="center"/>
          </w:tcPr>
          <w:p w:rsidR="00854A0B" w:rsidRPr="004F10A1" w:rsidRDefault="00B0744A" w:rsidP="00E51D6D">
            <w:pPr>
              <w:jc w:val="center"/>
              <w:rPr>
                <w:sz w:val="20"/>
                <w:szCs w:val="20"/>
                <w:lang w:val="uk-UA"/>
              </w:rPr>
            </w:pPr>
            <w:r>
              <w:rPr>
                <w:sz w:val="20"/>
                <w:szCs w:val="20"/>
                <w:lang w:val="uk-UA"/>
              </w:rPr>
              <w:t>35</w:t>
            </w:r>
          </w:p>
        </w:tc>
        <w:tc>
          <w:tcPr>
            <w:tcW w:w="771" w:type="dxa"/>
            <w:vAlign w:val="center"/>
          </w:tcPr>
          <w:p w:rsidR="00854A0B" w:rsidRPr="00D4695E" w:rsidRDefault="00B0744A" w:rsidP="00E51D6D">
            <w:pPr>
              <w:jc w:val="center"/>
              <w:rPr>
                <w:sz w:val="20"/>
                <w:szCs w:val="20"/>
                <w:lang w:val="uk-UA"/>
              </w:rPr>
            </w:pPr>
            <w:r>
              <w:rPr>
                <w:sz w:val="20"/>
                <w:szCs w:val="20"/>
                <w:lang w:val="uk-UA"/>
              </w:rPr>
              <w:t>8</w:t>
            </w:r>
          </w:p>
        </w:tc>
        <w:tc>
          <w:tcPr>
            <w:tcW w:w="848" w:type="dxa"/>
            <w:vAlign w:val="center"/>
          </w:tcPr>
          <w:p w:rsidR="00854A0B" w:rsidRPr="00D4695E" w:rsidRDefault="00B0744A" w:rsidP="00E51D6D">
            <w:pPr>
              <w:jc w:val="center"/>
              <w:rPr>
                <w:sz w:val="20"/>
                <w:szCs w:val="20"/>
                <w:lang w:val="uk-UA"/>
              </w:rPr>
            </w:pPr>
            <w:r>
              <w:rPr>
                <w:sz w:val="20"/>
                <w:szCs w:val="20"/>
                <w:lang w:val="uk-UA"/>
              </w:rPr>
              <w:t>10</w:t>
            </w:r>
          </w:p>
        </w:tc>
        <w:tc>
          <w:tcPr>
            <w:tcW w:w="848" w:type="dxa"/>
            <w:vAlign w:val="center"/>
          </w:tcPr>
          <w:p w:rsidR="00854A0B" w:rsidRPr="00B0744A" w:rsidRDefault="00B0744A" w:rsidP="00E51D6D">
            <w:pPr>
              <w:jc w:val="center"/>
              <w:rPr>
                <w:sz w:val="20"/>
                <w:szCs w:val="20"/>
                <w:lang w:val="uk-UA"/>
              </w:rPr>
            </w:pPr>
            <w:r>
              <w:rPr>
                <w:sz w:val="20"/>
                <w:szCs w:val="20"/>
                <w:lang w:val="uk-UA"/>
              </w:rPr>
              <w:t>17</w:t>
            </w:r>
          </w:p>
        </w:tc>
        <w:tc>
          <w:tcPr>
            <w:tcW w:w="1035" w:type="dxa"/>
            <w:vAlign w:val="center"/>
          </w:tcPr>
          <w:p w:rsidR="00854A0B" w:rsidRPr="00B0744A" w:rsidRDefault="00B0744A" w:rsidP="00E51D6D">
            <w:pPr>
              <w:jc w:val="center"/>
              <w:rPr>
                <w:sz w:val="20"/>
                <w:szCs w:val="20"/>
                <w:lang w:val="uk-UA"/>
              </w:rPr>
            </w:pPr>
            <w:r>
              <w:rPr>
                <w:sz w:val="20"/>
                <w:szCs w:val="20"/>
                <w:lang w:val="uk-UA"/>
              </w:rPr>
              <w:t>35</w:t>
            </w:r>
          </w:p>
        </w:tc>
        <w:tc>
          <w:tcPr>
            <w:tcW w:w="915" w:type="dxa"/>
            <w:vAlign w:val="center"/>
          </w:tcPr>
          <w:p w:rsidR="00854A0B" w:rsidRPr="004F10A1" w:rsidRDefault="006104B2" w:rsidP="00E51D6D">
            <w:pPr>
              <w:jc w:val="center"/>
              <w:rPr>
                <w:sz w:val="20"/>
                <w:szCs w:val="20"/>
                <w:lang w:val="uk-UA"/>
              </w:rPr>
            </w:pPr>
            <w:r>
              <w:rPr>
                <w:sz w:val="20"/>
                <w:szCs w:val="20"/>
                <w:lang w:val="uk-UA"/>
              </w:rPr>
              <w:t>2</w:t>
            </w:r>
          </w:p>
        </w:tc>
        <w:tc>
          <w:tcPr>
            <w:tcW w:w="823" w:type="dxa"/>
            <w:vAlign w:val="center"/>
          </w:tcPr>
          <w:p w:rsidR="00854A0B" w:rsidRPr="004F10A1" w:rsidRDefault="00854A0B" w:rsidP="00E51D6D">
            <w:pPr>
              <w:jc w:val="center"/>
              <w:rPr>
                <w:sz w:val="20"/>
                <w:szCs w:val="20"/>
                <w:lang w:val="hu-HU"/>
              </w:rPr>
            </w:pPr>
            <w:r w:rsidRPr="004F10A1">
              <w:rPr>
                <w:sz w:val="20"/>
                <w:szCs w:val="20"/>
                <w:lang w:val="hu-HU"/>
              </w:rPr>
              <w:t>-</w:t>
            </w:r>
          </w:p>
        </w:tc>
        <w:tc>
          <w:tcPr>
            <w:tcW w:w="820" w:type="dxa"/>
            <w:vAlign w:val="center"/>
          </w:tcPr>
          <w:p w:rsidR="00854A0B" w:rsidRPr="006104B2" w:rsidRDefault="00B0744A" w:rsidP="00E51D6D">
            <w:pPr>
              <w:jc w:val="center"/>
              <w:rPr>
                <w:sz w:val="20"/>
                <w:szCs w:val="20"/>
                <w:lang w:val="uk-UA"/>
              </w:rPr>
            </w:pPr>
            <w:r>
              <w:rPr>
                <w:sz w:val="20"/>
                <w:szCs w:val="20"/>
                <w:lang w:val="uk-UA"/>
              </w:rPr>
              <w:t>32</w:t>
            </w:r>
          </w:p>
        </w:tc>
      </w:tr>
      <w:tr w:rsidR="004F10A1" w:rsidRPr="00EF494F" w:rsidTr="00E51D6D">
        <w:trPr>
          <w:jc w:val="center"/>
        </w:trPr>
        <w:tc>
          <w:tcPr>
            <w:tcW w:w="9288" w:type="dxa"/>
            <w:gridSpan w:val="9"/>
          </w:tcPr>
          <w:p w:rsidR="00854A0B" w:rsidRPr="004F10A1" w:rsidRDefault="00854A0B" w:rsidP="003B4BCD">
            <w:pPr>
              <w:pStyle w:val="Szvegtrzs"/>
              <w:ind w:left="72" w:firstLine="1"/>
              <w:rPr>
                <w:b/>
                <w:bCs/>
                <w:sz w:val="24"/>
                <w:lang w:val="en-US"/>
              </w:rPr>
            </w:pPr>
            <w:r w:rsidRPr="004F10A1">
              <w:rPr>
                <w:b/>
                <w:sz w:val="24"/>
                <w:lang w:val="en-US"/>
              </w:rPr>
              <w:t>Module 3.</w:t>
            </w:r>
            <w:r w:rsidRPr="004F10A1">
              <w:rPr>
                <w:b/>
                <w:bCs/>
                <w:sz w:val="24"/>
                <w:lang w:val="en-US" w:eastAsia="uk-UA"/>
              </w:rPr>
              <w:t xml:space="preserve"> </w:t>
            </w:r>
            <w:r w:rsidR="003B4BCD" w:rsidRPr="004F10A1">
              <w:rPr>
                <w:b/>
                <w:sz w:val="22"/>
                <w:szCs w:val="22"/>
                <w:lang w:val="en-US"/>
              </w:rPr>
              <w:t>The Linguistics of Second Language Acquisition</w:t>
            </w:r>
          </w:p>
        </w:tc>
      </w:tr>
      <w:tr w:rsidR="004F10A1" w:rsidRPr="00EF494F" w:rsidTr="00E51D6D">
        <w:trPr>
          <w:jc w:val="center"/>
        </w:trPr>
        <w:tc>
          <w:tcPr>
            <w:tcW w:w="2373" w:type="dxa"/>
          </w:tcPr>
          <w:p w:rsidR="00854A0B" w:rsidRPr="004F10A1" w:rsidRDefault="00854A0B" w:rsidP="00E51D6D">
            <w:pPr>
              <w:rPr>
                <w:bCs/>
                <w:sz w:val="20"/>
                <w:szCs w:val="20"/>
                <w:lang w:val="uk-UA"/>
              </w:rPr>
            </w:pPr>
          </w:p>
        </w:tc>
        <w:tc>
          <w:tcPr>
            <w:tcW w:w="855" w:type="dxa"/>
            <w:vAlign w:val="center"/>
          </w:tcPr>
          <w:p w:rsidR="00854A0B" w:rsidRPr="004F10A1" w:rsidRDefault="00854A0B" w:rsidP="00E51D6D">
            <w:pPr>
              <w:jc w:val="center"/>
              <w:rPr>
                <w:sz w:val="20"/>
                <w:szCs w:val="20"/>
                <w:lang w:val="hu-HU"/>
              </w:rPr>
            </w:pPr>
          </w:p>
        </w:tc>
        <w:tc>
          <w:tcPr>
            <w:tcW w:w="771" w:type="dxa"/>
            <w:vAlign w:val="center"/>
          </w:tcPr>
          <w:p w:rsidR="00854A0B" w:rsidRPr="004F10A1" w:rsidRDefault="00854A0B" w:rsidP="00E51D6D">
            <w:pP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1035" w:type="dxa"/>
            <w:vAlign w:val="center"/>
          </w:tcPr>
          <w:p w:rsidR="00854A0B" w:rsidRPr="004F10A1" w:rsidRDefault="00854A0B" w:rsidP="00E51D6D">
            <w:pPr>
              <w:jc w:val="center"/>
              <w:rPr>
                <w:sz w:val="20"/>
                <w:szCs w:val="20"/>
                <w:lang w:val="hu-HU"/>
              </w:rPr>
            </w:pPr>
          </w:p>
        </w:tc>
        <w:tc>
          <w:tcPr>
            <w:tcW w:w="915" w:type="dxa"/>
            <w:vAlign w:val="center"/>
          </w:tcPr>
          <w:p w:rsidR="00854A0B" w:rsidRPr="004F10A1" w:rsidRDefault="00854A0B" w:rsidP="00E51D6D">
            <w:pPr>
              <w:jc w:val="center"/>
              <w:rPr>
                <w:sz w:val="20"/>
                <w:szCs w:val="20"/>
                <w:lang w:val="hu-HU"/>
              </w:rPr>
            </w:pPr>
          </w:p>
        </w:tc>
        <w:tc>
          <w:tcPr>
            <w:tcW w:w="823" w:type="dxa"/>
            <w:vAlign w:val="center"/>
          </w:tcPr>
          <w:p w:rsidR="00854A0B" w:rsidRPr="004F10A1" w:rsidRDefault="00854A0B" w:rsidP="00E51D6D">
            <w:pPr>
              <w:jc w:val="center"/>
              <w:rPr>
                <w:sz w:val="20"/>
                <w:szCs w:val="20"/>
                <w:lang w:val="hu-HU"/>
              </w:rPr>
            </w:pPr>
          </w:p>
        </w:tc>
        <w:tc>
          <w:tcPr>
            <w:tcW w:w="820" w:type="dxa"/>
            <w:vAlign w:val="center"/>
          </w:tcPr>
          <w:p w:rsidR="00854A0B" w:rsidRPr="004F10A1" w:rsidRDefault="00854A0B" w:rsidP="00E51D6D">
            <w:pPr>
              <w:jc w:val="center"/>
              <w:rPr>
                <w:sz w:val="20"/>
                <w:szCs w:val="20"/>
                <w:lang w:val="hu-HU"/>
              </w:rPr>
            </w:pPr>
          </w:p>
        </w:tc>
      </w:tr>
      <w:tr w:rsidR="004F10A1" w:rsidRPr="00EF494F" w:rsidTr="00E51D6D">
        <w:trPr>
          <w:jc w:val="center"/>
        </w:trPr>
        <w:tc>
          <w:tcPr>
            <w:tcW w:w="2373" w:type="dxa"/>
          </w:tcPr>
          <w:p w:rsidR="003B4BCD" w:rsidRPr="004F10A1" w:rsidRDefault="003B4BCD" w:rsidP="003B4BCD">
            <w:pPr>
              <w:rPr>
                <w:sz w:val="22"/>
                <w:szCs w:val="22"/>
                <w:lang w:val="en-US"/>
              </w:rPr>
            </w:pPr>
            <w:r w:rsidRPr="004F10A1">
              <w:rPr>
                <w:sz w:val="22"/>
                <w:szCs w:val="22"/>
                <w:lang w:val="en-US"/>
              </w:rPr>
              <w:t>Theme 8: The development of a second language</w:t>
            </w:r>
          </w:p>
          <w:p w:rsidR="00854A0B" w:rsidRPr="004F10A1" w:rsidRDefault="003B4BCD" w:rsidP="00E51D6D">
            <w:pPr>
              <w:rPr>
                <w:sz w:val="22"/>
                <w:szCs w:val="22"/>
                <w:lang w:val="en-US"/>
              </w:rPr>
            </w:pPr>
            <w:r w:rsidRPr="004F10A1">
              <w:rPr>
                <w:sz w:val="22"/>
                <w:szCs w:val="22"/>
                <w:lang w:val="en-US"/>
              </w:rPr>
              <w:t>Theme 9: Approaches to the study of SLA</w:t>
            </w:r>
          </w:p>
        </w:tc>
        <w:tc>
          <w:tcPr>
            <w:tcW w:w="855" w:type="dxa"/>
            <w:vAlign w:val="center"/>
          </w:tcPr>
          <w:p w:rsidR="00854A0B" w:rsidRPr="004F10A1" w:rsidRDefault="00854A0B" w:rsidP="00E51D6D">
            <w:pPr>
              <w:jc w:val="center"/>
              <w:rPr>
                <w:sz w:val="20"/>
                <w:szCs w:val="20"/>
                <w:lang w:val="hu-HU"/>
              </w:rPr>
            </w:pPr>
          </w:p>
        </w:tc>
        <w:tc>
          <w:tcPr>
            <w:tcW w:w="771"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1035" w:type="dxa"/>
            <w:vAlign w:val="center"/>
          </w:tcPr>
          <w:p w:rsidR="00854A0B" w:rsidRPr="004F10A1" w:rsidRDefault="00854A0B" w:rsidP="00E51D6D">
            <w:pPr>
              <w:jc w:val="center"/>
              <w:rPr>
                <w:sz w:val="20"/>
                <w:szCs w:val="20"/>
                <w:lang w:val="hu-HU"/>
              </w:rPr>
            </w:pPr>
          </w:p>
        </w:tc>
        <w:tc>
          <w:tcPr>
            <w:tcW w:w="915" w:type="dxa"/>
            <w:vAlign w:val="center"/>
          </w:tcPr>
          <w:p w:rsidR="00854A0B" w:rsidRPr="004F10A1" w:rsidRDefault="00854A0B" w:rsidP="00E51D6D">
            <w:pPr>
              <w:jc w:val="center"/>
              <w:rPr>
                <w:sz w:val="20"/>
                <w:szCs w:val="20"/>
                <w:lang w:val="hu-HU"/>
              </w:rPr>
            </w:pPr>
          </w:p>
        </w:tc>
        <w:tc>
          <w:tcPr>
            <w:tcW w:w="823" w:type="dxa"/>
            <w:vAlign w:val="center"/>
          </w:tcPr>
          <w:p w:rsidR="00854A0B" w:rsidRPr="004F10A1" w:rsidRDefault="00854A0B" w:rsidP="00E51D6D">
            <w:pPr>
              <w:jc w:val="center"/>
              <w:rPr>
                <w:sz w:val="20"/>
                <w:szCs w:val="20"/>
                <w:lang w:val="hu-HU"/>
              </w:rPr>
            </w:pPr>
          </w:p>
        </w:tc>
        <w:tc>
          <w:tcPr>
            <w:tcW w:w="820" w:type="dxa"/>
            <w:vAlign w:val="center"/>
          </w:tcPr>
          <w:p w:rsidR="00854A0B" w:rsidRPr="004F10A1" w:rsidRDefault="00854A0B" w:rsidP="00E51D6D">
            <w:pPr>
              <w:jc w:val="center"/>
              <w:rPr>
                <w:sz w:val="20"/>
                <w:szCs w:val="20"/>
                <w:lang w:val="hu-HU"/>
              </w:rPr>
            </w:pPr>
          </w:p>
        </w:tc>
      </w:tr>
      <w:tr w:rsidR="00854A0B" w:rsidRPr="004F10A1" w:rsidTr="00E51D6D">
        <w:trPr>
          <w:jc w:val="center"/>
        </w:trPr>
        <w:tc>
          <w:tcPr>
            <w:tcW w:w="2373" w:type="dxa"/>
          </w:tcPr>
          <w:p w:rsidR="00854A0B" w:rsidRPr="004F10A1" w:rsidRDefault="00854A0B" w:rsidP="00E51D6D">
            <w:pPr>
              <w:rPr>
                <w:sz w:val="20"/>
                <w:szCs w:val="20"/>
                <w:lang w:val="en-GB"/>
              </w:rPr>
            </w:pPr>
            <w:r w:rsidRPr="004F10A1">
              <w:rPr>
                <w:sz w:val="20"/>
                <w:szCs w:val="20"/>
                <w:lang w:val="uk-UA"/>
              </w:rPr>
              <w:t xml:space="preserve">Всього за Модуль </w:t>
            </w:r>
            <w:r w:rsidRPr="004F10A1">
              <w:rPr>
                <w:sz w:val="20"/>
                <w:szCs w:val="20"/>
                <w:lang w:val="en-GB"/>
              </w:rPr>
              <w:t>3</w:t>
            </w:r>
          </w:p>
        </w:tc>
        <w:tc>
          <w:tcPr>
            <w:tcW w:w="855" w:type="dxa"/>
            <w:vAlign w:val="center"/>
          </w:tcPr>
          <w:p w:rsidR="00854A0B" w:rsidRPr="004F10A1" w:rsidRDefault="00B0744A" w:rsidP="00E51D6D">
            <w:pPr>
              <w:jc w:val="center"/>
              <w:rPr>
                <w:sz w:val="20"/>
                <w:szCs w:val="20"/>
                <w:lang w:val="uk-UA"/>
              </w:rPr>
            </w:pPr>
            <w:r>
              <w:rPr>
                <w:sz w:val="20"/>
                <w:szCs w:val="20"/>
                <w:lang w:val="uk-UA"/>
              </w:rPr>
              <w:t>35</w:t>
            </w:r>
          </w:p>
        </w:tc>
        <w:tc>
          <w:tcPr>
            <w:tcW w:w="771" w:type="dxa"/>
            <w:vAlign w:val="center"/>
          </w:tcPr>
          <w:p w:rsidR="00854A0B" w:rsidRPr="00D4695E" w:rsidRDefault="00B0744A" w:rsidP="00E51D6D">
            <w:pPr>
              <w:jc w:val="center"/>
              <w:rPr>
                <w:sz w:val="20"/>
                <w:szCs w:val="20"/>
                <w:lang w:val="uk-UA"/>
              </w:rPr>
            </w:pPr>
            <w:r>
              <w:rPr>
                <w:sz w:val="20"/>
                <w:szCs w:val="20"/>
                <w:lang w:val="uk-UA"/>
              </w:rPr>
              <w:t>8</w:t>
            </w:r>
          </w:p>
        </w:tc>
        <w:tc>
          <w:tcPr>
            <w:tcW w:w="848" w:type="dxa"/>
            <w:vAlign w:val="center"/>
          </w:tcPr>
          <w:p w:rsidR="00854A0B" w:rsidRPr="00D4695E" w:rsidRDefault="00B0744A" w:rsidP="00E51D6D">
            <w:pPr>
              <w:jc w:val="center"/>
              <w:rPr>
                <w:sz w:val="20"/>
                <w:szCs w:val="20"/>
                <w:lang w:val="uk-UA"/>
              </w:rPr>
            </w:pPr>
            <w:r>
              <w:rPr>
                <w:sz w:val="20"/>
                <w:szCs w:val="20"/>
                <w:lang w:val="uk-UA"/>
              </w:rPr>
              <w:t>10</w:t>
            </w:r>
          </w:p>
        </w:tc>
        <w:tc>
          <w:tcPr>
            <w:tcW w:w="848" w:type="dxa"/>
            <w:vAlign w:val="center"/>
          </w:tcPr>
          <w:p w:rsidR="00854A0B" w:rsidRPr="00B0744A" w:rsidRDefault="00B0744A" w:rsidP="00E51D6D">
            <w:pPr>
              <w:jc w:val="center"/>
              <w:rPr>
                <w:sz w:val="20"/>
                <w:szCs w:val="20"/>
                <w:lang w:val="uk-UA"/>
              </w:rPr>
            </w:pPr>
            <w:r>
              <w:rPr>
                <w:sz w:val="20"/>
                <w:szCs w:val="20"/>
                <w:lang w:val="uk-UA"/>
              </w:rPr>
              <w:t>17</w:t>
            </w:r>
          </w:p>
        </w:tc>
        <w:tc>
          <w:tcPr>
            <w:tcW w:w="1035" w:type="dxa"/>
            <w:vAlign w:val="center"/>
          </w:tcPr>
          <w:p w:rsidR="00854A0B" w:rsidRPr="00B0744A" w:rsidRDefault="00B0744A" w:rsidP="00E51D6D">
            <w:pPr>
              <w:jc w:val="center"/>
              <w:rPr>
                <w:sz w:val="20"/>
                <w:szCs w:val="20"/>
                <w:lang w:val="uk-UA"/>
              </w:rPr>
            </w:pPr>
            <w:r>
              <w:rPr>
                <w:sz w:val="20"/>
                <w:szCs w:val="20"/>
                <w:lang w:val="uk-UA"/>
              </w:rPr>
              <w:t>35</w:t>
            </w:r>
          </w:p>
        </w:tc>
        <w:tc>
          <w:tcPr>
            <w:tcW w:w="915" w:type="dxa"/>
            <w:vAlign w:val="center"/>
          </w:tcPr>
          <w:p w:rsidR="00854A0B" w:rsidRPr="004F10A1" w:rsidRDefault="006104B2" w:rsidP="00E51D6D">
            <w:pPr>
              <w:jc w:val="center"/>
              <w:rPr>
                <w:sz w:val="20"/>
                <w:szCs w:val="20"/>
                <w:lang w:val="uk-UA"/>
              </w:rPr>
            </w:pPr>
            <w:r>
              <w:rPr>
                <w:sz w:val="20"/>
                <w:szCs w:val="20"/>
                <w:lang w:val="uk-UA"/>
              </w:rPr>
              <w:t>2</w:t>
            </w:r>
          </w:p>
        </w:tc>
        <w:tc>
          <w:tcPr>
            <w:tcW w:w="823" w:type="dxa"/>
            <w:vAlign w:val="center"/>
          </w:tcPr>
          <w:p w:rsidR="00854A0B" w:rsidRPr="004F10A1" w:rsidRDefault="00854A0B" w:rsidP="00E51D6D">
            <w:pPr>
              <w:jc w:val="center"/>
              <w:rPr>
                <w:sz w:val="20"/>
                <w:szCs w:val="20"/>
                <w:lang w:val="hu-HU"/>
              </w:rPr>
            </w:pPr>
            <w:r w:rsidRPr="004F10A1">
              <w:rPr>
                <w:sz w:val="20"/>
                <w:szCs w:val="20"/>
                <w:lang w:val="hu-HU"/>
              </w:rPr>
              <w:t>-</w:t>
            </w:r>
          </w:p>
        </w:tc>
        <w:tc>
          <w:tcPr>
            <w:tcW w:w="820" w:type="dxa"/>
            <w:vAlign w:val="center"/>
          </w:tcPr>
          <w:p w:rsidR="00854A0B" w:rsidRPr="006104B2" w:rsidRDefault="00B0744A" w:rsidP="00E51D6D">
            <w:pPr>
              <w:jc w:val="center"/>
              <w:rPr>
                <w:sz w:val="20"/>
                <w:szCs w:val="20"/>
                <w:lang w:val="uk-UA"/>
              </w:rPr>
            </w:pPr>
            <w:r>
              <w:rPr>
                <w:sz w:val="20"/>
                <w:szCs w:val="20"/>
                <w:lang w:val="uk-UA"/>
              </w:rPr>
              <w:t>32</w:t>
            </w:r>
          </w:p>
        </w:tc>
      </w:tr>
    </w:tbl>
    <w:p w:rsidR="00854A0B" w:rsidRPr="004F10A1" w:rsidRDefault="00854A0B" w:rsidP="00854A0B">
      <w:pPr>
        <w:rPr>
          <w:b/>
          <w:lang w:val="hu-HU"/>
        </w:rPr>
      </w:pPr>
    </w:p>
    <w:p w:rsidR="00854A0B" w:rsidRPr="004F10A1" w:rsidRDefault="00854A0B" w:rsidP="00854A0B">
      <w:pPr>
        <w:ind w:left="720"/>
        <w:jc w:val="center"/>
        <w:rPr>
          <w:b/>
          <w:bCs/>
          <w:szCs w:val="28"/>
          <w:lang w:val="uk-UA"/>
        </w:rPr>
      </w:pPr>
    </w:p>
    <w:p w:rsidR="00DA4F62" w:rsidRPr="004F10A1" w:rsidRDefault="00DA4F62">
      <w:pPr>
        <w:rPr>
          <w:b/>
          <w:szCs w:val="28"/>
          <w:lang w:val="uk-UA"/>
        </w:rPr>
      </w:pPr>
      <w:r w:rsidRPr="004F10A1">
        <w:rPr>
          <w:b/>
          <w:szCs w:val="28"/>
          <w:lang w:val="uk-UA"/>
        </w:rPr>
        <w:br w:type="page"/>
      </w:r>
    </w:p>
    <w:p w:rsidR="00854A0B" w:rsidRPr="004F10A1" w:rsidRDefault="00854A0B" w:rsidP="00854A0B">
      <w:pPr>
        <w:ind w:left="7513" w:hanging="6946"/>
        <w:jc w:val="center"/>
        <w:rPr>
          <w:b/>
          <w:szCs w:val="28"/>
          <w:lang w:val="en-GB"/>
        </w:rPr>
      </w:pPr>
      <w:r w:rsidRPr="004F10A1">
        <w:rPr>
          <w:b/>
          <w:szCs w:val="28"/>
          <w:lang w:val="uk-UA"/>
        </w:rPr>
        <w:lastRenderedPageBreak/>
        <w:t>Теми лекційних занять</w:t>
      </w:r>
    </w:p>
    <w:p w:rsidR="00854A0B" w:rsidRPr="004F10A1" w:rsidRDefault="00854A0B" w:rsidP="00854A0B">
      <w:pPr>
        <w:ind w:left="7513" w:hanging="6946"/>
        <w:jc w:val="center"/>
        <w:rPr>
          <w:b/>
          <w:szCs w:val="28"/>
          <w:lang w:val="en-G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F10A1" w:rsidRPr="004F10A1" w:rsidTr="00E51D6D">
        <w:tc>
          <w:tcPr>
            <w:tcW w:w="709" w:type="dxa"/>
            <w:shd w:val="clear" w:color="auto" w:fill="auto"/>
          </w:tcPr>
          <w:p w:rsidR="00854A0B" w:rsidRPr="004F10A1" w:rsidRDefault="00854A0B" w:rsidP="00E51D6D">
            <w:pPr>
              <w:ind w:left="142" w:hanging="142"/>
              <w:jc w:val="center"/>
              <w:rPr>
                <w:lang w:val="uk-UA"/>
              </w:rPr>
            </w:pPr>
            <w:r w:rsidRPr="004F10A1">
              <w:rPr>
                <w:lang w:val="uk-UA"/>
              </w:rPr>
              <w:t>№</w:t>
            </w:r>
          </w:p>
          <w:p w:rsidR="00854A0B" w:rsidRPr="004F10A1" w:rsidRDefault="00854A0B" w:rsidP="00E51D6D">
            <w:pPr>
              <w:ind w:left="142" w:hanging="142"/>
              <w:jc w:val="center"/>
              <w:rPr>
                <w:lang w:val="uk-UA"/>
              </w:rPr>
            </w:pPr>
            <w:r w:rsidRPr="004F10A1">
              <w:rPr>
                <w:lang w:val="uk-UA"/>
              </w:rPr>
              <w:t>з/п</w:t>
            </w:r>
          </w:p>
        </w:tc>
        <w:tc>
          <w:tcPr>
            <w:tcW w:w="7087" w:type="dxa"/>
            <w:shd w:val="clear" w:color="auto" w:fill="auto"/>
          </w:tcPr>
          <w:p w:rsidR="00854A0B" w:rsidRPr="004F10A1" w:rsidRDefault="00854A0B" w:rsidP="00E51D6D">
            <w:pPr>
              <w:jc w:val="center"/>
              <w:rPr>
                <w:lang w:val="uk-UA"/>
              </w:rPr>
            </w:pPr>
            <w:r w:rsidRPr="004F10A1">
              <w:rPr>
                <w:lang w:val="uk-UA"/>
              </w:rPr>
              <w:t>Назва теми</w:t>
            </w:r>
          </w:p>
        </w:tc>
        <w:tc>
          <w:tcPr>
            <w:tcW w:w="1560" w:type="dxa"/>
            <w:shd w:val="clear" w:color="auto" w:fill="auto"/>
          </w:tcPr>
          <w:p w:rsidR="00854A0B" w:rsidRPr="004F10A1" w:rsidRDefault="00854A0B" w:rsidP="00E51D6D">
            <w:pPr>
              <w:jc w:val="center"/>
              <w:rPr>
                <w:lang w:val="uk-UA"/>
              </w:rPr>
            </w:pPr>
            <w:r w:rsidRPr="004F10A1">
              <w:rPr>
                <w:lang w:val="uk-UA"/>
              </w:rPr>
              <w:t>Кількість</w:t>
            </w:r>
          </w:p>
          <w:p w:rsidR="00854A0B" w:rsidRPr="004F10A1" w:rsidRDefault="00854A0B" w:rsidP="00E51D6D">
            <w:pPr>
              <w:jc w:val="center"/>
              <w:rPr>
                <w:lang w:val="uk-UA"/>
              </w:rPr>
            </w:pPr>
            <w:r w:rsidRPr="004F10A1">
              <w:rPr>
                <w:lang w:val="uk-UA"/>
              </w:rPr>
              <w:t>годин</w:t>
            </w:r>
          </w:p>
        </w:tc>
      </w:tr>
      <w:tr w:rsidR="004F10A1" w:rsidRPr="004F10A1" w:rsidTr="00E51D6D">
        <w:trPr>
          <w:trHeight w:val="702"/>
        </w:trPr>
        <w:tc>
          <w:tcPr>
            <w:tcW w:w="709" w:type="dxa"/>
            <w:shd w:val="clear" w:color="auto" w:fill="auto"/>
          </w:tcPr>
          <w:p w:rsidR="00854A0B" w:rsidRPr="004F10A1" w:rsidRDefault="00854A0B" w:rsidP="00E51D6D">
            <w:pPr>
              <w:jc w:val="center"/>
              <w:rPr>
                <w:szCs w:val="28"/>
                <w:lang w:val="uk-UA"/>
              </w:rPr>
            </w:pPr>
            <w:r w:rsidRPr="004F10A1">
              <w:rPr>
                <w:szCs w:val="28"/>
                <w:lang w:val="uk-UA"/>
              </w:rPr>
              <w:t>1</w:t>
            </w:r>
          </w:p>
        </w:tc>
        <w:tc>
          <w:tcPr>
            <w:tcW w:w="7087" w:type="dxa"/>
            <w:shd w:val="clear" w:color="auto" w:fill="auto"/>
          </w:tcPr>
          <w:p w:rsidR="00854A0B" w:rsidRPr="004F10A1" w:rsidRDefault="00854A0B" w:rsidP="006A0083">
            <w:pPr>
              <w:autoSpaceDE w:val="0"/>
              <w:autoSpaceDN w:val="0"/>
              <w:adjustRightInd w:val="0"/>
              <w:rPr>
                <w:b/>
                <w:szCs w:val="28"/>
                <w:lang w:val="en-US" w:eastAsia="en-US"/>
              </w:rPr>
            </w:pPr>
            <w:r w:rsidRPr="004F10A1">
              <w:rPr>
                <w:b/>
                <w:szCs w:val="28"/>
                <w:lang w:val="en-GB" w:eastAsia="en-US"/>
              </w:rPr>
              <w:t xml:space="preserve">Module 1. </w:t>
            </w:r>
            <w:r w:rsidR="00D71CE2" w:rsidRPr="004F10A1">
              <w:rPr>
                <w:b/>
                <w:szCs w:val="28"/>
                <w:lang w:val="en-US"/>
              </w:rPr>
              <w:t>Foundation</w:t>
            </w:r>
            <w:r w:rsidR="006A0083" w:rsidRPr="004F10A1">
              <w:rPr>
                <w:b/>
                <w:szCs w:val="28"/>
                <w:lang w:val="en-US"/>
              </w:rPr>
              <w:t xml:space="preserve">s of </w:t>
            </w:r>
            <w:r w:rsidR="00506B77" w:rsidRPr="00506B77">
              <w:rPr>
                <w:b/>
                <w:szCs w:val="28"/>
                <w:lang w:val="en-US"/>
              </w:rPr>
              <w:t>Applied Linguistics and</w:t>
            </w:r>
            <w:r w:rsidR="00506B77">
              <w:rPr>
                <w:sz w:val="22"/>
                <w:szCs w:val="22"/>
                <w:lang w:val="en-US"/>
              </w:rPr>
              <w:t xml:space="preserve"> </w:t>
            </w:r>
            <w:r w:rsidR="006A0083" w:rsidRPr="004F10A1">
              <w:rPr>
                <w:b/>
                <w:szCs w:val="28"/>
                <w:lang w:val="en-US"/>
              </w:rPr>
              <w:t xml:space="preserve">Second Language </w:t>
            </w:r>
            <w:r w:rsidR="00DA4F62" w:rsidRPr="004F10A1">
              <w:rPr>
                <w:b/>
                <w:szCs w:val="28"/>
                <w:lang w:val="en-US"/>
              </w:rPr>
              <w:t>Acquisition</w:t>
            </w:r>
          </w:p>
        </w:tc>
        <w:tc>
          <w:tcPr>
            <w:tcW w:w="1560" w:type="dxa"/>
            <w:shd w:val="clear" w:color="auto" w:fill="auto"/>
          </w:tcPr>
          <w:p w:rsidR="00854A0B" w:rsidRPr="00506B77" w:rsidRDefault="00506B77" w:rsidP="00506B77">
            <w:pPr>
              <w:rPr>
                <w:szCs w:val="28"/>
                <w:lang w:val="en-GB"/>
              </w:rPr>
            </w:pPr>
            <w:r>
              <w:rPr>
                <w:szCs w:val="28"/>
                <w:lang w:val="en-GB"/>
              </w:rPr>
              <w:t>4</w:t>
            </w:r>
          </w:p>
        </w:tc>
      </w:tr>
      <w:tr w:rsidR="004F10A1" w:rsidRPr="004F10A1" w:rsidTr="00E51D6D">
        <w:trPr>
          <w:trHeight w:val="5693"/>
        </w:trPr>
        <w:tc>
          <w:tcPr>
            <w:tcW w:w="709" w:type="dxa"/>
            <w:shd w:val="clear" w:color="auto" w:fill="auto"/>
          </w:tcPr>
          <w:p w:rsidR="00854A0B" w:rsidRPr="004F10A1" w:rsidRDefault="00854A0B" w:rsidP="00E51D6D">
            <w:pPr>
              <w:jc w:val="center"/>
              <w:rPr>
                <w:szCs w:val="28"/>
                <w:lang w:val="en-GB"/>
              </w:rPr>
            </w:pPr>
            <w:r w:rsidRPr="004F10A1">
              <w:rPr>
                <w:szCs w:val="28"/>
                <w:lang w:val="en-GB"/>
              </w:rPr>
              <w:t>1.</w:t>
            </w:r>
          </w:p>
        </w:tc>
        <w:tc>
          <w:tcPr>
            <w:tcW w:w="7087" w:type="dxa"/>
            <w:shd w:val="clear" w:color="auto" w:fill="auto"/>
          </w:tcPr>
          <w:p w:rsidR="00D71CE2" w:rsidRPr="004F10A1" w:rsidRDefault="00D71CE2" w:rsidP="00D71CE2">
            <w:pPr>
              <w:rPr>
                <w:szCs w:val="28"/>
                <w:lang w:val="en-US"/>
              </w:rPr>
            </w:pPr>
            <w:r w:rsidRPr="004F10A1">
              <w:rPr>
                <w:szCs w:val="28"/>
                <w:lang w:val="en-US"/>
              </w:rPr>
              <w:t xml:space="preserve">Theme 1. </w:t>
            </w:r>
            <w:r w:rsidR="00506B77" w:rsidRPr="00506B77">
              <w:rPr>
                <w:szCs w:val="28"/>
                <w:lang w:val="en-US"/>
              </w:rPr>
              <w:t>Applied Linguistics and</w:t>
            </w:r>
            <w:r w:rsidR="00506B77">
              <w:rPr>
                <w:sz w:val="22"/>
                <w:szCs w:val="22"/>
                <w:lang w:val="en-US"/>
              </w:rPr>
              <w:t xml:space="preserve"> </w:t>
            </w:r>
            <w:r w:rsidRPr="004F10A1">
              <w:rPr>
                <w:szCs w:val="28"/>
                <w:lang w:val="en-US"/>
              </w:rPr>
              <w:t>Second Language Acquisition as a field of study</w:t>
            </w:r>
          </w:p>
          <w:p w:rsidR="00D71CE2" w:rsidRPr="004F10A1" w:rsidRDefault="00D71CE2" w:rsidP="00EA011D">
            <w:pPr>
              <w:pStyle w:val="Listaszerbekezds"/>
              <w:numPr>
                <w:ilvl w:val="0"/>
                <w:numId w:val="9"/>
              </w:numPr>
              <w:ind w:left="284" w:hanging="284"/>
              <w:jc w:val="both"/>
              <w:rPr>
                <w:szCs w:val="28"/>
                <w:lang w:val="uk-UA"/>
              </w:rPr>
            </w:pPr>
            <w:r w:rsidRPr="004F10A1">
              <w:rPr>
                <w:szCs w:val="28"/>
                <w:lang w:val="en-US"/>
              </w:rPr>
              <w:t xml:space="preserve">The study of </w:t>
            </w:r>
            <w:r w:rsidR="00506B77">
              <w:rPr>
                <w:szCs w:val="28"/>
                <w:lang w:val="en-US"/>
              </w:rPr>
              <w:t xml:space="preserve">applied linguistics and </w:t>
            </w:r>
            <w:r w:rsidRPr="004F10A1">
              <w:rPr>
                <w:szCs w:val="28"/>
                <w:lang w:val="en-US"/>
              </w:rPr>
              <w:t xml:space="preserve">second language acquisition: general considerations. </w:t>
            </w:r>
          </w:p>
          <w:p w:rsidR="00D71CE2" w:rsidRPr="004F10A1" w:rsidRDefault="00D71CE2" w:rsidP="00EA011D">
            <w:pPr>
              <w:pStyle w:val="Listaszerbekezds"/>
              <w:numPr>
                <w:ilvl w:val="0"/>
                <w:numId w:val="9"/>
              </w:numPr>
              <w:ind w:left="284" w:hanging="284"/>
              <w:jc w:val="both"/>
              <w:rPr>
                <w:szCs w:val="28"/>
              </w:rPr>
            </w:pPr>
            <w:r w:rsidRPr="004F10A1">
              <w:rPr>
                <w:szCs w:val="28"/>
              </w:rPr>
              <w:t>The goal of SLA.</w:t>
            </w:r>
          </w:p>
          <w:p w:rsidR="00D71CE2" w:rsidRPr="004F10A1" w:rsidRDefault="00D71CE2" w:rsidP="00EA011D">
            <w:pPr>
              <w:pStyle w:val="Listaszerbekezds"/>
              <w:numPr>
                <w:ilvl w:val="0"/>
                <w:numId w:val="9"/>
              </w:numPr>
              <w:ind w:left="284" w:hanging="284"/>
              <w:jc w:val="both"/>
              <w:rPr>
                <w:szCs w:val="28"/>
              </w:rPr>
            </w:pPr>
            <w:r w:rsidRPr="004F10A1">
              <w:rPr>
                <w:szCs w:val="28"/>
              </w:rPr>
              <w:t>Definitions.</w:t>
            </w:r>
          </w:p>
          <w:p w:rsidR="00D71CE2" w:rsidRPr="004F10A1" w:rsidRDefault="00D71CE2" w:rsidP="00EA011D">
            <w:pPr>
              <w:pStyle w:val="Listaszerbekezds"/>
              <w:numPr>
                <w:ilvl w:val="0"/>
                <w:numId w:val="9"/>
              </w:numPr>
              <w:ind w:left="284" w:hanging="284"/>
              <w:jc w:val="both"/>
              <w:rPr>
                <w:szCs w:val="28"/>
                <w:lang w:val="en-US"/>
              </w:rPr>
            </w:pPr>
            <w:r w:rsidRPr="004F10A1">
              <w:rPr>
                <w:szCs w:val="28"/>
                <w:lang w:val="en-US"/>
              </w:rPr>
              <w:t>Connection of SLA with other disciplines.</w:t>
            </w:r>
          </w:p>
          <w:p w:rsidR="00D71CE2" w:rsidRPr="004F10A1" w:rsidRDefault="00D71CE2" w:rsidP="00EA011D">
            <w:pPr>
              <w:pStyle w:val="Listaszerbekezds"/>
              <w:numPr>
                <w:ilvl w:val="0"/>
                <w:numId w:val="9"/>
              </w:numPr>
              <w:ind w:left="284" w:hanging="284"/>
              <w:jc w:val="both"/>
              <w:rPr>
                <w:szCs w:val="28"/>
              </w:rPr>
            </w:pPr>
            <w:r w:rsidRPr="004F10A1">
              <w:rPr>
                <w:szCs w:val="28"/>
              </w:rPr>
              <w:t>The Nature of Language.</w:t>
            </w:r>
          </w:p>
          <w:p w:rsidR="00D71CE2" w:rsidRPr="004F10A1" w:rsidRDefault="00D71CE2" w:rsidP="00EA011D">
            <w:pPr>
              <w:pStyle w:val="Listaszerbekezds"/>
              <w:numPr>
                <w:ilvl w:val="0"/>
                <w:numId w:val="9"/>
              </w:numPr>
              <w:ind w:left="284" w:hanging="284"/>
              <w:jc w:val="both"/>
              <w:rPr>
                <w:szCs w:val="28"/>
                <w:lang w:val="en-US"/>
              </w:rPr>
            </w:pPr>
            <w:r w:rsidRPr="004F10A1">
              <w:rPr>
                <w:szCs w:val="28"/>
                <w:lang w:val="en-US"/>
              </w:rPr>
              <w:t>The Nature of Nonnative Speaker Knowledge.</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2:</w:t>
            </w:r>
            <w:r w:rsidRPr="004F10A1">
              <w:rPr>
                <w:szCs w:val="28"/>
                <w:lang w:val="uk-UA"/>
              </w:rPr>
              <w:t xml:space="preserve"> </w:t>
            </w:r>
            <w:r w:rsidRPr="004F10A1">
              <w:rPr>
                <w:szCs w:val="28"/>
                <w:lang w:val="en-GB"/>
              </w:rPr>
              <w:t>Schools of thought in second language acquisition</w:t>
            </w:r>
            <w:r w:rsidRPr="004F10A1">
              <w:rPr>
                <w:szCs w:val="28"/>
                <w:lang w:val="en-US"/>
              </w:rPr>
              <w:t xml:space="preserve"> </w:t>
            </w:r>
          </w:p>
          <w:p w:rsidR="00D71CE2" w:rsidRPr="004F10A1" w:rsidRDefault="00D71CE2" w:rsidP="00D71CE2">
            <w:pPr>
              <w:rPr>
                <w:szCs w:val="28"/>
                <w:lang w:val="en-US"/>
              </w:rPr>
            </w:pPr>
            <w:r w:rsidRPr="004F10A1">
              <w:rPr>
                <w:szCs w:val="28"/>
                <w:lang w:val="en-US"/>
              </w:rPr>
              <w:t xml:space="preserve">1. Structural Linguistics and Behavioral Psychology </w:t>
            </w:r>
          </w:p>
          <w:p w:rsidR="00D71CE2" w:rsidRPr="004F10A1" w:rsidRDefault="00D71CE2" w:rsidP="00D71CE2">
            <w:pPr>
              <w:rPr>
                <w:szCs w:val="28"/>
                <w:lang w:val="en-US"/>
              </w:rPr>
            </w:pPr>
            <w:r w:rsidRPr="004F10A1">
              <w:rPr>
                <w:szCs w:val="28"/>
                <w:lang w:val="en-US"/>
              </w:rPr>
              <w:t>2. Generative Linguistics and Cognitive Psychology</w:t>
            </w:r>
          </w:p>
          <w:p w:rsidR="00D71CE2" w:rsidRPr="004F10A1" w:rsidRDefault="00D71CE2" w:rsidP="00D71CE2">
            <w:pPr>
              <w:rPr>
                <w:szCs w:val="28"/>
                <w:lang w:val="en-US"/>
              </w:rPr>
            </w:pPr>
            <w:r w:rsidRPr="004F10A1">
              <w:rPr>
                <w:szCs w:val="28"/>
                <w:lang w:val="en-US"/>
              </w:rPr>
              <w:t>3. Constructivism: A Multidisciplinary Approach</w:t>
            </w:r>
          </w:p>
          <w:p w:rsidR="00D71CE2" w:rsidRPr="004F10A1" w:rsidRDefault="00D71CE2" w:rsidP="00D71CE2">
            <w:pPr>
              <w:rPr>
                <w:szCs w:val="28"/>
                <w:lang w:val="en-US"/>
              </w:rPr>
            </w:pPr>
            <w:r w:rsidRPr="004F10A1">
              <w:rPr>
                <w:szCs w:val="28"/>
                <w:lang w:val="en-US"/>
              </w:rPr>
              <w:t xml:space="preserve">4. Nineteen centuries of language teaching </w:t>
            </w:r>
          </w:p>
          <w:p w:rsidR="00D71CE2" w:rsidRPr="004F10A1" w:rsidRDefault="00D71CE2" w:rsidP="00D71CE2">
            <w:pPr>
              <w:rPr>
                <w:szCs w:val="28"/>
                <w:lang w:val="en-US"/>
              </w:rPr>
            </w:pPr>
            <w:r w:rsidRPr="004F10A1">
              <w:rPr>
                <w:szCs w:val="28"/>
                <w:lang w:val="en-US"/>
              </w:rPr>
              <w:t xml:space="preserve">5. Language teaching in the </w:t>
            </w:r>
            <w:proofErr w:type="spellStart"/>
            <w:r w:rsidRPr="004F10A1">
              <w:rPr>
                <w:szCs w:val="28"/>
                <w:lang w:val="en-US"/>
              </w:rPr>
              <w:t>XXth</w:t>
            </w:r>
            <w:proofErr w:type="spellEnd"/>
            <w:r w:rsidRPr="004F10A1">
              <w:rPr>
                <w:szCs w:val="28"/>
                <w:lang w:val="en-US"/>
              </w:rPr>
              <w:t xml:space="preserve"> century</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3: First Language Acquisition Theories</w:t>
            </w:r>
          </w:p>
          <w:p w:rsidR="00D71CE2" w:rsidRPr="004F10A1" w:rsidRDefault="00D71CE2" w:rsidP="00D71CE2">
            <w:pPr>
              <w:rPr>
                <w:szCs w:val="28"/>
                <w:lang w:val="en-US"/>
              </w:rPr>
            </w:pPr>
            <w:r w:rsidRPr="004F10A1">
              <w:rPr>
                <w:szCs w:val="28"/>
                <w:lang w:val="en-US"/>
              </w:rPr>
              <w:t>1. Behaviorist theory.</w:t>
            </w:r>
          </w:p>
          <w:p w:rsidR="00D71CE2" w:rsidRPr="004F10A1" w:rsidRDefault="00D71CE2" w:rsidP="00D71CE2">
            <w:pPr>
              <w:rPr>
                <w:szCs w:val="28"/>
                <w:lang w:val="en-US"/>
              </w:rPr>
            </w:pPr>
            <w:r w:rsidRPr="004F10A1">
              <w:rPr>
                <w:szCs w:val="28"/>
                <w:lang w:val="en-US"/>
              </w:rPr>
              <w:t xml:space="preserve">2. </w:t>
            </w:r>
            <w:proofErr w:type="spellStart"/>
            <w:r w:rsidRPr="004F10A1">
              <w:rPr>
                <w:szCs w:val="28"/>
                <w:lang w:val="en-US"/>
              </w:rPr>
              <w:t>Innatist</w:t>
            </w:r>
            <w:proofErr w:type="spellEnd"/>
            <w:r w:rsidRPr="004F10A1">
              <w:rPr>
                <w:szCs w:val="28"/>
                <w:lang w:val="en-US"/>
              </w:rPr>
              <w:t xml:space="preserve"> theory</w:t>
            </w:r>
          </w:p>
          <w:p w:rsidR="00D71CE2" w:rsidRPr="004F10A1" w:rsidRDefault="00D71CE2" w:rsidP="00D71CE2">
            <w:pPr>
              <w:rPr>
                <w:szCs w:val="28"/>
                <w:lang w:val="en-US"/>
              </w:rPr>
            </w:pPr>
            <w:r w:rsidRPr="004F10A1">
              <w:rPr>
                <w:szCs w:val="28"/>
                <w:lang w:val="en-US"/>
              </w:rPr>
              <w:t xml:space="preserve">3. </w:t>
            </w:r>
            <w:proofErr w:type="spellStart"/>
            <w:r w:rsidRPr="004F10A1">
              <w:rPr>
                <w:szCs w:val="28"/>
                <w:lang w:val="en-US"/>
              </w:rPr>
              <w:t>Interctionist</w:t>
            </w:r>
            <w:proofErr w:type="spellEnd"/>
            <w:r w:rsidRPr="004F10A1">
              <w:rPr>
                <w:szCs w:val="28"/>
                <w:lang w:val="en-US"/>
              </w:rPr>
              <w:t xml:space="preserve"> theory.</w:t>
            </w:r>
          </w:p>
          <w:p w:rsidR="00D71CE2" w:rsidRPr="004F10A1" w:rsidRDefault="00D71CE2" w:rsidP="00D71CE2">
            <w:pPr>
              <w:rPr>
                <w:szCs w:val="28"/>
                <w:lang w:val="en-US"/>
              </w:rPr>
            </w:pPr>
            <w:r w:rsidRPr="004F10A1">
              <w:rPr>
                <w:szCs w:val="28"/>
                <w:lang w:val="en-US"/>
              </w:rPr>
              <w:t>4. First language acquisition insights applied to language teaching.</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4: Second Language Acquisition Theories</w:t>
            </w:r>
          </w:p>
          <w:p w:rsidR="00D71CE2" w:rsidRPr="004F10A1" w:rsidRDefault="00D71CE2" w:rsidP="00D71CE2">
            <w:pPr>
              <w:rPr>
                <w:szCs w:val="28"/>
                <w:lang w:val="en-US"/>
              </w:rPr>
            </w:pPr>
            <w:r w:rsidRPr="004F10A1">
              <w:rPr>
                <w:szCs w:val="28"/>
                <w:lang w:val="en-US"/>
              </w:rPr>
              <w:t>1. Behaviorist perspective in SLA.</w:t>
            </w:r>
          </w:p>
          <w:p w:rsidR="00D71CE2" w:rsidRPr="004F10A1" w:rsidRDefault="00D71CE2" w:rsidP="00D71CE2">
            <w:pPr>
              <w:rPr>
                <w:szCs w:val="28"/>
                <w:lang w:val="en-US"/>
              </w:rPr>
            </w:pPr>
            <w:r w:rsidRPr="004F10A1">
              <w:rPr>
                <w:szCs w:val="28"/>
                <w:lang w:val="en-US"/>
              </w:rPr>
              <w:t xml:space="preserve">2. </w:t>
            </w:r>
            <w:proofErr w:type="spellStart"/>
            <w:r w:rsidRPr="004F10A1">
              <w:rPr>
                <w:szCs w:val="28"/>
                <w:lang w:val="en-US"/>
              </w:rPr>
              <w:t>Innatist</w:t>
            </w:r>
            <w:proofErr w:type="spellEnd"/>
            <w:r w:rsidRPr="004F10A1">
              <w:rPr>
                <w:szCs w:val="28"/>
                <w:lang w:val="en-US"/>
              </w:rPr>
              <w:t xml:space="preserve"> perspective in SLA.</w:t>
            </w:r>
          </w:p>
          <w:p w:rsidR="00D71CE2" w:rsidRPr="004F10A1" w:rsidRDefault="00D71CE2" w:rsidP="00D71CE2">
            <w:pPr>
              <w:rPr>
                <w:szCs w:val="28"/>
                <w:lang w:val="en-US"/>
              </w:rPr>
            </w:pPr>
            <w:r w:rsidRPr="004F10A1">
              <w:rPr>
                <w:szCs w:val="28"/>
                <w:lang w:val="en-US"/>
              </w:rPr>
              <w:t xml:space="preserve">3. </w:t>
            </w:r>
            <w:proofErr w:type="spellStart"/>
            <w:r w:rsidRPr="004F10A1">
              <w:rPr>
                <w:szCs w:val="28"/>
                <w:lang w:val="en-US"/>
              </w:rPr>
              <w:t>Krashen’s</w:t>
            </w:r>
            <w:proofErr w:type="spellEnd"/>
            <w:r w:rsidRPr="004F10A1">
              <w:rPr>
                <w:szCs w:val="28"/>
                <w:lang w:val="en-US"/>
              </w:rPr>
              <w:t xml:space="preserve"> Five Hypotheses.</w:t>
            </w:r>
          </w:p>
          <w:p w:rsidR="00854A0B" w:rsidRPr="004F10A1" w:rsidRDefault="00D71CE2" w:rsidP="00D71CE2">
            <w:pPr>
              <w:rPr>
                <w:szCs w:val="28"/>
                <w:lang w:val="uk-UA"/>
              </w:rPr>
            </w:pPr>
            <w:r w:rsidRPr="004F10A1">
              <w:rPr>
                <w:szCs w:val="28"/>
              </w:rPr>
              <w:t>4. Interactionist perspective in SLA.</w:t>
            </w:r>
          </w:p>
        </w:tc>
        <w:tc>
          <w:tcPr>
            <w:tcW w:w="1560" w:type="dxa"/>
            <w:shd w:val="clear" w:color="auto" w:fill="auto"/>
          </w:tcPr>
          <w:p w:rsidR="00854A0B" w:rsidRPr="004F10A1" w:rsidRDefault="00854A0B" w:rsidP="00E51D6D">
            <w:pPr>
              <w:jc w:val="center"/>
              <w:rPr>
                <w:szCs w:val="28"/>
                <w:lang w:val="uk-UA"/>
              </w:rPr>
            </w:pPr>
          </w:p>
        </w:tc>
      </w:tr>
      <w:tr w:rsidR="004F10A1" w:rsidRPr="004F10A1" w:rsidTr="00E51D6D">
        <w:trPr>
          <w:trHeight w:val="436"/>
        </w:trPr>
        <w:tc>
          <w:tcPr>
            <w:tcW w:w="709" w:type="dxa"/>
            <w:shd w:val="clear" w:color="auto" w:fill="auto"/>
          </w:tcPr>
          <w:p w:rsidR="00854A0B" w:rsidRPr="004F10A1" w:rsidRDefault="00854A0B" w:rsidP="00E51D6D">
            <w:pPr>
              <w:jc w:val="center"/>
              <w:rPr>
                <w:szCs w:val="28"/>
                <w:lang w:val="en-GB"/>
              </w:rPr>
            </w:pPr>
            <w:r w:rsidRPr="004F10A1">
              <w:rPr>
                <w:szCs w:val="28"/>
                <w:lang w:val="uk-UA"/>
              </w:rPr>
              <w:t>2</w:t>
            </w:r>
            <w:r w:rsidRPr="004F10A1">
              <w:rPr>
                <w:szCs w:val="28"/>
                <w:lang w:val="en-GB"/>
              </w:rPr>
              <w:t>.</w:t>
            </w:r>
          </w:p>
        </w:tc>
        <w:tc>
          <w:tcPr>
            <w:tcW w:w="7087" w:type="dxa"/>
            <w:shd w:val="clear" w:color="auto" w:fill="auto"/>
          </w:tcPr>
          <w:p w:rsidR="00854A0B" w:rsidRPr="004F10A1" w:rsidRDefault="00854A0B" w:rsidP="00E51D6D">
            <w:pPr>
              <w:autoSpaceDE w:val="0"/>
              <w:autoSpaceDN w:val="0"/>
              <w:adjustRightInd w:val="0"/>
              <w:jc w:val="both"/>
              <w:rPr>
                <w:b/>
                <w:szCs w:val="28"/>
                <w:lang w:val="en-US" w:eastAsia="en-US"/>
              </w:rPr>
            </w:pPr>
            <w:r w:rsidRPr="004F10A1">
              <w:rPr>
                <w:b/>
                <w:szCs w:val="28"/>
                <w:lang w:val="en-GB" w:eastAsia="en-US"/>
              </w:rPr>
              <w:t xml:space="preserve">Module 2. </w:t>
            </w:r>
            <w:r w:rsidR="00D71CE2" w:rsidRPr="004F10A1">
              <w:rPr>
                <w:b/>
                <w:szCs w:val="28"/>
                <w:lang w:val="en-US"/>
              </w:rPr>
              <w:t>The Psychology of Second Language Acquisition</w:t>
            </w:r>
          </w:p>
          <w:p w:rsidR="00854A0B" w:rsidRPr="004F10A1" w:rsidRDefault="00854A0B" w:rsidP="00E51D6D">
            <w:pPr>
              <w:rPr>
                <w:szCs w:val="28"/>
                <w:lang w:val="en-GB"/>
              </w:rPr>
            </w:pPr>
          </w:p>
        </w:tc>
        <w:tc>
          <w:tcPr>
            <w:tcW w:w="1560" w:type="dxa"/>
            <w:shd w:val="clear" w:color="auto" w:fill="auto"/>
          </w:tcPr>
          <w:p w:rsidR="00854A0B" w:rsidRPr="00B0744A" w:rsidRDefault="00B0744A" w:rsidP="00E51D6D">
            <w:pPr>
              <w:jc w:val="center"/>
              <w:rPr>
                <w:szCs w:val="28"/>
                <w:lang w:val="uk-UA"/>
              </w:rPr>
            </w:pPr>
            <w:r>
              <w:rPr>
                <w:szCs w:val="28"/>
                <w:lang w:val="uk-UA"/>
              </w:rPr>
              <w:t>8</w:t>
            </w:r>
          </w:p>
        </w:tc>
      </w:tr>
      <w:tr w:rsidR="004F10A1" w:rsidRPr="004F10A1" w:rsidTr="00E51D6D">
        <w:trPr>
          <w:trHeight w:val="2650"/>
        </w:trPr>
        <w:tc>
          <w:tcPr>
            <w:tcW w:w="709" w:type="dxa"/>
            <w:shd w:val="clear" w:color="auto" w:fill="auto"/>
          </w:tcPr>
          <w:p w:rsidR="00854A0B" w:rsidRPr="004F10A1" w:rsidRDefault="00854A0B" w:rsidP="00E51D6D">
            <w:pPr>
              <w:jc w:val="center"/>
              <w:rPr>
                <w:szCs w:val="28"/>
                <w:lang w:val="uk-UA"/>
              </w:rPr>
            </w:pPr>
          </w:p>
        </w:tc>
        <w:tc>
          <w:tcPr>
            <w:tcW w:w="7087" w:type="dxa"/>
            <w:shd w:val="clear" w:color="auto" w:fill="auto"/>
          </w:tcPr>
          <w:p w:rsidR="00D71CE2" w:rsidRPr="004F10A1" w:rsidRDefault="00D71CE2" w:rsidP="00D71CE2">
            <w:pPr>
              <w:rPr>
                <w:szCs w:val="28"/>
                <w:lang w:val="en-US"/>
              </w:rPr>
            </w:pPr>
            <w:r w:rsidRPr="004F10A1">
              <w:rPr>
                <w:szCs w:val="28"/>
                <w:lang w:val="en-US"/>
              </w:rPr>
              <w:t>Theme 5: Age and second language acquisition</w:t>
            </w:r>
          </w:p>
          <w:p w:rsidR="00D71CE2" w:rsidRPr="004F10A1" w:rsidRDefault="00D71CE2" w:rsidP="00D71CE2">
            <w:pPr>
              <w:rPr>
                <w:szCs w:val="28"/>
                <w:lang w:val="en-US"/>
              </w:rPr>
            </w:pPr>
            <w:r w:rsidRPr="004F10A1">
              <w:rPr>
                <w:szCs w:val="28"/>
                <w:lang w:val="en-US"/>
              </w:rPr>
              <w:t>1. Age and language proficiency. Critical Period Hypothesis.</w:t>
            </w:r>
          </w:p>
          <w:p w:rsidR="00D71CE2" w:rsidRPr="004F10A1" w:rsidRDefault="00D71CE2" w:rsidP="00D71CE2">
            <w:pPr>
              <w:rPr>
                <w:szCs w:val="28"/>
                <w:lang w:val="en-US"/>
              </w:rPr>
            </w:pPr>
            <w:r w:rsidRPr="004F10A1">
              <w:rPr>
                <w:szCs w:val="28"/>
                <w:lang w:val="en-US"/>
              </w:rPr>
              <w:t>2. Age and rate of acquisition.</w:t>
            </w:r>
          </w:p>
          <w:p w:rsidR="00D71CE2" w:rsidRPr="004F10A1" w:rsidRDefault="00D71CE2" w:rsidP="00D71CE2">
            <w:pPr>
              <w:rPr>
                <w:szCs w:val="28"/>
                <w:lang w:val="en-US"/>
              </w:rPr>
            </w:pPr>
            <w:r w:rsidRPr="004F10A1">
              <w:rPr>
                <w:szCs w:val="28"/>
                <w:lang w:val="en-US"/>
              </w:rPr>
              <w:t>3. Explanation for differential attainment in language acquisition</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6: Psychological factors and second language acquisition</w:t>
            </w:r>
          </w:p>
          <w:p w:rsidR="00D71CE2" w:rsidRPr="004F10A1" w:rsidRDefault="00D71CE2" w:rsidP="00D71CE2">
            <w:pPr>
              <w:rPr>
                <w:szCs w:val="28"/>
                <w:lang w:val="en-US"/>
              </w:rPr>
            </w:pPr>
            <w:r w:rsidRPr="004F10A1">
              <w:rPr>
                <w:szCs w:val="28"/>
                <w:lang w:val="en-US"/>
              </w:rPr>
              <w:t>1. Key psychological factors and second language acquisition (cognitive, conative, affective).</w:t>
            </w:r>
          </w:p>
          <w:p w:rsidR="00D71CE2" w:rsidRPr="004F10A1" w:rsidRDefault="00D71CE2" w:rsidP="00D71CE2">
            <w:pPr>
              <w:rPr>
                <w:szCs w:val="28"/>
                <w:lang w:val="en-US"/>
              </w:rPr>
            </w:pPr>
            <w:r w:rsidRPr="004F10A1">
              <w:rPr>
                <w:szCs w:val="28"/>
                <w:lang w:val="en-US"/>
              </w:rPr>
              <w:t>2. Language aptitude.</w:t>
            </w:r>
          </w:p>
          <w:p w:rsidR="00D71CE2" w:rsidRPr="004F10A1" w:rsidRDefault="00D71CE2" w:rsidP="00D71CE2">
            <w:pPr>
              <w:rPr>
                <w:szCs w:val="28"/>
                <w:lang w:val="en-US"/>
              </w:rPr>
            </w:pPr>
            <w:r w:rsidRPr="004F10A1">
              <w:rPr>
                <w:szCs w:val="28"/>
                <w:lang w:val="en-US"/>
              </w:rPr>
              <w:t>3. Motivation. Theories of motivation.</w:t>
            </w:r>
          </w:p>
          <w:p w:rsidR="00D71CE2" w:rsidRPr="004F10A1" w:rsidRDefault="00D71CE2" w:rsidP="00D71CE2">
            <w:pPr>
              <w:rPr>
                <w:szCs w:val="28"/>
                <w:lang w:val="en-US"/>
              </w:rPr>
            </w:pPr>
            <w:r w:rsidRPr="004F10A1">
              <w:rPr>
                <w:szCs w:val="28"/>
                <w:lang w:val="en-US"/>
              </w:rPr>
              <w:t>4. Language anxiety.</w:t>
            </w:r>
          </w:p>
          <w:p w:rsidR="00D71CE2" w:rsidRPr="004F10A1" w:rsidRDefault="00D71CE2" w:rsidP="00D71CE2">
            <w:pPr>
              <w:rPr>
                <w:szCs w:val="28"/>
                <w:lang w:val="en-US"/>
              </w:rPr>
            </w:pPr>
            <w:r w:rsidRPr="004F10A1">
              <w:rPr>
                <w:szCs w:val="28"/>
                <w:lang w:val="en-US"/>
              </w:rPr>
              <w:t>5. Culture shock.</w:t>
            </w:r>
          </w:p>
          <w:p w:rsidR="00D71CE2" w:rsidRPr="004F10A1" w:rsidRDefault="00D71CE2" w:rsidP="00D71CE2">
            <w:pPr>
              <w:rPr>
                <w:szCs w:val="28"/>
                <w:lang w:val="en-US"/>
              </w:rPr>
            </w:pPr>
            <w:r w:rsidRPr="004F10A1">
              <w:rPr>
                <w:szCs w:val="28"/>
                <w:lang w:val="en-US"/>
              </w:rPr>
              <w:t>6. Social distance.</w:t>
            </w:r>
          </w:p>
          <w:p w:rsidR="00D71CE2" w:rsidRPr="004F10A1" w:rsidRDefault="00D71CE2" w:rsidP="00D71CE2">
            <w:pPr>
              <w:rPr>
                <w:szCs w:val="28"/>
                <w:lang w:val="en-US"/>
              </w:rPr>
            </w:pPr>
            <w:r w:rsidRPr="004F10A1">
              <w:rPr>
                <w:szCs w:val="28"/>
                <w:lang w:val="en-US"/>
              </w:rPr>
              <w:t>7. Extroversion and introversion.</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7: Language Learning Styles and Strategies</w:t>
            </w:r>
          </w:p>
          <w:p w:rsidR="00D71CE2" w:rsidRPr="004F10A1" w:rsidRDefault="00D71CE2" w:rsidP="00D71CE2">
            <w:pPr>
              <w:rPr>
                <w:szCs w:val="28"/>
              </w:rPr>
            </w:pPr>
            <w:r w:rsidRPr="004F10A1">
              <w:rPr>
                <w:szCs w:val="28"/>
              </w:rPr>
              <w:t>1. Learning Styles.</w:t>
            </w:r>
          </w:p>
          <w:p w:rsidR="00D71CE2" w:rsidRPr="004F10A1" w:rsidRDefault="00D71CE2" w:rsidP="00D71CE2">
            <w:pPr>
              <w:rPr>
                <w:szCs w:val="28"/>
              </w:rPr>
            </w:pPr>
            <w:r w:rsidRPr="004F10A1">
              <w:rPr>
                <w:szCs w:val="28"/>
              </w:rPr>
              <w:t>2. Learning Strategies.</w:t>
            </w:r>
          </w:p>
          <w:p w:rsidR="00854A0B" w:rsidRPr="004F10A1" w:rsidRDefault="00854A0B" w:rsidP="00D71CE2">
            <w:pPr>
              <w:autoSpaceDE w:val="0"/>
              <w:autoSpaceDN w:val="0"/>
              <w:adjustRightInd w:val="0"/>
              <w:jc w:val="both"/>
              <w:rPr>
                <w:b/>
                <w:szCs w:val="28"/>
                <w:lang w:val="en-GB" w:eastAsia="en-US"/>
              </w:rPr>
            </w:pPr>
          </w:p>
        </w:tc>
        <w:tc>
          <w:tcPr>
            <w:tcW w:w="1560" w:type="dxa"/>
            <w:shd w:val="clear" w:color="auto" w:fill="auto"/>
          </w:tcPr>
          <w:p w:rsidR="00854A0B" w:rsidRPr="004F10A1" w:rsidRDefault="00854A0B" w:rsidP="00E51D6D">
            <w:pPr>
              <w:jc w:val="center"/>
              <w:rPr>
                <w:szCs w:val="28"/>
                <w:lang w:val="uk-UA"/>
              </w:rPr>
            </w:pPr>
          </w:p>
        </w:tc>
      </w:tr>
      <w:tr w:rsidR="004F10A1" w:rsidRPr="004F10A1" w:rsidTr="00D71CE2">
        <w:trPr>
          <w:trHeight w:val="735"/>
        </w:trPr>
        <w:tc>
          <w:tcPr>
            <w:tcW w:w="709" w:type="dxa"/>
            <w:shd w:val="clear" w:color="auto" w:fill="auto"/>
          </w:tcPr>
          <w:p w:rsidR="00854A0B" w:rsidRPr="004F10A1" w:rsidRDefault="00854A0B" w:rsidP="00E51D6D">
            <w:pPr>
              <w:jc w:val="center"/>
              <w:rPr>
                <w:szCs w:val="28"/>
                <w:lang w:val="en-GB"/>
              </w:rPr>
            </w:pPr>
            <w:r w:rsidRPr="004F10A1">
              <w:rPr>
                <w:szCs w:val="28"/>
                <w:lang w:val="en-GB"/>
              </w:rPr>
              <w:t>3.</w:t>
            </w:r>
          </w:p>
        </w:tc>
        <w:tc>
          <w:tcPr>
            <w:tcW w:w="7087" w:type="dxa"/>
            <w:shd w:val="clear" w:color="auto" w:fill="auto"/>
          </w:tcPr>
          <w:p w:rsidR="00854A0B" w:rsidRPr="004F10A1" w:rsidRDefault="00854A0B" w:rsidP="00D71CE2">
            <w:pPr>
              <w:rPr>
                <w:b/>
                <w:bCs/>
                <w:szCs w:val="28"/>
                <w:lang w:val="en-US"/>
              </w:rPr>
            </w:pPr>
            <w:r w:rsidRPr="004F10A1">
              <w:rPr>
                <w:b/>
                <w:szCs w:val="28"/>
                <w:lang w:val="en-US"/>
              </w:rPr>
              <w:t>Module 3.</w:t>
            </w:r>
            <w:r w:rsidRPr="004F10A1">
              <w:rPr>
                <w:b/>
                <w:bCs/>
                <w:szCs w:val="28"/>
                <w:lang w:val="en-US" w:eastAsia="uk-UA"/>
              </w:rPr>
              <w:t xml:space="preserve"> </w:t>
            </w:r>
            <w:r w:rsidR="00D71CE2" w:rsidRPr="004F10A1">
              <w:rPr>
                <w:b/>
                <w:szCs w:val="28"/>
                <w:lang w:val="en-US"/>
              </w:rPr>
              <w:t>The Linguistics of Second Language Acquisition</w:t>
            </w:r>
          </w:p>
        </w:tc>
        <w:tc>
          <w:tcPr>
            <w:tcW w:w="1560" w:type="dxa"/>
            <w:shd w:val="clear" w:color="auto" w:fill="auto"/>
          </w:tcPr>
          <w:p w:rsidR="00854A0B" w:rsidRPr="00B0744A" w:rsidRDefault="00B0744A" w:rsidP="00E51D6D">
            <w:pPr>
              <w:jc w:val="center"/>
              <w:rPr>
                <w:szCs w:val="28"/>
                <w:lang w:val="uk-UA"/>
              </w:rPr>
            </w:pPr>
            <w:r>
              <w:rPr>
                <w:szCs w:val="28"/>
                <w:lang w:val="uk-UA"/>
              </w:rPr>
              <w:t>8</w:t>
            </w:r>
          </w:p>
        </w:tc>
      </w:tr>
      <w:tr w:rsidR="004F10A1" w:rsidRPr="00EF494F" w:rsidTr="00E51D6D">
        <w:trPr>
          <w:trHeight w:val="968"/>
        </w:trPr>
        <w:tc>
          <w:tcPr>
            <w:tcW w:w="709" w:type="dxa"/>
            <w:shd w:val="clear" w:color="auto" w:fill="auto"/>
          </w:tcPr>
          <w:p w:rsidR="00854A0B" w:rsidRPr="004F10A1" w:rsidRDefault="00854A0B" w:rsidP="00E51D6D">
            <w:pPr>
              <w:jc w:val="center"/>
              <w:rPr>
                <w:szCs w:val="28"/>
                <w:lang w:val="en-GB"/>
              </w:rPr>
            </w:pPr>
          </w:p>
        </w:tc>
        <w:tc>
          <w:tcPr>
            <w:tcW w:w="7087" w:type="dxa"/>
            <w:shd w:val="clear" w:color="auto" w:fill="auto"/>
          </w:tcPr>
          <w:p w:rsidR="00D71CE2" w:rsidRPr="004F10A1" w:rsidRDefault="00D71CE2" w:rsidP="00D71CE2">
            <w:pPr>
              <w:rPr>
                <w:szCs w:val="28"/>
                <w:lang w:val="en-US"/>
              </w:rPr>
            </w:pPr>
            <w:r w:rsidRPr="004F10A1">
              <w:rPr>
                <w:szCs w:val="28"/>
                <w:lang w:val="en-US"/>
              </w:rPr>
              <w:t>Theme 8: The development of a second language</w:t>
            </w:r>
          </w:p>
          <w:p w:rsidR="00D71CE2" w:rsidRPr="004F10A1" w:rsidRDefault="00D71CE2" w:rsidP="00D71CE2">
            <w:pPr>
              <w:rPr>
                <w:szCs w:val="28"/>
                <w:lang w:val="en-US"/>
              </w:rPr>
            </w:pPr>
            <w:r w:rsidRPr="004F10A1">
              <w:rPr>
                <w:szCs w:val="28"/>
                <w:lang w:val="en-US"/>
              </w:rPr>
              <w:t>1.Order of acquisition, sequence of acquisition, and usage-based accounts of L2 development.</w:t>
            </w:r>
          </w:p>
          <w:p w:rsidR="00D71CE2" w:rsidRPr="004F10A1" w:rsidRDefault="00D71CE2" w:rsidP="00D71CE2">
            <w:pPr>
              <w:rPr>
                <w:szCs w:val="28"/>
                <w:lang w:val="en-US"/>
              </w:rPr>
            </w:pPr>
            <w:r w:rsidRPr="004F10A1">
              <w:rPr>
                <w:szCs w:val="28"/>
                <w:lang w:val="en-US"/>
              </w:rPr>
              <w:t>2.Case studies of L2 learners development.</w:t>
            </w:r>
          </w:p>
          <w:p w:rsidR="00D71CE2" w:rsidRPr="004F10A1" w:rsidRDefault="00D71CE2" w:rsidP="00D71CE2">
            <w:pPr>
              <w:rPr>
                <w:szCs w:val="28"/>
                <w:lang w:val="en-US"/>
              </w:rPr>
            </w:pPr>
            <w:r w:rsidRPr="004F10A1">
              <w:rPr>
                <w:szCs w:val="28"/>
                <w:lang w:val="en-US"/>
              </w:rPr>
              <w:t>3.Learner varieties in SL acquisition.</w:t>
            </w:r>
          </w:p>
          <w:p w:rsidR="00D71CE2" w:rsidRPr="004F10A1" w:rsidRDefault="00D71CE2" w:rsidP="00D71CE2">
            <w:pPr>
              <w:rPr>
                <w:szCs w:val="28"/>
                <w:lang w:val="en-US"/>
              </w:rPr>
            </w:pPr>
            <w:r w:rsidRPr="004F10A1">
              <w:rPr>
                <w:szCs w:val="28"/>
                <w:lang w:val="en-US"/>
              </w:rPr>
              <w:t>4.Order of acquisition.</w:t>
            </w:r>
          </w:p>
          <w:p w:rsidR="00D71CE2" w:rsidRPr="004F10A1" w:rsidRDefault="00D71CE2" w:rsidP="00D71CE2">
            <w:pPr>
              <w:rPr>
                <w:szCs w:val="28"/>
                <w:lang w:val="en-US"/>
              </w:rPr>
            </w:pPr>
            <w:r w:rsidRPr="004F10A1">
              <w:rPr>
                <w:szCs w:val="28"/>
                <w:lang w:val="en-US"/>
              </w:rPr>
              <w:t>5.Development of other linguistics systems.</w:t>
            </w:r>
          </w:p>
          <w:p w:rsidR="00D71CE2" w:rsidRPr="004F10A1" w:rsidRDefault="00D71CE2" w:rsidP="00D71CE2">
            <w:pPr>
              <w:rPr>
                <w:szCs w:val="28"/>
                <w:lang w:val="en-US"/>
              </w:rPr>
            </w:pPr>
            <w:r w:rsidRPr="004F10A1">
              <w:rPr>
                <w:szCs w:val="28"/>
                <w:lang w:val="en-US"/>
              </w:rPr>
              <w:t>5.1.Acquisition of L2 phonology.</w:t>
            </w:r>
          </w:p>
          <w:p w:rsidR="00D71CE2" w:rsidRPr="004F10A1" w:rsidRDefault="00D71CE2" w:rsidP="00D71CE2">
            <w:pPr>
              <w:rPr>
                <w:szCs w:val="28"/>
                <w:lang w:val="en-US"/>
              </w:rPr>
            </w:pPr>
            <w:r w:rsidRPr="004F10A1">
              <w:rPr>
                <w:szCs w:val="28"/>
                <w:lang w:val="en-US"/>
              </w:rPr>
              <w:t>5.2.Development of the L2 lexicon.</w:t>
            </w:r>
          </w:p>
          <w:p w:rsidR="00D71CE2" w:rsidRPr="004F10A1" w:rsidRDefault="00D71CE2" w:rsidP="00D71CE2">
            <w:pPr>
              <w:rPr>
                <w:szCs w:val="28"/>
                <w:lang w:val="en-US"/>
              </w:rPr>
            </w:pPr>
            <w:r w:rsidRPr="004F10A1">
              <w:rPr>
                <w:szCs w:val="28"/>
                <w:lang w:val="en-US"/>
              </w:rPr>
              <w:t>5.3. The interconnectedness of different L2 systems.</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9: Approaches to the study of SLA</w:t>
            </w:r>
          </w:p>
          <w:p w:rsidR="00D71CE2" w:rsidRPr="004F10A1" w:rsidRDefault="00D71CE2" w:rsidP="00D71CE2">
            <w:pPr>
              <w:rPr>
                <w:szCs w:val="28"/>
                <w:lang w:val="en-US"/>
              </w:rPr>
            </w:pPr>
            <w:r w:rsidRPr="004F10A1">
              <w:rPr>
                <w:szCs w:val="28"/>
                <w:lang w:val="en-US"/>
              </w:rPr>
              <w:t>1. Early approaches to the study of SLA</w:t>
            </w:r>
          </w:p>
          <w:p w:rsidR="00D71CE2" w:rsidRPr="004F10A1" w:rsidRDefault="00D71CE2" w:rsidP="00D71CE2">
            <w:pPr>
              <w:rPr>
                <w:szCs w:val="28"/>
                <w:lang w:val="en-US"/>
              </w:rPr>
            </w:pPr>
            <w:r w:rsidRPr="004F10A1">
              <w:rPr>
                <w:szCs w:val="28"/>
                <w:lang w:val="en-US"/>
              </w:rPr>
              <w:t>1.1. Contrastive Analysis</w:t>
            </w:r>
          </w:p>
          <w:p w:rsidR="00D71CE2" w:rsidRPr="004F10A1" w:rsidRDefault="00D71CE2" w:rsidP="00D71CE2">
            <w:pPr>
              <w:rPr>
                <w:szCs w:val="28"/>
                <w:lang w:val="en-US"/>
              </w:rPr>
            </w:pPr>
            <w:r w:rsidRPr="004F10A1">
              <w:rPr>
                <w:szCs w:val="28"/>
                <w:lang w:val="en-US"/>
              </w:rPr>
              <w:t>1.2. Error Analysis</w:t>
            </w:r>
          </w:p>
          <w:p w:rsidR="00D71CE2" w:rsidRPr="004F10A1" w:rsidRDefault="00D71CE2" w:rsidP="00D71CE2">
            <w:pPr>
              <w:rPr>
                <w:szCs w:val="28"/>
                <w:lang w:val="en-US"/>
              </w:rPr>
            </w:pPr>
            <w:r w:rsidRPr="004F10A1">
              <w:rPr>
                <w:szCs w:val="28"/>
                <w:lang w:val="en-US"/>
              </w:rPr>
              <w:t>1.3. Interlanguage</w:t>
            </w:r>
          </w:p>
          <w:p w:rsidR="00D71CE2" w:rsidRPr="004F10A1" w:rsidRDefault="00D71CE2" w:rsidP="00D71CE2">
            <w:pPr>
              <w:rPr>
                <w:szCs w:val="28"/>
                <w:lang w:val="en-US"/>
              </w:rPr>
            </w:pPr>
            <w:r w:rsidRPr="004F10A1">
              <w:rPr>
                <w:szCs w:val="28"/>
                <w:lang w:val="en-US"/>
              </w:rPr>
              <w:t>1.4. Monitor Model</w:t>
            </w:r>
          </w:p>
          <w:p w:rsidR="00D71CE2" w:rsidRPr="004F10A1" w:rsidRDefault="00D71CE2" w:rsidP="00D71CE2">
            <w:pPr>
              <w:rPr>
                <w:szCs w:val="28"/>
                <w:lang w:val="en-US"/>
              </w:rPr>
            </w:pPr>
            <w:r w:rsidRPr="004F10A1">
              <w:rPr>
                <w:szCs w:val="28"/>
                <w:lang w:val="en-US"/>
              </w:rPr>
              <w:t>2. Recent approaches to the study of SLA</w:t>
            </w:r>
          </w:p>
          <w:p w:rsidR="00D71CE2" w:rsidRPr="004F10A1" w:rsidRDefault="00D71CE2" w:rsidP="00D71CE2">
            <w:pPr>
              <w:rPr>
                <w:szCs w:val="28"/>
                <w:lang w:val="en-US"/>
              </w:rPr>
            </w:pPr>
            <w:r w:rsidRPr="004F10A1">
              <w:rPr>
                <w:szCs w:val="28"/>
                <w:lang w:val="en-US"/>
              </w:rPr>
              <w:t>2.1. Universal Grammar</w:t>
            </w:r>
          </w:p>
          <w:p w:rsidR="00D71CE2" w:rsidRPr="004F10A1" w:rsidRDefault="00D71CE2" w:rsidP="00D71CE2">
            <w:pPr>
              <w:rPr>
                <w:szCs w:val="28"/>
                <w:lang w:val="en-US"/>
              </w:rPr>
            </w:pPr>
            <w:r w:rsidRPr="004F10A1">
              <w:rPr>
                <w:szCs w:val="28"/>
                <w:lang w:val="en-US"/>
              </w:rPr>
              <w:t>2.2. Linguistic interfaces</w:t>
            </w:r>
          </w:p>
          <w:p w:rsidR="00854A0B" w:rsidRPr="004F10A1" w:rsidRDefault="00D71CE2" w:rsidP="00D71CE2">
            <w:pPr>
              <w:rPr>
                <w:b/>
                <w:szCs w:val="28"/>
                <w:lang w:val="en-US"/>
              </w:rPr>
            </w:pPr>
            <w:r w:rsidRPr="004F10A1">
              <w:rPr>
                <w:szCs w:val="28"/>
                <w:lang w:val="en-US"/>
              </w:rPr>
              <w:t>2.3. Functional approaches</w:t>
            </w:r>
          </w:p>
        </w:tc>
        <w:tc>
          <w:tcPr>
            <w:tcW w:w="1560" w:type="dxa"/>
            <w:shd w:val="clear" w:color="auto" w:fill="auto"/>
          </w:tcPr>
          <w:p w:rsidR="00854A0B" w:rsidRPr="004F10A1" w:rsidRDefault="00854A0B" w:rsidP="00E51D6D">
            <w:pPr>
              <w:jc w:val="center"/>
              <w:rPr>
                <w:szCs w:val="28"/>
                <w:lang w:val="uk-UA"/>
              </w:rPr>
            </w:pPr>
          </w:p>
        </w:tc>
      </w:tr>
    </w:tbl>
    <w:p w:rsidR="00854A0B" w:rsidRPr="004F10A1" w:rsidRDefault="00854A0B" w:rsidP="00854A0B">
      <w:pPr>
        <w:ind w:left="7513" w:hanging="6946"/>
        <w:jc w:val="center"/>
        <w:rPr>
          <w:lang w:val="uk-UA"/>
        </w:rPr>
      </w:pPr>
    </w:p>
    <w:p w:rsidR="00854A0B" w:rsidRPr="004F10A1" w:rsidRDefault="00854A0B" w:rsidP="00854A0B">
      <w:pPr>
        <w:ind w:left="7513" w:hanging="6946"/>
        <w:rPr>
          <w:lang w:val="uk-UA"/>
        </w:rPr>
      </w:pPr>
      <w:r w:rsidRPr="004F10A1">
        <w:rPr>
          <w:lang w:val="uk-UA"/>
        </w:rPr>
        <w:t xml:space="preserve">                                                                                                             </w:t>
      </w:r>
    </w:p>
    <w:p w:rsidR="00854A0B" w:rsidRPr="004F10A1" w:rsidRDefault="00854A0B" w:rsidP="00854A0B">
      <w:pPr>
        <w:pStyle w:val="Listaszerbekezds"/>
        <w:ind w:left="360"/>
        <w:jc w:val="center"/>
        <w:rPr>
          <w:b/>
          <w:szCs w:val="28"/>
          <w:lang w:val="en-GB"/>
        </w:rPr>
      </w:pPr>
      <w:r w:rsidRPr="004F10A1">
        <w:rPr>
          <w:b/>
          <w:szCs w:val="28"/>
          <w:lang w:val="uk-UA"/>
        </w:rPr>
        <w:t>Теми практичних занять</w:t>
      </w:r>
    </w:p>
    <w:p w:rsidR="00854A0B" w:rsidRPr="004F10A1" w:rsidRDefault="00854A0B" w:rsidP="00854A0B">
      <w:pPr>
        <w:pStyle w:val="Listaszerbekezds"/>
        <w:ind w:left="360"/>
        <w:rPr>
          <w:b/>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229"/>
        <w:gridCol w:w="1560"/>
      </w:tblGrid>
      <w:tr w:rsidR="004F10A1" w:rsidRPr="004F10A1" w:rsidTr="00E51D6D">
        <w:tc>
          <w:tcPr>
            <w:tcW w:w="567" w:type="dxa"/>
            <w:shd w:val="clear" w:color="auto" w:fill="auto"/>
          </w:tcPr>
          <w:p w:rsidR="00854A0B" w:rsidRPr="004F10A1" w:rsidRDefault="00854A0B" w:rsidP="00E51D6D">
            <w:pPr>
              <w:ind w:left="142" w:hanging="142"/>
              <w:jc w:val="center"/>
              <w:rPr>
                <w:szCs w:val="28"/>
                <w:lang w:val="uk-UA"/>
              </w:rPr>
            </w:pPr>
            <w:r w:rsidRPr="004F10A1">
              <w:rPr>
                <w:szCs w:val="28"/>
                <w:lang w:val="uk-UA"/>
              </w:rPr>
              <w:t>№</w:t>
            </w:r>
          </w:p>
          <w:p w:rsidR="00854A0B" w:rsidRPr="004F10A1" w:rsidRDefault="00854A0B" w:rsidP="00E51D6D">
            <w:pPr>
              <w:ind w:left="142" w:hanging="142"/>
              <w:jc w:val="center"/>
              <w:rPr>
                <w:szCs w:val="28"/>
                <w:lang w:val="uk-UA"/>
              </w:rPr>
            </w:pPr>
            <w:r w:rsidRPr="004F10A1">
              <w:rPr>
                <w:szCs w:val="28"/>
                <w:lang w:val="uk-UA"/>
              </w:rPr>
              <w:t>з/п</w:t>
            </w:r>
          </w:p>
        </w:tc>
        <w:tc>
          <w:tcPr>
            <w:tcW w:w="7229" w:type="dxa"/>
            <w:shd w:val="clear" w:color="auto" w:fill="auto"/>
          </w:tcPr>
          <w:p w:rsidR="00854A0B" w:rsidRPr="004F10A1" w:rsidRDefault="00854A0B" w:rsidP="00E51D6D">
            <w:pPr>
              <w:jc w:val="center"/>
              <w:rPr>
                <w:szCs w:val="28"/>
                <w:lang w:val="uk-UA"/>
              </w:rPr>
            </w:pPr>
            <w:r w:rsidRPr="004F10A1">
              <w:rPr>
                <w:szCs w:val="28"/>
                <w:lang w:val="uk-UA"/>
              </w:rPr>
              <w:t>Назва теми</w:t>
            </w:r>
          </w:p>
        </w:tc>
        <w:tc>
          <w:tcPr>
            <w:tcW w:w="1560" w:type="dxa"/>
            <w:shd w:val="clear" w:color="auto" w:fill="auto"/>
          </w:tcPr>
          <w:p w:rsidR="00854A0B" w:rsidRPr="004F10A1" w:rsidRDefault="00854A0B" w:rsidP="00E51D6D">
            <w:pPr>
              <w:jc w:val="center"/>
              <w:rPr>
                <w:szCs w:val="28"/>
                <w:lang w:val="uk-UA"/>
              </w:rPr>
            </w:pPr>
            <w:r w:rsidRPr="004F10A1">
              <w:rPr>
                <w:szCs w:val="28"/>
                <w:lang w:val="uk-UA"/>
              </w:rPr>
              <w:t>Кількість</w:t>
            </w:r>
          </w:p>
          <w:p w:rsidR="00854A0B" w:rsidRPr="004F10A1" w:rsidRDefault="00854A0B" w:rsidP="00E51D6D">
            <w:pPr>
              <w:jc w:val="center"/>
              <w:rPr>
                <w:szCs w:val="28"/>
                <w:lang w:val="uk-UA"/>
              </w:rPr>
            </w:pPr>
            <w:r w:rsidRPr="004F10A1">
              <w:rPr>
                <w:szCs w:val="28"/>
                <w:lang w:val="uk-UA"/>
              </w:rPr>
              <w:t>годин</w:t>
            </w:r>
          </w:p>
        </w:tc>
      </w:tr>
      <w:tr w:rsidR="004F10A1" w:rsidRPr="004F10A1" w:rsidTr="00E51D6D">
        <w:tc>
          <w:tcPr>
            <w:tcW w:w="567" w:type="dxa"/>
            <w:shd w:val="clear" w:color="auto" w:fill="auto"/>
          </w:tcPr>
          <w:p w:rsidR="00854A0B" w:rsidRPr="004F10A1" w:rsidRDefault="00854A0B" w:rsidP="00EA011D">
            <w:pPr>
              <w:pStyle w:val="Listaszerbekezds"/>
              <w:numPr>
                <w:ilvl w:val="0"/>
                <w:numId w:val="4"/>
              </w:numPr>
            </w:pPr>
          </w:p>
        </w:tc>
        <w:tc>
          <w:tcPr>
            <w:tcW w:w="7229" w:type="dxa"/>
            <w:shd w:val="clear" w:color="auto" w:fill="auto"/>
          </w:tcPr>
          <w:p w:rsidR="00854A0B" w:rsidRPr="004F10A1" w:rsidRDefault="00854A0B" w:rsidP="006A0083">
            <w:pPr>
              <w:rPr>
                <w:lang w:val="en-US"/>
              </w:rPr>
            </w:pPr>
            <w:r w:rsidRPr="004F10A1">
              <w:rPr>
                <w:lang w:val="en-US"/>
              </w:rPr>
              <w:t xml:space="preserve">Seminar1. </w:t>
            </w:r>
            <w:r w:rsidR="00573B18" w:rsidRPr="004F10A1">
              <w:rPr>
                <w:szCs w:val="28"/>
                <w:lang w:val="en-US"/>
              </w:rPr>
              <w:t>Second Language Acquisition as a field of study.</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327"/>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6A0083">
            <w:pPr>
              <w:rPr>
                <w:lang w:val="en-US"/>
              </w:rPr>
            </w:pPr>
            <w:r w:rsidRPr="004F10A1">
              <w:rPr>
                <w:lang w:val="en-US"/>
              </w:rPr>
              <w:t xml:space="preserve">Seminar 2. </w:t>
            </w:r>
            <w:r w:rsidR="00573B18" w:rsidRPr="004F10A1">
              <w:rPr>
                <w:szCs w:val="28"/>
                <w:lang w:val="en-GB"/>
              </w:rPr>
              <w:t>Schools of thought in second language acquisition</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264"/>
        </w:trPr>
        <w:tc>
          <w:tcPr>
            <w:tcW w:w="567" w:type="dxa"/>
            <w:shd w:val="clear" w:color="auto" w:fill="auto"/>
          </w:tcPr>
          <w:p w:rsidR="00854A0B" w:rsidRPr="004F10A1" w:rsidRDefault="00854A0B" w:rsidP="00EA011D">
            <w:pPr>
              <w:pStyle w:val="Listaszerbekezds"/>
              <w:numPr>
                <w:ilvl w:val="0"/>
                <w:numId w:val="4"/>
              </w:numPr>
            </w:pPr>
          </w:p>
        </w:tc>
        <w:tc>
          <w:tcPr>
            <w:tcW w:w="7229" w:type="dxa"/>
            <w:shd w:val="clear" w:color="auto" w:fill="auto"/>
          </w:tcPr>
          <w:p w:rsidR="00854A0B" w:rsidRPr="004F10A1" w:rsidRDefault="00854A0B" w:rsidP="006A0083">
            <w:pPr>
              <w:rPr>
                <w:lang w:val="en-US"/>
              </w:rPr>
            </w:pPr>
            <w:r w:rsidRPr="004F10A1">
              <w:rPr>
                <w:lang w:val="en-US"/>
              </w:rPr>
              <w:t xml:space="preserve">Seminar 3. </w:t>
            </w:r>
            <w:r w:rsidR="00573B18" w:rsidRPr="004F10A1">
              <w:rPr>
                <w:szCs w:val="28"/>
                <w:lang w:val="en-US"/>
              </w:rPr>
              <w:t>First Language Acquisition Theories</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230"/>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E51D6D">
            <w:pPr>
              <w:rPr>
                <w:lang w:val="en-US"/>
              </w:rPr>
            </w:pPr>
            <w:r w:rsidRPr="004F10A1">
              <w:rPr>
                <w:lang w:val="en-US"/>
              </w:rPr>
              <w:t xml:space="preserve">Seminar 4. </w:t>
            </w:r>
            <w:r w:rsidR="00573B18" w:rsidRPr="004F10A1">
              <w:rPr>
                <w:szCs w:val="28"/>
                <w:lang w:val="en-US"/>
              </w:rPr>
              <w:t>Second Language Acquisition Theories</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426"/>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6A0083">
            <w:pPr>
              <w:rPr>
                <w:lang w:val="en-US"/>
              </w:rPr>
            </w:pPr>
            <w:r w:rsidRPr="004F10A1">
              <w:rPr>
                <w:lang w:val="en-US"/>
              </w:rPr>
              <w:t xml:space="preserve">Seminar 5. </w:t>
            </w:r>
            <w:r w:rsidR="00573B18" w:rsidRPr="004F10A1">
              <w:rPr>
                <w:szCs w:val="28"/>
                <w:lang w:val="en-US"/>
              </w:rPr>
              <w:t>Age and second language acquisition</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366"/>
        </w:trPr>
        <w:tc>
          <w:tcPr>
            <w:tcW w:w="567" w:type="dxa"/>
            <w:shd w:val="clear" w:color="auto" w:fill="auto"/>
          </w:tcPr>
          <w:p w:rsidR="00854A0B" w:rsidRPr="004F10A1" w:rsidRDefault="00854A0B" w:rsidP="00EA011D">
            <w:pPr>
              <w:pStyle w:val="Listaszerbekezds"/>
              <w:numPr>
                <w:ilvl w:val="0"/>
                <w:numId w:val="4"/>
              </w:numPr>
            </w:pPr>
          </w:p>
        </w:tc>
        <w:tc>
          <w:tcPr>
            <w:tcW w:w="7229" w:type="dxa"/>
            <w:shd w:val="clear" w:color="auto" w:fill="auto"/>
          </w:tcPr>
          <w:p w:rsidR="00854A0B" w:rsidRPr="004F10A1" w:rsidRDefault="00854A0B" w:rsidP="006A0083">
            <w:pPr>
              <w:rPr>
                <w:lang w:val="en-US"/>
              </w:rPr>
            </w:pPr>
            <w:r w:rsidRPr="004F10A1">
              <w:rPr>
                <w:lang w:val="en-US"/>
              </w:rPr>
              <w:t xml:space="preserve">Seminar 6. </w:t>
            </w:r>
            <w:r w:rsidR="00573B18" w:rsidRPr="004F10A1">
              <w:rPr>
                <w:szCs w:val="28"/>
                <w:lang w:val="en-US"/>
              </w:rPr>
              <w:t>Psychological factors and second language acquisition</w:t>
            </w:r>
          </w:p>
        </w:tc>
        <w:tc>
          <w:tcPr>
            <w:tcW w:w="1560" w:type="dxa"/>
            <w:shd w:val="clear" w:color="auto" w:fill="auto"/>
          </w:tcPr>
          <w:p w:rsidR="00854A0B" w:rsidRPr="00506B77" w:rsidRDefault="00506B77" w:rsidP="00E51D6D">
            <w:pPr>
              <w:rPr>
                <w:lang w:val="en-GB"/>
              </w:rPr>
            </w:pPr>
            <w:r>
              <w:rPr>
                <w:lang w:val="en-GB"/>
              </w:rPr>
              <w:t>4</w:t>
            </w:r>
          </w:p>
        </w:tc>
      </w:tr>
      <w:tr w:rsidR="004F10A1" w:rsidRPr="004F10A1" w:rsidTr="00E51D6D">
        <w:trPr>
          <w:trHeight w:val="383"/>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6A0083">
            <w:pPr>
              <w:rPr>
                <w:lang w:val="en-US"/>
              </w:rPr>
            </w:pPr>
            <w:r w:rsidRPr="004F10A1">
              <w:rPr>
                <w:lang w:val="en-US"/>
              </w:rPr>
              <w:t xml:space="preserve">Seminar 7. </w:t>
            </w:r>
            <w:r w:rsidR="00573B18" w:rsidRPr="004F10A1">
              <w:rPr>
                <w:szCs w:val="28"/>
                <w:lang w:val="en-US"/>
              </w:rPr>
              <w:t>Language Learning Styles and Strategies</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291"/>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6A0083">
            <w:pPr>
              <w:rPr>
                <w:szCs w:val="28"/>
                <w:lang w:val="en-US"/>
              </w:rPr>
            </w:pPr>
            <w:r w:rsidRPr="004F10A1">
              <w:rPr>
                <w:lang w:val="en-US"/>
              </w:rPr>
              <w:t xml:space="preserve">Seminar 8. </w:t>
            </w:r>
            <w:r w:rsidR="00573B18" w:rsidRPr="004F10A1">
              <w:rPr>
                <w:szCs w:val="28"/>
                <w:lang w:val="en-US"/>
              </w:rPr>
              <w:t>The Linguistics of Second Language Acquisition. The development of a second language</w:t>
            </w:r>
          </w:p>
        </w:tc>
        <w:tc>
          <w:tcPr>
            <w:tcW w:w="1560" w:type="dxa"/>
            <w:shd w:val="clear" w:color="auto" w:fill="auto"/>
          </w:tcPr>
          <w:p w:rsidR="00854A0B" w:rsidRPr="00506B77" w:rsidRDefault="00506B77" w:rsidP="00E51D6D">
            <w:pPr>
              <w:rPr>
                <w:lang w:val="en-GB"/>
              </w:rPr>
            </w:pPr>
            <w:r>
              <w:rPr>
                <w:lang w:val="en-GB"/>
              </w:rPr>
              <w:t>2</w:t>
            </w:r>
          </w:p>
        </w:tc>
      </w:tr>
      <w:tr w:rsidR="004F10A1" w:rsidRPr="004F10A1" w:rsidTr="00E51D6D">
        <w:trPr>
          <w:trHeight w:val="351"/>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6A0083">
            <w:pPr>
              <w:rPr>
                <w:lang w:val="en-US"/>
              </w:rPr>
            </w:pPr>
            <w:r w:rsidRPr="004F10A1">
              <w:rPr>
                <w:lang w:val="en-US"/>
              </w:rPr>
              <w:t xml:space="preserve">Seminar 9. </w:t>
            </w:r>
            <w:r w:rsidR="00573B18" w:rsidRPr="004F10A1">
              <w:rPr>
                <w:szCs w:val="28"/>
                <w:lang w:val="en-US"/>
              </w:rPr>
              <w:t>Approaches to the study of SLA</w:t>
            </w:r>
          </w:p>
        </w:tc>
        <w:tc>
          <w:tcPr>
            <w:tcW w:w="1560" w:type="dxa"/>
            <w:shd w:val="clear" w:color="auto" w:fill="auto"/>
          </w:tcPr>
          <w:p w:rsidR="00854A0B" w:rsidRPr="005755F5" w:rsidRDefault="005755F5" w:rsidP="00E51D6D">
            <w:pPr>
              <w:rPr>
                <w:lang w:val="uk-UA"/>
              </w:rPr>
            </w:pPr>
            <w:r>
              <w:rPr>
                <w:lang w:val="uk-UA"/>
              </w:rPr>
              <w:t>4</w:t>
            </w:r>
          </w:p>
        </w:tc>
      </w:tr>
      <w:tr w:rsidR="004F10A1" w:rsidRPr="004F10A1" w:rsidTr="00E51D6D">
        <w:trPr>
          <w:trHeight w:val="317"/>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E51D6D">
            <w:pPr>
              <w:rPr>
                <w:lang w:val="en-GB"/>
              </w:rPr>
            </w:pPr>
            <w:r w:rsidRPr="004F10A1">
              <w:rPr>
                <w:lang w:val="en-US"/>
              </w:rPr>
              <w:t>Seminar</w:t>
            </w:r>
            <w:r w:rsidR="00573B18" w:rsidRPr="004F10A1">
              <w:rPr>
                <w:lang w:val="en-GB"/>
              </w:rPr>
              <w:t xml:space="preserve"> 10</w:t>
            </w:r>
            <w:r w:rsidRPr="004F10A1">
              <w:rPr>
                <w:lang w:val="en-GB"/>
              </w:rPr>
              <w:t xml:space="preserve">. Presentation of </w:t>
            </w:r>
            <w:r w:rsidR="006A0083" w:rsidRPr="004F10A1">
              <w:rPr>
                <w:lang w:val="en-GB"/>
              </w:rPr>
              <w:t xml:space="preserve">results of </w:t>
            </w:r>
            <w:r w:rsidR="00DA4F62" w:rsidRPr="004F10A1">
              <w:rPr>
                <w:lang w:val="en-GB"/>
              </w:rPr>
              <w:t xml:space="preserve">an </w:t>
            </w:r>
            <w:r w:rsidR="006A0083" w:rsidRPr="004F10A1">
              <w:rPr>
                <w:lang w:val="en-GB"/>
              </w:rPr>
              <w:t>individual research project.</w:t>
            </w:r>
            <w:r w:rsidRPr="004F10A1">
              <w:rPr>
                <w:lang w:val="en-GB"/>
              </w:rPr>
              <w:t xml:space="preserve"> </w:t>
            </w:r>
          </w:p>
        </w:tc>
        <w:tc>
          <w:tcPr>
            <w:tcW w:w="1560" w:type="dxa"/>
            <w:shd w:val="clear" w:color="auto" w:fill="auto"/>
          </w:tcPr>
          <w:p w:rsidR="00854A0B" w:rsidRPr="004F10A1" w:rsidRDefault="00854A0B" w:rsidP="00E51D6D">
            <w:pPr>
              <w:rPr>
                <w:lang w:val="en-GB"/>
              </w:rPr>
            </w:pPr>
            <w:r w:rsidRPr="004F10A1">
              <w:rPr>
                <w:lang w:val="en-GB"/>
              </w:rPr>
              <w:t>2</w:t>
            </w:r>
          </w:p>
        </w:tc>
      </w:tr>
      <w:tr w:rsidR="004F10A1" w:rsidRPr="004F10A1" w:rsidTr="00E51D6D">
        <w:trPr>
          <w:trHeight w:val="339"/>
        </w:trPr>
        <w:tc>
          <w:tcPr>
            <w:tcW w:w="567" w:type="dxa"/>
            <w:shd w:val="clear" w:color="auto" w:fill="auto"/>
          </w:tcPr>
          <w:p w:rsidR="00854A0B" w:rsidRPr="004F10A1" w:rsidRDefault="00854A0B" w:rsidP="00E51D6D">
            <w:pPr>
              <w:rPr>
                <w:lang w:val="en-GB"/>
              </w:rPr>
            </w:pPr>
          </w:p>
        </w:tc>
        <w:tc>
          <w:tcPr>
            <w:tcW w:w="7229" w:type="dxa"/>
            <w:shd w:val="clear" w:color="auto" w:fill="auto"/>
          </w:tcPr>
          <w:p w:rsidR="00854A0B" w:rsidRPr="004F10A1" w:rsidRDefault="00854A0B" w:rsidP="00E51D6D">
            <w:pPr>
              <w:rPr>
                <w:lang w:val="en-US"/>
              </w:rPr>
            </w:pPr>
            <w:r w:rsidRPr="004F10A1">
              <w:rPr>
                <w:lang w:val="en-US"/>
              </w:rPr>
              <w:t>Module test.</w:t>
            </w:r>
          </w:p>
        </w:tc>
        <w:tc>
          <w:tcPr>
            <w:tcW w:w="1560" w:type="dxa"/>
            <w:shd w:val="clear" w:color="auto" w:fill="auto"/>
          </w:tcPr>
          <w:p w:rsidR="00854A0B" w:rsidRPr="005755F5" w:rsidRDefault="005755F5" w:rsidP="00E51D6D">
            <w:pPr>
              <w:rPr>
                <w:lang w:val="uk-UA"/>
              </w:rPr>
            </w:pPr>
            <w:r>
              <w:rPr>
                <w:lang w:val="uk-UA"/>
              </w:rPr>
              <w:t>2</w:t>
            </w:r>
          </w:p>
        </w:tc>
      </w:tr>
      <w:tr w:rsidR="00854A0B" w:rsidRPr="004F10A1" w:rsidTr="00E51D6D">
        <w:tc>
          <w:tcPr>
            <w:tcW w:w="567" w:type="dxa"/>
            <w:shd w:val="clear" w:color="auto" w:fill="auto"/>
          </w:tcPr>
          <w:p w:rsidR="00854A0B" w:rsidRPr="004F10A1" w:rsidRDefault="00854A0B" w:rsidP="00E51D6D">
            <w:pPr>
              <w:rPr>
                <w:lang w:val="en-US"/>
              </w:rPr>
            </w:pPr>
          </w:p>
        </w:tc>
        <w:tc>
          <w:tcPr>
            <w:tcW w:w="7229" w:type="dxa"/>
            <w:shd w:val="clear" w:color="auto" w:fill="auto"/>
          </w:tcPr>
          <w:p w:rsidR="00854A0B" w:rsidRPr="004F10A1" w:rsidRDefault="00854A0B" w:rsidP="00E51D6D">
            <w:pPr>
              <w:rPr>
                <w:lang w:val="en-US"/>
              </w:rPr>
            </w:pPr>
            <w:r w:rsidRPr="004F10A1">
              <w:t>Разом</w:t>
            </w:r>
            <w:r w:rsidRPr="004F10A1">
              <w:rPr>
                <w:lang w:val="en-US"/>
              </w:rPr>
              <w:t xml:space="preserve"> </w:t>
            </w:r>
          </w:p>
        </w:tc>
        <w:tc>
          <w:tcPr>
            <w:tcW w:w="1560" w:type="dxa"/>
            <w:shd w:val="clear" w:color="auto" w:fill="auto"/>
          </w:tcPr>
          <w:p w:rsidR="00854A0B" w:rsidRPr="00506B77" w:rsidRDefault="00506B77" w:rsidP="00E51D6D">
            <w:pPr>
              <w:rPr>
                <w:lang w:val="en-GB"/>
              </w:rPr>
            </w:pPr>
            <w:r>
              <w:rPr>
                <w:lang w:val="en-GB"/>
              </w:rPr>
              <w:t>26</w:t>
            </w:r>
          </w:p>
        </w:tc>
      </w:tr>
    </w:tbl>
    <w:p w:rsidR="00854A0B" w:rsidRPr="004F10A1" w:rsidRDefault="00854A0B" w:rsidP="00854A0B">
      <w:pPr>
        <w:ind w:left="7513" w:hanging="425"/>
        <w:rPr>
          <w:lang w:val="uk-UA"/>
        </w:rPr>
      </w:pPr>
    </w:p>
    <w:p w:rsidR="00854A0B" w:rsidRPr="004F10A1" w:rsidRDefault="00854A0B" w:rsidP="00854A0B">
      <w:pPr>
        <w:ind w:left="7513" w:hanging="6946"/>
        <w:rPr>
          <w:lang w:val="uk-UA"/>
        </w:rPr>
      </w:pPr>
      <w:r w:rsidRPr="004F10A1">
        <w:rPr>
          <w:lang w:val="uk-UA"/>
        </w:rPr>
        <w:t xml:space="preserve">                                                                                                    </w:t>
      </w:r>
    </w:p>
    <w:p w:rsidR="00854A0B" w:rsidRPr="004F10A1" w:rsidRDefault="00854A0B" w:rsidP="00854A0B">
      <w:pPr>
        <w:jc w:val="center"/>
        <w:rPr>
          <w:b/>
          <w:szCs w:val="28"/>
          <w:lang w:val="uk-UA"/>
        </w:rPr>
      </w:pPr>
      <w:r w:rsidRPr="004F10A1">
        <w:rPr>
          <w:b/>
          <w:szCs w:val="28"/>
          <w:lang w:val="uk-UA"/>
        </w:rPr>
        <w:t>Самостійна робота</w:t>
      </w:r>
    </w:p>
    <w:p w:rsidR="00854A0B" w:rsidRPr="004F10A1" w:rsidRDefault="00854A0B" w:rsidP="00854A0B">
      <w:pPr>
        <w:jc w:val="center"/>
        <w:rPr>
          <w:b/>
          <w:szCs w:val="28"/>
          <w:lang w:val="uk-UA"/>
        </w:rPr>
      </w:pPr>
    </w:p>
    <w:p w:rsidR="00854A0B" w:rsidRPr="004F10A1" w:rsidRDefault="00854A0B" w:rsidP="00854A0B">
      <w:pPr>
        <w:autoSpaceDE w:val="0"/>
        <w:autoSpaceDN w:val="0"/>
        <w:adjustRightInd w:val="0"/>
        <w:jc w:val="both"/>
        <w:rPr>
          <w:szCs w:val="28"/>
          <w:lang w:eastAsia="en-US"/>
        </w:rPr>
      </w:pPr>
      <w:r w:rsidRPr="004F10A1">
        <w:rPr>
          <w:b/>
          <w:bCs/>
          <w:szCs w:val="28"/>
          <w:lang w:eastAsia="en-US"/>
        </w:rPr>
        <w:t xml:space="preserve">Види самостійної роботи: </w:t>
      </w:r>
    </w:p>
    <w:p w:rsidR="00854A0B" w:rsidRPr="004F10A1" w:rsidRDefault="00854A0B" w:rsidP="00EA011D">
      <w:pPr>
        <w:pStyle w:val="Listaszerbekezds"/>
        <w:numPr>
          <w:ilvl w:val="0"/>
          <w:numId w:val="6"/>
        </w:numPr>
        <w:autoSpaceDE w:val="0"/>
        <w:autoSpaceDN w:val="0"/>
        <w:adjustRightInd w:val="0"/>
        <w:spacing w:after="31"/>
        <w:jc w:val="both"/>
        <w:rPr>
          <w:szCs w:val="28"/>
          <w:lang w:eastAsia="en-US"/>
        </w:rPr>
      </w:pPr>
      <w:r w:rsidRPr="004F10A1">
        <w:rPr>
          <w:szCs w:val="28"/>
          <w:lang w:eastAsia="en-US"/>
        </w:rPr>
        <w:t xml:space="preserve">підготовка до </w:t>
      </w:r>
      <w:r w:rsidRPr="004F10A1">
        <w:rPr>
          <w:szCs w:val="28"/>
          <w:lang w:val="uk-UA" w:eastAsia="en-US"/>
        </w:rPr>
        <w:t xml:space="preserve">лекційних і </w:t>
      </w:r>
      <w:r w:rsidRPr="004F10A1">
        <w:rPr>
          <w:szCs w:val="28"/>
          <w:lang w:eastAsia="en-US"/>
        </w:rPr>
        <w:t xml:space="preserve">практичних занять; </w:t>
      </w:r>
    </w:p>
    <w:p w:rsidR="00854A0B" w:rsidRPr="004F10A1" w:rsidRDefault="00854A0B" w:rsidP="00EA011D">
      <w:pPr>
        <w:pStyle w:val="Listaszerbekezds"/>
        <w:numPr>
          <w:ilvl w:val="0"/>
          <w:numId w:val="6"/>
        </w:numPr>
        <w:autoSpaceDE w:val="0"/>
        <w:autoSpaceDN w:val="0"/>
        <w:adjustRightInd w:val="0"/>
        <w:spacing w:after="31"/>
        <w:jc w:val="both"/>
        <w:rPr>
          <w:szCs w:val="28"/>
          <w:lang w:eastAsia="en-US"/>
        </w:rPr>
      </w:pPr>
      <w:r w:rsidRPr="004F10A1">
        <w:rPr>
          <w:szCs w:val="28"/>
          <w:lang w:eastAsia="en-US"/>
        </w:rPr>
        <w:t>самостійна позааудиторна робота над виконанням завдань навчального і творчого</w:t>
      </w:r>
      <w:r w:rsidRPr="004F10A1">
        <w:rPr>
          <w:szCs w:val="28"/>
          <w:lang w:val="uk-UA" w:eastAsia="en-US"/>
        </w:rPr>
        <w:t>-пошукового</w:t>
      </w:r>
      <w:r w:rsidRPr="004F10A1">
        <w:rPr>
          <w:szCs w:val="28"/>
          <w:lang w:eastAsia="en-US"/>
        </w:rPr>
        <w:t xml:space="preserve"> характеру; </w:t>
      </w:r>
    </w:p>
    <w:p w:rsidR="00854A0B" w:rsidRPr="004F10A1" w:rsidRDefault="00854A0B" w:rsidP="00EA011D">
      <w:pPr>
        <w:pStyle w:val="Listaszerbekezds"/>
        <w:numPr>
          <w:ilvl w:val="0"/>
          <w:numId w:val="6"/>
        </w:numPr>
        <w:autoSpaceDE w:val="0"/>
        <w:autoSpaceDN w:val="0"/>
        <w:adjustRightInd w:val="0"/>
        <w:spacing w:after="31"/>
        <w:jc w:val="both"/>
        <w:rPr>
          <w:szCs w:val="28"/>
          <w:lang w:eastAsia="en-US"/>
        </w:rPr>
      </w:pPr>
      <w:r w:rsidRPr="004F10A1">
        <w:rPr>
          <w:szCs w:val="28"/>
          <w:lang w:eastAsia="en-US"/>
        </w:rPr>
        <w:t>самостійний пошук та опрацювання додаткової інформації на</w:t>
      </w:r>
      <w:r w:rsidRPr="004F10A1">
        <w:rPr>
          <w:szCs w:val="28"/>
          <w:lang w:val="uk-UA" w:eastAsia="en-US"/>
        </w:rPr>
        <w:t>д</w:t>
      </w:r>
      <w:r w:rsidRPr="004F10A1">
        <w:rPr>
          <w:szCs w:val="28"/>
          <w:lang w:eastAsia="en-US"/>
        </w:rPr>
        <w:t xml:space="preserve"> темами практичних занять; </w:t>
      </w:r>
    </w:p>
    <w:p w:rsidR="00854A0B" w:rsidRPr="004F10A1" w:rsidRDefault="00854A0B" w:rsidP="00EA011D">
      <w:pPr>
        <w:pStyle w:val="Listaszerbekezds"/>
        <w:numPr>
          <w:ilvl w:val="0"/>
          <w:numId w:val="6"/>
        </w:numPr>
        <w:autoSpaceDE w:val="0"/>
        <w:autoSpaceDN w:val="0"/>
        <w:adjustRightInd w:val="0"/>
        <w:jc w:val="both"/>
        <w:rPr>
          <w:szCs w:val="28"/>
          <w:lang w:eastAsia="en-US"/>
        </w:rPr>
      </w:pPr>
      <w:r w:rsidRPr="004F10A1">
        <w:rPr>
          <w:szCs w:val="28"/>
          <w:lang w:eastAsia="en-US"/>
        </w:rPr>
        <w:t>підготовка до</w:t>
      </w:r>
      <w:r w:rsidRPr="004F10A1">
        <w:rPr>
          <w:szCs w:val="28"/>
          <w:lang w:val="uk-UA" w:eastAsia="en-US"/>
        </w:rPr>
        <w:t xml:space="preserve"> іспиту</w:t>
      </w:r>
      <w:r w:rsidRPr="004F10A1">
        <w:rPr>
          <w:szCs w:val="28"/>
          <w:lang w:eastAsia="en-US"/>
        </w:rPr>
        <w:t xml:space="preserve">; </w:t>
      </w:r>
    </w:p>
    <w:p w:rsidR="00854A0B" w:rsidRPr="004F10A1" w:rsidRDefault="00854A0B" w:rsidP="00EA011D">
      <w:pPr>
        <w:pStyle w:val="Listaszerbekezds"/>
        <w:numPr>
          <w:ilvl w:val="0"/>
          <w:numId w:val="6"/>
        </w:numPr>
        <w:autoSpaceDE w:val="0"/>
        <w:autoSpaceDN w:val="0"/>
        <w:adjustRightInd w:val="0"/>
        <w:jc w:val="both"/>
        <w:rPr>
          <w:szCs w:val="28"/>
          <w:lang w:eastAsia="en-US"/>
        </w:rPr>
      </w:pPr>
      <w:r w:rsidRPr="004F10A1">
        <w:t xml:space="preserve">реферування наукових статей із фахових видань та написання аналітичного огляду за їх матеріалами; </w:t>
      </w:r>
    </w:p>
    <w:p w:rsidR="00854A0B" w:rsidRPr="004F10A1" w:rsidRDefault="00854A0B" w:rsidP="00854A0B">
      <w:pPr>
        <w:jc w:val="both"/>
        <w:rPr>
          <w:b/>
          <w:szCs w:val="28"/>
          <w:lang w:val="uk-UA"/>
        </w:rPr>
      </w:pPr>
    </w:p>
    <w:p w:rsidR="00854A0B" w:rsidRPr="004F10A1" w:rsidRDefault="00854A0B" w:rsidP="00854A0B">
      <w:pPr>
        <w:jc w:val="center"/>
        <w:rPr>
          <w:b/>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F10A1" w:rsidRPr="004F10A1" w:rsidTr="00E51D6D">
        <w:tc>
          <w:tcPr>
            <w:tcW w:w="709" w:type="dxa"/>
            <w:shd w:val="clear" w:color="auto" w:fill="auto"/>
          </w:tcPr>
          <w:p w:rsidR="00854A0B" w:rsidRPr="004F10A1" w:rsidRDefault="00854A0B" w:rsidP="00E51D6D">
            <w:pPr>
              <w:ind w:left="142" w:hanging="142"/>
              <w:jc w:val="center"/>
              <w:rPr>
                <w:lang w:val="uk-UA"/>
              </w:rPr>
            </w:pPr>
            <w:r w:rsidRPr="004F10A1">
              <w:rPr>
                <w:lang w:val="uk-UA"/>
              </w:rPr>
              <w:t>№</w:t>
            </w:r>
          </w:p>
          <w:p w:rsidR="00854A0B" w:rsidRPr="004F10A1" w:rsidRDefault="00854A0B" w:rsidP="00E51D6D">
            <w:pPr>
              <w:ind w:left="142" w:hanging="142"/>
              <w:jc w:val="center"/>
              <w:rPr>
                <w:lang w:val="uk-UA"/>
              </w:rPr>
            </w:pPr>
            <w:r w:rsidRPr="004F10A1">
              <w:rPr>
                <w:lang w:val="uk-UA"/>
              </w:rPr>
              <w:t>з/п</w:t>
            </w:r>
          </w:p>
        </w:tc>
        <w:tc>
          <w:tcPr>
            <w:tcW w:w="7087" w:type="dxa"/>
            <w:shd w:val="clear" w:color="auto" w:fill="auto"/>
          </w:tcPr>
          <w:p w:rsidR="00854A0B" w:rsidRPr="004F10A1" w:rsidRDefault="00854A0B" w:rsidP="00E51D6D">
            <w:pPr>
              <w:jc w:val="center"/>
              <w:rPr>
                <w:lang w:val="uk-UA"/>
              </w:rPr>
            </w:pPr>
            <w:r w:rsidRPr="004F10A1">
              <w:rPr>
                <w:lang w:val="uk-UA"/>
              </w:rPr>
              <w:t>Назва теми</w:t>
            </w:r>
          </w:p>
        </w:tc>
        <w:tc>
          <w:tcPr>
            <w:tcW w:w="1560" w:type="dxa"/>
            <w:shd w:val="clear" w:color="auto" w:fill="auto"/>
          </w:tcPr>
          <w:p w:rsidR="00854A0B" w:rsidRPr="004F10A1" w:rsidRDefault="00854A0B" w:rsidP="00E51D6D">
            <w:pPr>
              <w:jc w:val="center"/>
              <w:rPr>
                <w:lang w:val="uk-UA"/>
              </w:rPr>
            </w:pPr>
            <w:r w:rsidRPr="004F10A1">
              <w:rPr>
                <w:lang w:val="uk-UA"/>
              </w:rPr>
              <w:t>Кількість</w:t>
            </w:r>
          </w:p>
          <w:p w:rsidR="00854A0B" w:rsidRPr="004F10A1" w:rsidRDefault="00854A0B" w:rsidP="00E51D6D">
            <w:pPr>
              <w:jc w:val="center"/>
              <w:rPr>
                <w:lang w:val="uk-UA"/>
              </w:rPr>
            </w:pPr>
            <w:r w:rsidRPr="004F10A1">
              <w:rPr>
                <w:lang w:val="uk-UA"/>
              </w:rPr>
              <w:t>годин</w:t>
            </w:r>
          </w:p>
        </w:tc>
      </w:tr>
      <w:tr w:rsidR="004F10A1" w:rsidRPr="004F10A1" w:rsidTr="00E51D6D">
        <w:tc>
          <w:tcPr>
            <w:tcW w:w="709" w:type="dxa"/>
            <w:shd w:val="clear" w:color="auto" w:fill="auto"/>
          </w:tcPr>
          <w:p w:rsidR="00854A0B" w:rsidRPr="004F10A1" w:rsidRDefault="00854A0B" w:rsidP="00E51D6D">
            <w:pPr>
              <w:rPr>
                <w:lang w:val="uk-UA"/>
              </w:rPr>
            </w:pPr>
            <w:r w:rsidRPr="004F10A1">
              <w:rPr>
                <w:lang w:val="uk-UA"/>
              </w:rPr>
              <w:t>1</w:t>
            </w:r>
          </w:p>
        </w:tc>
        <w:tc>
          <w:tcPr>
            <w:tcW w:w="7087" w:type="dxa"/>
            <w:shd w:val="clear" w:color="auto" w:fill="auto"/>
          </w:tcPr>
          <w:p w:rsidR="00854A0B" w:rsidRPr="004F10A1" w:rsidRDefault="0028751F" w:rsidP="00E51D6D">
            <w:pPr>
              <w:rPr>
                <w:lang w:val="en-GB"/>
              </w:rPr>
            </w:pPr>
            <w:r w:rsidRPr="004F10A1">
              <w:rPr>
                <w:lang w:val="uk-UA"/>
              </w:rPr>
              <w:t>Lear</w:t>
            </w:r>
            <w:proofErr w:type="spellStart"/>
            <w:r w:rsidRPr="004F10A1">
              <w:rPr>
                <w:lang w:val="en-GB"/>
              </w:rPr>
              <w:t>ner</w:t>
            </w:r>
            <w:proofErr w:type="spellEnd"/>
            <w:r w:rsidRPr="004F10A1">
              <w:rPr>
                <w:lang w:val="en-GB"/>
              </w:rPr>
              <w:t xml:space="preserve"> </w:t>
            </w:r>
            <w:proofErr w:type="spellStart"/>
            <w:r w:rsidRPr="004F10A1">
              <w:rPr>
                <w:lang w:val="en-GB"/>
              </w:rPr>
              <w:t>interlanguage</w:t>
            </w:r>
            <w:proofErr w:type="spellEnd"/>
          </w:p>
        </w:tc>
        <w:tc>
          <w:tcPr>
            <w:tcW w:w="1560" w:type="dxa"/>
            <w:shd w:val="clear" w:color="auto" w:fill="auto"/>
          </w:tcPr>
          <w:p w:rsidR="00854A0B" w:rsidRPr="004F10A1" w:rsidRDefault="00854A0B" w:rsidP="00E51D6D">
            <w:pPr>
              <w:rPr>
                <w:lang w:val="uk-UA"/>
              </w:rPr>
            </w:pPr>
          </w:p>
        </w:tc>
      </w:tr>
      <w:tr w:rsidR="004F10A1" w:rsidRPr="004F10A1" w:rsidTr="00E51D6D">
        <w:tc>
          <w:tcPr>
            <w:tcW w:w="709" w:type="dxa"/>
            <w:shd w:val="clear" w:color="auto" w:fill="auto"/>
          </w:tcPr>
          <w:p w:rsidR="00854A0B" w:rsidRPr="004F10A1" w:rsidRDefault="00854A0B" w:rsidP="00E51D6D">
            <w:pPr>
              <w:rPr>
                <w:lang w:val="uk-UA"/>
              </w:rPr>
            </w:pPr>
            <w:r w:rsidRPr="004F10A1">
              <w:rPr>
                <w:lang w:val="uk-UA"/>
              </w:rPr>
              <w:t>2</w:t>
            </w:r>
          </w:p>
        </w:tc>
        <w:tc>
          <w:tcPr>
            <w:tcW w:w="7087" w:type="dxa"/>
            <w:shd w:val="clear" w:color="auto" w:fill="auto"/>
          </w:tcPr>
          <w:p w:rsidR="00854A0B" w:rsidRPr="004F10A1" w:rsidRDefault="0028751F" w:rsidP="00E51D6D">
            <w:pPr>
              <w:rPr>
                <w:lang w:val="en-GB"/>
              </w:rPr>
            </w:pPr>
            <w:r w:rsidRPr="004F10A1">
              <w:rPr>
                <w:lang w:val="en-GB"/>
              </w:rPr>
              <w:t>SLA and linguistics</w:t>
            </w:r>
          </w:p>
        </w:tc>
        <w:tc>
          <w:tcPr>
            <w:tcW w:w="1560" w:type="dxa"/>
            <w:shd w:val="clear" w:color="auto" w:fill="auto"/>
          </w:tcPr>
          <w:p w:rsidR="00854A0B" w:rsidRPr="004F10A1" w:rsidRDefault="00854A0B" w:rsidP="00E51D6D">
            <w:pPr>
              <w:rPr>
                <w:lang w:val="uk-UA"/>
              </w:rPr>
            </w:pPr>
          </w:p>
        </w:tc>
      </w:tr>
      <w:tr w:rsidR="004F10A1" w:rsidRPr="004F10A1" w:rsidTr="00E51D6D">
        <w:trPr>
          <w:trHeight w:val="400"/>
        </w:trPr>
        <w:tc>
          <w:tcPr>
            <w:tcW w:w="709" w:type="dxa"/>
            <w:shd w:val="clear" w:color="auto" w:fill="auto"/>
          </w:tcPr>
          <w:p w:rsidR="00854A0B" w:rsidRPr="004F10A1" w:rsidRDefault="00854A0B" w:rsidP="00E51D6D">
            <w:pPr>
              <w:rPr>
                <w:lang w:val="en-GB"/>
              </w:rPr>
            </w:pPr>
            <w:r w:rsidRPr="004F10A1">
              <w:rPr>
                <w:lang w:val="en-GB"/>
              </w:rPr>
              <w:t>3</w:t>
            </w:r>
          </w:p>
        </w:tc>
        <w:tc>
          <w:tcPr>
            <w:tcW w:w="7087" w:type="dxa"/>
            <w:shd w:val="clear" w:color="auto" w:fill="auto"/>
          </w:tcPr>
          <w:p w:rsidR="00854A0B" w:rsidRPr="004F10A1" w:rsidRDefault="0028751F" w:rsidP="00E51D6D">
            <w:pPr>
              <w:rPr>
                <w:lang w:val="en-GB"/>
              </w:rPr>
            </w:pPr>
            <w:r w:rsidRPr="004F10A1">
              <w:rPr>
                <w:lang w:val="en-GB"/>
              </w:rPr>
              <w:t>Universal grammar</w:t>
            </w:r>
          </w:p>
        </w:tc>
        <w:tc>
          <w:tcPr>
            <w:tcW w:w="1560" w:type="dxa"/>
            <w:shd w:val="clear" w:color="auto" w:fill="auto"/>
          </w:tcPr>
          <w:p w:rsidR="00854A0B" w:rsidRPr="004F10A1" w:rsidRDefault="00854A0B" w:rsidP="00E51D6D">
            <w:pPr>
              <w:rPr>
                <w:lang w:val="uk-UA"/>
              </w:rPr>
            </w:pPr>
          </w:p>
        </w:tc>
      </w:tr>
      <w:tr w:rsidR="004F10A1" w:rsidRPr="00EF494F" w:rsidTr="00E51D6D">
        <w:trPr>
          <w:trHeight w:val="350"/>
        </w:trPr>
        <w:tc>
          <w:tcPr>
            <w:tcW w:w="709" w:type="dxa"/>
            <w:shd w:val="clear" w:color="auto" w:fill="auto"/>
          </w:tcPr>
          <w:p w:rsidR="00854A0B" w:rsidRPr="004F10A1" w:rsidRDefault="00854A0B" w:rsidP="00E51D6D">
            <w:pPr>
              <w:rPr>
                <w:lang w:val="en-GB"/>
              </w:rPr>
            </w:pPr>
            <w:r w:rsidRPr="004F10A1">
              <w:rPr>
                <w:lang w:val="en-GB"/>
              </w:rPr>
              <w:t>4</w:t>
            </w:r>
          </w:p>
        </w:tc>
        <w:tc>
          <w:tcPr>
            <w:tcW w:w="7087" w:type="dxa"/>
            <w:shd w:val="clear" w:color="auto" w:fill="auto"/>
          </w:tcPr>
          <w:p w:rsidR="00854A0B" w:rsidRPr="004F10A1" w:rsidRDefault="0028751F" w:rsidP="008B2E95">
            <w:pPr>
              <w:rPr>
                <w:lang w:val="uk-UA"/>
              </w:rPr>
            </w:pPr>
            <w:r w:rsidRPr="004F10A1">
              <w:rPr>
                <w:lang w:val="uk-UA"/>
              </w:rPr>
              <w:t>Variables affecting learning outcome</w:t>
            </w:r>
            <w:r w:rsidRPr="004F10A1">
              <w:rPr>
                <w:lang w:val="en-GB"/>
              </w:rPr>
              <w:t xml:space="preserve">. </w:t>
            </w:r>
            <w:r w:rsidRPr="004F10A1">
              <w:rPr>
                <w:lang w:val="uk-UA"/>
              </w:rPr>
              <w:t>Affective</w:t>
            </w:r>
            <w:r w:rsidR="008B2E95" w:rsidRPr="004F10A1">
              <w:rPr>
                <w:lang w:val="en-GB"/>
              </w:rPr>
              <w:t>, cognitive</w:t>
            </w:r>
            <w:r w:rsidRPr="004F10A1">
              <w:rPr>
                <w:lang w:val="uk-UA"/>
              </w:rPr>
              <w:t xml:space="preserve"> </w:t>
            </w:r>
            <w:r w:rsidRPr="004F10A1">
              <w:rPr>
                <w:lang w:val="en-GB"/>
              </w:rPr>
              <w:t xml:space="preserve">and </w:t>
            </w:r>
            <w:r w:rsidR="008B2E95" w:rsidRPr="004F10A1">
              <w:rPr>
                <w:lang w:val="en-GB"/>
              </w:rPr>
              <w:t>p</w:t>
            </w:r>
            <w:r w:rsidR="00854A0B" w:rsidRPr="004F10A1">
              <w:rPr>
                <w:lang w:val="uk-UA"/>
              </w:rPr>
              <w:t xml:space="preserve">ersonality variables </w:t>
            </w:r>
          </w:p>
        </w:tc>
        <w:tc>
          <w:tcPr>
            <w:tcW w:w="1560" w:type="dxa"/>
            <w:shd w:val="clear" w:color="auto" w:fill="auto"/>
          </w:tcPr>
          <w:p w:rsidR="00854A0B" w:rsidRPr="004F10A1" w:rsidRDefault="00854A0B" w:rsidP="00E51D6D">
            <w:pPr>
              <w:rPr>
                <w:lang w:val="uk-UA"/>
              </w:rPr>
            </w:pPr>
          </w:p>
        </w:tc>
      </w:tr>
      <w:tr w:rsidR="004F10A1" w:rsidRPr="00EF494F" w:rsidTr="00E51D6D">
        <w:trPr>
          <w:trHeight w:val="367"/>
        </w:trPr>
        <w:tc>
          <w:tcPr>
            <w:tcW w:w="709" w:type="dxa"/>
            <w:shd w:val="clear" w:color="auto" w:fill="auto"/>
          </w:tcPr>
          <w:p w:rsidR="00854A0B" w:rsidRPr="004F10A1" w:rsidRDefault="00854A0B" w:rsidP="00E51D6D">
            <w:pPr>
              <w:rPr>
                <w:lang w:val="en-GB"/>
              </w:rPr>
            </w:pPr>
            <w:r w:rsidRPr="004F10A1">
              <w:rPr>
                <w:lang w:val="en-GB"/>
              </w:rPr>
              <w:lastRenderedPageBreak/>
              <w:t>5</w:t>
            </w:r>
          </w:p>
        </w:tc>
        <w:tc>
          <w:tcPr>
            <w:tcW w:w="7087" w:type="dxa"/>
            <w:shd w:val="clear" w:color="auto" w:fill="auto"/>
          </w:tcPr>
          <w:p w:rsidR="00854A0B" w:rsidRPr="004F10A1" w:rsidRDefault="008B2E95" w:rsidP="00E51D6D">
            <w:pPr>
              <w:rPr>
                <w:lang w:val="en-US"/>
              </w:rPr>
            </w:pPr>
            <w:r w:rsidRPr="004F10A1">
              <w:rPr>
                <w:lang w:val="en-US"/>
              </w:rPr>
              <w:t>Child language acquisition: first and second</w:t>
            </w:r>
          </w:p>
        </w:tc>
        <w:tc>
          <w:tcPr>
            <w:tcW w:w="1560" w:type="dxa"/>
            <w:shd w:val="clear" w:color="auto" w:fill="auto"/>
          </w:tcPr>
          <w:p w:rsidR="00854A0B" w:rsidRPr="004F10A1" w:rsidRDefault="00854A0B" w:rsidP="00E51D6D">
            <w:pPr>
              <w:rPr>
                <w:lang w:val="uk-UA"/>
              </w:rPr>
            </w:pPr>
          </w:p>
        </w:tc>
      </w:tr>
      <w:tr w:rsidR="004F10A1" w:rsidRPr="004F10A1" w:rsidTr="00E51D6D">
        <w:trPr>
          <w:trHeight w:val="299"/>
        </w:trPr>
        <w:tc>
          <w:tcPr>
            <w:tcW w:w="709" w:type="dxa"/>
            <w:shd w:val="clear" w:color="auto" w:fill="auto"/>
          </w:tcPr>
          <w:p w:rsidR="00854A0B" w:rsidRPr="004F10A1" w:rsidRDefault="00854A0B" w:rsidP="00E51D6D">
            <w:pPr>
              <w:rPr>
                <w:lang w:val="en-GB"/>
              </w:rPr>
            </w:pPr>
            <w:r w:rsidRPr="004F10A1">
              <w:rPr>
                <w:lang w:val="en-GB"/>
              </w:rPr>
              <w:t>6</w:t>
            </w:r>
          </w:p>
        </w:tc>
        <w:tc>
          <w:tcPr>
            <w:tcW w:w="7087" w:type="dxa"/>
            <w:shd w:val="clear" w:color="auto" w:fill="auto"/>
          </w:tcPr>
          <w:p w:rsidR="00854A0B" w:rsidRPr="004F10A1" w:rsidRDefault="008B2E95" w:rsidP="00E51D6D">
            <w:pPr>
              <w:rPr>
                <w:lang w:val="uk-UA"/>
              </w:rPr>
            </w:pPr>
            <w:r w:rsidRPr="004F10A1">
              <w:t>Instructed second language learning</w:t>
            </w:r>
          </w:p>
        </w:tc>
        <w:tc>
          <w:tcPr>
            <w:tcW w:w="1560" w:type="dxa"/>
            <w:shd w:val="clear" w:color="auto" w:fill="auto"/>
          </w:tcPr>
          <w:p w:rsidR="00854A0B" w:rsidRPr="004F10A1" w:rsidRDefault="00854A0B" w:rsidP="00E51D6D">
            <w:pPr>
              <w:rPr>
                <w:lang w:val="uk-UA"/>
              </w:rPr>
            </w:pPr>
          </w:p>
        </w:tc>
      </w:tr>
      <w:tr w:rsidR="004F10A1" w:rsidRPr="004F10A1" w:rsidTr="00E51D6D">
        <w:trPr>
          <w:trHeight w:val="339"/>
        </w:trPr>
        <w:tc>
          <w:tcPr>
            <w:tcW w:w="709" w:type="dxa"/>
            <w:shd w:val="clear" w:color="auto" w:fill="auto"/>
          </w:tcPr>
          <w:p w:rsidR="00854A0B" w:rsidRPr="004F10A1" w:rsidRDefault="00854A0B" w:rsidP="00E51D6D">
            <w:pPr>
              <w:rPr>
                <w:lang w:val="en-GB"/>
              </w:rPr>
            </w:pPr>
            <w:r w:rsidRPr="004F10A1">
              <w:rPr>
                <w:lang w:val="en-GB"/>
              </w:rPr>
              <w:t>7</w:t>
            </w:r>
          </w:p>
        </w:tc>
        <w:tc>
          <w:tcPr>
            <w:tcW w:w="7087" w:type="dxa"/>
            <w:shd w:val="clear" w:color="auto" w:fill="auto"/>
          </w:tcPr>
          <w:p w:rsidR="00854A0B" w:rsidRPr="004F10A1" w:rsidRDefault="00854A0B" w:rsidP="00E51D6D">
            <w:pPr>
              <w:rPr>
                <w:lang w:val="uk-UA"/>
              </w:rPr>
            </w:pPr>
            <w:r w:rsidRPr="004F10A1">
              <w:rPr>
                <w:lang w:val="uk-UA"/>
              </w:rPr>
              <w:t>Learning strategies</w:t>
            </w:r>
            <w:r w:rsidRPr="004F10A1">
              <w:rPr>
                <w:webHidden/>
                <w:lang w:val="uk-UA"/>
              </w:rPr>
              <w:tab/>
            </w:r>
          </w:p>
        </w:tc>
        <w:tc>
          <w:tcPr>
            <w:tcW w:w="1560" w:type="dxa"/>
            <w:shd w:val="clear" w:color="auto" w:fill="auto"/>
          </w:tcPr>
          <w:p w:rsidR="00854A0B" w:rsidRPr="004F10A1" w:rsidRDefault="00854A0B" w:rsidP="00E51D6D">
            <w:pPr>
              <w:rPr>
                <w:lang w:val="uk-UA"/>
              </w:rPr>
            </w:pPr>
          </w:p>
        </w:tc>
      </w:tr>
      <w:tr w:rsidR="004F10A1" w:rsidRPr="004F10A1" w:rsidTr="00E51D6D">
        <w:trPr>
          <w:trHeight w:val="393"/>
        </w:trPr>
        <w:tc>
          <w:tcPr>
            <w:tcW w:w="709" w:type="dxa"/>
            <w:shd w:val="clear" w:color="auto" w:fill="auto"/>
          </w:tcPr>
          <w:p w:rsidR="00854A0B" w:rsidRPr="004F10A1" w:rsidRDefault="00854A0B" w:rsidP="00E51D6D">
            <w:pPr>
              <w:rPr>
                <w:lang w:val="en-GB"/>
              </w:rPr>
            </w:pPr>
            <w:r w:rsidRPr="004F10A1">
              <w:rPr>
                <w:lang w:val="en-GB"/>
              </w:rPr>
              <w:t>8</w:t>
            </w:r>
          </w:p>
        </w:tc>
        <w:tc>
          <w:tcPr>
            <w:tcW w:w="7087" w:type="dxa"/>
            <w:shd w:val="clear" w:color="auto" w:fill="auto"/>
          </w:tcPr>
          <w:p w:rsidR="00854A0B" w:rsidRPr="004F10A1" w:rsidRDefault="00854A0B" w:rsidP="00E51D6D">
            <w:pPr>
              <w:rPr>
                <w:lang w:val="uk-UA"/>
              </w:rPr>
            </w:pPr>
            <w:r w:rsidRPr="004F10A1">
              <w:rPr>
                <w:lang w:val="uk-UA"/>
              </w:rPr>
              <w:t>Facilitating learning</w:t>
            </w:r>
          </w:p>
        </w:tc>
        <w:tc>
          <w:tcPr>
            <w:tcW w:w="1560" w:type="dxa"/>
            <w:shd w:val="clear" w:color="auto" w:fill="auto"/>
          </w:tcPr>
          <w:p w:rsidR="00854A0B" w:rsidRPr="004F10A1" w:rsidRDefault="00854A0B" w:rsidP="00E51D6D">
            <w:pPr>
              <w:rPr>
                <w:lang w:val="uk-UA"/>
              </w:rPr>
            </w:pPr>
          </w:p>
        </w:tc>
      </w:tr>
      <w:tr w:rsidR="00854A0B" w:rsidRPr="004F10A1" w:rsidTr="00E51D6D">
        <w:trPr>
          <w:trHeight w:val="366"/>
        </w:trPr>
        <w:tc>
          <w:tcPr>
            <w:tcW w:w="709" w:type="dxa"/>
            <w:shd w:val="clear" w:color="auto" w:fill="auto"/>
          </w:tcPr>
          <w:p w:rsidR="00854A0B" w:rsidRPr="004F10A1" w:rsidRDefault="00854A0B" w:rsidP="00E51D6D">
            <w:pPr>
              <w:rPr>
                <w:lang w:val="uk-UA"/>
              </w:rPr>
            </w:pPr>
          </w:p>
        </w:tc>
        <w:tc>
          <w:tcPr>
            <w:tcW w:w="7087" w:type="dxa"/>
            <w:shd w:val="clear" w:color="auto" w:fill="auto"/>
          </w:tcPr>
          <w:p w:rsidR="00854A0B" w:rsidRPr="004F10A1" w:rsidRDefault="00854A0B" w:rsidP="00E51D6D">
            <w:pPr>
              <w:rPr>
                <w:lang w:val="uk-UA"/>
              </w:rPr>
            </w:pPr>
          </w:p>
        </w:tc>
        <w:tc>
          <w:tcPr>
            <w:tcW w:w="1560" w:type="dxa"/>
            <w:shd w:val="clear" w:color="auto" w:fill="auto"/>
          </w:tcPr>
          <w:p w:rsidR="00854A0B" w:rsidRPr="004F10A1" w:rsidRDefault="00854A0B" w:rsidP="00E51D6D">
            <w:pPr>
              <w:rPr>
                <w:lang w:val="uk-UA"/>
              </w:rPr>
            </w:pPr>
          </w:p>
        </w:tc>
      </w:tr>
    </w:tbl>
    <w:p w:rsidR="00854A0B" w:rsidRPr="004F10A1" w:rsidRDefault="00854A0B" w:rsidP="00854A0B">
      <w:pPr>
        <w:jc w:val="center"/>
        <w:rPr>
          <w:b/>
          <w:szCs w:val="28"/>
          <w:lang w:val="en-GB"/>
        </w:rPr>
      </w:pPr>
    </w:p>
    <w:p w:rsidR="00854A0B" w:rsidRPr="004F10A1" w:rsidRDefault="00854A0B" w:rsidP="00854A0B">
      <w:pPr>
        <w:ind w:left="142" w:firstLine="425"/>
        <w:jc w:val="center"/>
        <w:rPr>
          <w:b/>
          <w:szCs w:val="28"/>
          <w:lang w:val="en-GB"/>
        </w:rPr>
      </w:pPr>
    </w:p>
    <w:p w:rsidR="00854A0B" w:rsidRPr="004F10A1" w:rsidRDefault="00854A0B" w:rsidP="00854A0B">
      <w:pPr>
        <w:ind w:left="142" w:firstLine="567"/>
        <w:jc w:val="center"/>
        <w:rPr>
          <w:b/>
          <w:szCs w:val="28"/>
          <w:lang w:val="en-GB"/>
        </w:rPr>
      </w:pPr>
      <w:r w:rsidRPr="004F10A1">
        <w:rPr>
          <w:b/>
          <w:szCs w:val="28"/>
          <w:lang w:val="uk-UA"/>
        </w:rPr>
        <w:t>Методи навчання</w:t>
      </w:r>
    </w:p>
    <w:p w:rsidR="00854A0B" w:rsidRPr="004F10A1" w:rsidRDefault="00854A0B" w:rsidP="00EA011D">
      <w:pPr>
        <w:pStyle w:val="Default"/>
        <w:numPr>
          <w:ilvl w:val="0"/>
          <w:numId w:val="3"/>
        </w:numPr>
        <w:spacing w:after="7"/>
        <w:rPr>
          <w:color w:val="auto"/>
          <w:sz w:val="28"/>
          <w:szCs w:val="28"/>
          <w:lang w:val="ru-RU"/>
        </w:rPr>
      </w:pPr>
      <w:r w:rsidRPr="004F10A1">
        <w:rPr>
          <w:color w:val="auto"/>
          <w:sz w:val="28"/>
          <w:szCs w:val="28"/>
          <w:lang w:val="uk-UA"/>
        </w:rPr>
        <w:t>лекційні та практичні заняття, сам</w:t>
      </w:r>
      <w:r w:rsidRPr="004F10A1">
        <w:rPr>
          <w:color w:val="auto"/>
          <w:sz w:val="28"/>
          <w:szCs w:val="28"/>
          <w:lang w:val="ru-RU"/>
        </w:rPr>
        <w:t>остійна робота</w:t>
      </w:r>
      <w:r w:rsidRPr="004F10A1">
        <w:rPr>
          <w:color w:val="auto"/>
          <w:sz w:val="28"/>
          <w:szCs w:val="28"/>
          <w:lang w:val="uk-UA"/>
        </w:rPr>
        <w:t>;</w:t>
      </w:r>
      <w:r w:rsidRPr="004F10A1">
        <w:rPr>
          <w:color w:val="auto"/>
          <w:sz w:val="28"/>
          <w:szCs w:val="28"/>
          <w:lang w:val="ru-RU"/>
        </w:rPr>
        <w:t xml:space="preserve"> </w:t>
      </w:r>
    </w:p>
    <w:p w:rsidR="00854A0B" w:rsidRPr="004F10A1" w:rsidRDefault="00854A0B" w:rsidP="00EA011D">
      <w:pPr>
        <w:pStyle w:val="Default"/>
        <w:numPr>
          <w:ilvl w:val="0"/>
          <w:numId w:val="3"/>
        </w:numPr>
        <w:spacing w:after="7"/>
        <w:rPr>
          <w:color w:val="auto"/>
          <w:sz w:val="28"/>
          <w:szCs w:val="28"/>
        </w:rPr>
      </w:pPr>
      <w:r w:rsidRPr="004F10A1">
        <w:rPr>
          <w:color w:val="auto"/>
          <w:sz w:val="28"/>
          <w:szCs w:val="28"/>
          <w:lang w:val="ru-RU"/>
        </w:rPr>
        <w:t>індивідуальні</w:t>
      </w:r>
      <w:r w:rsidRPr="004F10A1">
        <w:rPr>
          <w:color w:val="auto"/>
          <w:sz w:val="28"/>
          <w:szCs w:val="28"/>
        </w:rPr>
        <w:t xml:space="preserve"> </w:t>
      </w:r>
      <w:r w:rsidRPr="004F10A1">
        <w:rPr>
          <w:color w:val="auto"/>
          <w:sz w:val="28"/>
          <w:szCs w:val="28"/>
          <w:lang w:val="ru-RU"/>
        </w:rPr>
        <w:t>творчо</w:t>
      </w:r>
      <w:r w:rsidRPr="004F10A1">
        <w:rPr>
          <w:color w:val="auto"/>
          <w:sz w:val="28"/>
          <w:szCs w:val="28"/>
        </w:rPr>
        <w:t>-</w:t>
      </w:r>
      <w:r w:rsidRPr="004F10A1">
        <w:rPr>
          <w:color w:val="auto"/>
          <w:sz w:val="28"/>
          <w:szCs w:val="28"/>
          <w:lang w:val="ru-RU"/>
        </w:rPr>
        <w:t>пошукові</w:t>
      </w:r>
      <w:r w:rsidRPr="004F10A1">
        <w:rPr>
          <w:color w:val="auto"/>
          <w:sz w:val="28"/>
          <w:szCs w:val="28"/>
        </w:rPr>
        <w:t xml:space="preserve"> </w:t>
      </w:r>
      <w:r w:rsidRPr="004F10A1">
        <w:rPr>
          <w:color w:val="auto"/>
          <w:sz w:val="28"/>
          <w:szCs w:val="28"/>
          <w:lang w:val="ru-RU"/>
        </w:rPr>
        <w:t>завдання</w:t>
      </w:r>
      <w:r w:rsidRPr="004F10A1">
        <w:rPr>
          <w:color w:val="auto"/>
          <w:sz w:val="28"/>
          <w:szCs w:val="28"/>
        </w:rPr>
        <w:t xml:space="preserve">; </w:t>
      </w:r>
    </w:p>
    <w:p w:rsidR="00854A0B" w:rsidRPr="004F10A1" w:rsidRDefault="00854A0B" w:rsidP="00EA011D">
      <w:pPr>
        <w:pStyle w:val="Default"/>
        <w:numPr>
          <w:ilvl w:val="0"/>
          <w:numId w:val="3"/>
        </w:numPr>
        <w:spacing w:after="7"/>
        <w:rPr>
          <w:color w:val="auto"/>
          <w:sz w:val="28"/>
          <w:szCs w:val="28"/>
          <w:lang w:val="ru-RU"/>
        </w:rPr>
      </w:pPr>
      <w:r w:rsidRPr="004F10A1">
        <w:rPr>
          <w:color w:val="auto"/>
          <w:sz w:val="28"/>
          <w:szCs w:val="28"/>
          <w:lang w:val="ru-RU"/>
        </w:rPr>
        <w:t xml:space="preserve">робота з академічною групою, в малих групах, парах, фронтальне та індивідуальне усне та письмове опитування; </w:t>
      </w:r>
    </w:p>
    <w:p w:rsidR="00854A0B" w:rsidRPr="004F10A1" w:rsidRDefault="00854A0B" w:rsidP="00EA011D">
      <w:pPr>
        <w:pStyle w:val="Default"/>
        <w:numPr>
          <w:ilvl w:val="0"/>
          <w:numId w:val="3"/>
        </w:numPr>
        <w:spacing w:after="7"/>
        <w:rPr>
          <w:color w:val="auto"/>
          <w:sz w:val="28"/>
          <w:szCs w:val="28"/>
          <w:lang w:val="ru-RU"/>
        </w:rPr>
      </w:pPr>
      <w:r w:rsidRPr="004F10A1">
        <w:rPr>
          <w:color w:val="auto"/>
          <w:sz w:val="28"/>
          <w:szCs w:val="28"/>
          <w:lang w:val="ru-RU"/>
        </w:rPr>
        <w:t xml:space="preserve">мозковий штурм, групова дискусія, визначення пріоритетів; </w:t>
      </w:r>
    </w:p>
    <w:p w:rsidR="00854A0B" w:rsidRPr="004F10A1" w:rsidRDefault="00854A0B" w:rsidP="00EA011D">
      <w:pPr>
        <w:pStyle w:val="Default"/>
        <w:numPr>
          <w:ilvl w:val="0"/>
          <w:numId w:val="3"/>
        </w:numPr>
        <w:spacing w:after="7"/>
        <w:rPr>
          <w:color w:val="auto"/>
          <w:sz w:val="28"/>
          <w:szCs w:val="28"/>
          <w:lang w:val="ru-RU"/>
        </w:rPr>
      </w:pPr>
      <w:r w:rsidRPr="004F10A1">
        <w:rPr>
          <w:color w:val="auto"/>
          <w:sz w:val="28"/>
          <w:szCs w:val="28"/>
          <w:lang w:val="ru-RU"/>
        </w:rPr>
        <w:t xml:space="preserve">письмове реферування, анотування наукових статей за фахом;  </w:t>
      </w:r>
    </w:p>
    <w:p w:rsidR="00854A0B" w:rsidRPr="004F10A1" w:rsidRDefault="00854A0B" w:rsidP="00EA011D">
      <w:pPr>
        <w:pStyle w:val="Default"/>
        <w:numPr>
          <w:ilvl w:val="0"/>
          <w:numId w:val="3"/>
        </w:numPr>
        <w:spacing w:after="7"/>
        <w:rPr>
          <w:color w:val="auto"/>
          <w:sz w:val="28"/>
          <w:szCs w:val="28"/>
          <w:lang w:val="ru-RU"/>
        </w:rPr>
      </w:pPr>
      <w:r w:rsidRPr="004F10A1">
        <w:rPr>
          <w:color w:val="auto"/>
          <w:sz w:val="28"/>
          <w:szCs w:val="28"/>
          <w:lang w:val="ru-RU"/>
        </w:rPr>
        <w:t xml:space="preserve">розроблення та проведення </w:t>
      </w:r>
      <w:r w:rsidRPr="004F10A1">
        <w:rPr>
          <w:color w:val="auto"/>
          <w:sz w:val="28"/>
          <w:szCs w:val="28"/>
          <w:lang w:val="uk-UA"/>
        </w:rPr>
        <w:t xml:space="preserve">занять </w:t>
      </w:r>
      <w:r w:rsidRPr="004F10A1">
        <w:rPr>
          <w:color w:val="auto"/>
          <w:sz w:val="28"/>
          <w:szCs w:val="28"/>
          <w:lang w:val="ru-RU"/>
        </w:rPr>
        <w:t xml:space="preserve">для розвитку різних видів мовних умінь із застосуванням різних методів викладання ІМ у ЗВО; </w:t>
      </w:r>
    </w:p>
    <w:p w:rsidR="00854A0B" w:rsidRPr="004F10A1" w:rsidRDefault="00854A0B" w:rsidP="00EA011D">
      <w:pPr>
        <w:pStyle w:val="Default"/>
        <w:numPr>
          <w:ilvl w:val="0"/>
          <w:numId w:val="3"/>
        </w:numPr>
        <w:rPr>
          <w:color w:val="auto"/>
          <w:sz w:val="28"/>
          <w:szCs w:val="28"/>
          <w:lang w:val="ru-RU"/>
        </w:rPr>
      </w:pPr>
      <w:r w:rsidRPr="004F10A1">
        <w:rPr>
          <w:color w:val="auto"/>
          <w:sz w:val="28"/>
          <w:szCs w:val="28"/>
          <w:lang w:val="ru-RU"/>
        </w:rPr>
        <w:t xml:space="preserve">укладання методичного портфоліо. </w:t>
      </w:r>
    </w:p>
    <w:p w:rsidR="00854A0B" w:rsidRPr="004F10A1" w:rsidRDefault="00854A0B" w:rsidP="00854A0B">
      <w:pPr>
        <w:ind w:left="142" w:firstLine="567"/>
        <w:jc w:val="center"/>
        <w:rPr>
          <w:b/>
          <w:szCs w:val="28"/>
        </w:rPr>
      </w:pPr>
    </w:p>
    <w:p w:rsidR="00854A0B" w:rsidRPr="004F10A1" w:rsidRDefault="00854A0B" w:rsidP="00854A0B">
      <w:pPr>
        <w:ind w:firstLine="567"/>
        <w:jc w:val="both"/>
        <w:rPr>
          <w:szCs w:val="20"/>
          <w:lang w:val="en-GB"/>
        </w:rPr>
      </w:pPr>
      <w:r w:rsidRPr="004F10A1">
        <w:rPr>
          <w:szCs w:val="20"/>
          <w:lang w:val="uk-UA"/>
        </w:rPr>
        <w:t xml:space="preserve">                                                                                                   </w:t>
      </w:r>
    </w:p>
    <w:p w:rsidR="00854A0B" w:rsidRPr="004F10A1" w:rsidRDefault="00854A0B" w:rsidP="00854A0B">
      <w:pPr>
        <w:ind w:left="142" w:firstLine="567"/>
        <w:jc w:val="center"/>
        <w:rPr>
          <w:b/>
          <w:szCs w:val="28"/>
          <w:lang w:val="uk-UA"/>
        </w:rPr>
      </w:pPr>
      <w:r w:rsidRPr="004F10A1">
        <w:rPr>
          <w:b/>
          <w:szCs w:val="28"/>
          <w:lang w:val="uk-UA"/>
        </w:rPr>
        <w:t xml:space="preserve">Методи контролю                                                                       </w:t>
      </w:r>
    </w:p>
    <w:p w:rsidR="00854A0B" w:rsidRPr="004F10A1" w:rsidRDefault="00854A0B" w:rsidP="00854A0B">
      <w:pPr>
        <w:ind w:left="142" w:firstLine="425"/>
        <w:jc w:val="center"/>
        <w:rPr>
          <w:b/>
          <w:szCs w:val="28"/>
          <w:lang w:val="uk-UA"/>
        </w:rPr>
      </w:pPr>
      <w:r w:rsidRPr="004F10A1">
        <w:rPr>
          <w:b/>
          <w:szCs w:val="28"/>
          <w:lang w:val="uk-UA"/>
        </w:rPr>
        <w:t>1</w:t>
      </w:r>
      <w:r w:rsidRPr="004F10A1">
        <w:rPr>
          <w:b/>
          <w:szCs w:val="28"/>
          <w:lang w:val="hu-HU"/>
        </w:rPr>
        <w:t>1</w:t>
      </w:r>
      <w:r w:rsidRPr="004F10A1">
        <w:rPr>
          <w:b/>
          <w:szCs w:val="28"/>
          <w:lang w:val="uk-UA"/>
        </w:rPr>
        <w:t>. Розподіл балів, які отримують студенти</w:t>
      </w:r>
    </w:p>
    <w:p w:rsidR="00854A0B" w:rsidRPr="004F10A1" w:rsidRDefault="00854A0B" w:rsidP="00854A0B">
      <w:pPr>
        <w:pStyle w:val="Cmsor7"/>
        <w:ind w:firstLine="0"/>
        <w:rPr>
          <w:b w:val="0"/>
          <w:i/>
          <w:sz w:val="24"/>
        </w:rPr>
      </w:pPr>
    </w:p>
    <w:p w:rsidR="00854A0B" w:rsidRPr="004F10A1" w:rsidRDefault="00854A0B" w:rsidP="00854A0B">
      <w:pPr>
        <w:pStyle w:val="Cmsor7"/>
        <w:ind w:firstLine="0"/>
        <w:rPr>
          <w:b w:val="0"/>
          <w:sz w:val="24"/>
        </w:rPr>
      </w:pPr>
    </w:p>
    <w:tbl>
      <w:tblPr>
        <w:tblW w:w="48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gridCol w:w="2559"/>
        <w:gridCol w:w="2256"/>
        <w:gridCol w:w="586"/>
        <w:gridCol w:w="1752"/>
        <w:gridCol w:w="870"/>
      </w:tblGrid>
      <w:tr w:rsidR="004F10A1" w:rsidRPr="004F10A1" w:rsidTr="002E5311">
        <w:trPr>
          <w:cantSplit/>
        </w:trPr>
        <w:tc>
          <w:tcPr>
            <w:tcW w:w="3659" w:type="pct"/>
            <w:gridSpan w:val="4"/>
            <w:tcMar>
              <w:left w:w="57" w:type="dxa"/>
              <w:right w:w="57" w:type="dxa"/>
            </w:tcMar>
            <w:vAlign w:val="center"/>
          </w:tcPr>
          <w:p w:rsidR="00854A0B" w:rsidRPr="004F10A1" w:rsidRDefault="00854A0B" w:rsidP="00E51D6D">
            <w:pPr>
              <w:jc w:val="center"/>
              <w:rPr>
                <w:lang w:val="uk-UA"/>
              </w:rPr>
            </w:pPr>
            <w:r w:rsidRPr="004F10A1">
              <w:rPr>
                <w:lang w:val="uk-UA"/>
              </w:rPr>
              <w:t>Поточне тестування та самостійна робота</w:t>
            </w:r>
          </w:p>
        </w:tc>
        <w:tc>
          <w:tcPr>
            <w:tcW w:w="896" w:type="pct"/>
            <w:tcMar>
              <w:left w:w="57" w:type="dxa"/>
              <w:right w:w="57" w:type="dxa"/>
            </w:tcMar>
            <w:vAlign w:val="center"/>
          </w:tcPr>
          <w:p w:rsidR="00854A0B" w:rsidRPr="004F10A1" w:rsidRDefault="00854A0B" w:rsidP="00E51D6D">
            <w:pPr>
              <w:jc w:val="center"/>
              <w:rPr>
                <w:lang w:val="uk-UA"/>
              </w:rPr>
            </w:pPr>
            <w:r w:rsidRPr="004F10A1">
              <w:rPr>
                <w:lang w:val="uk-UA"/>
              </w:rPr>
              <w:t>Підсумковий тест (екзамен)</w:t>
            </w:r>
          </w:p>
        </w:tc>
        <w:tc>
          <w:tcPr>
            <w:tcW w:w="445" w:type="pct"/>
            <w:tcMar>
              <w:left w:w="57" w:type="dxa"/>
              <w:right w:w="57" w:type="dxa"/>
            </w:tcMar>
            <w:vAlign w:val="center"/>
          </w:tcPr>
          <w:p w:rsidR="00854A0B" w:rsidRPr="004F10A1" w:rsidRDefault="00854A0B" w:rsidP="00E51D6D">
            <w:pPr>
              <w:jc w:val="center"/>
              <w:rPr>
                <w:lang w:val="uk-UA"/>
              </w:rPr>
            </w:pPr>
            <w:r w:rsidRPr="004F10A1">
              <w:rPr>
                <w:lang w:val="uk-UA"/>
              </w:rPr>
              <w:t>Сума</w:t>
            </w:r>
          </w:p>
        </w:tc>
      </w:tr>
      <w:tr w:rsidR="004F10A1" w:rsidRPr="004F10A1" w:rsidTr="002E5311">
        <w:trPr>
          <w:cantSplit/>
        </w:trPr>
        <w:tc>
          <w:tcPr>
            <w:tcW w:w="896" w:type="pct"/>
            <w:tcMar>
              <w:left w:w="57" w:type="dxa"/>
              <w:right w:w="57" w:type="dxa"/>
            </w:tcMar>
            <w:vAlign w:val="center"/>
          </w:tcPr>
          <w:p w:rsidR="00854A0B" w:rsidRPr="004F10A1" w:rsidRDefault="00854A0B" w:rsidP="00E51D6D">
            <w:pPr>
              <w:jc w:val="center"/>
              <w:rPr>
                <w:lang w:val="uk-UA"/>
              </w:rPr>
            </w:pPr>
            <w:r w:rsidRPr="004F10A1">
              <w:rPr>
                <w:lang w:val="uk-UA"/>
              </w:rPr>
              <w:t>Змістовий модуль 1</w:t>
            </w:r>
          </w:p>
        </w:tc>
        <w:tc>
          <w:tcPr>
            <w:tcW w:w="1309" w:type="pct"/>
            <w:tcMar>
              <w:left w:w="57" w:type="dxa"/>
              <w:right w:w="57" w:type="dxa"/>
            </w:tcMar>
            <w:vAlign w:val="center"/>
          </w:tcPr>
          <w:p w:rsidR="00854A0B" w:rsidRPr="004F10A1" w:rsidRDefault="00854A0B" w:rsidP="00E51D6D">
            <w:pPr>
              <w:jc w:val="center"/>
              <w:rPr>
                <w:lang w:val="uk-UA"/>
              </w:rPr>
            </w:pPr>
            <w:r w:rsidRPr="004F10A1">
              <w:rPr>
                <w:lang w:val="uk-UA"/>
              </w:rPr>
              <w:t xml:space="preserve">Змістовий </w:t>
            </w:r>
          </w:p>
          <w:p w:rsidR="00854A0B" w:rsidRPr="004F10A1" w:rsidRDefault="00854A0B" w:rsidP="00E51D6D">
            <w:pPr>
              <w:jc w:val="center"/>
              <w:rPr>
                <w:lang w:val="uk-UA"/>
              </w:rPr>
            </w:pPr>
            <w:r w:rsidRPr="004F10A1">
              <w:rPr>
                <w:lang w:val="uk-UA"/>
              </w:rPr>
              <w:t xml:space="preserve">модуль </w:t>
            </w:r>
          </w:p>
          <w:p w:rsidR="00854A0B" w:rsidRPr="004F10A1" w:rsidRDefault="00854A0B" w:rsidP="00E51D6D">
            <w:pPr>
              <w:jc w:val="center"/>
              <w:rPr>
                <w:lang w:val="uk-UA"/>
              </w:rPr>
            </w:pPr>
            <w:r w:rsidRPr="004F10A1">
              <w:rPr>
                <w:lang w:val="uk-UA"/>
              </w:rPr>
              <w:t>2</w:t>
            </w:r>
          </w:p>
        </w:tc>
        <w:tc>
          <w:tcPr>
            <w:tcW w:w="1454" w:type="pct"/>
            <w:gridSpan w:val="2"/>
            <w:tcMar>
              <w:left w:w="57" w:type="dxa"/>
              <w:right w:w="57" w:type="dxa"/>
            </w:tcMar>
            <w:vAlign w:val="center"/>
          </w:tcPr>
          <w:p w:rsidR="00854A0B" w:rsidRPr="004F10A1" w:rsidRDefault="00854A0B" w:rsidP="00E51D6D">
            <w:pPr>
              <w:jc w:val="center"/>
              <w:rPr>
                <w:lang w:val="uk-UA"/>
              </w:rPr>
            </w:pPr>
            <w:r w:rsidRPr="004F10A1">
              <w:rPr>
                <w:lang w:val="uk-UA"/>
              </w:rPr>
              <w:t>Змістовий модуль</w:t>
            </w:r>
          </w:p>
          <w:p w:rsidR="00854A0B" w:rsidRPr="004F10A1" w:rsidRDefault="00854A0B" w:rsidP="00E51D6D">
            <w:pPr>
              <w:jc w:val="center"/>
              <w:rPr>
                <w:lang w:val="uk-UA"/>
              </w:rPr>
            </w:pPr>
            <w:r w:rsidRPr="004F10A1">
              <w:rPr>
                <w:lang w:val="uk-UA"/>
              </w:rPr>
              <w:t>3</w:t>
            </w:r>
          </w:p>
        </w:tc>
        <w:tc>
          <w:tcPr>
            <w:tcW w:w="896" w:type="pct"/>
            <w:vMerge w:val="restart"/>
            <w:tcMar>
              <w:left w:w="57" w:type="dxa"/>
              <w:right w:w="57" w:type="dxa"/>
            </w:tcMar>
            <w:vAlign w:val="center"/>
          </w:tcPr>
          <w:p w:rsidR="00854A0B" w:rsidRPr="004F10A1" w:rsidRDefault="002E5311" w:rsidP="00E51D6D">
            <w:pPr>
              <w:jc w:val="center"/>
              <w:rPr>
                <w:lang w:val="uk-UA"/>
              </w:rPr>
            </w:pPr>
            <w:r>
              <w:rPr>
                <w:lang w:val="uk-UA"/>
              </w:rPr>
              <w:t>40</w:t>
            </w:r>
          </w:p>
        </w:tc>
        <w:tc>
          <w:tcPr>
            <w:tcW w:w="445" w:type="pct"/>
            <w:vMerge w:val="restart"/>
            <w:tcMar>
              <w:left w:w="57" w:type="dxa"/>
              <w:right w:w="57" w:type="dxa"/>
            </w:tcMar>
            <w:vAlign w:val="center"/>
          </w:tcPr>
          <w:p w:rsidR="00854A0B" w:rsidRPr="004F10A1" w:rsidRDefault="00854A0B" w:rsidP="00E51D6D">
            <w:pPr>
              <w:jc w:val="center"/>
              <w:rPr>
                <w:lang w:val="uk-UA"/>
              </w:rPr>
            </w:pPr>
            <w:r w:rsidRPr="004F10A1">
              <w:rPr>
                <w:lang w:val="uk-UA"/>
              </w:rPr>
              <w:t>100</w:t>
            </w:r>
          </w:p>
        </w:tc>
      </w:tr>
      <w:tr w:rsidR="002E5311" w:rsidRPr="004F10A1" w:rsidTr="002E5311">
        <w:trPr>
          <w:cantSplit/>
        </w:trPr>
        <w:tc>
          <w:tcPr>
            <w:tcW w:w="896" w:type="pct"/>
            <w:vMerge w:val="restart"/>
            <w:tcMar>
              <w:left w:w="57" w:type="dxa"/>
              <w:right w:w="57" w:type="dxa"/>
            </w:tcMar>
          </w:tcPr>
          <w:p w:rsidR="002E5311" w:rsidRPr="004F10A1" w:rsidRDefault="002E5311" w:rsidP="00E51D6D">
            <w:pPr>
              <w:jc w:val="center"/>
              <w:rPr>
                <w:lang w:val="uk-UA"/>
              </w:rPr>
            </w:pPr>
            <w:r>
              <w:rPr>
                <w:lang w:val="uk-UA"/>
              </w:rPr>
              <w:t>15</w:t>
            </w:r>
          </w:p>
        </w:tc>
        <w:tc>
          <w:tcPr>
            <w:tcW w:w="1309" w:type="pct"/>
            <w:vMerge w:val="restart"/>
            <w:tcMar>
              <w:left w:w="57" w:type="dxa"/>
              <w:right w:w="57" w:type="dxa"/>
            </w:tcMar>
          </w:tcPr>
          <w:p w:rsidR="002E5311" w:rsidRPr="004F10A1" w:rsidRDefault="002E5311" w:rsidP="00E51D6D">
            <w:pPr>
              <w:jc w:val="center"/>
              <w:rPr>
                <w:lang w:val="uk-UA"/>
              </w:rPr>
            </w:pPr>
            <w:r>
              <w:rPr>
                <w:lang w:val="uk-UA"/>
              </w:rPr>
              <w:t>15</w:t>
            </w:r>
          </w:p>
        </w:tc>
        <w:tc>
          <w:tcPr>
            <w:tcW w:w="1154" w:type="pct"/>
            <w:vMerge w:val="restart"/>
            <w:tcMar>
              <w:left w:w="57" w:type="dxa"/>
              <w:right w:w="57" w:type="dxa"/>
            </w:tcMar>
          </w:tcPr>
          <w:p w:rsidR="002E5311" w:rsidRPr="004F10A1" w:rsidRDefault="002E5311" w:rsidP="00E51D6D">
            <w:pPr>
              <w:jc w:val="center"/>
              <w:rPr>
                <w:lang w:val="uk-UA"/>
              </w:rPr>
            </w:pPr>
            <w:r>
              <w:rPr>
                <w:lang w:val="uk-UA"/>
              </w:rPr>
              <w:t>10</w:t>
            </w:r>
          </w:p>
        </w:tc>
        <w:tc>
          <w:tcPr>
            <w:tcW w:w="300" w:type="pct"/>
            <w:tcMar>
              <w:left w:w="57" w:type="dxa"/>
              <w:right w:w="57" w:type="dxa"/>
            </w:tcMar>
          </w:tcPr>
          <w:p w:rsidR="002E5311" w:rsidRPr="004F10A1" w:rsidRDefault="002E5311" w:rsidP="00E51D6D">
            <w:pPr>
              <w:jc w:val="center"/>
              <w:rPr>
                <w:lang w:val="en-GB"/>
              </w:rPr>
            </w:pPr>
            <w:r w:rsidRPr="004F10A1">
              <w:rPr>
                <w:lang w:val="en-GB"/>
              </w:rPr>
              <w:t>test</w:t>
            </w:r>
          </w:p>
        </w:tc>
        <w:tc>
          <w:tcPr>
            <w:tcW w:w="896" w:type="pct"/>
            <w:vMerge/>
            <w:tcMar>
              <w:left w:w="57" w:type="dxa"/>
              <w:right w:w="57" w:type="dxa"/>
            </w:tcMar>
          </w:tcPr>
          <w:p w:rsidR="002E5311" w:rsidRPr="004F10A1" w:rsidRDefault="002E5311" w:rsidP="00E51D6D">
            <w:pPr>
              <w:jc w:val="center"/>
              <w:rPr>
                <w:lang w:val="uk-UA"/>
              </w:rPr>
            </w:pPr>
          </w:p>
        </w:tc>
        <w:tc>
          <w:tcPr>
            <w:tcW w:w="445" w:type="pct"/>
            <w:vMerge/>
            <w:tcMar>
              <w:left w:w="57" w:type="dxa"/>
              <w:right w:w="57" w:type="dxa"/>
            </w:tcMar>
          </w:tcPr>
          <w:p w:rsidR="002E5311" w:rsidRPr="004F10A1" w:rsidRDefault="002E5311" w:rsidP="00E51D6D">
            <w:pPr>
              <w:jc w:val="center"/>
              <w:rPr>
                <w:lang w:val="uk-UA"/>
              </w:rPr>
            </w:pPr>
          </w:p>
        </w:tc>
      </w:tr>
      <w:tr w:rsidR="002E5311" w:rsidRPr="004F10A1" w:rsidTr="002E5311">
        <w:trPr>
          <w:cantSplit/>
        </w:trPr>
        <w:tc>
          <w:tcPr>
            <w:tcW w:w="896" w:type="pct"/>
            <w:vMerge/>
            <w:tcMar>
              <w:left w:w="57" w:type="dxa"/>
              <w:right w:w="57" w:type="dxa"/>
            </w:tcMar>
          </w:tcPr>
          <w:p w:rsidR="002E5311" w:rsidRPr="004F10A1" w:rsidRDefault="002E5311" w:rsidP="00E51D6D">
            <w:pPr>
              <w:jc w:val="center"/>
              <w:rPr>
                <w:lang w:val="uk-UA"/>
              </w:rPr>
            </w:pPr>
          </w:p>
        </w:tc>
        <w:tc>
          <w:tcPr>
            <w:tcW w:w="1309" w:type="pct"/>
            <w:vMerge/>
            <w:tcMar>
              <w:left w:w="57" w:type="dxa"/>
              <w:right w:w="57" w:type="dxa"/>
            </w:tcMar>
          </w:tcPr>
          <w:p w:rsidR="002E5311" w:rsidRPr="004F10A1" w:rsidRDefault="002E5311" w:rsidP="00E51D6D">
            <w:pPr>
              <w:jc w:val="center"/>
              <w:rPr>
                <w:lang w:val="uk-UA"/>
              </w:rPr>
            </w:pPr>
          </w:p>
        </w:tc>
        <w:tc>
          <w:tcPr>
            <w:tcW w:w="1154" w:type="pct"/>
            <w:vMerge/>
            <w:tcMar>
              <w:left w:w="57" w:type="dxa"/>
              <w:right w:w="57" w:type="dxa"/>
            </w:tcMar>
          </w:tcPr>
          <w:p w:rsidR="002E5311" w:rsidRPr="004F10A1" w:rsidRDefault="002E5311" w:rsidP="00E51D6D">
            <w:pPr>
              <w:jc w:val="center"/>
              <w:rPr>
                <w:lang w:val="uk-UA"/>
              </w:rPr>
            </w:pPr>
          </w:p>
        </w:tc>
        <w:tc>
          <w:tcPr>
            <w:tcW w:w="300" w:type="pct"/>
            <w:tcMar>
              <w:left w:w="57" w:type="dxa"/>
              <w:right w:w="57" w:type="dxa"/>
            </w:tcMar>
          </w:tcPr>
          <w:p w:rsidR="002E5311" w:rsidRPr="002E5311" w:rsidRDefault="002E5311" w:rsidP="00E51D6D">
            <w:pPr>
              <w:jc w:val="center"/>
              <w:rPr>
                <w:lang w:val="uk-UA"/>
              </w:rPr>
            </w:pPr>
            <w:r>
              <w:rPr>
                <w:lang w:val="uk-UA"/>
              </w:rPr>
              <w:t>20</w:t>
            </w:r>
          </w:p>
        </w:tc>
        <w:tc>
          <w:tcPr>
            <w:tcW w:w="896" w:type="pct"/>
            <w:vMerge/>
            <w:tcMar>
              <w:left w:w="57" w:type="dxa"/>
              <w:right w:w="57" w:type="dxa"/>
            </w:tcMar>
          </w:tcPr>
          <w:p w:rsidR="002E5311" w:rsidRPr="004F10A1" w:rsidRDefault="002E5311" w:rsidP="00E51D6D">
            <w:pPr>
              <w:jc w:val="center"/>
              <w:rPr>
                <w:lang w:val="uk-UA"/>
              </w:rPr>
            </w:pPr>
          </w:p>
        </w:tc>
        <w:tc>
          <w:tcPr>
            <w:tcW w:w="445" w:type="pct"/>
            <w:vMerge/>
            <w:tcMar>
              <w:left w:w="57" w:type="dxa"/>
              <w:right w:w="57" w:type="dxa"/>
            </w:tcMar>
          </w:tcPr>
          <w:p w:rsidR="002E5311" w:rsidRPr="004F10A1" w:rsidRDefault="002E5311" w:rsidP="00E51D6D">
            <w:pPr>
              <w:jc w:val="center"/>
              <w:rPr>
                <w:lang w:val="uk-UA"/>
              </w:rPr>
            </w:pPr>
          </w:p>
        </w:tc>
      </w:tr>
    </w:tbl>
    <w:p w:rsidR="00854A0B" w:rsidRPr="004F10A1" w:rsidRDefault="00854A0B" w:rsidP="00854A0B">
      <w:pPr>
        <w:ind w:firstLine="600"/>
        <w:jc w:val="center"/>
        <w:rPr>
          <w:i/>
          <w:sz w:val="24"/>
          <w:lang w:val="uk-UA"/>
        </w:rPr>
      </w:pPr>
    </w:p>
    <w:p w:rsidR="00854A0B" w:rsidRPr="004F10A1" w:rsidRDefault="00854A0B" w:rsidP="00854A0B">
      <w:pPr>
        <w:jc w:val="center"/>
        <w:rPr>
          <w:b/>
          <w:bCs/>
          <w:lang w:val="uk-UA"/>
        </w:rPr>
      </w:pPr>
    </w:p>
    <w:p w:rsidR="00854A0B" w:rsidRPr="004F10A1" w:rsidRDefault="00854A0B" w:rsidP="00854A0B">
      <w:pPr>
        <w:jc w:val="center"/>
        <w:rPr>
          <w:b/>
          <w:bCs/>
          <w:lang w:val="uk-UA"/>
        </w:rPr>
      </w:pPr>
      <w:r w:rsidRPr="004F10A1">
        <w:rPr>
          <w:b/>
          <w:bCs/>
          <w:lang w:val="uk-UA"/>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4F10A1" w:rsidRPr="004F10A1" w:rsidTr="00E51D6D">
        <w:trPr>
          <w:trHeight w:val="450"/>
        </w:trPr>
        <w:tc>
          <w:tcPr>
            <w:tcW w:w="2137" w:type="dxa"/>
            <w:vMerge w:val="restart"/>
            <w:vAlign w:val="center"/>
          </w:tcPr>
          <w:p w:rsidR="00854A0B" w:rsidRPr="004F10A1" w:rsidRDefault="00854A0B" w:rsidP="00E51D6D">
            <w:pPr>
              <w:jc w:val="center"/>
              <w:rPr>
                <w:sz w:val="26"/>
                <w:szCs w:val="26"/>
                <w:lang w:val="uk-UA"/>
              </w:rPr>
            </w:pPr>
            <w:r w:rsidRPr="004F10A1">
              <w:rPr>
                <w:sz w:val="26"/>
                <w:szCs w:val="26"/>
                <w:lang w:val="uk-UA"/>
              </w:rPr>
              <w:t>Сума балів за всі види навчальної діяльності</w:t>
            </w:r>
          </w:p>
        </w:tc>
        <w:tc>
          <w:tcPr>
            <w:tcW w:w="1357" w:type="dxa"/>
            <w:vMerge w:val="restart"/>
            <w:vAlign w:val="center"/>
          </w:tcPr>
          <w:p w:rsidR="00854A0B" w:rsidRPr="004F10A1" w:rsidRDefault="00854A0B" w:rsidP="00E51D6D">
            <w:pPr>
              <w:jc w:val="center"/>
              <w:rPr>
                <w:sz w:val="26"/>
                <w:szCs w:val="26"/>
                <w:lang w:val="uk-UA"/>
              </w:rPr>
            </w:pPr>
            <w:r w:rsidRPr="004F10A1">
              <w:rPr>
                <w:sz w:val="26"/>
                <w:szCs w:val="26"/>
                <w:lang w:val="uk-UA"/>
              </w:rPr>
              <w:t>Оцінка</w:t>
            </w:r>
            <w:r w:rsidRPr="004F10A1">
              <w:rPr>
                <w:b/>
                <w:sz w:val="26"/>
                <w:szCs w:val="26"/>
                <w:lang w:val="uk-UA"/>
              </w:rPr>
              <w:t xml:space="preserve"> </w:t>
            </w:r>
            <w:r w:rsidRPr="004F10A1">
              <w:rPr>
                <w:sz w:val="26"/>
                <w:szCs w:val="26"/>
                <w:lang w:val="uk-UA"/>
              </w:rPr>
              <w:t>ECTS</w:t>
            </w:r>
          </w:p>
        </w:tc>
        <w:tc>
          <w:tcPr>
            <w:tcW w:w="5862" w:type="dxa"/>
            <w:gridSpan w:val="2"/>
            <w:vAlign w:val="center"/>
          </w:tcPr>
          <w:p w:rsidR="00854A0B" w:rsidRPr="004F10A1" w:rsidRDefault="00854A0B" w:rsidP="00E51D6D">
            <w:pPr>
              <w:jc w:val="center"/>
              <w:rPr>
                <w:sz w:val="26"/>
                <w:szCs w:val="26"/>
                <w:lang w:val="uk-UA"/>
              </w:rPr>
            </w:pPr>
            <w:r w:rsidRPr="004F10A1">
              <w:rPr>
                <w:sz w:val="26"/>
                <w:szCs w:val="26"/>
                <w:lang w:val="uk-UA"/>
              </w:rPr>
              <w:t>Оцінка за національною шкалою</w:t>
            </w:r>
          </w:p>
        </w:tc>
      </w:tr>
      <w:tr w:rsidR="004F10A1" w:rsidRPr="004F10A1" w:rsidTr="00E51D6D">
        <w:trPr>
          <w:trHeight w:val="450"/>
        </w:trPr>
        <w:tc>
          <w:tcPr>
            <w:tcW w:w="2137" w:type="dxa"/>
            <w:vMerge/>
            <w:vAlign w:val="center"/>
          </w:tcPr>
          <w:p w:rsidR="00854A0B" w:rsidRPr="004F10A1" w:rsidRDefault="00854A0B" w:rsidP="00E51D6D">
            <w:pPr>
              <w:jc w:val="center"/>
              <w:rPr>
                <w:sz w:val="26"/>
                <w:szCs w:val="26"/>
                <w:lang w:val="uk-UA"/>
              </w:rPr>
            </w:pPr>
          </w:p>
        </w:tc>
        <w:tc>
          <w:tcPr>
            <w:tcW w:w="1357" w:type="dxa"/>
            <w:vMerge/>
            <w:vAlign w:val="center"/>
          </w:tcPr>
          <w:p w:rsidR="00854A0B" w:rsidRPr="004F10A1" w:rsidRDefault="00854A0B" w:rsidP="00E51D6D">
            <w:pPr>
              <w:jc w:val="center"/>
              <w:rPr>
                <w:sz w:val="26"/>
                <w:szCs w:val="26"/>
                <w:lang w:val="uk-UA"/>
              </w:rPr>
            </w:pPr>
          </w:p>
        </w:tc>
        <w:tc>
          <w:tcPr>
            <w:tcW w:w="3168" w:type="dxa"/>
            <w:vAlign w:val="center"/>
          </w:tcPr>
          <w:p w:rsidR="00854A0B" w:rsidRPr="004F10A1" w:rsidRDefault="00854A0B" w:rsidP="00E51D6D">
            <w:pPr>
              <w:ind w:right="-144"/>
              <w:rPr>
                <w:sz w:val="26"/>
                <w:szCs w:val="26"/>
                <w:lang w:val="uk-UA"/>
              </w:rPr>
            </w:pPr>
            <w:r w:rsidRPr="004F10A1">
              <w:rPr>
                <w:sz w:val="26"/>
                <w:szCs w:val="26"/>
                <w:lang w:val="uk-UA"/>
              </w:rPr>
              <w:t>для екзамену, курсового проекту (роботи), практики</w:t>
            </w:r>
          </w:p>
        </w:tc>
        <w:tc>
          <w:tcPr>
            <w:tcW w:w="2694" w:type="dxa"/>
            <w:shd w:val="clear" w:color="auto" w:fill="auto"/>
          </w:tcPr>
          <w:p w:rsidR="00854A0B" w:rsidRPr="004F10A1" w:rsidRDefault="00854A0B" w:rsidP="00E51D6D">
            <w:pPr>
              <w:jc w:val="center"/>
              <w:rPr>
                <w:sz w:val="26"/>
                <w:szCs w:val="26"/>
                <w:lang w:val="uk-UA"/>
              </w:rPr>
            </w:pPr>
            <w:r w:rsidRPr="004F10A1">
              <w:rPr>
                <w:sz w:val="26"/>
                <w:szCs w:val="26"/>
                <w:lang w:val="uk-UA"/>
              </w:rPr>
              <w:t>для заліку</w:t>
            </w:r>
          </w:p>
        </w:tc>
      </w:tr>
      <w:tr w:rsidR="004F10A1" w:rsidRPr="004F10A1" w:rsidTr="00E51D6D">
        <w:tc>
          <w:tcPr>
            <w:tcW w:w="2137" w:type="dxa"/>
            <w:vAlign w:val="center"/>
          </w:tcPr>
          <w:p w:rsidR="00854A0B" w:rsidRPr="004F10A1" w:rsidRDefault="00854A0B" w:rsidP="00E51D6D">
            <w:pPr>
              <w:ind w:left="180"/>
              <w:jc w:val="center"/>
              <w:rPr>
                <w:b/>
                <w:sz w:val="26"/>
                <w:szCs w:val="26"/>
                <w:lang w:val="uk-UA"/>
              </w:rPr>
            </w:pPr>
            <w:r w:rsidRPr="004F10A1">
              <w:rPr>
                <w:sz w:val="26"/>
                <w:szCs w:val="26"/>
                <w:lang w:val="uk-UA"/>
              </w:rPr>
              <w:t>90 – 100</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А</w:t>
            </w:r>
          </w:p>
        </w:tc>
        <w:tc>
          <w:tcPr>
            <w:tcW w:w="3168" w:type="dxa"/>
            <w:vAlign w:val="center"/>
          </w:tcPr>
          <w:p w:rsidR="00854A0B" w:rsidRPr="004F10A1" w:rsidRDefault="00854A0B" w:rsidP="00E51D6D">
            <w:pPr>
              <w:jc w:val="center"/>
              <w:rPr>
                <w:sz w:val="26"/>
                <w:szCs w:val="26"/>
                <w:lang w:val="uk-UA"/>
              </w:rPr>
            </w:pPr>
            <w:r w:rsidRPr="004F10A1">
              <w:rPr>
                <w:sz w:val="26"/>
                <w:szCs w:val="26"/>
                <w:lang w:val="uk-UA"/>
              </w:rPr>
              <w:t xml:space="preserve">відмінно  </w:t>
            </w:r>
          </w:p>
        </w:tc>
        <w:tc>
          <w:tcPr>
            <w:tcW w:w="2694" w:type="dxa"/>
            <w:vMerge w:val="restart"/>
          </w:tcPr>
          <w:p w:rsidR="00854A0B" w:rsidRPr="004F10A1" w:rsidRDefault="00854A0B" w:rsidP="00E51D6D">
            <w:pPr>
              <w:jc w:val="center"/>
              <w:rPr>
                <w:sz w:val="26"/>
                <w:szCs w:val="26"/>
                <w:lang w:val="uk-UA"/>
              </w:rPr>
            </w:pPr>
          </w:p>
          <w:p w:rsidR="00854A0B" w:rsidRPr="004F10A1" w:rsidRDefault="00854A0B" w:rsidP="00E51D6D">
            <w:pPr>
              <w:jc w:val="center"/>
              <w:rPr>
                <w:sz w:val="26"/>
                <w:szCs w:val="26"/>
                <w:lang w:val="uk-UA"/>
              </w:rPr>
            </w:pPr>
          </w:p>
          <w:p w:rsidR="00854A0B" w:rsidRPr="004F10A1" w:rsidRDefault="00854A0B" w:rsidP="00E51D6D">
            <w:pPr>
              <w:jc w:val="center"/>
              <w:rPr>
                <w:sz w:val="26"/>
                <w:szCs w:val="26"/>
                <w:lang w:val="uk-UA"/>
              </w:rPr>
            </w:pPr>
            <w:r w:rsidRPr="004F10A1">
              <w:rPr>
                <w:sz w:val="26"/>
                <w:szCs w:val="26"/>
                <w:lang w:val="uk-UA"/>
              </w:rPr>
              <w:t>зараховано</w:t>
            </w:r>
          </w:p>
        </w:tc>
      </w:tr>
      <w:tr w:rsidR="004F10A1" w:rsidRPr="004F10A1" w:rsidTr="00E51D6D">
        <w:trPr>
          <w:trHeight w:val="194"/>
        </w:trPr>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t>82-89</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В</w:t>
            </w:r>
          </w:p>
        </w:tc>
        <w:tc>
          <w:tcPr>
            <w:tcW w:w="3168" w:type="dxa"/>
            <w:vMerge w:val="restart"/>
            <w:vAlign w:val="center"/>
          </w:tcPr>
          <w:p w:rsidR="00854A0B" w:rsidRPr="004F10A1" w:rsidRDefault="00854A0B" w:rsidP="00E51D6D">
            <w:pPr>
              <w:jc w:val="center"/>
              <w:rPr>
                <w:sz w:val="26"/>
                <w:szCs w:val="26"/>
                <w:lang w:val="uk-UA"/>
              </w:rPr>
            </w:pPr>
            <w:r w:rsidRPr="004F10A1">
              <w:rPr>
                <w:sz w:val="26"/>
                <w:szCs w:val="26"/>
                <w:lang w:val="uk-UA"/>
              </w:rPr>
              <w:t xml:space="preserve">добре </w:t>
            </w:r>
          </w:p>
        </w:tc>
        <w:tc>
          <w:tcPr>
            <w:tcW w:w="2694" w:type="dxa"/>
            <w:vMerge/>
          </w:tcPr>
          <w:p w:rsidR="00854A0B" w:rsidRPr="004F10A1" w:rsidRDefault="00854A0B" w:rsidP="00E51D6D">
            <w:pPr>
              <w:jc w:val="center"/>
              <w:rPr>
                <w:sz w:val="26"/>
                <w:szCs w:val="26"/>
                <w:lang w:val="uk-UA"/>
              </w:rPr>
            </w:pPr>
          </w:p>
        </w:tc>
      </w:tr>
      <w:tr w:rsidR="004F10A1" w:rsidRPr="004F10A1" w:rsidTr="00E51D6D">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t>74-81</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С</w:t>
            </w:r>
          </w:p>
        </w:tc>
        <w:tc>
          <w:tcPr>
            <w:tcW w:w="3168" w:type="dxa"/>
            <w:vMerge/>
            <w:vAlign w:val="center"/>
          </w:tcPr>
          <w:p w:rsidR="00854A0B" w:rsidRPr="004F10A1" w:rsidRDefault="00854A0B" w:rsidP="00E51D6D">
            <w:pPr>
              <w:jc w:val="center"/>
              <w:rPr>
                <w:sz w:val="26"/>
                <w:szCs w:val="26"/>
                <w:lang w:val="uk-UA"/>
              </w:rPr>
            </w:pPr>
          </w:p>
        </w:tc>
        <w:tc>
          <w:tcPr>
            <w:tcW w:w="2694" w:type="dxa"/>
            <w:vMerge/>
          </w:tcPr>
          <w:p w:rsidR="00854A0B" w:rsidRPr="004F10A1" w:rsidRDefault="00854A0B" w:rsidP="00E51D6D">
            <w:pPr>
              <w:jc w:val="center"/>
              <w:rPr>
                <w:sz w:val="26"/>
                <w:szCs w:val="26"/>
                <w:lang w:val="uk-UA"/>
              </w:rPr>
            </w:pPr>
          </w:p>
        </w:tc>
      </w:tr>
      <w:tr w:rsidR="004F10A1" w:rsidRPr="004F10A1" w:rsidTr="00E51D6D">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t>64-73</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D</w:t>
            </w:r>
          </w:p>
        </w:tc>
        <w:tc>
          <w:tcPr>
            <w:tcW w:w="3168" w:type="dxa"/>
            <w:vMerge w:val="restart"/>
            <w:vAlign w:val="center"/>
          </w:tcPr>
          <w:p w:rsidR="00854A0B" w:rsidRPr="004F10A1" w:rsidRDefault="00854A0B" w:rsidP="00E51D6D">
            <w:pPr>
              <w:jc w:val="center"/>
              <w:rPr>
                <w:sz w:val="26"/>
                <w:szCs w:val="26"/>
                <w:lang w:val="uk-UA"/>
              </w:rPr>
            </w:pPr>
            <w:r w:rsidRPr="004F10A1">
              <w:rPr>
                <w:sz w:val="26"/>
                <w:szCs w:val="26"/>
                <w:lang w:val="uk-UA"/>
              </w:rPr>
              <w:t xml:space="preserve">задовільно </w:t>
            </w:r>
          </w:p>
        </w:tc>
        <w:tc>
          <w:tcPr>
            <w:tcW w:w="2694" w:type="dxa"/>
            <w:vMerge/>
          </w:tcPr>
          <w:p w:rsidR="00854A0B" w:rsidRPr="004F10A1" w:rsidRDefault="00854A0B" w:rsidP="00E51D6D">
            <w:pPr>
              <w:jc w:val="center"/>
              <w:rPr>
                <w:sz w:val="26"/>
                <w:szCs w:val="26"/>
                <w:lang w:val="uk-UA"/>
              </w:rPr>
            </w:pPr>
          </w:p>
        </w:tc>
      </w:tr>
      <w:tr w:rsidR="004F10A1" w:rsidRPr="004F10A1" w:rsidTr="00E51D6D">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t>60-63</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 xml:space="preserve">Е </w:t>
            </w:r>
          </w:p>
        </w:tc>
        <w:tc>
          <w:tcPr>
            <w:tcW w:w="3168" w:type="dxa"/>
            <w:vMerge/>
            <w:vAlign w:val="center"/>
          </w:tcPr>
          <w:p w:rsidR="00854A0B" w:rsidRPr="004F10A1" w:rsidRDefault="00854A0B" w:rsidP="00E51D6D">
            <w:pPr>
              <w:jc w:val="center"/>
              <w:rPr>
                <w:sz w:val="26"/>
                <w:szCs w:val="26"/>
                <w:lang w:val="uk-UA"/>
              </w:rPr>
            </w:pPr>
          </w:p>
        </w:tc>
        <w:tc>
          <w:tcPr>
            <w:tcW w:w="2694" w:type="dxa"/>
            <w:vMerge/>
          </w:tcPr>
          <w:p w:rsidR="00854A0B" w:rsidRPr="004F10A1" w:rsidRDefault="00854A0B" w:rsidP="00E51D6D">
            <w:pPr>
              <w:jc w:val="center"/>
              <w:rPr>
                <w:sz w:val="26"/>
                <w:szCs w:val="26"/>
                <w:lang w:val="uk-UA"/>
              </w:rPr>
            </w:pPr>
          </w:p>
        </w:tc>
      </w:tr>
      <w:tr w:rsidR="004F10A1" w:rsidRPr="004F10A1" w:rsidTr="00E51D6D">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t>35-59</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FX</w:t>
            </w:r>
          </w:p>
        </w:tc>
        <w:tc>
          <w:tcPr>
            <w:tcW w:w="3168" w:type="dxa"/>
            <w:vAlign w:val="center"/>
          </w:tcPr>
          <w:p w:rsidR="00854A0B" w:rsidRPr="004F10A1" w:rsidRDefault="00854A0B" w:rsidP="00E51D6D">
            <w:pPr>
              <w:jc w:val="center"/>
              <w:rPr>
                <w:sz w:val="26"/>
                <w:szCs w:val="26"/>
                <w:lang w:val="uk-UA"/>
              </w:rPr>
            </w:pPr>
            <w:r w:rsidRPr="004F10A1">
              <w:rPr>
                <w:sz w:val="26"/>
                <w:szCs w:val="26"/>
                <w:lang w:val="uk-UA"/>
              </w:rPr>
              <w:t xml:space="preserve">незадовільно з </w:t>
            </w:r>
            <w:r w:rsidRPr="004F10A1">
              <w:rPr>
                <w:sz w:val="26"/>
                <w:szCs w:val="26"/>
                <w:lang w:val="uk-UA"/>
              </w:rPr>
              <w:lastRenderedPageBreak/>
              <w:t>можливістю повторного складання</w:t>
            </w:r>
          </w:p>
        </w:tc>
        <w:tc>
          <w:tcPr>
            <w:tcW w:w="2694" w:type="dxa"/>
          </w:tcPr>
          <w:p w:rsidR="00854A0B" w:rsidRPr="004F10A1" w:rsidRDefault="00854A0B" w:rsidP="00E51D6D">
            <w:pPr>
              <w:jc w:val="center"/>
              <w:rPr>
                <w:sz w:val="26"/>
                <w:szCs w:val="26"/>
                <w:lang w:val="uk-UA"/>
              </w:rPr>
            </w:pPr>
            <w:r w:rsidRPr="004F10A1">
              <w:rPr>
                <w:sz w:val="26"/>
                <w:szCs w:val="26"/>
                <w:lang w:val="uk-UA"/>
              </w:rPr>
              <w:lastRenderedPageBreak/>
              <w:t xml:space="preserve">не зараховано з </w:t>
            </w:r>
            <w:r w:rsidRPr="004F10A1">
              <w:rPr>
                <w:sz w:val="26"/>
                <w:szCs w:val="26"/>
                <w:lang w:val="uk-UA"/>
              </w:rPr>
              <w:lastRenderedPageBreak/>
              <w:t>можливістю повторного складання</w:t>
            </w:r>
          </w:p>
        </w:tc>
      </w:tr>
      <w:tr w:rsidR="00854A0B" w:rsidRPr="004F10A1" w:rsidTr="00E51D6D">
        <w:trPr>
          <w:trHeight w:val="708"/>
        </w:trPr>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lastRenderedPageBreak/>
              <w:t>0-34</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F</w:t>
            </w:r>
          </w:p>
        </w:tc>
        <w:tc>
          <w:tcPr>
            <w:tcW w:w="3168" w:type="dxa"/>
            <w:vAlign w:val="center"/>
          </w:tcPr>
          <w:p w:rsidR="00854A0B" w:rsidRPr="004F10A1" w:rsidRDefault="00854A0B" w:rsidP="00E51D6D">
            <w:pPr>
              <w:jc w:val="center"/>
              <w:rPr>
                <w:sz w:val="26"/>
                <w:szCs w:val="26"/>
                <w:lang w:val="uk-UA"/>
              </w:rPr>
            </w:pPr>
            <w:r w:rsidRPr="004F10A1">
              <w:rPr>
                <w:sz w:val="26"/>
                <w:szCs w:val="26"/>
                <w:lang w:val="uk-UA"/>
              </w:rPr>
              <w:t>незадовільно з обов’язковим повторним вивченням дисципліни</w:t>
            </w:r>
          </w:p>
        </w:tc>
        <w:tc>
          <w:tcPr>
            <w:tcW w:w="2694" w:type="dxa"/>
          </w:tcPr>
          <w:p w:rsidR="00854A0B" w:rsidRPr="004F10A1" w:rsidRDefault="00854A0B" w:rsidP="00E51D6D">
            <w:pPr>
              <w:jc w:val="center"/>
              <w:rPr>
                <w:sz w:val="26"/>
                <w:szCs w:val="26"/>
                <w:lang w:val="uk-UA"/>
              </w:rPr>
            </w:pPr>
            <w:r w:rsidRPr="004F10A1">
              <w:rPr>
                <w:sz w:val="26"/>
                <w:szCs w:val="26"/>
                <w:lang w:val="uk-UA"/>
              </w:rPr>
              <w:t>не зараховано з обов’язковим повторним вивченням дисципліни</w:t>
            </w:r>
          </w:p>
        </w:tc>
      </w:tr>
    </w:tbl>
    <w:p w:rsidR="00854A0B" w:rsidRPr="004F10A1" w:rsidRDefault="00854A0B" w:rsidP="00854A0B">
      <w:pPr>
        <w:shd w:val="clear" w:color="auto" w:fill="FFFFFF"/>
        <w:jc w:val="right"/>
        <w:rPr>
          <w:spacing w:val="-4"/>
          <w:lang w:val="uk-UA"/>
        </w:rPr>
      </w:pPr>
    </w:p>
    <w:p w:rsidR="00854A0B" w:rsidRPr="004F10A1" w:rsidRDefault="00854A0B" w:rsidP="00854A0B">
      <w:pPr>
        <w:shd w:val="clear" w:color="auto" w:fill="FFFFFF"/>
        <w:jc w:val="center"/>
        <w:rPr>
          <w:b/>
          <w:lang w:val="en-GB"/>
        </w:rPr>
      </w:pPr>
      <w:r w:rsidRPr="004F10A1">
        <w:rPr>
          <w:b/>
          <w:lang w:val="uk-UA"/>
        </w:rPr>
        <w:t>Методичне забезпечення</w:t>
      </w:r>
    </w:p>
    <w:p w:rsidR="00854A0B" w:rsidRPr="004F10A1" w:rsidRDefault="00854A0B" w:rsidP="00854A0B">
      <w:pPr>
        <w:shd w:val="clear" w:color="auto" w:fill="FFFFFF"/>
        <w:jc w:val="center"/>
        <w:rPr>
          <w:b/>
          <w:lang w:val="en-GB"/>
        </w:rPr>
      </w:pPr>
    </w:p>
    <w:p w:rsidR="00854A0B" w:rsidRPr="004F10A1" w:rsidRDefault="00854A0B" w:rsidP="00EA011D">
      <w:pPr>
        <w:pStyle w:val="Listaszerbekezds"/>
        <w:numPr>
          <w:ilvl w:val="0"/>
          <w:numId w:val="5"/>
        </w:numPr>
        <w:shd w:val="clear" w:color="auto" w:fill="FFFFFF"/>
        <w:jc w:val="both"/>
        <w:rPr>
          <w:lang w:val="uk-UA"/>
        </w:rPr>
      </w:pPr>
      <w:r w:rsidRPr="004F10A1">
        <w:rPr>
          <w:lang w:val="uk-UA"/>
        </w:rPr>
        <w:t>Навчальна програма</w:t>
      </w:r>
    </w:p>
    <w:p w:rsidR="00854A0B" w:rsidRPr="004F10A1" w:rsidRDefault="00854A0B" w:rsidP="00EA011D">
      <w:pPr>
        <w:pStyle w:val="Listaszerbekezds"/>
        <w:numPr>
          <w:ilvl w:val="0"/>
          <w:numId w:val="5"/>
        </w:numPr>
        <w:shd w:val="clear" w:color="auto" w:fill="FFFFFF"/>
        <w:jc w:val="both"/>
        <w:rPr>
          <w:lang w:val="uk-UA"/>
        </w:rPr>
      </w:pPr>
      <w:r w:rsidRPr="004F10A1">
        <w:rPr>
          <w:lang w:val="uk-UA"/>
        </w:rPr>
        <w:t>Робоча програма</w:t>
      </w:r>
    </w:p>
    <w:p w:rsidR="00854A0B" w:rsidRPr="004F10A1" w:rsidRDefault="00854A0B" w:rsidP="00EA011D">
      <w:pPr>
        <w:pStyle w:val="Listaszerbekezds"/>
        <w:numPr>
          <w:ilvl w:val="0"/>
          <w:numId w:val="5"/>
        </w:numPr>
        <w:shd w:val="clear" w:color="auto" w:fill="FFFFFF"/>
        <w:jc w:val="both"/>
        <w:rPr>
          <w:lang w:val="uk-UA"/>
        </w:rPr>
      </w:pPr>
      <w:r w:rsidRPr="004F10A1">
        <w:rPr>
          <w:lang w:val="uk-UA"/>
        </w:rPr>
        <w:t>Силабус</w:t>
      </w:r>
    </w:p>
    <w:p w:rsidR="00854A0B" w:rsidRPr="004F10A1" w:rsidRDefault="00854A0B" w:rsidP="00EA011D">
      <w:pPr>
        <w:pStyle w:val="Listaszerbekezds"/>
        <w:numPr>
          <w:ilvl w:val="0"/>
          <w:numId w:val="5"/>
        </w:numPr>
        <w:shd w:val="clear" w:color="auto" w:fill="FFFFFF"/>
        <w:jc w:val="both"/>
        <w:rPr>
          <w:lang w:val="uk-UA"/>
        </w:rPr>
      </w:pPr>
      <w:r w:rsidRPr="004F10A1">
        <w:rPr>
          <w:lang w:val="uk-UA"/>
        </w:rPr>
        <w:t>Конспект лекцій</w:t>
      </w:r>
    </w:p>
    <w:p w:rsidR="00854A0B" w:rsidRPr="004F10A1" w:rsidRDefault="00854A0B" w:rsidP="00EA011D">
      <w:pPr>
        <w:pStyle w:val="Listaszerbekezds"/>
        <w:numPr>
          <w:ilvl w:val="0"/>
          <w:numId w:val="5"/>
        </w:numPr>
        <w:shd w:val="clear" w:color="auto" w:fill="FFFFFF"/>
        <w:jc w:val="both"/>
        <w:rPr>
          <w:lang w:val="uk-UA"/>
        </w:rPr>
      </w:pPr>
      <w:r w:rsidRPr="004F10A1">
        <w:rPr>
          <w:lang w:val="uk-UA"/>
        </w:rPr>
        <w:t>Методичні вказівки для семінарських робіт</w:t>
      </w:r>
      <w:r w:rsidRPr="004F10A1">
        <w:t xml:space="preserve"> </w:t>
      </w:r>
      <w:r w:rsidRPr="004F10A1">
        <w:rPr>
          <w:lang w:val="uk-UA"/>
        </w:rPr>
        <w:t>і самостійної роботи</w:t>
      </w:r>
    </w:p>
    <w:p w:rsidR="00854A0B" w:rsidRPr="004F10A1" w:rsidRDefault="00854A0B" w:rsidP="00854A0B">
      <w:pPr>
        <w:shd w:val="clear" w:color="auto" w:fill="FFFFFF"/>
        <w:jc w:val="center"/>
        <w:rPr>
          <w:b/>
        </w:rPr>
      </w:pPr>
    </w:p>
    <w:p w:rsidR="00854A0B" w:rsidRPr="004F10A1" w:rsidRDefault="00854A0B" w:rsidP="00854A0B">
      <w:pPr>
        <w:shd w:val="clear" w:color="auto" w:fill="FFFFFF"/>
        <w:rPr>
          <w:b/>
        </w:rPr>
      </w:pPr>
    </w:p>
    <w:p w:rsidR="00854A0B" w:rsidRPr="004F10A1" w:rsidRDefault="00854A0B" w:rsidP="00854A0B">
      <w:pPr>
        <w:shd w:val="clear" w:color="auto" w:fill="FFFFFF"/>
        <w:jc w:val="center"/>
        <w:rPr>
          <w:b/>
          <w:bCs/>
          <w:spacing w:val="-6"/>
          <w:lang w:val="uk-UA"/>
        </w:rPr>
      </w:pPr>
      <w:r w:rsidRPr="004F10A1">
        <w:rPr>
          <w:b/>
          <w:lang w:val="uk-UA"/>
        </w:rPr>
        <w:t>1</w:t>
      </w:r>
      <w:r w:rsidRPr="004F10A1">
        <w:rPr>
          <w:b/>
          <w:lang w:val="hu-HU"/>
        </w:rPr>
        <w:t>3</w:t>
      </w:r>
      <w:r w:rsidRPr="004F10A1">
        <w:rPr>
          <w:b/>
          <w:lang w:val="uk-UA"/>
        </w:rPr>
        <w:t>. Рекомендована література</w:t>
      </w:r>
    </w:p>
    <w:p w:rsidR="00111CE6" w:rsidRPr="004F10A1" w:rsidRDefault="00854A0B" w:rsidP="004B5B61">
      <w:pPr>
        <w:shd w:val="clear" w:color="auto" w:fill="FFFFFF"/>
        <w:jc w:val="center"/>
        <w:rPr>
          <w:b/>
          <w:bCs/>
          <w:spacing w:val="-6"/>
          <w:lang w:val="en-GB"/>
        </w:rPr>
      </w:pPr>
      <w:r w:rsidRPr="004F10A1">
        <w:rPr>
          <w:b/>
          <w:bCs/>
          <w:spacing w:val="-6"/>
          <w:lang w:val="uk-UA"/>
        </w:rPr>
        <w:t>Базова</w:t>
      </w:r>
    </w:p>
    <w:p w:rsidR="00111CE6" w:rsidRPr="004F10A1" w:rsidRDefault="00111CE6" w:rsidP="00EA011D">
      <w:pPr>
        <w:pStyle w:val="Default"/>
        <w:numPr>
          <w:ilvl w:val="0"/>
          <w:numId w:val="10"/>
        </w:numPr>
        <w:ind w:left="284" w:hanging="284"/>
        <w:jc w:val="both"/>
        <w:rPr>
          <w:bCs/>
          <w:color w:val="auto"/>
          <w:sz w:val="28"/>
          <w:szCs w:val="28"/>
        </w:rPr>
      </w:pPr>
      <w:r w:rsidRPr="004F10A1">
        <w:rPr>
          <w:bCs/>
          <w:color w:val="auto"/>
          <w:sz w:val="28"/>
          <w:szCs w:val="28"/>
        </w:rPr>
        <w:t>Brown</w:t>
      </w:r>
      <w:r w:rsidR="00A20045" w:rsidRPr="004F10A1">
        <w:rPr>
          <w:bCs/>
          <w:color w:val="auto"/>
          <w:sz w:val="28"/>
          <w:szCs w:val="28"/>
        </w:rPr>
        <w:t>,</w:t>
      </w:r>
      <w:r w:rsidRPr="004F10A1">
        <w:rPr>
          <w:bCs/>
          <w:color w:val="auto"/>
          <w:sz w:val="28"/>
          <w:szCs w:val="28"/>
        </w:rPr>
        <w:t xml:space="preserve"> D. (2007). </w:t>
      </w:r>
      <w:r w:rsidRPr="004F10A1">
        <w:rPr>
          <w:bCs/>
          <w:i/>
          <w:color w:val="auto"/>
          <w:sz w:val="28"/>
          <w:szCs w:val="28"/>
        </w:rPr>
        <w:t xml:space="preserve">Principles of language </w:t>
      </w:r>
      <w:r w:rsidR="00A20045" w:rsidRPr="004F10A1">
        <w:rPr>
          <w:bCs/>
          <w:i/>
          <w:color w:val="auto"/>
          <w:sz w:val="28"/>
          <w:szCs w:val="28"/>
        </w:rPr>
        <w:t>learning and teaching</w:t>
      </w:r>
      <w:r w:rsidRPr="004F10A1">
        <w:rPr>
          <w:bCs/>
          <w:color w:val="auto"/>
          <w:sz w:val="28"/>
          <w:szCs w:val="28"/>
        </w:rPr>
        <w:t>.</w:t>
      </w:r>
      <w:r w:rsidR="00A20045" w:rsidRPr="004F10A1">
        <w:rPr>
          <w:color w:val="auto"/>
          <w:sz w:val="28"/>
          <w:szCs w:val="28"/>
          <w:shd w:val="clear" w:color="auto" w:fill="FFFFFF"/>
        </w:rPr>
        <w:t xml:space="preserve"> White Plains, N.Y.: Pearson Education.</w:t>
      </w:r>
    </w:p>
    <w:p w:rsidR="00111CE6" w:rsidRPr="004F10A1" w:rsidRDefault="00111CE6" w:rsidP="00EA011D">
      <w:pPr>
        <w:pStyle w:val="Listaszerbekezds"/>
        <w:numPr>
          <w:ilvl w:val="0"/>
          <w:numId w:val="10"/>
        </w:numPr>
        <w:shd w:val="clear" w:color="auto" w:fill="FFFFFF"/>
        <w:ind w:left="284" w:hanging="284"/>
        <w:jc w:val="both"/>
        <w:rPr>
          <w:bCs/>
          <w:spacing w:val="-6"/>
          <w:szCs w:val="28"/>
          <w:lang w:val="en-GB"/>
        </w:rPr>
      </w:pPr>
      <w:r w:rsidRPr="004F10A1">
        <w:rPr>
          <w:bCs/>
          <w:spacing w:val="-6"/>
          <w:szCs w:val="28"/>
          <w:lang w:val="en-GB"/>
        </w:rPr>
        <w:t>Cook</w:t>
      </w:r>
      <w:r w:rsidRPr="004F10A1">
        <w:rPr>
          <w:bCs/>
          <w:spacing w:val="-6"/>
          <w:szCs w:val="28"/>
          <w:lang w:val="uk-UA"/>
        </w:rPr>
        <w:t xml:space="preserve">, </w:t>
      </w:r>
      <w:r w:rsidRPr="004F10A1">
        <w:rPr>
          <w:bCs/>
          <w:spacing w:val="-6"/>
          <w:szCs w:val="28"/>
          <w:lang w:val="en-GB"/>
        </w:rPr>
        <w:t>V</w:t>
      </w:r>
      <w:r w:rsidRPr="004F10A1">
        <w:rPr>
          <w:bCs/>
          <w:spacing w:val="-6"/>
          <w:szCs w:val="28"/>
          <w:lang w:val="uk-UA"/>
        </w:rPr>
        <w:t>. (2008).</w:t>
      </w:r>
      <w:r w:rsidRPr="004F10A1">
        <w:rPr>
          <w:bCs/>
          <w:i/>
          <w:spacing w:val="-6"/>
          <w:szCs w:val="28"/>
          <w:lang w:val="uk-UA"/>
        </w:rPr>
        <w:t xml:space="preserve"> </w:t>
      </w:r>
      <w:r w:rsidRPr="004F10A1">
        <w:rPr>
          <w:bCs/>
          <w:i/>
          <w:spacing w:val="-6"/>
          <w:szCs w:val="28"/>
          <w:lang w:val="en-GB"/>
        </w:rPr>
        <w:t>Second</w:t>
      </w:r>
      <w:r w:rsidRPr="004F10A1">
        <w:rPr>
          <w:bCs/>
          <w:i/>
          <w:spacing w:val="-6"/>
          <w:szCs w:val="28"/>
          <w:lang w:val="uk-UA"/>
        </w:rPr>
        <w:t xml:space="preserve"> </w:t>
      </w:r>
      <w:r w:rsidRPr="004F10A1">
        <w:rPr>
          <w:bCs/>
          <w:i/>
          <w:spacing w:val="-6"/>
          <w:szCs w:val="28"/>
          <w:lang w:val="en-GB"/>
        </w:rPr>
        <w:t>language</w:t>
      </w:r>
      <w:r w:rsidRPr="004F10A1">
        <w:rPr>
          <w:bCs/>
          <w:i/>
          <w:spacing w:val="-6"/>
          <w:szCs w:val="28"/>
          <w:lang w:val="uk-UA"/>
        </w:rPr>
        <w:t xml:space="preserve"> </w:t>
      </w:r>
      <w:r w:rsidRPr="004F10A1">
        <w:rPr>
          <w:bCs/>
          <w:i/>
          <w:spacing w:val="-6"/>
          <w:szCs w:val="28"/>
          <w:lang w:val="en-GB"/>
        </w:rPr>
        <w:t>learning</w:t>
      </w:r>
      <w:r w:rsidRPr="004F10A1">
        <w:rPr>
          <w:bCs/>
          <w:i/>
          <w:spacing w:val="-6"/>
          <w:szCs w:val="28"/>
          <w:lang w:val="uk-UA"/>
        </w:rPr>
        <w:t xml:space="preserve"> </w:t>
      </w:r>
      <w:r w:rsidRPr="004F10A1">
        <w:rPr>
          <w:bCs/>
          <w:i/>
          <w:spacing w:val="-6"/>
          <w:szCs w:val="28"/>
          <w:lang w:val="en-GB"/>
        </w:rPr>
        <w:t>and</w:t>
      </w:r>
      <w:r w:rsidRPr="004F10A1">
        <w:rPr>
          <w:bCs/>
          <w:i/>
          <w:spacing w:val="-6"/>
          <w:szCs w:val="28"/>
          <w:lang w:val="uk-UA"/>
        </w:rPr>
        <w:t xml:space="preserve"> </w:t>
      </w:r>
      <w:r w:rsidRPr="004F10A1">
        <w:rPr>
          <w:bCs/>
          <w:i/>
          <w:spacing w:val="-6"/>
          <w:szCs w:val="28"/>
          <w:lang w:val="en-GB"/>
        </w:rPr>
        <w:t>language</w:t>
      </w:r>
      <w:r w:rsidRPr="004F10A1">
        <w:rPr>
          <w:bCs/>
          <w:i/>
          <w:spacing w:val="-6"/>
          <w:szCs w:val="28"/>
          <w:lang w:val="uk-UA"/>
        </w:rPr>
        <w:t xml:space="preserve"> </w:t>
      </w:r>
      <w:r w:rsidRPr="004F10A1">
        <w:rPr>
          <w:bCs/>
          <w:i/>
          <w:spacing w:val="-6"/>
          <w:szCs w:val="28"/>
          <w:lang w:val="en-GB"/>
        </w:rPr>
        <w:t>teaching</w:t>
      </w:r>
      <w:r w:rsidRPr="004F10A1">
        <w:rPr>
          <w:bCs/>
          <w:spacing w:val="-6"/>
          <w:szCs w:val="28"/>
          <w:lang w:val="uk-UA"/>
        </w:rPr>
        <w:t xml:space="preserve">. </w:t>
      </w:r>
      <w:r w:rsidRPr="004F10A1">
        <w:rPr>
          <w:bCs/>
          <w:spacing w:val="-6"/>
          <w:szCs w:val="28"/>
          <w:lang w:val="en-GB"/>
        </w:rPr>
        <w:t>London</w:t>
      </w:r>
      <w:r w:rsidRPr="004F10A1">
        <w:rPr>
          <w:bCs/>
          <w:spacing w:val="-6"/>
          <w:szCs w:val="28"/>
          <w:lang w:val="uk-UA"/>
        </w:rPr>
        <w:t xml:space="preserve">: </w:t>
      </w:r>
      <w:r w:rsidRPr="004F10A1">
        <w:rPr>
          <w:bCs/>
          <w:spacing w:val="-6"/>
          <w:szCs w:val="28"/>
          <w:lang w:val="en-GB"/>
        </w:rPr>
        <w:t>Hodder</w:t>
      </w:r>
      <w:r w:rsidRPr="004F10A1">
        <w:rPr>
          <w:bCs/>
          <w:spacing w:val="-6"/>
          <w:szCs w:val="28"/>
          <w:lang w:val="uk-UA"/>
        </w:rPr>
        <w:t xml:space="preserve"> </w:t>
      </w:r>
      <w:r w:rsidRPr="004F10A1">
        <w:rPr>
          <w:bCs/>
          <w:spacing w:val="-6"/>
          <w:szCs w:val="28"/>
          <w:lang w:val="en-GB"/>
        </w:rPr>
        <w:t>Education</w:t>
      </w:r>
      <w:r w:rsidRPr="004F10A1">
        <w:rPr>
          <w:bCs/>
          <w:spacing w:val="-6"/>
          <w:szCs w:val="28"/>
          <w:lang w:val="uk-UA"/>
        </w:rPr>
        <w:t>.</w:t>
      </w:r>
    </w:p>
    <w:p w:rsidR="00D44544" w:rsidRPr="004F10A1" w:rsidRDefault="00111CE6" w:rsidP="00EA011D">
      <w:pPr>
        <w:pStyle w:val="Listaszerbekezds"/>
        <w:numPr>
          <w:ilvl w:val="0"/>
          <w:numId w:val="10"/>
        </w:numPr>
        <w:shd w:val="clear" w:color="auto" w:fill="FFFFFF"/>
        <w:ind w:left="284" w:hanging="284"/>
        <w:jc w:val="both"/>
        <w:rPr>
          <w:rFonts w:eastAsiaTheme="minorHAnsi"/>
          <w:szCs w:val="28"/>
          <w:lang w:val="en-GB"/>
        </w:rPr>
      </w:pPr>
      <w:proofErr w:type="spellStart"/>
      <w:r w:rsidRPr="004F10A1">
        <w:rPr>
          <w:rFonts w:eastAsiaTheme="minorHAnsi"/>
          <w:szCs w:val="28"/>
          <w:lang w:val="en-US"/>
        </w:rPr>
        <w:t>Gass</w:t>
      </w:r>
      <w:proofErr w:type="spellEnd"/>
      <w:r w:rsidR="00A20045" w:rsidRPr="004F10A1">
        <w:rPr>
          <w:rFonts w:eastAsiaTheme="minorHAnsi"/>
          <w:szCs w:val="28"/>
          <w:lang w:val="en-US"/>
        </w:rPr>
        <w:t>, S.</w:t>
      </w:r>
      <w:r w:rsidRPr="004F10A1">
        <w:rPr>
          <w:rFonts w:eastAsiaTheme="minorHAnsi"/>
          <w:szCs w:val="28"/>
          <w:lang w:val="en-US"/>
        </w:rPr>
        <w:t xml:space="preserve"> (2013). </w:t>
      </w:r>
      <w:r w:rsidRPr="004F10A1">
        <w:rPr>
          <w:rFonts w:eastAsiaTheme="minorHAnsi"/>
          <w:i/>
          <w:szCs w:val="28"/>
          <w:lang w:val="en-US"/>
        </w:rPr>
        <w:t>Second Language Acquisition: An Introductory Course</w:t>
      </w:r>
      <w:r w:rsidR="00A20045" w:rsidRPr="004F10A1">
        <w:rPr>
          <w:rFonts w:eastAsiaTheme="minorHAnsi"/>
          <w:szCs w:val="28"/>
          <w:lang w:val="en-US"/>
        </w:rPr>
        <w:t>.</w:t>
      </w:r>
      <w:r w:rsidR="00A20045" w:rsidRPr="004F10A1">
        <w:rPr>
          <w:szCs w:val="28"/>
          <w:shd w:val="clear" w:color="auto" w:fill="FFFFFF"/>
          <w:lang w:val="en-US"/>
        </w:rPr>
        <w:t xml:space="preserve"> </w:t>
      </w:r>
      <w:r w:rsidR="00A20045" w:rsidRPr="004F10A1">
        <w:rPr>
          <w:szCs w:val="28"/>
          <w:shd w:val="clear" w:color="auto" w:fill="FFFFFF"/>
        </w:rPr>
        <w:t>Routledge</w:t>
      </w:r>
      <w:r w:rsidR="00A20045" w:rsidRPr="004F10A1">
        <w:rPr>
          <w:szCs w:val="28"/>
          <w:shd w:val="clear" w:color="auto" w:fill="FFFFFF"/>
          <w:lang w:val="en-GB"/>
        </w:rPr>
        <w:t>.</w:t>
      </w:r>
    </w:p>
    <w:p w:rsidR="00111CE6" w:rsidRPr="004F10A1" w:rsidRDefault="00111CE6" w:rsidP="00EA011D">
      <w:pPr>
        <w:pStyle w:val="Listaszerbekezds"/>
        <w:numPr>
          <w:ilvl w:val="0"/>
          <w:numId w:val="10"/>
        </w:numPr>
        <w:tabs>
          <w:tab w:val="left" w:pos="3360"/>
        </w:tabs>
        <w:ind w:left="284" w:hanging="284"/>
        <w:jc w:val="both"/>
        <w:rPr>
          <w:rFonts w:eastAsiaTheme="minorHAnsi"/>
          <w:szCs w:val="28"/>
          <w:lang w:val="en-US"/>
        </w:rPr>
      </w:pPr>
      <w:r w:rsidRPr="004F10A1">
        <w:rPr>
          <w:rFonts w:eastAsiaTheme="minorHAnsi"/>
          <w:szCs w:val="28"/>
          <w:lang w:val="en-US"/>
        </w:rPr>
        <w:t>Ellis</w:t>
      </w:r>
      <w:r w:rsidR="00FB0B91">
        <w:rPr>
          <w:rFonts w:eastAsiaTheme="minorHAnsi"/>
          <w:szCs w:val="28"/>
          <w:lang w:val="uk-UA"/>
        </w:rPr>
        <w:t>,</w:t>
      </w:r>
      <w:r w:rsidRPr="004F10A1">
        <w:rPr>
          <w:rFonts w:eastAsiaTheme="minorHAnsi"/>
          <w:szCs w:val="28"/>
          <w:lang w:val="en-US"/>
        </w:rPr>
        <w:t xml:space="preserve"> R. (2015). </w:t>
      </w:r>
      <w:r w:rsidRPr="004F10A1">
        <w:rPr>
          <w:rFonts w:eastAsiaTheme="minorHAnsi"/>
          <w:i/>
          <w:szCs w:val="28"/>
          <w:lang w:val="en-US"/>
        </w:rPr>
        <w:t>Understanding Second Language Acquisition</w:t>
      </w:r>
      <w:r w:rsidRPr="004F10A1">
        <w:rPr>
          <w:rFonts w:eastAsiaTheme="minorHAnsi"/>
          <w:szCs w:val="28"/>
          <w:lang w:val="en-US"/>
        </w:rPr>
        <w:t>.</w:t>
      </w:r>
      <w:r w:rsidR="00A20045" w:rsidRPr="004F10A1">
        <w:rPr>
          <w:rFonts w:eastAsiaTheme="minorHAnsi"/>
          <w:szCs w:val="28"/>
          <w:lang w:val="en-US"/>
        </w:rPr>
        <w:t xml:space="preserve"> </w:t>
      </w:r>
      <w:r w:rsidR="00A20045" w:rsidRPr="004F10A1">
        <w:rPr>
          <w:szCs w:val="28"/>
          <w:shd w:val="clear" w:color="auto" w:fill="FFFFFF"/>
          <w:lang w:val="en-US"/>
        </w:rPr>
        <w:t>Oxford University Press.</w:t>
      </w:r>
    </w:p>
    <w:p w:rsidR="00D44544" w:rsidRPr="004F10A1" w:rsidRDefault="00111CE6" w:rsidP="00EA011D">
      <w:pPr>
        <w:pStyle w:val="Listaszerbekezds"/>
        <w:numPr>
          <w:ilvl w:val="0"/>
          <w:numId w:val="10"/>
        </w:numPr>
        <w:shd w:val="clear" w:color="auto" w:fill="FFFFFF"/>
        <w:ind w:left="284" w:hanging="284"/>
        <w:jc w:val="both"/>
        <w:rPr>
          <w:szCs w:val="28"/>
          <w:lang w:val="en-GB"/>
        </w:rPr>
      </w:pPr>
      <w:r w:rsidRPr="004F10A1">
        <w:rPr>
          <w:szCs w:val="28"/>
          <w:lang w:val="en-US"/>
        </w:rPr>
        <w:t xml:space="preserve">Ortega, L. (2009). </w:t>
      </w:r>
      <w:r w:rsidRPr="004F10A1">
        <w:rPr>
          <w:i/>
          <w:szCs w:val="28"/>
          <w:lang w:val="en-US"/>
        </w:rPr>
        <w:t>Understanding second language acquisition</w:t>
      </w:r>
      <w:r w:rsidRPr="004F10A1">
        <w:rPr>
          <w:szCs w:val="28"/>
          <w:lang w:val="en-US"/>
        </w:rPr>
        <w:t xml:space="preserve">. </w:t>
      </w:r>
      <w:r w:rsidRPr="004F10A1">
        <w:rPr>
          <w:szCs w:val="28"/>
        </w:rPr>
        <w:t>London: Hodder</w:t>
      </w:r>
      <w:r w:rsidRPr="004F10A1">
        <w:rPr>
          <w:szCs w:val="28"/>
          <w:lang w:val="en-GB"/>
        </w:rPr>
        <w:t>.</w:t>
      </w:r>
    </w:p>
    <w:p w:rsidR="00854A0B" w:rsidRPr="00141AC5" w:rsidRDefault="00CA6D1E" w:rsidP="00EA011D">
      <w:pPr>
        <w:pStyle w:val="Listaszerbekezds"/>
        <w:numPr>
          <w:ilvl w:val="0"/>
          <w:numId w:val="10"/>
        </w:numPr>
        <w:spacing w:after="160"/>
        <w:ind w:left="284" w:hanging="284"/>
        <w:jc w:val="both"/>
        <w:rPr>
          <w:rFonts w:eastAsiaTheme="minorHAnsi"/>
          <w:bCs/>
          <w:szCs w:val="28"/>
          <w:lang w:val="en-US"/>
        </w:rPr>
      </w:pPr>
      <w:proofErr w:type="spellStart"/>
      <w:r w:rsidRPr="004F10A1">
        <w:rPr>
          <w:rFonts w:eastAsiaTheme="minorHAnsi"/>
          <w:bCs/>
          <w:szCs w:val="28"/>
          <w:lang w:val="en-US"/>
        </w:rPr>
        <w:t>Saville-Troike</w:t>
      </w:r>
      <w:proofErr w:type="spellEnd"/>
      <w:r w:rsidR="00FB0B91">
        <w:rPr>
          <w:rFonts w:eastAsiaTheme="minorHAnsi"/>
          <w:bCs/>
          <w:szCs w:val="28"/>
          <w:lang w:val="uk-UA"/>
        </w:rPr>
        <w:t>,</w:t>
      </w:r>
      <w:r w:rsidRPr="004F10A1">
        <w:rPr>
          <w:rFonts w:eastAsiaTheme="minorHAnsi"/>
          <w:bCs/>
          <w:szCs w:val="28"/>
          <w:lang w:val="en-US"/>
        </w:rPr>
        <w:t xml:space="preserve"> M. (2012). </w:t>
      </w:r>
      <w:r w:rsidRPr="004F10A1">
        <w:rPr>
          <w:rFonts w:eastAsiaTheme="minorHAnsi"/>
          <w:bCs/>
          <w:i/>
          <w:szCs w:val="28"/>
          <w:lang w:val="en-US"/>
        </w:rPr>
        <w:t>Introducing Second Language Acquisition</w:t>
      </w:r>
      <w:r w:rsidRPr="004F10A1">
        <w:rPr>
          <w:rFonts w:eastAsiaTheme="minorHAnsi"/>
          <w:bCs/>
          <w:szCs w:val="28"/>
          <w:lang w:val="en-US"/>
        </w:rPr>
        <w:t>.</w:t>
      </w:r>
      <w:r w:rsidR="004B5B61" w:rsidRPr="004F10A1">
        <w:rPr>
          <w:szCs w:val="28"/>
          <w:shd w:val="clear" w:color="auto" w:fill="FFFFFF"/>
          <w:lang w:val="en-US"/>
        </w:rPr>
        <w:t xml:space="preserve"> Cambridge University Press.</w:t>
      </w:r>
    </w:p>
    <w:p w:rsidR="00141AC5" w:rsidRPr="00141AC5" w:rsidRDefault="00141AC5" w:rsidP="00EA011D">
      <w:pPr>
        <w:pStyle w:val="Listaszerbekezds"/>
        <w:numPr>
          <w:ilvl w:val="0"/>
          <w:numId w:val="10"/>
        </w:numPr>
        <w:spacing w:after="160"/>
        <w:ind w:left="284" w:hanging="284"/>
        <w:jc w:val="both"/>
        <w:rPr>
          <w:rFonts w:eastAsiaTheme="minorHAnsi"/>
          <w:bCs/>
          <w:szCs w:val="28"/>
          <w:lang w:val="en-US"/>
        </w:rPr>
      </w:pPr>
      <w:r w:rsidRPr="00141AC5">
        <w:rPr>
          <w:color w:val="000000"/>
          <w:szCs w:val="28"/>
          <w:lang w:val="en-US"/>
        </w:rPr>
        <w:t xml:space="preserve">Schmitt, R., Rodgers, M. </w:t>
      </w:r>
      <w:r w:rsidRPr="00141AC5">
        <w:rPr>
          <w:color w:val="000000"/>
          <w:szCs w:val="28"/>
          <w:lang w:val="en-GB"/>
        </w:rPr>
        <w:t xml:space="preserve">(2020). </w:t>
      </w:r>
      <w:r w:rsidRPr="00141AC5">
        <w:rPr>
          <w:i/>
          <w:color w:val="000000"/>
          <w:szCs w:val="28"/>
          <w:lang w:val="en-GB"/>
        </w:rPr>
        <w:t>An introduction to applied linguistics</w:t>
      </w:r>
      <w:r w:rsidRPr="00141AC5">
        <w:rPr>
          <w:color w:val="000000"/>
          <w:szCs w:val="28"/>
          <w:lang w:val="en-GB"/>
        </w:rPr>
        <w:t>. London and New York: Routledge.</w:t>
      </w:r>
    </w:p>
    <w:p w:rsidR="00111CE6" w:rsidRPr="004F10A1" w:rsidRDefault="00854A0B" w:rsidP="004B5B61">
      <w:pPr>
        <w:shd w:val="clear" w:color="auto" w:fill="FFFFFF"/>
        <w:jc w:val="center"/>
        <w:rPr>
          <w:b/>
          <w:bCs/>
          <w:spacing w:val="-6"/>
          <w:lang w:val="en-GB"/>
        </w:rPr>
      </w:pPr>
      <w:r w:rsidRPr="004F10A1">
        <w:rPr>
          <w:b/>
          <w:bCs/>
          <w:spacing w:val="-6"/>
          <w:lang w:val="uk-UA"/>
        </w:rPr>
        <w:t>Допоміжна</w:t>
      </w:r>
    </w:p>
    <w:p w:rsidR="00111CE6" w:rsidRPr="004F10A1" w:rsidRDefault="00111CE6" w:rsidP="00EA011D">
      <w:pPr>
        <w:pStyle w:val="Listaszerbekezds"/>
        <w:numPr>
          <w:ilvl w:val="0"/>
          <w:numId w:val="7"/>
        </w:numPr>
        <w:ind w:left="284"/>
        <w:jc w:val="both"/>
        <w:rPr>
          <w:lang w:val="en-US"/>
        </w:rPr>
      </w:pPr>
      <w:r w:rsidRPr="004F10A1">
        <w:rPr>
          <w:lang w:val="en-US"/>
        </w:rPr>
        <w:t xml:space="preserve">Dörnyei, Z. (2005). The Psychology of </w:t>
      </w:r>
      <w:r w:rsidR="0071056E" w:rsidRPr="004F10A1">
        <w:rPr>
          <w:lang w:val="en-US"/>
        </w:rPr>
        <w:t>the</w:t>
      </w:r>
      <w:r w:rsidRPr="004F10A1">
        <w:rPr>
          <w:lang w:val="en-US"/>
        </w:rPr>
        <w:t xml:space="preserve"> Language Learner: Individual Differences</w:t>
      </w:r>
      <w:r w:rsidR="0071056E" w:rsidRPr="004F10A1">
        <w:rPr>
          <w:lang w:val="en-US"/>
        </w:rPr>
        <w:t>.</w:t>
      </w:r>
      <w:r w:rsidRPr="004F10A1">
        <w:rPr>
          <w:lang w:val="en-US"/>
        </w:rPr>
        <w:t xml:space="preserve"> In </w:t>
      </w:r>
      <w:r w:rsidRPr="004F10A1">
        <w:rPr>
          <w:i/>
          <w:lang w:val="en-US"/>
        </w:rPr>
        <w:t>Second</w:t>
      </w:r>
      <w:r w:rsidRPr="004F10A1">
        <w:rPr>
          <w:i/>
          <w:lang w:val="en-GB"/>
        </w:rPr>
        <w:t xml:space="preserve"> </w:t>
      </w:r>
      <w:r w:rsidRPr="004F10A1">
        <w:rPr>
          <w:i/>
          <w:lang w:val="en-US"/>
        </w:rPr>
        <w:t>Language Acquisition</w:t>
      </w:r>
      <w:r w:rsidRPr="004F10A1">
        <w:rPr>
          <w:lang w:val="en-US"/>
        </w:rPr>
        <w:t>. Mahwah, NJ: Lawrence Erlbaum.</w:t>
      </w:r>
    </w:p>
    <w:p w:rsidR="00111CE6" w:rsidRPr="004F10A1" w:rsidRDefault="00111CE6" w:rsidP="00EA011D">
      <w:pPr>
        <w:pStyle w:val="Listaszerbekezds"/>
        <w:numPr>
          <w:ilvl w:val="0"/>
          <w:numId w:val="7"/>
        </w:numPr>
        <w:ind w:left="284"/>
        <w:jc w:val="both"/>
        <w:rPr>
          <w:lang w:val="uk-UA"/>
        </w:rPr>
      </w:pPr>
      <w:r w:rsidRPr="004F10A1">
        <w:rPr>
          <w:lang w:val="en-US"/>
        </w:rPr>
        <w:t>Dörnyei, Z. (2009)</w:t>
      </w:r>
      <w:r w:rsidRPr="004F10A1">
        <w:rPr>
          <w:lang w:val="en-GB"/>
        </w:rPr>
        <w:t>.</w:t>
      </w:r>
      <w:r w:rsidRPr="004F10A1">
        <w:rPr>
          <w:lang w:val="en-US"/>
        </w:rPr>
        <w:t xml:space="preserve"> </w:t>
      </w:r>
      <w:r w:rsidRPr="004F10A1">
        <w:rPr>
          <w:i/>
          <w:lang w:val="en-US"/>
        </w:rPr>
        <w:t>The Psychology of Second Language Acquisition</w:t>
      </w:r>
      <w:r w:rsidRPr="004F10A1">
        <w:rPr>
          <w:lang w:val="en-US"/>
        </w:rPr>
        <w:t>. Oxford: Oxford University Press.</w:t>
      </w:r>
    </w:p>
    <w:p w:rsidR="002807F8" w:rsidRPr="004F10A1" w:rsidRDefault="002807F8" w:rsidP="00EA011D">
      <w:pPr>
        <w:pStyle w:val="Listaszerbekezds"/>
        <w:numPr>
          <w:ilvl w:val="0"/>
          <w:numId w:val="7"/>
        </w:numPr>
        <w:autoSpaceDE w:val="0"/>
        <w:autoSpaceDN w:val="0"/>
        <w:adjustRightInd w:val="0"/>
        <w:ind w:left="284"/>
        <w:jc w:val="both"/>
        <w:rPr>
          <w:rFonts w:eastAsiaTheme="minorHAnsi"/>
          <w:szCs w:val="28"/>
          <w:lang w:val="en-US"/>
        </w:rPr>
      </w:pPr>
      <w:r w:rsidRPr="004F10A1">
        <w:rPr>
          <w:rFonts w:eastAsiaTheme="minorHAnsi"/>
          <w:szCs w:val="28"/>
          <w:lang w:val="en-US"/>
        </w:rPr>
        <w:t>Klein</w:t>
      </w:r>
      <w:r w:rsidR="00FB0B91">
        <w:rPr>
          <w:rFonts w:eastAsiaTheme="minorHAnsi"/>
          <w:szCs w:val="28"/>
          <w:lang w:val="uk-UA"/>
        </w:rPr>
        <w:t>,</w:t>
      </w:r>
      <w:r w:rsidRPr="004F10A1">
        <w:rPr>
          <w:rFonts w:eastAsiaTheme="minorHAnsi"/>
          <w:szCs w:val="28"/>
          <w:lang w:val="en-US"/>
        </w:rPr>
        <w:t xml:space="preserve"> W. (2014). Second language acquisition. Available at https://www.researchgate.net/publication/49552300_Second_Language_Acquisition</w:t>
      </w:r>
    </w:p>
    <w:p w:rsidR="00111CE6" w:rsidRPr="004F10A1" w:rsidRDefault="00111CE6" w:rsidP="00EA011D">
      <w:pPr>
        <w:pStyle w:val="Listaszerbekezds"/>
        <w:numPr>
          <w:ilvl w:val="0"/>
          <w:numId w:val="7"/>
        </w:numPr>
        <w:tabs>
          <w:tab w:val="left" w:pos="3360"/>
        </w:tabs>
        <w:ind w:left="284"/>
        <w:jc w:val="both"/>
        <w:rPr>
          <w:rFonts w:eastAsia="LiberationSerif"/>
          <w:szCs w:val="28"/>
        </w:rPr>
      </w:pPr>
      <w:proofErr w:type="spellStart"/>
      <w:r w:rsidRPr="004F10A1">
        <w:rPr>
          <w:szCs w:val="28"/>
          <w:lang w:val="en-US"/>
        </w:rPr>
        <w:t>Scovel</w:t>
      </w:r>
      <w:proofErr w:type="spellEnd"/>
      <w:r w:rsidRPr="004F10A1">
        <w:rPr>
          <w:szCs w:val="28"/>
          <w:lang w:val="en-US"/>
        </w:rPr>
        <w:t xml:space="preserve">, T. (2000). A critical review of the critical period hypothesis. </w:t>
      </w:r>
      <w:r w:rsidRPr="004F10A1">
        <w:rPr>
          <w:szCs w:val="28"/>
        </w:rPr>
        <w:t>A</w:t>
      </w:r>
      <w:r w:rsidRPr="004F10A1">
        <w:rPr>
          <w:i/>
          <w:iCs/>
          <w:szCs w:val="28"/>
        </w:rPr>
        <w:t xml:space="preserve">nnual Review of Applied Linguistics, 20, </w:t>
      </w:r>
      <w:r w:rsidRPr="004F10A1">
        <w:rPr>
          <w:szCs w:val="28"/>
        </w:rPr>
        <w:t>213-223.</w:t>
      </w:r>
    </w:p>
    <w:p w:rsidR="00111CE6" w:rsidRPr="004F10A1" w:rsidRDefault="00111CE6" w:rsidP="00EA011D">
      <w:pPr>
        <w:pStyle w:val="Default"/>
        <w:numPr>
          <w:ilvl w:val="0"/>
          <w:numId w:val="7"/>
        </w:numPr>
        <w:ind w:left="284"/>
        <w:jc w:val="both"/>
        <w:rPr>
          <w:color w:val="auto"/>
          <w:sz w:val="28"/>
          <w:szCs w:val="28"/>
        </w:rPr>
      </w:pPr>
      <w:r w:rsidRPr="004F10A1">
        <w:rPr>
          <w:color w:val="auto"/>
          <w:sz w:val="28"/>
          <w:szCs w:val="28"/>
        </w:rPr>
        <w:t xml:space="preserve">Singleton, D, (2001). Age and second language acquisition. </w:t>
      </w:r>
      <w:r w:rsidRPr="004F10A1">
        <w:rPr>
          <w:i/>
          <w:iCs/>
          <w:color w:val="auto"/>
          <w:sz w:val="28"/>
          <w:szCs w:val="28"/>
        </w:rPr>
        <w:t xml:space="preserve">Annual Review of Applied Linguistics, 21, </w:t>
      </w:r>
      <w:r w:rsidRPr="004F10A1">
        <w:rPr>
          <w:color w:val="auto"/>
          <w:sz w:val="28"/>
          <w:szCs w:val="28"/>
        </w:rPr>
        <w:t>77-89.</w:t>
      </w:r>
    </w:p>
    <w:p w:rsidR="00111CE6" w:rsidRPr="004F10A1" w:rsidRDefault="00111CE6" w:rsidP="00EA011D">
      <w:pPr>
        <w:pStyle w:val="Default"/>
        <w:numPr>
          <w:ilvl w:val="0"/>
          <w:numId w:val="7"/>
        </w:numPr>
        <w:ind w:left="284"/>
        <w:jc w:val="both"/>
        <w:rPr>
          <w:color w:val="auto"/>
          <w:sz w:val="28"/>
          <w:szCs w:val="28"/>
        </w:rPr>
      </w:pPr>
      <w:r w:rsidRPr="004F10A1">
        <w:rPr>
          <w:color w:val="auto"/>
          <w:sz w:val="28"/>
          <w:szCs w:val="28"/>
        </w:rPr>
        <w:t xml:space="preserve">Singleton, D., &amp; Ryan, T. (2004). </w:t>
      </w:r>
      <w:r w:rsidRPr="004F10A1">
        <w:rPr>
          <w:i/>
          <w:iCs/>
          <w:color w:val="auto"/>
          <w:sz w:val="28"/>
          <w:szCs w:val="28"/>
        </w:rPr>
        <w:t xml:space="preserve">Language acquisition: The age factor </w:t>
      </w:r>
      <w:r w:rsidRPr="004F10A1">
        <w:rPr>
          <w:color w:val="auto"/>
          <w:sz w:val="28"/>
          <w:szCs w:val="28"/>
        </w:rPr>
        <w:t xml:space="preserve">(2nd ed.), </w:t>
      </w:r>
      <w:proofErr w:type="spellStart"/>
      <w:r w:rsidRPr="004F10A1">
        <w:rPr>
          <w:color w:val="auto"/>
          <w:sz w:val="28"/>
          <w:szCs w:val="28"/>
        </w:rPr>
        <w:t>Clevedon</w:t>
      </w:r>
      <w:proofErr w:type="spellEnd"/>
      <w:r w:rsidRPr="004F10A1">
        <w:rPr>
          <w:color w:val="auto"/>
          <w:sz w:val="28"/>
          <w:szCs w:val="28"/>
        </w:rPr>
        <w:t xml:space="preserve">, UK: Multilingual Matters. </w:t>
      </w:r>
    </w:p>
    <w:p w:rsidR="00854A0B" w:rsidRPr="004F10A1" w:rsidRDefault="00111CE6" w:rsidP="004B5B61">
      <w:pPr>
        <w:pStyle w:val="Default"/>
        <w:numPr>
          <w:ilvl w:val="0"/>
          <w:numId w:val="7"/>
        </w:numPr>
        <w:ind w:left="284"/>
        <w:jc w:val="both"/>
        <w:rPr>
          <w:color w:val="auto"/>
          <w:sz w:val="28"/>
          <w:szCs w:val="28"/>
        </w:rPr>
      </w:pPr>
      <w:proofErr w:type="spellStart"/>
      <w:r w:rsidRPr="004F10A1">
        <w:rPr>
          <w:color w:val="auto"/>
          <w:sz w:val="28"/>
          <w:szCs w:val="28"/>
        </w:rPr>
        <w:lastRenderedPageBreak/>
        <w:t>DeKeyser</w:t>
      </w:r>
      <w:proofErr w:type="spellEnd"/>
      <w:r w:rsidRPr="004F10A1">
        <w:rPr>
          <w:color w:val="auto"/>
          <w:sz w:val="28"/>
          <w:szCs w:val="28"/>
        </w:rPr>
        <w:t xml:space="preserve">, R. (2000). The robustness of critical period effects in second language acquisition. </w:t>
      </w:r>
      <w:r w:rsidRPr="004F10A1">
        <w:rPr>
          <w:i/>
          <w:iCs/>
          <w:color w:val="auto"/>
          <w:sz w:val="28"/>
          <w:szCs w:val="28"/>
        </w:rPr>
        <w:t xml:space="preserve">Studies in Second language Acquisition, 22, </w:t>
      </w:r>
      <w:r w:rsidRPr="004F10A1">
        <w:rPr>
          <w:color w:val="auto"/>
          <w:sz w:val="28"/>
          <w:szCs w:val="28"/>
        </w:rPr>
        <w:t xml:space="preserve">499-533. </w:t>
      </w:r>
    </w:p>
    <w:p w:rsidR="00DA4F62" w:rsidRPr="004F10A1" w:rsidRDefault="00DA4F62" w:rsidP="00DA4F62">
      <w:pPr>
        <w:pStyle w:val="Default"/>
        <w:ind w:left="284"/>
        <w:jc w:val="both"/>
        <w:rPr>
          <w:color w:val="auto"/>
          <w:sz w:val="28"/>
          <w:szCs w:val="28"/>
        </w:rPr>
      </w:pPr>
    </w:p>
    <w:p w:rsidR="00854A0B" w:rsidRPr="004F10A1" w:rsidRDefault="00854A0B" w:rsidP="00854A0B">
      <w:pPr>
        <w:shd w:val="clear" w:color="auto" w:fill="FFFFFF"/>
        <w:tabs>
          <w:tab w:val="left" w:pos="365"/>
        </w:tabs>
        <w:spacing w:before="14" w:line="226" w:lineRule="exact"/>
        <w:jc w:val="center"/>
        <w:rPr>
          <w:spacing w:val="-20"/>
          <w:lang w:val="uk-UA"/>
        </w:rPr>
      </w:pPr>
      <w:r w:rsidRPr="004F10A1">
        <w:rPr>
          <w:b/>
          <w:lang w:val="uk-UA"/>
        </w:rPr>
        <w:t xml:space="preserve"> Інформаційні ресурси</w:t>
      </w:r>
    </w:p>
    <w:p w:rsidR="00854A0B" w:rsidRPr="004F10A1" w:rsidRDefault="00854A0B" w:rsidP="00854A0B">
      <w:pPr>
        <w:shd w:val="clear" w:color="auto" w:fill="FFFFFF"/>
        <w:tabs>
          <w:tab w:val="left" w:pos="365"/>
        </w:tabs>
        <w:spacing w:before="14" w:line="226" w:lineRule="exact"/>
        <w:rPr>
          <w:spacing w:val="-20"/>
          <w:lang w:val="uk-UA"/>
        </w:rPr>
      </w:pPr>
    </w:p>
    <w:p w:rsidR="00854A0B" w:rsidRPr="00141AC5" w:rsidRDefault="00CA6D1E" w:rsidP="00854A0B">
      <w:pPr>
        <w:rPr>
          <w:rFonts w:eastAsia="LiberationSerif"/>
          <w:b/>
          <w:i/>
          <w:lang w:val="en-US"/>
        </w:rPr>
      </w:pPr>
      <w:r w:rsidRPr="00141AC5">
        <w:rPr>
          <w:rFonts w:eastAsia="LiberationSerif"/>
          <w:b/>
          <w:i/>
          <w:lang w:val="en-US"/>
        </w:rPr>
        <w:t>J</w:t>
      </w:r>
      <w:r w:rsidR="00854A0B" w:rsidRPr="00141AC5">
        <w:rPr>
          <w:rFonts w:eastAsia="LiberationSerif"/>
          <w:b/>
          <w:i/>
          <w:lang w:val="en-US"/>
        </w:rPr>
        <w:t xml:space="preserve">ournals: </w:t>
      </w:r>
    </w:p>
    <w:p w:rsidR="00CA6D1E" w:rsidRPr="00100E4E" w:rsidRDefault="00CA6D1E" w:rsidP="00100E4E">
      <w:pPr>
        <w:pStyle w:val="Listaszerbekezds"/>
        <w:numPr>
          <w:ilvl w:val="0"/>
          <w:numId w:val="17"/>
        </w:numPr>
        <w:rPr>
          <w:lang w:val="en-US"/>
        </w:rPr>
      </w:pPr>
      <w:r w:rsidRPr="00100E4E">
        <w:rPr>
          <w:lang w:val="en-US"/>
        </w:rPr>
        <w:t xml:space="preserve">Applied Linguistics </w:t>
      </w:r>
    </w:p>
    <w:p w:rsidR="00CA6D1E" w:rsidRPr="00100E4E" w:rsidRDefault="00CA6D1E" w:rsidP="00100E4E">
      <w:pPr>
        <w:pStyle w:val="Listaszerbekezds"/>
        <w:numPr>
          <w:ilvl w:val="0"/>
          <w:numId w:val="17"/>
        </w:numPr>
        <w:rPr>
          <w:lang w:val="en-US"/>
        </w:rPr>
      </w:pPr>
      <w:r w:rsidRPr="00100E4E">
        <w:rPr>
          <w:lang w:val="en-US"/>
        </w:rPr>
        <w:t xml:space="preserve">The Canadian Modern Language Review </w:t>
      </w:r>
    </w:p>
    <w:p w:rsidR="00CA6D1E" w:rsidRPr="00100E4E" w:rsidRDefault="00CA6D1E" w:rsidP="00100E4E">
      <w:pPr>
        <w:pStyle w:val="Listaszerbekezds"/>
        <w:numPr>
          <w:ilvl w:val="0"/>
          <w:numId w:val="17"/>
        </w:numPr>
        <w:rPr>
          <w:lang w:val="en-US"/>
        </w:rPr>
      </w:pPr>
      <w:r w:rsidRPr="00100E4E">
        <w:rPr>
          <w:lang w:val="en-US"/>
        </w:rPr>
        <w:t xml:space="preserve">International Journal of Applied Linguistics </w:t>
      </w:r>
    </w:p>
    <w:p w:rsidR="00CA6D1E" w:rsidRPr="00100E4E" w:rsidRDefault="00CA6D1E" w:rsidP="00100E4E">
      <w:pPr>
        <w:pStyle w:val="Listaszerbekezds"/>
        <w:numPr>
          <w:ilvl w:val="0"/>
          <w:numId w:val="17"/>
        </w:numPr>
        <w:rPr>
          <w:lang w:val="en-US"/>
        </w:rPr>
      </w:pPr>
      <w:r w:rsidRPr="00100E4E">
        <w:rPr>
          <w:lang w:val="en-US"/>
        </w:rPr>
        <w:t xml:space="preserve">International Review of Applied Linguistics </w:t>
      </w:r>
    </w:p>
    <w:p w:rsidR="00CA6D1E" w:rsidRPr="00100E4E" w:rsidRDefault="00CA6D1E" w:rsidP="00100E4E">
      <w:pPr>
        <w:pStyle w:val="Listaszerbekezds"/>
        <w:numPr>
          <w:ilvl w:val="0"/>
          <w:numId w:val="17"/>
        </w:numPr>
        <w:rPr>
          <w:lang w:val="en-US"/>
        </w:rPr>
      </w:pPr>
      <w:r w:rsidRPr="00100E4E">
        <w:rPr>
          <w:lang w:val="en-US"/>
        </w:rPr>
        <w:t xml:space="preserve">Language Learning </w:t>
      </w:r>
    </w:p>
    <w:p w:rsidR="00CA6D1E" w:rsidRPr="00100E4E" w:rsidRDefault="00CA6D1E" w:rsidP="00100E4E">
      <w:pPr>
        <w:pStyle w:val="Listaszerbekezds"/>
        <w:numPr>
          <w:ilvl w:val="0"/>
          <w:numId w:val="17"/>
        </w:numPr>
        <w:rPr>
          <w:lang w:val="en-US"/>
        </w:rPr>
      </w:pPr>
      <w:r w:rsidRPr="00100E4E">
        <w:rPr>
          <w:lang w:val="en-US"/>
        </w:rPr>
        <w:t xml:space="preserve">Language Learning &amp; Technology (open access online: </w:t>
      </w:r>
      <w:hyperlink r:id="rId9" w:history="1">
        <w:r w:rsidRPr="00100E4E">
          <w:rPr>
            <w:rStyle w:val="Hiperhivatkozs"/>
            <w:color w:val="auto"/>
            <w:lang w:val="en-US"/>
          </w:rPr>
          <w:t>http://llt.msu.edu/</w:t>
        </w:r>
      </w:hyperlink>
      <w:r w:rsidRPr="00100E4E">
        <w:rPr>
          <w:lang w:val="en-US"/>
        </w:rPr>
        <w:t xml:space="preserve">) </w:t>
      </w:r>
    </w:p>
    <w:p w:rsidR="00CA6D1E" w:rsidRPr="00100E4E" w:rsidRDefault="00CA6D1E" w:rsidP="00100E4E">
      <w:pPr>
        <w:pStyle w:val="Listaszerbekezds"/>
        <w:numPr>
          <w:ilvl w:val="0"/>
          <w:numId w:val="17"/>
        </w:numPr>
        <w:rPr>
          <w:lang w:val="en-US"/>
        </w:rPr>
      </w:pPr>
      <w:r w:rsidRPr="00100E4E">
        <w:rPr>
          <w:lang w:val="en-US"/>
        </w:rPr>
        <w:t xml:space="preserve">Language Teaching Research </w:t>
      </w:r>
    </w:p>
    <w:p w:rsidR="00CA6D1E" w:rsidRPr="00100E4E" w:rsidRDefault="00CA6D1E" w:rsidP="00100E4E">
      <w:pPr>
        <w:pStyle w:val="Listaszerbekezds"/>
        <w:numPr>
          <w:ilvl w:val="0"/>
          <w:numId w:val="17"/>
        </w:numPr>
        <w:rPr>
          <w:lang w:val="en-US"/>
        </w:rPr>
      </w:pPr>
      <w:r w:rsidRPr="00100E4E">
        <w:rPr>
          <w:lang w:val="en-US"/>
        </w:rPr>
        <w:t xml:space="preserve">The Modern Language Journal </w:t>
      </w:r>
    </w:p>
    <w:p w:rsidR="00CA6D1E" w:rsidRPr="00100E4E" w:rsidRDefault="00CA6D1E" w:rsidP="00100E4E">
      <w:pPr>
        <w:pStyle w:val="Listaszerbekezds"/>
        <w:numPr>
          <w:ilvl w:val="0"/>
          <w:numId w:val="17"/>
        </w:numPr>
        <w:rPr>
          <w:lang w:val="en-US"/>
        </w:rPr>
      </w:pPr>
      <w:r w:rsidRPr="00100E4E">
        <w:rPr>
          <w:lang w:val="en-US"/>
        </w:rPr>
        <w:t xml:space="preserve">Second Language Research Studies in Second Language Acquisition </w:t>
      </w:r>
    </w:p>
    <w:p w:rsidR="00CA6D1E" w:rsidRPr="00100E4E" w:rsidRDefault="00CA6D1E" w:rsidP="00100E4E">
      <w:pPr>
        <w:pStyle w:val="Listaszerbekezds"/>
        <w:numPr>
          <w:ilvl w:val="0"/>
          <w:numId w:val="17"/>
        </w:numPr>
        <w:rPr>
          <w:lang w:val="en-US"/>
        </w:rPr>
      </w:pPr>
      <w:r w:rsidRPr="00100E4E">
        <w:rPr>
          <w:lang w:val="en-US"/>
        </w:rPr>
        <w:t xml:space="preserve">TESOL Quarterly </w:t>
      </w:r>
    </w:p>
    <w:p w:rsidR="00CA6D1E" w:rsidRPr="00100E4E" w:rsidRDefault="00CA6D1E" w:rsidP="00100E4E">
      <w:pPr>
        <w:pStyle w:val="Listaszerbekezds"/>
        <w:numPr>
          <w:ilvl w:val="0"/>
          <w:numId w:val="17"/>
        </w:numPr>
        <w:rPr>
          <w:lang w:val="en-US"/>
        </w:rPr>
      </w:pPr>
      <w:r w:rsidRPr="00100E4E">
        <w:rPr>
          <w:lang w:val="en-US"/>
        </w:rPr>
        <w:t xml:space="preserve">Annual Review of Applied Linguistics </w:t>
      </w:r>
    </w:p>
    <w:p w:rsidR="00CA6D1E" w:rsidRPr="00100E4E" w:rsidRDefault="00CA6D1E" w:rsidP="00100E4E">
      <w:pPr>
        <w:pStyle w:val="Listaszerbekezds"/>
        <w:numPr>
          <w:ilvl w:val="0"/>
          <w:numId w:val="17"/>
        </w:numPr>
        <w:rPr>
          <w:lang w:val="en-US"/>
        </w:rPr>
      </w:pPr>
      <w:r w:rsidRPr="00100E4E">
        <w:rPr>
          <w:lang w:val="en-US"/>
        </w:rPr>
        <w:t>Language Teaching</w:t>
      </w:r>
    </w:p>
    <w:p w:rsidR="00854A0B" w:rsidRPr="004F10A1" w:rsidRDefault="00854A0B" w:rsidP="00854A0B">
      <w:pPr>
        <w:widowControl w:val="0"/>
        <w:shd w:val="clear" w:color="auto" w:fill="FFFFFF"/>
        <w:tabs>
          <w:tab w:val="left" w:pos="365"/>
        </w:tabs>
        <w:autoSpaceDE w:val="0"/>
        <w:autoSpaceDN w:val="0"/>
        <w:adjustRightInd w:val="0"/>
        <w:rPr>
          <w:spacing w:val="-13"/>
          <w:lang w:val="en-GB"/>
        </w:rPr>
      </w:pPr>
    </w:p>
    <w:p w:rsidR="00854A0B" w:rsidRPr="004F10A1" w:rsidRDefault="00854A0B" w:rsidP="00854A0B">
      <w:pPr>
        <w:rPr>
          <w:spacing w:val="-13"/>
          <w:lang w:val="uk-UA"/>
        </w:rPr>
      </w:pPr>
      <w:r w:rsidRPr="004F10A1">
        <w:rPr>
          <w:spacing w:val="-13"/>
          <w:lang w:val="uk-UA"/>
        </w:rPr>
        <w:br w:type="page"/>
      </w:r>
    </w:p>
    <w:p w:rsidR="00854A0B" w:rsidRPr="004F10A1" w:rsidRDefault="00854A0B" w:rsidP="00854A0B">
      <w:pPr>
        <w:widowControl w:val="0"/>
        <w:shd w:val="clear" w:color="auto" w:fill="FFFFFF"/>
        <w:tabs>
          <w:tab w:val="left" w:pos="365"/>
        </w:tabs>
        <w:autoSpaceDE w:val="0"/>
        <w:autoSpaceDN w:val="0"/>
        <w:adjustRightInd w:val="0"/>
        <w:rPr>
          <w:i/>
          <w:spacing w:val="-13"/>
          <w:lang w:val="uk-UA"/>
        </w:rPr>
      </w:pPr>
      <w:r w:rsidRPr="004F10A1">
        <w:rPr>
          <w:i/>
          <w:spacing w:val="-13"/>
          <w:lang w:val="uk-UA"/>
        </w:rPr>
        <w:lastRenderedPageBreak/>
        <w:t>Додаток 1</w:t>
      </w:r>
    </w:p>
    <w:p w:rsidR="00854A0B" w:rsidRPr="004F10A1" w:rsidRDefault="00854A0B" w:rsidP="00854A0B">
      <w:pPr>
        <w:widowControl w:val="0"/>
        <w:shd w:val="clear" w:color="auto" w:fill="FFFFFF"/>
        <w:tabs>
          <w:tab w:val="left" w:pos="365"/>
        </w:tabs>
        <w:autoSpaceDE w:val="0"/>
        <w:autoSpaceDN w:val="0"/>
        <w:adjustRightInd w:val="0"/>
        <w:rPr>
          <w:i/>
          <w:spacing w:val="-13"/>
          <w:lang w:val="uk-UA"/>
        </w:rPr>
      </w:pPr>
    </w:p>
    <w:p w:rsidR="00854A0B" w:rsidRPr="004F10A1" w:rsidRDefault="00854A0B" w:rsidP="00854A0B">
      <w:pPr>
        <w:jc w:val="center"/>
        <w:rPr>
          <w:b/>
          <w:szCs w:val="28"/>
          <w:lang w:val="uk-UA"/>
        </w:rPr>
      </w:pPr>
      <w:r w:rsidRPr="004F10A1">
        <w:rPr>
          <w:b/>
          <w:szCs w:val="28"/>
        </w:rPr>
        <w:t>Методичні</w:t>
      </w:r>
      <w:r w:rsidRPr="0072477F">
        <w:rPr>
          <w:b/>
          <w:szCs w:val="28"/>
        </w:rPr>
        <w:t xml:space="preserve"> </w:t>
      </w:r>
      <w:r w:rsidRPr="004F10A1">
        <w:rPr>
          <w:b/>
          <w:szCs w:val="28"/>
        </w:rPr>
        <w:t>вказівки</w:t>
      </w:r>
      <w:r w:rsidRPr="0072477F">
        <w:rPr>
          <w:b/>
          <w:szCs w:val="28"/>
        </w:rPr>
        <w:t xml:space="preserve"> </w:t>
      </w:r>
      <w:r w:rsidRPr="004F10A1">
        <w:rPr>
          <w:b/>
          <w:szCs w:val="28"/>
        </w:rPr>
        <w:t>до</w:t>
      </w:r>
      <w:r w:rsidRPr="0072477F">
        <w:rPr>
          <w:b/>
          <w:szCs w:val="28"/>
        </w:rPr>
        <w:t xml:space="preserve"> </w:t>
      </w:r>
      <w:r w:rsidRPr="004F10A1">
        <w:rPr>
          <w:b/>
          <w:szCs w:val="28"/>
        </w:rPr>
        <w:t>семінарських</w:t>
      </w:r>
      <w:r w:rsidRPr="0072477F">
        <w:rPr>
          <w:b/>
          <w:szCs w:val="28"/>
        </w:rPr>
        <w:t xml:space="preserve"> </w:t>
      </w:r>
      <w:r w:rsidRPr="004F10A1">
        <w:rPr>
          <w:b/>
          <w:szCs w:val="28"/>
        </w:rPr>
        <w:t>робіт</w:t>
      </w:r>
      <w:r w:rsidR="00B218BF" w:rsidRPr="004F10A1">
        <w:rPr>
          <w:b/>
          <w:szCs w:val="28"/>
          <w:lang w:val="uk-UA"/>
        </w:rPr>
        <w:t xml:space="preserve"> та самостійної роботи</w:t>
      </w:r>
      <w:r w:rsidRPr="004F10A1">
        <w:rPr>
          <w:b/>
          <w:szCs w:val="28"/>
          <w:lang w:val="uk-UA"/>
        </w:rPr>
        <w:t xml:space="preserve"> </w:t>
      </w:r>
      <w:r w:rsidRPr="004F10A1">
        <w:rPr>
          <w:b/>
          <w:szCs w:val="28"/>
        </w:rPr>
        <w:t>з</w:t>
      </w:r>
      <w:r w:rsidRPr="0072477F">
        <w:rPr>
          <w:b/>
          <w:szCs w:val="28"/>
        </w:rPr>
        <w:t xml:space="preserve"> </w:t>
      </w:r>
      <w:r w:rsidRPr="004F10A1">
        <w:rPr>
          <w:b/>
          <w:szCs w:val="28"/>
        </w:rPr>
        <w:t>дисципліни</w:t>
      </w:r>
      <w:r w:rsidRPr="004F10A1">
        <w:rPr>
          <w:b/>
          <w:szCs w:val="28"/>
          <w:lang w:val="uk-UA"/>
        </w:rPr>
        <w:t xml:space="preserve"> </w:t>
      </w:r>
    </w:p>
    <w:p w:rsidR="00854A0B" w:rsidRPr="0072477F" w:rsidRDefault="00854A0B" w:rsidP="0078039A">
      <w:pPr>
        <w:autoSpaceDE w:val="0"/>
        <w:autoSpaceDN w:val="0"/>
        <w:adjustRightInd w:val="0"/>
        <w:spacing w:line="360" w:lineRule="auto"/>
        <w:rPr>
          <w:b/>
          <w:bCs/>
        </w:rPr>
      </w:pPr>
    </w:p>
    <w:p w:rsidR="00854A0B" w:rsidRPr="004F10A1" w:rsidRDefault="00854A0B" w:rsidP="00854A0B">
      <w:pPr>
        <w:autoSpaceDE w:val="0"/>
        <w:autoSpaceDN w:val="0"/>
        <w:adjustRightInd w:val="0"/>
        <w:spacing w:line="360" w:lineRule="auto"/>
        <w:jc w:val="center"/>
        <w:rPr>
          <w:b/>
          <w:bCs/>
          <w:lang w:val="en-US"/>
        </w:rPr>
      </w:pPr>
      <w:r w:rsidRPr="004F10A1">
        <w:rPr>
          <w:b/>
          <w:bCs/>
          <w:lang w:val="en-US"/>
        </w:rPr>
        <w:t>Exercises for Seminars and Independent Work</w:t>
      </w:r>
    </w:p>
    <w:p w:rsidR="0078039A" w:rsidRPr="004F10A1" w:rsidRDefault="0078039A" w:rsidP="0078039A">
      <w:pPr>
        <w:autoSpaceDE w:val="0"/>
        <w:autoSpaceDN w:val="0"/>
        <w:adjustRightInd w:val="0"/>
        <w:jc w:val="center"/>
        <w:rPr>
          <w:rFonts w:eastAsiaTheme="minorHAnsi"/>
          <w:b/>
          <w:i/>
          <w:iCs/>
          <w:szCs w:val="28"/>
          <w:lang w:val="en-US"/>
        </w:rPr>
      </w:pPr>
      <w:r w:rsidRPr="004F10A1">
        <w:rPr>
          <w:rFonts w:eastAsiaTheme="minorHAnsi"/>
          <w:b/>
          <w:i/>
          <w:iCs/>
          <w:szCs w:val="28"/>
          <w:lang w:val="en-US"/>
        </w:rPr>
        <w:t>Tasks for seminar 1</w:t>
      </w:r>
    </w:p>
    <w:p w:rsidR="0078039A" w:rsidRPr="004F10A1" w:rsidRDefault="0078039A" w:rsidP="0078039A">
      <w:pPr>
        <w:autoSpaceDE w:val="0"/>
        <w:autoSpaceDN w:val="0"/>
        <w:adjustRightInd w:val="0"/>
        <w:jc w:val="center"/>
        <w:rPr>
          <w:rFonts w:eastAsiaTheme="minorHAnsi"/>
          <w:b/>
          <w:i/>
          <w:iCs/>
          <w:szCs w:val="28"/>
          <w:lang w:val="en-US"/>
        </w:rPr>
      </w:pPr>
    </w:p>
    <w:p w:rsidR="0078039A" w:rsidRPr="004F10A1" w:rsidRDefault="0078039A" w:rsidP="0078039A">
      <w:pPr>
        <w:autoSpaceDE w:val="0"/>
        <w:autoSpaceDN w:val="0"/>
        <w:adjustRightInd w:val="0"/>
        <w:rPr>
          <w:rFonts w:eastAsiaTheme="minorHAnsi"/>
          <w:iCs/>
          <w:szCs w:val="28"/>
          <w:lang w:val="en-US"/>
        </w:rPr>
      </w:pPr>
      <w:r w:rsidRPr="004F10A1">
        <w:rPr>
          <w:rFonts w:eastAsiaTheme="minorHAnsi"/>
          <w:iCs/>
          <w:szCs w:val="28"/>
          <w:lang w:val="en-US"/>
        </w:rPr>
        <w:t>Topics for discussion:</w:t>
      </w:r>
    </w:p>
    <w:p w:rsidR="0078039A" w:rsidRPr="004F10A1" w:rsidRDefault="0078039A" w:rsidP="0078039A">
      <w:pPr>
        <w:autoSpaceDE w:val="0"/>
        <w:autoSpaceDN w:val="0"/>
        <w:adjustRightInd w:val="0"/>
        <w:rPr>
          <w:rFonts w:eastAsiaTheme="minorHAnsi"/>
          <w:iCs/>
          <w:szCs w:val="28"/>
          <w:lang w:val="en-US"/>
        </w:rPr>
      </w:pPr>
    </w:p>
    <w:p w:rsidR="0078039A" w:rsidRPr="004F10A1" w:rsidRDefault="0078039A" w:rsidP="00EA011D">
      <w:pPr>
        <w:pStyle w:val="Listaszerbekezds"/>
        <w:numPr>
          <w:ilvl w:val="0"/>
          <w:numId w:val="12"/>
        </w:numPr>
        <w:autoSpaceDE w:val="0"/>
        <w:autoSpaceDN w:val="0"/>
        <w:adjustRightInd w:val="0"/>
        <w:rPr>
          <w:rFonts w:eastAsiaTheme="minorHAnsi"/>
          <w:bCs/>
          <w:szCs w:val="28"/>
          <w:lang w:val="en-US"/>
        </w:rPr>
      </w:pPr>
      <w:r w:rsidRPr="004F10A1">
        <w:rPr>
          <w:rFonts w:eastAsiaTheme="minorHAnsi"/>
          <w:bCs/>
          <w:szCs w:val="28"/>
          <w:lang w:val="en-US"/>
        </w:rPr>
        <w:t>The study of second language acquisition: general considerations.</w:t>
      </w:r>
    </w:p>
    <w:p w:rsidR="0078039A" w:rsidRPr="004F10A1" w:rsidRDefault="0078039A" w:rsidP="00EA011D">
      <w:pPr>
        <w:pStyle w:val="Listaszerbekezds"/>
        <w:numPr>
          <w:ilvl w:val="0"/>
          <w:numId w:val="12"/>
        </w:numPr>
        <w:autoSpaceDE w:val="0"/>
        <w:autoSpaceDN w:val="0"/>
        <w:adjustRightInd w:val="0"/>
        <w:rPr>
          <w:rFonts w:eastAsiaTheme="minorHAnsi"/>
          <w:bCs/>
          <w:szCs w:val="28"/>
        </w:rPr>
      </w:pPr>
      <w:r w:rsidRPr="004F10A1">
        <w:rPr>
          <w:rFonts w:eastAsiaTheme="minorHAnsi"/>
          <w:bCs/>
          <w:szCs w:val="28"/>
        </w:rPr>
        <w:t>The goal of SLA.</w:t>
      </w:r>
    </w:p>
    <w:p w:rsidR="0078039A" w:rsidRPr="004F10A1" w:rsidRDefault="0078039A" w:rsidP="00EA011D">
      <w:pPr>
        <w:pStyle w:val="Listaszerbekezds"/>
        <w:numPr>
          <w:ilvl w:val="0"/>
          <w:numId w:val="12"/>
        </w:numPr>
        <w:autoSpaceDE w:val="0"/>
        <w:autoSpaceDN w:val="0"/>
        <w:adjustRightInd w:val="0"/>
        <w:rPr>
          <w:rFonts w:eastAsiaTheme="minorHAnsi"/>
          <w:bCs/>
          <w:szCs w:val="28"/>
        </w:rPr>
      </w:pPr>
      <w:r w:rsidRPr="004F10A1">
        <w:rPr>
          <w:rFonts w:eastAsiaTheme="minorHAnsi"/>
          <w:bCs/>
          <w:szCs w:val="28"/>
        </w:rPr>
        <w:t>Definitions.</w:t>
      </w:r>
    </w:p>
    <w:p w:rsidR="0078039A" w:rsidRPr="004F10A1" w:rsidRDefault="0078039A" w:rsidP="00EA011D">
      <w:pPr>
        <w:pStyle w:val="Listaszerbekezds"/>
        <w:numPr>
          <w:ilvl w:val="0"/>
          <w:numId w:val="12"/>
        </w:numPr>
        <w:autoSpaceDE w:val="0"/>
        <w:autoSpaceDN w:val="0"/>
        <w:adjustRightInd w:val="0"/>
        <w:rPr>
          <w:rFonts w:eastAsiaTheme="minorHAnsi"/>
          <w:szCs w:val="28"/>
          <w:lang w:val="en-US"/>
        </w:rPr>
      </w:pPr>
      <w:r w:rsidRPr="004F10A1">
        <w:rPr>
          <w:rFonts w:eastAsiaTheme="minorHAnsi"/>
          <w:szCs w:val="28"/>
          <w:lang w:val="en-US"/>
        </w:rPr>
        <w:t>Connection of SLA with other disciplines.</w:t>
      </w:r>
    </w:p>
    <w:p w:rsidR="0078039A" w:rsidRPr="004F10A1" w:rsidRDefault="0078039A" w:rsidP="00EA011D">
      <w:pPr>
        <w:pStyle w:val="Listaszerbekezds"/>
        <w:numPr>
          <w:ilvl w:val="0"/>
          <w:numId w:val="12"/>
        </w:numPr>
        <w:autoSpaceDE w:val="0"/>
        <w:autoSpaceDN w:val="0"/>
        <w:adjustRightInd w:val="0"/>
        <w:rPr>
          <w:rFonts w:eastAsiaTheme="minorHAnsi"/>
          <w:szCs w:val="28"/>
          <w:lang w:val="en-US"/>
        </w:rPr>
      </w:pPr>
      <w:r w:rsidRPr="004F10A1">
        <w:rPr>
          <w:rFonts w:eastAsiaTheme="minorHAnsi"/>
          <w:szCs w:val="28"/>
          <w:lang w:val="en-US"/>
        </w:rPr>
        <w:t>Connection of SLA with other disciplines</w:t>
      </w:r>
    </w:p>
    <w:p w:rsidR="0078039A" w:rsidRPr="004F10A1" w:rsidRDefault="0078039A" w:rsidP="00EA011D">
      <w:pPr>
        <w:pStyle w:val="Listaszerbekezds"/>
        <w:numPr>
          <w:ilvl w:val="0"/>
          <w:numId w:val="12"/>
        </w:numPr>
        <w:autoSpaceDE w:val="0"/>
        <w:autoSpaceDN w:val="0"/>
        <w:adjustRightInd w:val="0"/>
        <w:rPr>
          <w:rFonts w:eastAsiaTheme="minorHAnsi"/>
          <w:bCs/>
          <w:szCs w:val="28"/>
        </w:rPr>
      </w:pPr>
      <w:r w:rsidRPr="004F10A1">
        <w:rPr>
          <w:rFonts w:eastAsiaTheme="minorHAnsi"/>
          <w:bCs/>
          <w:szCs w:val="28"/>
        </w:rPr>
        <w:t>The Nature of Language</w:t>
      </w:r>
    </w:p>
    <w:p w:rsidR="0078039A" w:rsidRPr="004F10A1" w:rsidRDefault="0078039A" w:rsidP="00EA011D">
      <w:pPr>
        <w:pStyle w:val="Listaszerbekezds"/>
        <w:numPr>
          <w:ilvl w:val="0"/>
          <w:numId w:val="12"/>
        </w:numPr>
        <w:autoSpaceDE w:val="0"/>
        <w:autoSpaceDN w:val="0"/>
        <w:adjustRightInd w:val="0"/>
        <w:rPr>
          <w:rFonts w:eastAsiaTheme="minorHAnsi"/>
          <w:bCs/>
          <w:szCs w:val="28"/>
          <w:lang w:val="en-US"/>
        </w:rPr>
      </w:pPr>
      <w:r w:rsidRPr="004F10A1">
        <w:rPr>
          <w:rFonts w:eastAsiaTheme="minorHAnsi"/>
          <w:bCs/>
          <w:szCs w:val="28"/>
          <w:lang w:val="en-US"/>
        </w:rPr>
        <w:t>The Nature of Nonnative Speaker Knowledge</w:t>
      </w:r>
    </w:p>
    <w:p w:rsidR="00141AC5" w:rsidRDefault="00141AC5" w:rsidP="0078039A">
      <w:pPr>
        <w:autoSpaceDE w:val="0"/>
        <w:autoSpaceDN w:val="0"/>
        <w:adjustRightInd w:val="0"/>
        <w:spacing w:line="360" w:lineRule="auto"/>
        <w:rPr>
          <w:rFonts w:eastAsiaTheme="minorHAnsi"/>
          <w:b/>
          <w:bCs/>
          <w:szCs w:val="28"/>
          <w:lang w:val="uk-UA"/>
        </w:rPr>
      </w:pPr>
    </w:p>
    <w:p w:rsidR="0078039A" w:rsidRPr="004F10A1" w:rsidRDefault="0078039A" w:rsidP="0078039A">
      <w:pPr>
        <w:autoSpaceDE w:val="0"/>
        <w:autoSpaceDN w:val="0"/>
        <w:adjustRightInd w:val="0"/>
        <w:spacing w:line="360" w:lineRule="auto"/>
        <w:rPr>
          <w:rFonts w:eastAsiaTheme="minorHAnsi"/>
          <w:b/>
          <w:bCs/>
          <w:szCs w:val="28"/>
          <w:lang w:val="en-US"/>
        </w:rPr>
      </w:pPr>
      <w:proofErr w:type="spellStart"/>
      <w:r w:rsidRPr="004F10A1">
        <w:rPr>
          <w:rFonts w:eastAsiaTheme="minorHAnsi"/>
          <w:b/>
          <w:bCs/>
          <w:szCs w:val="28"/>
          <w:lang w:val="en-US"/>
        </w:rPr>
        <w:t>Assignements</w:t>
      </w:r>
      <w:proofErr w:type="spellEnd"/>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A teacher has drilled students in a structure called indirect questions:</w:t>
      </w:r>
    </w:p>
    <w:p w:rsidR="0078039A" w:rsidRPr="004F10A1" w:rsidRDefault="0078039A" w:rsidP="0071056E">
      <w:pPr>
        <w:pStyle w:val="Listaszerbekezds"/>
        <w:numPr>
          <w:ilvl w:val="0"/>
          <w:numId w:val="11"/>
        </w:numPr>
        <w:autoSpaceDE w:val="0"/>
        <w:autoSpaceDN w:val="0"/>
        <w:adjustRightInd w:val="0"/>
        <w:jc w:val="both"/>
        <w:rPr>
          <w:rFonts w:eastAsiaTheme="minorHAnsi"/>
          <w:szCs w:val="28"/>
          <w:lang w:val="en-US"/>
        </w:rPr>
      </w:pPr>
      <w:r w:rsidRPr="004F10A1">
        <w:rPr>
          <w:rFonts w:eastAsiaTheme="minorHAnsi"/>
          <w:szCs w:val="28"/>
          <w:lang w:val="en-US"/>
        </w:rPr>
        <w:t>Do you know where my book is?</w:t>
      </w:r>
    </w:p>
    <w:p w:rsidR="0078039A" w:rsidRPr="004F10A1" w:rsidRDefault="0078039A" w:rsidP="0071056E">
      <w:pPr>
        <w:pStyle w:val="Listaszerbekezds"/>
        <w:numPr>
          <w:ilvl w:val="0"/>
          <w:numId w:val="11"/>
        </w:numPr>
        <w:autoSpaceDE w:val="0"/>
        <w:autoSpaceDN w:val="0"/>
        <w:adjustRightInd w:val="0"/>
        <w:jc w:val="both"/>
        <w:rPr>
          <w:rFonts w:eastAsiaTheme="minorHAnsi"/>
          <w:szCs w:val="28"/>
          <w:lang w:val="en-US"/>
        </w:rPr>
      </w:pPr>
      <w:r w:rsidRPr="004F10A1">
        <w:rPr>
          <w:rFonts w:eastAsiaTheme="minorHAnsi"/>
          <w:szCs w:val="28"/>
          <w:lang w:val="en-US"/>
        </w:rPr>
        <w:t>Do you know what time it is?</w:t>
      </w:r>
    </w:p>
    <w:p w:rsidR="0078039A" w:rsidRPr="004F10A1" w:rsidRDefault="0078039A" w:rsidP="0071056E">
      <w:pPr>
        <w:pStyle w:val="Listaszerbekezds"/>
        <w:numPr>
          <w:ilvl w:val="0"/>
          <w:numId w:val="11"/>
        </w:numPr>
        <w:autoSpaceDE w:val="0"/>
        <w:autoSpaceDN w:val="0"/>
        <w:adjustRightInd w:val="0"/>
        <w:jc w:val="both"/>
        <w:rPr>
          <w:rFonts w:eastAsiaTheme="minorHAnsi"/>
          <w:szCs w:val="28"/>
          <w:lang w:val="en-US"/>
        </w:rPr>
      </w:pPr>
      <w:r w:rsidRPr="004F10A1">
        <w:rPr>
          <w:rFonts w:eastAsiaTheme="minorHAnsi"/>
          <w:szCs w:val="28"/>
          <w:lang w:val="en-US"/>
        </w:rPr>
        <w:t>Did he tell you what time it is?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As a direct result of the drills, all students in the class were able to produce the structure correctly in class.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After class, a student came up to the teacher and as</w:t>
      </w:r>
      <w:r w:rsidR="001A4332">
        <w:rPr>
          <w:rFonts w:eastAsiaTheme="minorHAnsi"/>
          <w:szCs w:val="28"/>
          <w:lang w:val="en-US"/>
        </w:rPr>
        <w:t xml:space="preserve">ked, “Do you know where is Mrs. </w:t>
      </w:r>
      <w:r w:rsidRPr="004F10A1">
        <w:rPr>
          <w:rFonts w:eastAsiaTheme="minorHAnsi"/>
          <w:szCs w:val="28"/>
          <w:lang w:val="en-US"/>
        </w:rPr>
        <w:t>Irving?” In other words, only minutes after the class, in spontaneous speech, the student used the structure practiced in class incorrectly. Describe what you think the reason is for this misuse. Had the lesson been a waste of time? How would you find out?</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Consider the differences between child language acquisition and adult SLA. Specifically, consider the example provided in (1–2).</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(1–2) I want the toy that the little boy is playing with.</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With regard to this sentence, we state that, a child could utter this fully formed sentence, which includes a relative clause (“that the little boy is playing with”), without being able to articulate the function of relative clauses (either this one, or relative clauses in general) and without being able to easily divide this sentence into its component parts. It is in this sense that the complex knowledge we have about our native language is largely unconscious.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Do you think that this comment is also valid for adults learning a second language? Specifically, do you think that an adult needs to consciously learn the grammar of relative clauses </w:t>
      </w:r>
      <w:r w:rsidRPr="004F10A1">
        <w:rPr>
          <w:rFonts w:eastAsiaTheme="minorHAnsi"/>
          <w:i/>
          <w:iCs/>
          <w:szCs w:val="28"/>
          <w:lang w:val="en-US"/>
        </w:rPr>
        <w:t xml:space="preserve">before </w:t>
      </w:r>
      <w:r w:rsidRPr="004F10A1">
        <w:rPr>
          <w:rFonts w:eastAsiaTheme="minorHAnsi"/>
          <w:szCs w:val="28"/>
          <w:lang w:val="en-US"/>
        </w:rPr>
        <w:t xml:space="preserve">being able to use them spontaneously in IL? Take an example </w:t>
      </w:r>
      <w:r w:rsidRPr="004F10A1">
        <w:rPr>
          <w:rFonts w:eastAsiaTheme="minorHAnsi"/>
          <w:szCs w:val="28"/>
          <w:lang w:val="en-US"/>
        </w:rPr>
        <w:lastRenderedPageBreak/>
        <w:t>from your own language-learning or language-teaching experience and relate it to these child versus adult distinctions.</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a. Create a list of some of the main reasons for the well-attested existence of fossilization in IL.</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 Exchange your list with that of someone else and come up with a common list.</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In section 1.3.2, we describe the types of knowledge that individuals have about sentences in their native language. We note that there is variation in native speakers’ acceptance of sentences, as in sentences 1–9 and 1–10.</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(1–9) Have him to call me back.</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(1–10) That’s the man that I am taller than.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Are these sentences acceptable to you? If not, what would you say instead? In what situations, if any, would you say these sentences? Consider how and when such variation might occur in terms of second language syntactic knowledge. If native speakers vary in what they think is or is not acceptable, how does that affect second language learning?</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5. Following are English translations of compositions written by two school-children in their native language (Tatar) and compositions written by the same children in Russian, their L2. In all instances, the children were describing a picture.</w:t>
      </w:r>
    </w:p>
    <w:p w:rsidR="0078039A" w:rsidRPr="004F10A1" w:rsidRDefault="0078039A" w:rsidP="0071056E">
      <w:pPr>
        <w:autoSpaceDE w:val="0"/>
        <w:autoSpaceDN w:val="0"/>
        <w:adjustRightInd w:val="0"/>
        <w:rPr>
          <w:rFonts w:eastAsiaTheme="minorHAnsi"/>
          <w:i/>
          <w:iCs/>
          <w:szCs w:val="28"/>
          <w:lang w:val="en-US"/>
        </w:rPr>
      </w:pPr>
      <w:r w:rsidRPr="004F10A1">
        <w:rPr>
          <w:rFonts w:eastAsiaTheme="minorHAnsi"/>
          <w:i/>
          <w:iCs/>
          <w:szCs w:val="28"/>
          <w:lang w:val="en-US"/>
        </w:rPr>
        <w:t>Child 1 (written in Tatar):</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The long awaited spring has come. The days are getting warmer and warmer. The blue sky is covered by white fluffy clouds. They skim like sailboats through the sky. The ice is breaking away on the river to the north. The birds have returned after having flown from us to a warm region. The apples have bloomed. Children are planting tomatoes, cucumbers, onions, and other vegetables. They are watering the trees. </w:t>
      </w:r>
      <w:proofErr w:type="spellStart"/>
      <w:r w:rsidRPr="004F10A1">
        <w:rPr>
          <w:rFonts w:eastAsiaTheme="minorHAnsi"/>
          <w:szCs w:val="28"/>
          <w:lang w:val="en-US"/>
        </w:rPr>
        <w:t>Azat</w:t>
      </w:r>
      <w:proofErr w:type="spellEnd"/>
      <w:r w:rsidRPr="004F10A1">
        <w:rPr>
          <w:rFonts w:eastAsiaTheme="minorHAnsi"/>
          <w:szCs w:val="28"/>
          <w:lang w:val="en-US"/>
        </w:rPr>
        <w:t xml:space="preserve"> is planting flowers. </w:t>
      </w:r>
      <w:proofErr w:type="spellStart"/>
      <w:r w:rsidRPr="004F10A1">
        <w:rPr>
          <w:rFonts w:eastAsiaTheme="minorHAnsi"/>
          <w:szCs w:val="28"/>
          <w:lang w:val="en-US"/>
        </w:rPr>
        <w:t>Rustam</w:t>
      </w:r>
      <w:proofErr w:type="spellEnd"/>
      <w:r w:rsidRPr="004F10A1">
        <w:rPr>
          <w:rFonts w:eastAsiaTheme="minorHAnsi"/>
          <w:szCs w:val="28"/>
          <w:lang w:val="en-US"/>
        </w:rPr>
        <w:t xml:space="preserve"> is watering the apples. The children are happily working in the garden. They are very happy.</w:t>
      </w:r>
    </w:p>
    <w:p w:rsidR="0078039A" w:rsidRPr="004F10A1" w:rsidRDefault="0078039A" w:rsidP="0071056E">
      <w:pPr>
        <w:autoSpaceDE w:val="0"/>
        <w:autoSpaceDN w:val="0"/>
        <w:adjustRightInd w:val="0"/>
        <w:rPr>
          <w:rFonts w:eastAsiaTheme="minorHAnsi"/>
          <w:i/>
          <w:iCs/>
          <w:szCs w:val="28"/>
          <w:lang w:val="en-US"/>
        </w:rPr>
      </w:pPr>
    </w:p>
    <w:p w:rsidR="0078039A" w:rsidRPr="004F10A1" w:rsidRDefault="0078039A" w:rsidP="0071056E">
      <w:pPr>
        <w:autoSpaceDE w:val="0"/>
        <w:autoSpaceDN w:val="0"/>
        <w:adjustRightInd w:val="0"/>
        <w:rPr>
          <w:rFonts w:eastAsiaTheme="minorHAnsi"/>
          <w:i/>
          <w:iCs/>
          <w:szCs w:val="28"/>
          <w:lang w:val="en-US"/>
        </w:rPr>
      </w:pPr>
      <w:r w:rsidRPr="004F10A1">
        <w:rPr>
          <w:rFonts w:eastAsiaTheme="minorHAnsi"/>
          <w:i/>
          <w:iCs/>
          <w:szCs w:val="28"/>
          <w:lang w:val="en-US"/>
        </w:rPr>
        <w:t>Child 1 (written in Russian):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In the schoolyard there is a large garden. Children are digging in the earth. Children are working in the garden. In the garden there is a pine tree, an oak, and tomatoes. An apple tree is growing there. They are planting flower beds.</w:t>
      </w:r>
    </w:p>
    <w:p w:rsidR="0078039A" w:rsidRPr="004F10A1" w:rsidRDefault="0078039A" w:rsidP="0071056E">
      <w:pPr>
        <w:autoSpaceDE w:val="0"/>
        <w:autoSpaceDN w:val="0"/>
        <w:adjustRightInd w:val="0"/>
        <w:rPr>
          <w:rFonts w:eastAsiaTheme="minorHAnsi"/>
          <w:i/>
          <w:iCs/>
          <w:szCs w:val="28"/>
          <w:lang w:val="en-US"/>
        </w:rPr>
      </w:pPr>
    </w:p>
    <w:p w:rsidR="0078039A" w:rsidRPr="004F10A1" w:rsidRDefault="0078039A" w:rsidP="0071056E">
      <w:pPr>
        <w:autoSpaceDE w:val="0"/>
        <w:autoSpaceDN w:val="0"/>
        <w:adjustRightInd w:val="0"/>
        <w:rPr>
          <w:rFonts w:eastAsiaTheme="minorHAnsi"/>
          <w:i/>
          <w:iCs/>
          <w:szCs w:val="28"/>
          <w:lang w:val="en-US"/>
        </w:rPr>
      </w:pPr>
      <w:r w:rsidRPr="004F10A1">
        <w:rPr>
          <w:rFonts w:eastAsiaTheme="minorHAnsi"/>
          <w:i/>
          <w:iCs/>
          <w:szCs w:val="28"/>
          <w:lang w:val="en-US"/>
        </w:rPr>
        <w:t>Child 2 (written in Tatar):</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It was a beautiful spring day. The sun was shining. The birds who had returned from distant lands were singing. The trees were swallowed up by the greenery of the luxuriant spring foliage. The children have come into their garden. There the apple trees have already blossomed. </w:t>
      </w:r>
      <w:proofErr w:type="spellStart"/>
      <w:r w:rsidRPr="004F10A1">
        <w:rPr>
          <w:rFonts w:eastAsiaTheme="minorHAnsi"/>
          <w:szCs w:val="28"/>
          <w:lang w:val="en-US"/>
        </w:rPr>
        <w:t>Rustam</w:t>
      </w:r>
      <w:proofErr w:type="spellEnd"/>
      <w:r w:rsidRPr="004F10A1">
        <w:rPr>
          <w:rFonts w:eastAsiaTheme="minorHAnsi"/>
          <w:szCs w:val="28"/>
          <w:lang w:val="en-US"/>
        </w:rPr>
        <w:t xml:space="preserve"> is watering the flowers. The remaining children are planting vegetables. The teacher is watching the work of her pupils. She’s pleased with their work, she smiles.</w:t>
      </w:r>
    </w:p>
    <w:p w:rsidR="0078039A" w:rsidRPr="004F10A1" w:rsidRDefault="0078039A" w:rsidP="0071056E">
      <w:pPr>
        <w:autoSpaceDE w:val="0"/>
        <w:autoSpaceDN w:val="0"/>
        <w:adjustRightInd w:val="0"/>
        <w:rPr>
          <w:rFonts w:eastAsiaTheme="minorHAnsi"/>
          <w:i/>
          <w:iCs/>
          <w:szCs w:val="28"/>
          <w:lang w:val="en-US"/>
        </w:rPr>
      </w:pPr>
    </w:p>
    <w:p w:rsidR="0078039A" w:rsidRPr="004F10A1" w:rsidRDefault="0078039A" w:rsidP="0071056E">
      <w:pPr>
        <w:autoSpaceDE w:val="0"/>
        <w:autoSpaceDN w:val="0"/>
        <w:adjustRightInd w:val="0"/>
        <w:rPr>
          <w:rFonts w:eastAsiaTheme="minorHAnsi"/>
          <w:i/>
          <w:iCs/>
          <w:szCs w:val="28"/>
          <w:lang w:val="en-US"/>
        </w:rPr>
      </w:pPr>
      <w:r w:rsidRPr="004F10A1">
        <w:rPr>
          <w:rFonts w:eastAsiaTheme="minorHAnsi"/>
          <w:i/>
          <w:iCs/>
          <w:szCs w:val="28"/>
          <w:lang w:val="en-US"/>
        </w:rPr>
        <w:t>Child 2 (written in Russian):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lastRenderedPageBreak/>
        <w:t>In the schoolyard there is a large garden. Children are working there. The garden is big. In the garden there are trees. A child is planting a tree. A child is pouring water from a watering pot. In the garden a poplar is growing.</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What kind of information (e.g., descriptive or evaluative) do these children include in their TL descriptions of these pictures? In their NL descriptions of the pictures? What similarities/differences are there between the NL and TL versions of these pictures?</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6. In pairs, answer “True” or “False” to the following statements. Justify your responses. Once you come to a consensus, compare your answers with those of another pair. Note that, in some of the cases, arguments can be made for a “true” response as well as a “false” response.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 Any child without cognitive disabilities can learn any language with equal ease.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 Learning an L2 is a matter of learning a new set of habits.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 The only reason that some people cannot learn a second or foreign language is that they are insufficiently motivated.</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d. All children can learn a second language accent-free.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e. All human beings have an innate capacity to learn language.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f. Vocabulary is the most important part of learning an L2.</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g. Vocabulary is the most difficult part of learning an L2.</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h. Instruction is a waste of time.</w:t>
      </w:r>
    </w:p>
    <w:p w:rsidR="0078039A" w:rsidRPr="004F10A1" w:rsidRDefault="0078039A" w:rsidP="0071056E">
      <w:pPr>
        <w:rPr>
          <w:rFonts w:eastAsiaTheme="minorHAnsi"/>
          <w:szCs w:val="28"/>
          <w:lang w:val="en-US"/>
        </w:rPr>
      </w:pPr>
      <w:proofErr w:type="spellStart"/>
      <w:r w:rsidRPr="004F10A1">
        <w:rPr>
          <w:rFonts w:eastAsiaTheme="minorHAnsi"/>
          <w:szCs w:val="28"/>
          <w:lang w:val="en-US"/>
        </w:rPr>
        <w:t>i</w:t>
      </w:r>
      <w:proofErr w:type="spellEnd"/>
      <w:r w:rsidRPr="004F10A1">
        <w:rPr>
          <w:rFonts w:eastAsiaTheme="minorHAnsi"/>
          <w:szCs w:val="28"/>
          <w:lang w:val="en-US"/>
        </w:rPr>
        <w:t>. Learning an L2 takes no more time than learning an L1.</w:t>
      </w:r>
    </w:p>
    <w:p w:rsidR="0078039A" w:rsidRPr="004F10A1" w:rsidRDefault="0078039A" w:rsidP="0071056E">
      <w:pPr>
        <w:rPr>
          <w:b/>
          <w:szCs w:val="28"/>
          <w:lang w:val="uk-UA"/>
        </w:rPr>
      </w:pPr>
    </w:p>
    <w:p w:rsidR="0078039A" w:rsidRPr="004F10A1" w:rsidRDefault="0078039A" w:rsidP="0071056E">
      <w:pPr>
        <w:rPr>
          <w:b/>
          <w:szCs w:val="28"/>
          <w:lang w:val="en-US"/>
        </w:rPr>
      </w:pPr>
      <w:r w:rsidRPr="004F10A1">
        <w:rPr>
          <w:b/>
          <w:szCs w:val="28"/>
          <w:lang w:val="en-US"/>
        </w:rPr>
        <w:t>Suggested literature:</w:t>
      </w:r>
    </w:p>
    <w:p w:rsidR="0078039A" w:rsidRPr="004F10A1" w:rsidRDefault="0078039A" w:rsidP="0071056E">
      <w:pPr>
        <w:autoSpaceDE w:val="0"/>
        <w:autoSpaceDN w:val="0"/>
        <w:adjustRightInd w:val="0"/>
        <w:rPr>
          <w:rFonts w:eastAsiaTheme="minorHAnsi"/>
          <w:szCs w:val="28"/>
          <w:lang w:val="en-US"/>
        </w:rPr>
      </w:pPr>
      <w:proofErr w:type="spellStart"/>
      <w:r w:rsidRPr="004F10A1">
        <w:rPr>
          <w:rFonts w:eastAsiaTheme="minorHAnsi"/>
          <w:szCs w:val="28"/>
          <w:lang w:val="en-US"/>
        </w:rPr>
        <w:t>Gass</w:t>
      </w:r>
      <w:proofErr w:type="spellEnd"/>
      <w:r w:rsidRPr="004F10A1">
        <w:rPr>
          <w:rFonts w:eastAsiaTheme="minorHAnsi"/>
          <w:szCs w:val="28"/>
          <w:lang w:val="en-US"/>
        </w:rPr>
        <w:t xml:space="preserve"> S. 4</w:t>
      </w:r>
      <w:r w:rsidRPr="004F10A1">
        <w:rPr>
          <w:rFonts w:eastAsiaTheme="minorHAnsi"/>
          <w:szCs w:val="28"/>
          <w:vertAlign w:val="superscript"/>
          <w:lang w:val="en-US"/>
        </w:rPr>
        <w:t>th</w:t>
      </w:r>
      <w:r w:rsidRPr="004F10A1">
        <w:rPr>
          <w:rFonts w:eastAsiaTheme="minorHAnsi"/>
          <w:szCs w:val="28"/>
          <w:lang w:val="en-US"/>
        </w:rPr>
        <w:t xml:space="preserve"> ed. (2013). Second Language Acquisition: An Introductory Course (p. 1-15).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Ellis R. (2015). Understanding Second Language Acquisition. (topics 1, 14).</w:t>
      </w:r>
    </w:p>
    <w:p w:rsidR="0078039A" w:rsidRPr="004F10A1" w:rsidRDefault="0078039A" w:rsidP="0071056E">
      <w:pPr>
        <w:rPr>
          <w:szCs w:val="28"/>
          <w:lang w:val="uk-UA"/>
        </w:rPr>
      </w:pPr>
    </w:p>
    <w:p w:rsidR="0078039A" w:rsidRPr="004F10A1" w:rsidRDefault="0078039A" w:rsidP="0071056E">
      <w:pPr>
        <w:autoSpaceDE w:val="0"/>
        <w:autoSpaceDN w:val="0"/>
        <w:adjustRightInd w:val="0"/>
        <w:jc w:val="center"/>
        <w:rPr>
          <w:rFonts w:eastAsiaTheme="minorHAnsi"/>
          <w:b/>
          <w:i/>
          <w:iCs/>
          <w:szCs w:val="28"/>
          <w:lang w:val="en-US"/>
        </w:rPr>
      </w:pPr>
      <w:r w:rsidRPr="004F10A1">
        <w:rPr>
          <w:rFonts w:eastAsiaTheme="minorHAnsi"/>
          <w:b/>
          <w:i/>
          <w:iCs/>
          <w:szCs w:val="28"/>
          <w:lang w:val="en-US"/>
        </w:rPr>
        <w:t>Tasks for seminar 2</w:t>
      </w:r>
    </w:p>
    <w:p w:rsidR="0078039A" w:rsidRPr="004F10A1" w:rsidRDefault="0078039A" w:rsidP="0071056E">
      <w:pPr>
        <w:autoSpaceDE w:val="0"/>
        <w:autoSpaceDN w:val="0"/>
        <w:adjustRightInd w:val="0"/>
        <w:jc w:val="center"/>
        <w:rPr>
          <w:rFonts w:eastAsiaTheme="minorHAnsi"/>
          <w:b/>
          <w:i/>
          <w:iCs/>
          <w:szCs w:val="28"/>
          <w:lang w:val="en-US"/>
        </w:rPr>
      </w:pPr>
    </w:p>
    <w:p w:rsidR="0078039A" w:rsidRPr="004F10A1" w:rsidRDefault="0078039A" w:rsidP="0071056E">
      <w:pPr>
        <w:pStyle w:val="Default"/>
        <w:jc w:val="both"/>
        <w:rPr>
          <w:color w:val="auto"/>
          <w:sz w:val="28"/>
          <w:szCs w:val="28"/>
        </w:rPr>
      </w:pPr>
      <w:r w:rsidRPr="004F10A1">
        <w:rPr>
          <w:color w:val="auto"/>
          <w:sz w:val="28"/>
          <w:szCs w:val="28"/>
        </w:rPr>
        <w:t>Topics for discussion:</w:t>
      </w:r>
    </w:p>
    <w:p w:rsidR="0078039A" w:rsidRPr="004F10A1" w:rsidRDefault="0078039A" w:rsidP="0071056E">
      <w:pPr>
        <w:pStyle w:val="Default"/>
        <w:rPr>
          <w:bCs/>
          <w:color w:val="auto"/>
          <w:sz w:val="28"/>
          <w:szCs w:val="28"/>
        </w:rPr>
      </w:pPr>
      <w:r w:rsidRPr="004F10A1">
        <w:rPr>
          <w:bCs/>
          <w:color w:val="auto"/>
          <w:sz w:val="28"/>
          <w:szCs w:val="28"/>
        </w:rPr>
        <w:t xml:space="preserve">1. Structural Linguistics and Behavioral Psychology. </w:t>
      </w:r>
    </w:p>
    <w:p w:rsidR="0078039A" w:rsidRPr="004F10A1" w:rsidRDefault="0078039A" w:rsidP="0071056E">
      <w:pPr>
        <w:pStyle w:val="Default"/>
        <w:rPr>
          <w:bCs/>
          <w:color w:val="auto"/>
          <w:sz w:val="28"/>
          <w:szCs w:val="28"/>
        </w:rPr>
      </w:pPr>
      <w:r w:rsidRPr="004F10A1">
        <w:rPr>
          <w:bCs/>
          <w:color w:val="auto"/>
          <w:sz w:val="28"/>
          <w:szCs w:val="28"/>
        </w:rPr>
        <w:t>2. Generative Linguistics and Cognitive Psychology.</w:t>
      </w:r>
    </w:p>
    <w:p w:rsidR="0078039A" w:rsidRPr="004F10A1" w:rsidRDefault="0078039A" w:rsidP="0071056E">
      <w:pPr>
        <w:pStyle w:val="Default"/>
        <w:rPr>
          <w:bCs/>
          <w:color w:val="auto"/>
          <w:sz w:val="28"/>
          <w:szCs w:val="28"/>
        </w:rPr>
      </w:pPr>
      <w:r w:rsidRPr="004F10A1">
        <w:rPr>
          <w:bCs/>
          <w:color w:val="auto"/>
          <w:sz w:val="28"/>
          <w:szCs w:val="28"/>
        </w:rPr>
        <w:t>3. Constructivism: A Multidisciplinary Approach.</w:t>
      </w:r>
    </w:p>
    <w:p w:rsidR="0078039A" w:rsidRPr="004F10A1" w:rsidRDefault="0078039A" w:rsidP="0071056E">
      <w:pPr>
        <w:pStyle w:val="Default"/>
        <w:rPr>
          <w:bCs/>
          <w:color w:val="auto"/>
          <w:sz w:val="28"/>
          <w:szCs w:val="28"/>
        </w:rPr>
      </w:pPr>
      <w:r w:rsidRPr="004F10A1">
        <w:rPr>
          <w:bCs/>
          <w:color w:val="auto"/>
          <w:sz w:val="28"/>
          <w:szCs w:val="28"/>
        </w:rPr>
        <w:t>4. Nineteen centuries of language teaching.</w:t>
      </w:r>
    </w:p>
    <w:p w:rsidR="0078039A" w:rsidRPr="004F10A1" w:rsidRDefault="0078039A" w:rsidP="0071056E">
      <w:pPr>
        <w:pStyle w:val="Default"/>
        <w:rPr>
          <w:color w:val="auto"/>
          <w:sz w:val="28"/>
          <w:szCs w:val="28"/>
        </w:rPr>
      </w:pPr>
      <w:r w:rsidRPr="004F10A1">
        <w:rPr>
          <w:bCs/>
          <w:color w:val="auto"/>
          <w:sz w:val="28"/>
          <w:szCs w:val="28"/>
        </w:rPr>
        <w:t xml:space="preserve">5. Language teaching in the </w:t>
      </w:r>
      <w:proofErr w:type="spellStart"/>
      <w:r w:rsidRPr="004F10A1">
        <w:rPr>
          <w:bCs/>
          <w:color w:val="auto"/>
          <w:sz w:val="28"/>
          <w:szCs w:val="28"/>
        </w:rPr>
        <w:t>XXth</w:t>
      </w:r>
      <w:proofErr w:type="spellEnd"/>
      <w:r w:rsidRPr="004F10A1">
        <w:rPr>
          <w:bCs/>
          <w:color w:val="auto"/>
          <w:sz w:val="28"/>
          <w:szCs w:val="28"/>
        </w:rPr>
        <w:t xml:space="preserve"> century. </w:t>
      </w:r>
    </w:p>
    <w:p w:rsidR="0078039A" w:rsidRPr="004F10A1" w:rsidRDefault="0078039A" w:rsidP="0071056E">
      <w:pPr>
        <w:pStyle w:val="Default"/>
        <w:jc w:val="both"/>
        <w:rPr>
          <w:color w:val="auto"/>
          <w:sz w:val="28"/>
          <w:szCs w:val="28"/>
        </w:rPr>
      </w:pPr>
    </w:p>
    <w:p w:rsidR="0078039A" w:rsidRPr="004F10A1" w:rsidRDefault="0078039A" w:rsidP="0071056E">
      <w:pPr>
        <w:pStyle w:val="Default"/>
        <w:ind w:left="45"/>
        <w:jc w:val="both"/>
        <w:rPr>
          <w:color w:val="auto"/>
          <w:sz w:val="20"/>
          <w:szCs w:val="20"/>
        </w:rPr>
      </w:pPr>
      <w:r w:rsidRPr="004F10A1">
        <w:rPr>
          <w:color w:val="auto"/>
          <w:sz w:val="20"/>
          <w:szCs w:val="20"/>
        </w:rPr>
        <w:t xml:space="preserve">individual work (I), group/pair (G) work, or (whole) class (C) discussion, as suggestions to the instructor on how to incorporate the topics and questions into a class session. </w:t>
      </w:r>
    </w:p>
    <w:p w:rsidR="0078039A" w:rsidRPr="004F10A1" w:rsidRDefault="0078039A" w:rsidP="0071056E">
      <w:pPr>
        <w:pStyle w:val="Default"/>
        <w:ind w:left="45"/>
        <w:jc w:val="both"/>
        <w:rPr>
          <w:color w:val="auto"/>
          <w:sz w:val="20"/>
          <w:szCs w:val="20"/>
        </w:rPr>
      </w:pPr>
    </w:p>
    <w:p w:rsidR="0078039A" w:rsidRPr="004F10A1" w:rsidRDefault="0078039A" w:rsidP="0071056E">
      <w:pPr>
        <w:pStyle w:val="Default"/>
        <w:numPr>
          <w:ilvl w:val="0"/>
          <w:numId w:val="13"/>
        </w:numPr>
        <w:jc w:val="both"/>
        <w:rPr>
          <w:color w:val="auto"/>
          <w:sz w:val="28"/>
          <w:szCs w:val="28"/>
        </w:rPr>
      </w:pPr>
      <w:r w:rsidRPr="004F10A1">
        <w:rPr>
          <w:color w:val="auto"/>
          <w:sz w:val="28"/>
          <w:szCs w:val="28"/>
        </w:rPr>
        <w:t>(I) Prepare a table presenting schools of thought in second language acquisition. In three columns write about their main representatives, typical themes, implications for language teaching.</w:t>
      </w:r>
    </w:p>
    <w:p w:rsidR="0078039A" w:rsidRPr="004F10A1" w:rsidRDefault="0078039A" w:rsidP="0078039A">
      <w:pPr>
        <w:pStyle w:val="Default"/>
        <w:spacing w:line="360" w:lineRule="auto"/>
        <w:ind w:left="45"/>
        <w:jc w:val="both"/>
        <w:rPr>
          <w:color w:val="auto"/>
          <w:sz w:val="28"/>
          <w:szCs w:val="28"/>
        </w:rPr>
      </w:pPr>
    </w:p>
    <w:tbl>
      <w:tblPr>
        <w:tblStyle w:val="Rcsostblzat"/>
        <w:tblW w:w="0" w:type="auto"/>
        <w:tblInd w:w="45" w:type="dxa"/>
        <w:tblLook w:val="04A0" w:firstRow="1" w:lastRow="0" w:firstColumn="1" w:lastColumn="0" w:noHBand="0" w:noVBand="1"/>
      </w:tblPr>
      <w:tblGrid>
        <w:gridCol w:w="3414"/>
        <w:gridCol w:w="3302"/>
        <w:gridCol w:w="3376"/>
      </w:tblGrid>
      <w:tr w:rsidR="004F10A1" w:rsidRPr="004F10A1" w:rsidTr="00F6301D">
        <w:tc>
          <w:tcPr>
            <w:tcW w:w="3622" w:type="dxa"/>
          </w:tcPr>
          <w:p w:rsidR="0078039A" w:rsidRPr="004F10A1" w:rsidRDefault="0078039A" w:rsidP="00F6301D">
            <w:pPr>
              <w:pStyle w:val="Default"/>
              <w:spacing w:line="360" w:lineRule="auto"/>
              <w:jc w:val="center"/>
              <w:rPr>
                <w:rFonts w:cs="Times New Roman"/>
                <w:i/>
                <w:color w:val="auto"/>
                <w:sz w:val="28"/>
                <w:szCs w:val="28"/>
              </w:rPr>
            </w:pPr>
            <w:r w:rsidRPr="004F10A1">
              <w:rPr>
                <w:rFonts w:cs="Times New Roman"/>
                <w:i/>
                <w:color w:val="auto"/>
                <w:sz w:val="28"/>
                <w:szCs w:val="28"/>
              </w:rPr>
              <w:t>representatives</w:t>
            </w:r>
          </w:p>
        </w:tc>
        <w:tc>
          <w:tcPr>
            <w:tcW w:w="3623" w:type="dxa"/>
          </w:tcPr>
          <w:p w:rsidR="0078039A" w:rsidRPr="004F10A1" w:rsidRDefault="0078039A" w:rsidP="00F6301D">
            <w:pPr>
              <w:pStyle w:val="Default"/>
              <w:spacing w:line="360" w:lineRule="auto"/>
              <w:jc w:val="center"/>
              <w:rPr>
                <w:rFonts w:cs="Times New Roman"/>
                <w:i/>
                <w:color w:val="auto"/>
                <w:sz w:val="28"/>
                <w:szCs w:val="28"/>
              </w:rPr>
            </w:pPr>
            <w:r w:rsidRPr="004F10A1">
              <w:rPr>
                <w:rFonts w:cs="Times New Roman"/>
                <w:i/>
                <w:color w:val="auto"/>
                <w:sz w:val="28"/>
                <w:szCs w:val="28"/>
              </w:rPr>
              <w:t>typical themes</w:t>
            </w:r>
          </w:p>
        </w:tc>
        <w:tc>
          <w:tcPr>
            <w:tcW w:w="3623" w:type="dxa"/>
          </w:tcPr>
          <w:p w:rsidR="0078039A" w:rsidRPr="004F10A1" w:rsidRDefault="0078039A" w:rsidP="00F6301D">
            <w:pPr>
              <w:pStyle w:val="Default"/>
              <w:spacing w:line="360" w:lineRule="auto"/>
              <w:jc w:val="center"/>
              <w:rPr>
                <w:rFonts w:cs="Times New Roman"/>
                <w:i/>
                <w:color w:val="auto"/>
                <w:sz w:val="28"/>
                <w:szCs w:val="28"/>
              </w:rPr>
            </w:pPr>
            <w:r w:rsidRPr="004F10A1">
              <w:rPr>
                <w:rFonts w:cs="Times New Roman"/>
                <w:i/>
                <w:color w:val="auto"/>
                <w:sz w:val="28"/>
                <w:szCs w:val="28"/>
              </w:rPr>
              <w:t>implications for language teaching</w:t>
            </w:r>
          </w:p>
        </w:tc>
      </w:tr>
      <w:tr w:rsidR="004F10A1" w:rsidRPr="004F10A1" w:rsidTr="00F6301D">
        <w:tc>
          <w:tcPr>
            <w:tcW w:w="3622"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r>
      <w:tr w:rsidR="004F10A1" w:rsidRPr="004F10A1" w:rsidTr="00F6301D">
        <w:tc>
          <w:tcPr>
            <w:tcW w:w="3622"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r>
      <w:tr w:rsidR="0078039A" w:rsidRPr="004F10A1" w:rsidTr="00F6301D">
        <w:tc>
          <w:tcPr>
            <w:tcW w:w="3622"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r>
    </w:tbl>
    <w:p w:rsidR="0078039A" w:rsidRPr="004F10A1" w:rsidRDefault="0078039A" w:rsidP="0071056E">
      <w:pPr>
        <w:pStyle w:val="Default"/>
        <w:ind w:left="45"/>
        <w:jc w:val="both"/>
        <w:rPr>
          <w:color w:val="auto"/>
          <w:sz w:val="28"/>
          <w:szCs w:val="28"/>
        </w:rPr>
      </w:pPr>
    </w:p>
    <w:p w:rsidR="0078039A" w:rsidRPr="004F10A1" w:rsidRDefault="0078039A" w:rsidP="0071056E">
      <w:pPr>
        <w:pStyle w:val="Default"/>
        <w:ind w:left="45"/>
        <w:jc w:val="both"/>
        <w:rPr>
          <w:color w:val="auto"/>
          <w:sz w:val="28"/>
          <w:szCs w:val="28"/>
        </w:rPr>
      </w:pPr>
      <w:r w:rsidRPr="004F10A1">
        <w:rPr>
          <w:color w:val="auto"/>
          <w:sz w:val="28"/>
          <w:szCs w:val="28"/>
        </w:rPr>
        <w:t>2. (G) Assume roles of advocates of the different schools of thought discussed in the lecture notes. First discuss in groups and then present your views related to the problems of language acquisition and language teaching. Point to the weak points in the stance of the rival schools of thought.</w:t>
      </w:r>
    </w:p>
    <w:p w:rsidR="0078039A" w:rsidRPr="004F10A1" w:rsidRDefault="0078039A" w:rsidP="0071056E">
      <w:pPr>
        <w:pStyle w:val="Default"/>
        <w:spacing w:after="13"/>
        <w:jc w:val="both"/>
        <w:rPr>
          <w:color w:val="auto"/>
          <w:sz w:val="28"/>
          <w:szCs w:val="28"/>
        </w:rPr>
      </w:pPr>
      <w:r w:rsidRPr="004F10A1">
        <w:rPr>
          <w:bCs/>
          <w:color w:val="auto"/>
          <w:sz w:val="28"/>
          <w:szCs w:val="28"/>
        </w:rPr>
        <w:t xml:space="preserve">3. </w:t>
      </w:r>
      <w:r w:rsidRPr="004F10A1">
        <w:rPr>
          <w:color w:val="auto"/>
          <w:sz w:val="28"/>
          <w:szCs w:val="28"/>
        </w:rPr>
        <w:t xml:space="preserve">(C) What did </w:t>
      </w:r>
      <w:proofErr w:type="spellStart"/>
      <w:r w:rsidRPr="004F10A1">
        <w:rPr>
          <w:color w:val="auto"/>
          <w:sz w:val="28"/>
          <w:szCs w:val="28"/>
        </w:rPr>
        <w:t>Twaddeli</w:t>
      </w:r>
      <w:proofErr w:type="spellEnd"/>
      <w:r w:rsidRPr="004F10A1">
        <w:rPr>
          <w:color w:val="auto"/>
          <w:sz w:val="28"/>
          <w:szCs w:val="28"/>
        </w:rPr>
        <w:t xml:space="preserve"> (1935, p. 57) mean when he said, "The scientific method is quite simply the convention that mind does not exist"? What are the advantages and disadvantages of attending only to "publicly observable responses" in studying human behavior? Don't limit yourself only to language teaching in considering the ramifications of behavioral principles. </w:t>
      </w:r>
    </w:p>
    <w:p w:rsidR="0078039A" w:rsidRPr="004F10A1" w:rsidRDefault="0078039A" w:rsidP="0071056E">
      <w:pPr>
        <w:pStyle w:val="Default"/>
        <w:jc w:val="both"/>
        <w:rPr>
          <w:color w:val="auto"/>
          <w:sz w:val="28"/>
          <w:szCs w:val="28"/>
        </w:rPr>
      </w:pPr>
      <w:r w:rsidRPr="004F10A1">
        <w:rPr>
          <w:bCs/>
          <w:color w:val="auto"/>
          <w:sz w:val="28"/>
          <w:szCs w:val="28"/>
        </w:rPr>
        <w:t xml:space="preserve">4. </w:t>
      </w:r>
      <w:r w:rsidRPr="004F10A1">
        <w:rPr>
          <w:color w:val="auto"/>
          <w:sz w:val="28"/>
          <w:szCs w:val="28"/>
        </w:rPr>
        <w:t xml:space="preserve">(T) In the discussion of constructivism as a school of thought, Vygotsky is cited as a major influence in our understanding of constructivism, especially social constructivism. Restate Vygotsky's philosophy in your own words and offer some classroom examples of Vygotsky's theories in action. </w:t>
      </w:r>
    </w:p>
    <w:p w:rsidR="0078039A" w:rsidRPr="004F10A1" w:rsidRDefault="0078039A" w:rsidP="0071056E">
      <w:pPr>
        <w:pStyle w:val="Default"/>
        <w:jc w:val="both"/>
        <w:rPr>
          <w:color w:val="auto"/>
          <w:sz w:val="28"/>
          <w:szCs w:val="28"/>
        </w:rPr>
      </w:pPr>
      <w:r w:rsidRPr="004F10A1">
        <w:rPr>
          <w:bCs/>
          <w:color w:val="auto"/>
          <w:sz w:val="28"/>
          <w:szCs w:val="28"/>
        </w:rPr>
        <w:t xml:space="preserve">5. </w:t>
      </w:r>
      <w:r w:rsidRPr="004F10A1">
        <w:rPr>
          <w:color w:val="auto"/>
          <w:sz w:val="28"/>
          <w:szCs w:val="28"/>
        </w:rPr>
        <w:t xml:space="preserve">(G) Looking back at the three schools of thought described in this chapter, in a small group, suggest some examples of activities in the language classroom that would be derived from one of the three perspectives, as assigned to your group. From those examples, try to derive some simple descriptors of the three schools of thought. </w:t>
      </w:r>
    </w:p>
    <w:p w:rsidR="0078039A" w:rsidRPr="004F10A1" w:rsidRDefault="0078039A" w:rsidP="0071056E">
      <w:pPr>
        <w:pStyle w:val="Default"/>
        <w:jc w:val="both"/>
        <w:rPr>
          <w:color w:val="auto"/>
          <w:sz w:val="28"/>
          <w:szCs w:val="28"/>
        </w:rPr>
      </w:pPr>
      <w:r w:rsidRPr="004F10A1">
        <w:rPr>
          <w:bCs/>
          <w:color w:val="auto"/>
          <w:sz w:val="28"/>
          <w:szCs w:val="28"/>
        </w:rPr>
        <w:t xml:space="preserve">6. </w:t>
      </w:r>
      <w:r w:rsidRPr="004F10A1">
        <w:rPr>
          <w:color w:val="auto"/>
          <w:sz w:val="28"/>
          <w:szCs w:val="28"/>
        </w:rPr>
        <w:t xml:space="preserve">(O Considering the productive relationship between theory and practice, think of some examples (from any field of study) that show that theory and practice are interactive. Next, think of some specific types of activities typical of a foreign language class you have been in (choral drills, translation, reading aloud, using a vocabulary word in a </w:t>
      </w:r>
      <w:proofErr w:type="spellStart"/>
      <w:r w:rsidRPr="004F10A1">
        <w:rPr>
          <w:color w:val="auto"/>
          <w:sz w:val="28"/>
          <w:szCs w:val="28"/>
        </w:rPr>
        <w:t>sentence,etc</w:t>
      </w:r>
      <w:proofErr w:type="spellEnd"/>
      <w:r w:rsidRPr="004F10A1">
        <w:rPr>
          <w:color w:val="auto"/>
          <w:sz w:val="28"/>
          <w:szCs w:val="28"/>
        </w:rPr>
        <w:t xml:space="preserve">.), What kind of theoretical assumptions underlie these activities? How might </w:t>
      </w:r>
      <w:proofErr w:type="spellStart"/>
      <w:r w:rsidRPr="004F10A1">
        <w:rPr>
          <w:color w:val="auto"/>
          <w:sz w:val="28"/>
          <w:szCs w:val="28"/>
        </w:rPr>
        <w:t>ihe</w:t>
      </w:r>
      <w:proofErr w:type="spellEnd"/>
      <w:r w:rsidRPr="004F10A1">
        <w:rPr>
          <w:color w:val="auto"/>
          <w:sz w:val="28"/>
          <w:szCs w:val="28"/>
        </w:rPr>
        <w:t xml:space="preserve"> success </w:t>
      </w:r>
      <w:proofErr w:type="spellStart"/>
      <w:r w:rsidRPr="004F10A1">
        <w:rPr>
          <w:color w:val="auto"/>
          <w:sz w:val="28"/>
          <w:szCs w:val="28"/>
        </w:rPr>
        <w:t>tor</w:t>
      </w:r>
      <w:proofErr w:type="spellEnd"/>
      <w:r w:rsidRPr="004F10A1">
        <w:rPr>
          <w:color w:val="auto"/>
          <w:sz w:val="28"/>
          <w:szCs w:val="28"/>
        </w:rPr>
        <w:t xml:space="preserve"> failure) of the activity possibly alter the theory- behind it? </w:t>
      </w:r>
    </w:p>
    <w:p w:rsidR="0078039A" w:rsidRPr="004F10A1" w:rsidRDefault="0078039A" w:rsidP="0071056E">
      <w:pPr>
        <w:pStyle w:val="Default"/>
        <w:jc w:val="both"/>
        <w:rPr>
          <w:color w:val="auto"/>
          <w:sz w:val="28"/>
          <w:szCs w:val="28"/>
        </w:rPr>
      </w:pPr>
      <w:r w:rsidRPr="004F10A1">
        <w:rPr>
          <w:color w:val="auto"/>
          <w:sz w:val="28"/>
          <w:szCs w:val="28"/>
        </w:rPr>
        <w:t xml:space="preserve">7. (G) Richards and Rodgers (2001. p. 7) said the Grammar Translation Method "is a method for which there is no theory "Why did they make that statement? Do you agree with them? Share in a group any experiences you have had with Grammar Translation in your foreign language classes, and </w:t>
      </w:r>
      <w:r w:rsidRPr="004F10A1">
        <w:rPr>
          <w:bCs/>
          <w:color w:val="auto"/>
          <w:sz w:val="28"/>
          <w:szCs w:val="28"/>
        </w:rPr>
        <w:t xml:space="preserve">evaluate </w:t>
      </w:r>
      <w:r w:rsidRPr="004F10A1">
        <w:rPr>
          <w:color w:val="auto"/>
          <w:sz w:val="28"/>
          <w:szCs w:val="28"/>
        </w:rPr>
        <w:t xml:space="preserve">its effectiveness. </w:t>
      </w:r>
    </w:p>
    <w:p w:rsidR="0078039A" w:rsidRPr="004F10A1" w:rsidRDefault="0078039A" w:rsidP="0071056E">
      <w:pPr>
        <w:pStyle w:val="Default"/>
        <w:jc w:val="both"/>
        <w:rPr>
          <w:color w:val="auto"/>
          <w:sz w:val="28"/>
          <w:szCs w:val="28"/>
        </w:rPr>
      </w:pPr>
      <w:r w:rsidRPr="004F10A1">
        <w:rPr>
          <w:color w:val="auto"/>
          <w:sz w:val="28"/>
          <w:szCs w:val="28"/>
        </w:rPr>
        <w:t>8. Write a plan representing the main developmental stages in the approaches to language teaching.</w:t>
      </w:r>
    </w:p>
    <w:p w:rsidR="0078039A" w:rsidRPr="004F10A1" w:rsidRDefault="0078039A" w:rsidP="0071056E">
      <w:pPr>
        <w:pStyle w:val="Default"/>
        <w:jc w:val="both"/>
        <w:rPr>
          <w:color w:val="auto"/>
          <w:sz w:val="28"/>
          <w:szCs w:val="28"/>
        </w:rPr>
      </w:pPr>
      <w:r w:rsidRPr="004F10A1">
        <w:rPr>
          <w:bCs/>
          <w:color w:val="auto"/>
          <w:sz w:val="28"/>
          <w:szCs w:val="28"/>
        </w:rPr>
        <w:t xml:space="preserve">9. What are the main trends in the </w:t>
      </w:r>
      <w:proofErr w:type="spellStart"/>
      <w:r w:rsidRPr="004F10A1">
        <w:rPr>
          <w:bCs/>
          <w:color w:val="auto"/>
          <w:sz w:val="28"/>
          <w:szCs w:val="28"/>
        </w:rPr>
        <w:t>XXth</w:t>
      </w:r>
      <w:proofErr w:type="spellEnd"/>
      <w:r w:rsidRPr="004F10A1">
        <w:rPr>
          <w:bCs/>
          <w:color w:val="auto"/>
          <w:sz w:val="28"/>
          <w:szCs w:val="28"/>
        </w:rPr>
        <w:t xml:space="preserve"> century language teaching? Summarize the main points made by Brown (2007).</w:t>
      </w:r>
    </w:p>
    <w:p w:rsidR="0078039A" w:rsidRPr="004F10A1" w:rsidRDefault="0078039A" w:rsidP="0071056E">
      <w:pPr>
        <w:rPr>
          <w:szCs w:val="28"/>
          <w:lang w:val="en-US"/>
        </w:rPr>
      </w:pPr>
      <w:r w:rsidRPr="004F10A1">
        <w:rPr>
          <w:bCs/>
          <w:szCs w:val="28"/>
          <w:lang w:val="en-US"/>
        </w:rPr>
        <w:t xml:space="preserve">10. </w:t>
      </w:r>
      <w:r w:rsidRPr="004F10A1">
        <w:rPr>
          <w:szCs w:val="28"/>
          <w:lang w:val="en-US"/>
        </w:rPr>
        <w:t xml:space="preserve">(T)At the end of the chapter, twentieth century language leaching methodology is described as one that evolved into </w:t>
      </w:r>
      <w:proofErr w:type="spellStart"/>
      <w:r w:rsidRPr="004F10A1">
        <w:rPr>
          <w:bCs/>
          <w:szCs w:val="28"/>
          <w:lang w:val="en-US"/>
        </w:rPr>
        <w:t>into</w:t>
      </w:r>
      <w:proofErr w:type="spellEnd"/>
      <w:r w:rsidRPr="004F10A1">
        <w:rPr>
          <w:bCs/>
          <w:szCs w:val="28"/>
          <w:lang w:val="en-US"/>
        </w:rPr>
        <w:t xml:space="preserve"> an </w:t>
      </w:r>
      <w:r w:rsidRPr="004F10A1">
        <w:rPr>
          <w:i/>
          <w:iCs/>
          <w:szCs w:val="28"/>
          <w:lang w:val="en-US"/>
        </w:rPr>
        <w:t xml:space="preserve">approach </w:t>
      </w:r>
      <w:r w:rsidRPr="004F10A1">
        <w:rPr>
          <w:szCs w:val="28"/>
          <w:lang w:val="en-US"/>
        </w:rPr>
        <w:t xml:space="preserve">rather than a specific accepted </w:t>
      </w:r>
      <w:r w:rsidRPr="004F10A1">
        <w:rPr>
          <w:i/>
          <w:iCs/>
          <w:szCs w:val="28"/>
          <w:lang w:val="en-US"/>
        </w:rPr>
        <w:t xml:space="preserve">method, </w:t>
      </w:r>
      <w:r w:rsidRPr="004F10A1">
        <w:rPr>
          <w:szCs w:val="28"/>
          <w:lang w:val="en-US"/>
        </w:rPr>
        <w:t>with the Direct Method and Audiolingual Method cited as examples of the latter. What is the difference between approach and method? Describe classroom examples of each.</w:t>
      </w:r>
    </w:p>
    <w:p w:rsidR="0078039A" w:rsidRPr="004F10A1" w:rsidRDefault="0078039A" w:rsidP="0071056E">
      <w:pPr>
        <w:pStyle w:val="Default"/>
        <w:jc w:val="both"/>
        <w:rPr>
          <w:b/>
          <w:bCs/>
          <w:color w:val="auto"/>
          <w:sz w:val="28"/>
          <w:szCs w:val="28"/>
          <w:lang w:val="uk-UA"/>
        </w:rPr>
      </w:pPr>
    </w:p>
    <w:p w:rsidR="0078039A" w:rsidRPr="004F10A1" w:rsidRDefault="0078039A" w:rsidP="0071056E">
      <w:pPr>
        <w:pStyle w:val="Default"/>
        <w:jc w:val="both"/>
        <w:rPr>
          <w:b/>
          <w:bCs/>
          <w:color w:val="auto"/>
          <w:sz w:val="28"/>
          <w:szCs w:val="28"/>
        </w:rPr>
      </w:pPr>
      <w:r w:rsidRPr="004F10A1">
        <w:rPr>
          <w:b/>
          <w:bCs/>
          <w:color w:val="auto"/>
          <w:sz w:val="28"/>
          <w:szCs w:val="28"/>
        </w:rPr>
        <w:t xml:space="preserve">SUGGESTED READINGS </w:t>
      </w:r>
    </w:p>
    <w:p w:rsidR="0078039A" w:rsidRPr="004F10A1" w:rsidRDefault="0078039A" w:rsidP="0071056E">
      <w:pPr>
        <w:pStyle w:val="Default"/>
        <w:jc w:val="both"/>
        <w:rPr>
          <w:bCs/>
          <w:color w:val="auto"/>
          <w:sz w:val="28"/>
          <w:szCs w:val="28"/>
        </w:rPr>
      </w:pPr>
      <w:r w:rsidRPr="004F10A1">
        <w:rPr>
          <w:bCs/>
          <w:color w:val="auto"/>
          <w:sz w:val="28"/>
          <w:szCs w:val="28"/>
        </w:rPr>
        <w:t>Brown D. (2007). Principles of language learning and teaching. Pearson Education.</w:t>
      </w:r>
    </w:p>
    <w:p w:rsidR="0078039A" w:rsidRPr="004F10A1" w:rsidRDefault="0078039A" w:rsidP="0071056E">
      <w:pPr>
        <w:pStyle w:val="Default"/>
        <w:jc w:val="both"/>
        <w:rPr>
          <w:color w:val="auto"/>
          <w:sz w:val="28"/>
          <w:szCs w:val="28"/>
        </w:rPr>
      </w:pPr>
      <w:r w:rsidRPr="004F10A1">
        <w:rPr>
          <w:color w:val="auto"/>
          <w:sz w:val="28"/>
          <w:szCs w:val="28"/>
        </w:rPr>
        <w:lastRenderedPageBreak/>
        <w:t xml:space="preserve">Doughty, C, &amp; Long, M. (2003). </w:t>
      </w:r>
      <w:r w:rsidRPr="004F10A1">
        <w:rPr>
          <w:i/>
          <w:iCs/>
          <w:color w:val="auto"/>
          <w:sz w:val="28"/>
          <w:szCs w:val="28"/>
        </w:rPr>
        <w:t xml:space="preserve">The handbook of second language acquisition. </w:t>
      </w:r>
      <w:r w:rsidRPr="004F10A1">
        <w:rPr>
          <w:color w:val="auto"/>
          <w:sz w:val="28"/>
          <w:szCs w:val="28"/>
        </w:rPr>
        <w:t xml:space="preserve"> Maiden. MA: Blackwell Publishing. </w:t>
      </w:r>
    </w:p>
    <w:p w:rsidR="0078039A" w:rsidRPr="004F10A1" w:rsidRDefault="0078039A" w:rsidP="0071056E">
      <w:pPr>
        <w:pStyle w:val="Default"/>
        <w:jc w:val="both"/>
        <w:rPr>
          <w:color w:val="auto"/>
          <w:sz w:val="28"/>
          <w:szCs w:val="28"/>
        </w:rPr>
      </w:pPr>
      <w:proofErr w:type="spellStart"/>
      <w:r w:rsidRPr="004F10A1">
        <w:rPr>
          <w:color w:val="auto"/>
          <w:sz w:val="28"/>
          <w:szCs w:val="28"/>
        </w:rPr>
        <w:t>Hinkel</w:t>
      </w:r>
      <w:proofErr w:type="spellEnd"/>
      <w:r w:rsidRPr="004F10A1">
        <w:rPr>
          <w:color w:val="auto"/>
          <w:sz w:val="28"/>
          <w:szCs w:val="28"/>
        </w:rPr>
        <w:t xml:space="preserve">. E. (Ed.). (2005). </w:t>
      </w:r>
      <w:r w:rsidRPr="004F10A1">
        <w:rPr>
          <w:i/>
          <w:iCs/>
          <w:color w:val="auto"/>
          <w:sz w:val="28"/>
          <w:szCs w:val="28"/>
        </w:rPr>
        <w:t xml:space="preserve">Handbook of research in second language teaching and </w:t>
      </w:r>
      <w:r w:rsidRPr="004F10A1">
        <w:rPr>
          <w:color w:val="auto"/>
          <w:sz w:val="28"/>
          <w:szCs w:val="28"/>
        </w:rPr>
        <w:t>learning</w:t>
      </w:r>
      <w:r w:rsidRPr="004F10A1">
        <w:rPr>
          <w:i/>
          <w:iCs/>
          <w:color w:val="auto"/>
          <w:sz w:val="28"/>
          <w:szCs w:val="28"/>
        </w:rPr>
        <w:t xml:space="preserve">. </w:t>
      </w:r>
      <w:r w:rsidRPr="004F10A1">
        <w:rPr>
          <w:color w:val="auto"/>
          <w:sz w:val="28"/>
          <w:szCs w:val="28"/>
        </w:rPr>
        <w:t xml:space="preserve">Mahwah, NJ: Lawrence Erlbaum Associates. </w:t>
      </w:r>
    </w:p>
    <w:p w:rsidR="0078039A" w:rsidRPr="004F10A1" w:rsidRDefault="0078039A" w:rsidP="0071056E">
      <w:pPr>
        <w:pStyle w:val="Default"/>
        <w:jc w:val="both"/>
        <w:rPr>
          <w:color w:val="auto"/>
          <w:sz w:val="28"/>
          <w:szCs w:val="28"/>
        </w:rPr>
      </w:pPr>
      <w:r w:rsidRPr="004F10A1">
        <w:rPr>
          <w:color w:val="auto"/>
          <w:sz w:val="28"/>
          <w:szCs w:val="28"/>
        </w:rPr>
        <w:t xml:space="preserve">Mitchell. R . &amp; Myles, F. (2004), </w:t>
      </w:r>
      <w:r w:rsidRPr="004F10A1">
        <w:rPr>
          <w:i/>
          <w:iCs/>
          <w:color w:val="auto"/>
          <w:sz w:val="28"/>
          <w:szCs w:val="28"/>
        </w:rPr>
        <w:t xml:space="preserve">Second language learning theories </w:t>
      </w:r>
      <w:r w:rsidRPr="004F10A1">
        <w:rPr>
          <w:color w:val="auto"/>
          <w:sz w:val="28"/>
          <w:szCs w:val="28"/>
        </w:rPr>
        <w:t xml:space="preserve">(2nd ed.) London: Hodder Arnold. </w:t>
      </w:r>
    </w:p>
    <w:p w:rsidR="0078039A" w:rsidRPr="004F10A1" w:rsidRDefault="0078039A" w:rsidP="0071056E">
      <w:pPr>
        <w:pStyle w:val="Default"/>
        <w:jc w:val="both"/>
        <w:rPr>
          <w:color w:val="auto"/>
          <w:sz w:val="28"/>
          <w:szCs w:val="28"/>
        </w:rPr>
      </w:pPr>
      <w:r w:rsidRPr="004F10A1">
        <w:rPr>
          <w:color w:val="auto"/>
          <w:sz w:val="28"/>
          <w:szCs w:val="28"/>
        </w:rPr>
        <w:t xml:space="preserve">Kaufman, D. (2004). Constructivist issues in language learning and teaching. </w:t>
      </w:r>
      <w:r w:rsidRPr="004F10A1">
        <w:rPr>
          <w:i/>
          <w:iCs/>
          <w:color w:val="auto"/>
          <w:sz w:val="28"/>
          <w:szCs w:val="28"/>
        </w:rPr>
        <w:t xml:space="preserve">Annual Review of Applied linguistics, 24, </w:t>
      </w:r>
      <w:r w:rsidRPr="004F10A1">
        <w:rPr>
          <w:color w:val="auto"/>
          <w:sz w:val="28"/>
          <w:szCs w:val="28"/>
        </w:rPr>
        <w:t xml:space="preserve">303-319. </w:t>
      </w:r>
    </w:p>
    <w:p w:rsidR="0078039A" w:rsidRPr="004F10A1" w:rsidRDefault="0078039A" w:rsidP="0071056E">
      <w:pPr>
        <w:pStyle w:val="Default"/>
        <w:jc w:val="both"/>
        <w:rPr>
          <w:color w:val="auto"/>
          <w:sz w:val="28"/>
          <w:szCs w:val="28"/>
        </w:rPr>
      </w:pPr>
      <w:r w:rsidRPr="004F10A1">
        <w:rPr>
          <w:color w:val="auto"/>
          <w:sz w:val="28"/>
          <w:szCs w:val="28"/>
        </w:rPr>
        <w:t xml:space="preserve">Brown, </w:t>
      </w:r>
      <w:r w:rsidRPr="004F10A1">
        <w:rPr>
          <w:bCs/>
          <w:color w:val="auto"/>
          <w:sz w:val="28"/>
          <w:szCs w:val="28"/>
        </w:rPr>
        <w:t xml:space="preserve">H, </w:t>
      </w:r>
      <w:r w:rsidRPr="004F10A1">
        <w:rPr>
          <w:color w:val="auto"/>
          <w:sz w:val="28"/>
          <w:szCs w:val="28"/>
        </w:rPr>
        <w:t xml:space="preserve">D. (2001). </w:t>
      </w:r>
      <w:r w:rsidRPr="004F10A1">
        <w:rPr>
          <w:i/>
          <w:iCs/>
          <w:color w:val="auto"/>
          <w:sz w:val="28"/>
          <w:szCs w:val="28"/>
        </w:rPr>
        <w:t xml:space="preserve">Teaching by principles. An interactive approach to language pedagogy </w:t>
      </w:r>
      <w:r w:rsidRPr="004F10A1">
        <w:rPr>
          <w:color w:val="auto"/>
          <w:sz w:val="28"/>
          <w:szCs w:val="28"/>
        </w:rPr>
        <w:t xml:space="preserve">(2nd ed.). White Plains, NY: Pearson Education. </w:t>
      </w:r>
    </w:p>
    <w:p w:rsidR="0078039A" w:rsidRPr="004F10A1" w:rsidRDefault="0078039A" w:rsidP="0071056E">
      <w:pPr>
        <w:pStyle w:val="Default"/>
        <w:jc w:val="both"/>
        <w:rPr>
          <w:color w:val="auto"/>
          <w:sz w:val="28"/>
          <w:szCs w:val="28"/>
        </w:rPr>
      </w:pPr>
      <w:r w:rsidRPr="004F10A1">
        <w:rPr>
          <w:color w:val="auto"/>
          <w:sz w:val="28"/>
          <w:szCs w:val="28"/>
        </w:rPr>
        <w:t xml:space="preserve">Richards, J., &amp; </w:t>
      </w:r>
      <w:proofErr w:type="spellStart"/>
      <w:r w:rsidRPr="004F10A1">
        <w:rPr>
          <w:color w:val="auto"/>
          <w:sz w:val="28"/>
          <w:szCs w:val="28"/>
        </w:rPr>
        <w:t>Rodgers,T</w:t>
      </w:r>
      <w:proofErr w:type="spellEnd"/>
      <w:r w:rsidRPr="004F10A1">
        <w:rPr>
          <w:color w:val="auto"/>
          <w:sz w:val="28"/>
          <w:szCs w:val="28"/>
        </w:rPr>
        <w:t xml:space="preserve">. (2001). </w:t>
      </w:r>
      <w:r w:rsidRPr="004F10A1">
        <w:rPr>
          <w:i/>
          <w:iCs/>
          <w:color w:val="auto"/>
          <w:sz w:val="28"/>
          <w:szCs w:val="28"/>
        </w:rPr>
        <w:t xml:space="preserve">Approaches and methods in language teaching </w:t>
      </w:r>
      <w:r w:rsidRPr="004F10A1">
        <w:rPr>
          <w:color w:val="auto"/>
          <w:sz w:val="28"/>
          <w:szCs w:val="28"/>
        </w:rPr>
        <w:t xml:space="preserve">(2nd </w:t>
      </w:r>
      <w:proofErr w:type="spellStart"/>
      <w:r w:rsidRPr="004F10A1">
        <w:rPr>
          <w:color w:val="auto"/>
          <w:sz w:val="28"/>
          <w:szCs w:val="28"/>
        </w:rPr>
        <w:t>ed</w:t>
      </w:r>
      <w:proofErr w:type="spellEnd"/>
      <w:r w:rsidRPr="004F10A1">
        <w:rPr>
          <w:color w:val="auto"/>
          <w:sz w:val="28"/>
          <w:szCs w:val="28"/>
        </w:rPr>
        <w:t xml:space="preserve">). Cambridge, UK: Cambridge University Press. </w:t>
      </w:r>
    </w:p>
    <w:p w:rsidR="0078039A" w:rsidRPr="004F10A1" w:rsidRDefault="0078039A" w:rsidP="0071056E">
      <w:pPr>
        <w:rPr>
          <w:szCs w:val="28"/>
          <w:lang w:val="uk-UA"/>
        </w:rPr>
      </w:pPr>
    </w:p>
    <w:p w:rsidR="0078039A" w:rsidRPr="004F10A1" w:rsidRDefault="0078039A" w:rsidP="0071056E">
      <w:pPr>
        <w:autoSpaceDE w:val="0"/>
        <w:autoSpaceDN w:val="0"/>
        <w:adjustRightInd w:val="0"/>
        <w:jc w:val="center"/>
        <w:rPr>
          <w:rFonts w:eastAsiaTheme="minorHAnsi"/>
          <w:szCs w:val="28"/>
          <w:lang w:val="uk-UA"/>
        </w:rPr>
      </w:pPr>
    </w:p>
    <w:p w:rsidR="0078039A" w:rsidRPr="004F10A1" w:rsidRDefault="0078039A" w:rsidP="0071056E">
      <w:pPr>
        <w:autoSpaceDE w:val="0"/>
        <w:autoSpaceDN w:val="0"/>
        <w:adjustRightInd w:val="0"/>
        <w:jc w:val="center"/>
        <w:rPr>
          <w:rFonts w:eastAsiaTheme="minorHAnsi"/>
          <w:b/>
          <w:bCs/>
          <w:szCs w:val="28"/>
          <w:lang w:val="uk-UA"/>
        </w:rPr>
      </w:pPr>
      <w:r w:rsidRPr="004F10A1">
        <w:rPr>
          <w:rFonts w:eastAsiaTheme="minorHAnsi"/>
          <w:szCs w:val="28"/>
          <w:lang w:val="en-US"/>
        </w:rPr>
        <w:t xml:space="preserve">Tasks for seminar 3. </w:t>
      </w:r>
      <w:r w:rsidRPr="004F10A1">
        <w:rPr>
          <w:rFonts w:eastAsiaTheme="minorHAnsi"/>
          <w:b/>
          <w:bCs/>
          <w:szCs w:val="28"/>
          <w:lang w:val="en-US"/>
        </w:rPr>
        <w:t>Second Language Acquisition Theories</w:t>
      </w:r>
    </w:p>
    <w:p w:rsidR="0078039A" w:rsidRPr="004F10A1" w:rsidRDefault="0078039A" w:rsidP="0071056E">
      <w:pPr>
        <w:autoSpaceDE w:val="0"/>
        <w:autoSpaceDN w:val="0"/>
        <w:adjustRightInd w:val="0"/>
        <w:jc w:val="center"/>
        <w:rPr>
          <w:rFonts w:eastAsiaTheme="minorHAnsi"/>
          <w:b/>
          <w:bCs/>
          <w:szCs w:val="28"/>
          <w:lang w:val="uk-UA"/>
        </w:rPr>
      </w:pP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szCs w:val="28"/>
          <w:lang w:val="en-US"/>
        </w:rPr>
        <w:t>Topics for discussion: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Behaviorist perspective in SLA.</w:t>
      </w:r>
    </w:p>
    <w:p w:rsidR="0078039A" w:rsidRPr="004F10A1" w:rsidRDefault="0078039A" w:rsidP="0071056E">
      <w:pPr>
        <w:autoSpaceDE w:val="0"/>
        <w:autoSpaceDN w:val="0"/>
        <w:adjustRightInd w:val="0"/>
        <w:rPr>
          <w:rFonts w:eastAsiaTheme="minorHAnsi"/>
          <w:iCs/>
          <w:szCs w:val="28"/>
          <w:lang w:val="en-US"/>
        </w:rPr>
      </w:pPr>
      <w:r w:rsidRPr="004F10A1">
        <w:rPr>
          <w:rFonts w:eastAsiaTheme="minorHAnsi"/>
          <w:iCs/>
          <w:szCs w:val="28"/>
          <w:lang w:val="en-US"/>
        </w:rPr>
        <w:t xml:space="preserve">2. </w:t>
      </w:r>
      <w:proofErr w:type="spellStart"/>
      <w:r w:rsidRPr="004F10A1">
        <w:rPr>
          <w:rFonts w:eastAsiaTheme="minorHAnsi"/>
          <w:iCs/>
          <w:szCs w:val="28"/>
          <w:lang w:val="en-US"/>
        </w:rPr>
        <w:t>Innatist</w:t>
      </w:r>
      <w:proofErr w:type="spellEnd"/>
      <w:r w:rsidRPr="004F10A1">
        <w:rPr>
          <w:rFonts w:eastAsiaTheme="minorHAnsi"/>
          <w:iCs/>
          <w:szCs w:val="28"/>
          <w:lang w:val="en-US"/>
        </w:rPr>
        <w:t xml:space="preserve"> perspective in SLA.</w:t>
      </w: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szCs w:val="28"/>
          <w:lang w:val="en-US"/>
        </w:rPr>
        <w:t xml:space="preserve">3. </w:t>
      </w:r>
      <w:proofErr w:type="spellStart"/>
      <w:r w:rsidRPr="004F10A1">
        <w:rPr>
          <w:rFonts w:eastAsiaTheme="minorHAnsi"/>
          <w:bCs/>
          <w:szCs w:val="28"/>
          <w:lang w:val="en-US"/>
        </w:rPr>
        <w:t>Krashen’s</w:t>
      </w:r>
      <w:proofErr w:type="spellEnd"/>
      <w:r w:rsidRPr="004F10A1">
        <w:rPr>
          <w:rFonts w:eastAsiaTheme="minorHAnsi"/>
          <w:bCs/>
          <w:szCs w:val="28"/>
          <w:lang w:val="en-US"/>
        </w:rPr>
        <w:t xml:space="preserve"> Five Hypotheses.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Interactionist perspective in SLA.</w:t>
      </w:r>
    </w:p>
    <w:p w:rsidR="0078039A" w:rsidRPr="004F10A1" w:rsidRDefault="0078039A" w:rsidP="0071056E">
      <w:pPr>
        <w:autoSpaceDE w:val="0"/>
        <w:autoSpaceDN w:val="0"/>
        <w:adjustRightInd w:val="0"/>
        <w:ind w:firstLine="720"/>
        <w:rPr>
          <w:rFonts w:eastAsiaTheme="minorHAnsi"/>
          <w:szCs w:val="28"/>
          <w:lang w:val="en-US"/>
        </w:rPr>
      </w:pP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i/>
          <w:szCs w:val="28"/>
          <w:lang w:val="en-US"/>
        </w:rPr>
        <w:t>Activity</w:t>
      </w:r>
      <w:r w:rsidRPr="004F10A1">
        <w:rPr>
          <w:rFonts w:eastAsiaTheme="minorHAnsi"/>
          <w:bCs/>
          <w:szCs w:val="28"/>
          <w:lang w:val="en-US"/>
        </w:rPr>
        <w:t>: Sharing Your Experiences Learning a New Language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uk-UA"/>
        </w:rPr>
        <w:t>1.</w:t>
      </w:r>
      <w:r w:rsidRPr="004F10A1">
        <w:rPr>
          <w:rFonts w:eastAsiaTheme="minorHAnsi"/>
          <w:szCs w:val="28"/>
          <w:lang w:val="en-US"/>
        </w:rPr>
        <w:t>If you have studied or acquired another language, share your language learning story with the group. Using the stories, discuss the effects on second language acquisition of differences, such as age, culture, and language learning situation, and opportunities to use the new language with native speakers.</w:t>
      </w:r>
    </w:p>
    <w:p w:rsidR="0078039A" w:rsidRPr="004F10A1" w:rsidRDefault="0078039A" w:rsidP="0071056E">
      <w:pPr>
        <w:autoSpaceDE w:val="0"/>
        <w:autoSpaceDN w:val="0"/>
        <w:adjustRightInd w:val="0"/>
        <w:rPr>
          <w:rFonts w:eastAsiaTheme="minorHAnsi"/>
          <w:szCs w:val="28"/>
          <w:lang w:val="uk-UA"/>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uk-UA"/>
        </w:rPr>
        <w:t>2.</w:t>
      </w:r>
      <w:r w:rsidRPr="004F10A1">
        <w:rPr>
          <w:rFonts w:eastAsiaTheme="minorHAnsi"/>
          <w:szCs w:val="28"/>
          <w:lang w:val="en-US"/>
        </w:rPr>
        <w:t>Reflecting further, what do you recall as the hardest part? Why was it</w:t>
      </w:r>
      <w:r w:rsidRPr="004F10A1">
        <w:rPr>
          <w:rFonts w:eastAsiaTheme="minorHAnsi"/>
          <w:szCs w:val="28"/>
          <w:lang w:val="uk-UA"/>
        </w:rPr>
        <w:t xml:space="preserve"> </w:t>
      </w:r>
      <w:r w:rsidRPr="004F10A1">
        <w:rPr>
          <w:rFonts w:eastAsiaTheme="minorHAnsi"/>
          <w:szCs w:val="28"/>
          <w:lang w:val="en-US"/>
        </w:rPr>
        <w:t>hard? What was easy? Why was it easy? How proficient did you become?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What affected your degree of proficiency? Can you identify a theory underlying</w:t>
      </w:r>
      <w:r w:rsidRPr="004F10A1">
        <w:rPr>
          <w:rFonts w:eastAsiaTheme="minorHAnsi"/>
          <w:szCs w:val="28"/>
          <w:lang w:val="uk-UA"/>
        </w:rPr>
        <w:t xml:space="preserve"> </w:t>
      </w:r>
      <w:r w:rsidRPr="004F10A1">
        <w:rPr>
          <w:rFonts w:eastAsiaTheme="minorHAnsi"/>
          <w:szCs w:val="28"/>
          <w:lang w:val="en-US"/>
        </w:rPr>
        <w:t xml:space="preserve">the teaching approach (e.g., behaviorist, </w:t>
      </w:r>
      <w:proofErr w:type="spellStart"/>
      <w:r w:rsidRPr="004F10A1">
        <w:rPr>
          <w:rFonts w:eastAsiaTheme="minorHAnsi"/>
          <w:szCs w:val="28"/>
          <w:lang w:val="en-US"/>
        </w:rPr>
        <w:t>innatist</w:t>
      </w:r>
      <w:proofErr w:type="spellEnd"/>
      <w:r w:rsidRPr="004F10A1">
        <w:rPr>
          <w:rFonts w:eastAsiaTheme="minorHAnsi"/>
          <w:szCs w:val="28"/>
          <w:lang w:val="en-US"/>
        </w:rPr>
        <w:t xml:space="preserve">, </w:t>
      </w:r>
      <w:proofErr w:type="spellStart"/>
      <w:r w:rsidRPr="004F10A1">
        <w:rPr>
          <w:rFonts w:eastAsiaTheme="minorHAnsi"/>
          <w:szCs w:val="28"/>
          <w:lang w:val="en-US"/>
        </w:rPr>
        <w:t>interactionist</w:t>
      </w:r>
      <w:proofErr w:type="spellEnd"/>
      <w:r w:rsidRPr="004F10A1">
        <w:rPr>
          <w:rFonts w:eastAsiaTheme="minorHAnsi"/>
          <w:szCs w:val="28"/>
          <w:lang w:val="en-US"/>
        </w:rPr>
        <w:t>)?</w:t>
      </w:r>
    </w:p>
    <w:p w:rsidR="0078039A" w:rsidRPr="004F10A1" w:rsidRDefault="0078039A" w:rsidP="0071056E">
      <w:pPr>
        <w:autoSpaceDE w:val="0"/>
        <w:autoSpaceDN w:val="0"/>
        <w:adjustRightInd w:val="0"/>
        <w:rPr>
          <w:rFonts w:eastAsiaTheme="minorHAnsi"/>
          <w:b/>
          <w:bCs/>
          <w:szCs w:val="28"/>
          <w:lang w:val="uk-UA"/>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bCs/>
          <w:szCs w:val="28"/>
          <w:lang w:val="uk-UA"/>
        </w:rPr>
        <w:t>3</w:t>
      </w:r>
      <w:r w:rsidRPr="004F10A1">
        <w:rPr>
          <w:rFonts w:eastAsiaTheme="minorHAnsi"/>
          <w:bCs/>
          <w:szCs w:val="28"/>
          <w:lang w:val="en-US"/>
        </w:rPr>
        <w:t>.</w:t>
      </w:r>
      <w:r w:rsidRPr="004F10A1">
        <w:rPr>
          <w:rFonts w:eastAsiaTheme="minorHAnsi"/>
          <w:b/>
          <w:bCs/>
          <w:szCs w:val="28"/>
          <w:lang w:val="en-US"/>
        </w:rPr>
        <w:t xml:space="preserve"> </w:t>
      </w:r>
      <w:r w:rsidRPr="004F10A1">
        <w:rPr>
          <w:rFonts w:eastAsiaTheme="minorHAnsi"/>
          <w:szCs w:val="28"/>
          <w:lang w:val="en-US"/>
        </w:rPr>
        <w:t>After reading this chapter, which language acquisition theory do you favor? Or do you favor a combination of the different views? Do you think any one theory seems to account for all the variables in language acquisition? Discuss these issues with someone else who has read the chapter.</w:t>
      </w:r>
    </w:p>
    <w:p w:rsidR="0078039A" w:rsidRPr="004F10A1" w:rsidRDefault="0078039A" w:rsidP="0071056E">
      <w:pPr>
        <w:autoSpaceDE w:val="0"/>
        <w:autoSpaceDN w:val="0"/>
        <w:adjustRightInd w:val="0"/>
        <w:rPr>
          <w:rFonts w:eastAsiaTheme="minorHAnsi"/>
          <w:b/>
          <w:bCs/>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bCs/>
          <w:szCs w:val="28"/>
          <w:lang w:val="uk-UA"/>
        </w:rPr>
        <w:t>4</w:t>
      </w:r>
      <w:r w:rsidRPr="004F10A1">
        <w:rPr>
          <w:rFonts w:eastAsiaTheme="minorHAnsi"/>
          <w:bCs/>
          <w:szCs w:val="28"/>
          <w:lang w:val="en-US"/>
        </w:rPr>
        <w:t>.</w:t>
      </w:r>
      <w:r w:rsidRPr="004F10A1">
        <w:rPr>
          <w:rFonts w:eastAsiaTheme="minorHAnsi"/>
          <w:b/>
          <w:bCs/>
          <w:szCs w:val="28"/>
          <w:lang w:val="en-US"/>
        </w:rPr>
        <w:t xml:space="preserve"> </w:t>
      </w:r>
      <w:r w:rsidRPr="004F10A1">
        <w:rPr>
          <w:rFonts w:eastAsiaTheme="minorHAnsi"/>
          <w:szCs w:val="28"/>
          <w:lang w:val="en-US"/>
        </w:rPr>
        <w:t xml:space="preserve">Taking each of the language acquisition theories in turn—that is, behaviorist, </w:t>
      </w:r>
      <w:proofErr w:type="spellStart"/>
      <w:r w:rsidRPr="004F10A1">
        <w:rPr>
          <w:rFonts w:eastAsiaTheme="minorHAnsi"/>
          <w:szCs w:val="28"/>
          <w:lang w:val="en-US"/>
        </w:rPr>
        <w:t>innatist</w:t>
      </w:r>
      <w:proofErr w:type="spellEnd"/>
      <w:r w:rsidRPr="004F10A1">
        <w:rPr>
          <w:rFonts w:eastAsiaTheme="minorHAnsi"/>
          <w:szCs w:val="28"/>
          <w:lang w:val="en-US"/>
        </w:rPr>
        <w:t>, and</w:t>
      </w:r>
      <w:r w:rsidRPr="004F10A1">
        <w:rPr>
          <w:rFonts w:eastAsiaTheme="minorHAnsi"/>
          <w:szCs w:val="28"/>
          <w:lang w:val="uk-UA"/>
        </w:rPr>
        <w:t xml:space="preserve"> </w:t>
      </w:r>
      <w:proofErr w:type="spellStart"/>
      <w:r w:rsidRPr="004F10A1">
        <w:rPr>
          <w:rFonts w:eastAsiaTheme="minorHAnsi"/>
          <w:szCs w:val="28"/>
          <w:lang w:val="en-US"/>
        </w:rPr>
        <w:t>interactionist</w:t>
      </w:r>
      <w:proofErr w:type="spellEnd"/>
      <w:r w:rsidRPr="004F10A1">
        <w:rPr>
          <w:rFonts w:eastAsiaTheme="minorHAnsi"/>
          <w:szCs w:val="28"/>
          <w:lang w:val="en-US"/>
        </w:rPr>
        <w:t xml:space="preserve">—think of how each view might help you organize your classroom for maximum language learning. Compare and contrast each of the views in terms of a classroom context. For example, look at Table 2.2, which delineates the different theories, and determine what a classroom that strictly followed one theory might be like: Would desks be in rows or circles? Would the teacher always be in the front of the class or moving around the class most of the time? Would students have many choices </w:t>
      </w:r>
      <w:r w:rsidRPr="004F10A1">
        <w:rPr>
          <w:rFonts w:eastAsiaTheme="minorHAnsi"/>
          <w:szCs w:val="28"/>
          <w:lang w:val="en-US"/>
        </w:rPr>
        <w:lastRenderedPageBreak/>
        <w:t>of classroom activities or would the teacher determine almost all lessons? Finally, describe what theory or combination of theories accounts for the kind of classroom you think is ideal for second language learners with varying degrees of English language proficiency.</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5. The following are parts of </w:t>
      </w:r>
      <w:proofErr w:type="spellStart"/>
      <w:r w:rsidRPr="004F10A1">
        <w:rPr>
          <w:rFonts w:eastAsiaTheme="minorHAnsi"/>
          <w:szCs w:val="28"/>
          <w:lang w:val="en-US"/>
        </w:rPr>
        <w:t>Krashen’s</w:t>
      </w:r>
      <w:proofErr w:type="spellEnd"/>
      <w:r w:rsidRPr="004F10A1">
        <w:rPr>
          <w:rFonts w:eastAsiaTheme="minorHAnsi"/>
          <w:szCs w:val="28"/>
          <w:lang w:val="en-US"/>
        </w:rPr>
        <w:t xml:space="preserve"> various hypotheses. Respond to the following:</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b/>
          <w:bCs/>
          <w:szCs w:val="28"/>
          <w:lang w:val="en-US"/>
        </w:rPr>
        <w:t>Hypothesis 1</w:t>
      </w:r>
      <w:r w:rsidRPr="004F10A1">
        <w:rPr>
          <w:rFonts w:eastAsiaTheme="minorHAnsi"/>
          <w:szCs w:val="28"/>
          <w:lang w:val="en-US"/>
        </w:rPr>
        <w:t>: Do you agree that, because there may be a difference between learning in a classroom and acquisition outside a classroom, learners learn in two very distinct ways? A student once said: “If this is true and you have learned French in a classroom and go to France, then it won’t help you.” Is this a logical conclusion—that is, one that can be drawn from the distinction between acquisition and learning? Why or why not?</w:t>
      </w:r>
    </w:p>
    <w:p w:rsidR="0078039A" w:rsidRPr="004F10A1" w:rsidRDefault="0078039A" w:rsidP="0071056E">
      <w:pPr>
        <w:autoSpaceDE w:val="0"/>
        <w:autoSpaceDN w:val="0"/>
        <w:adjustRightInd w:val="0"/>
        <w:rPr>
          <w:rFonts w:eastAsiaTheme="minorHAnsi"/>
          <w:b/>
          <w:bCs/>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b/>
          <w:bCs/>
          <w:szCs w:val="28"/>
          <w:lang w:val="en-US"/>
        </w:rPr>
        <w:t>Hypothesis 2</w:t>
      </w:r>
      <w:r w:rsidRPr="004F10A1">
        <w:rPr>
          <w:rFonts w:eastAsiaTheme="minorHAnsi"/>
          <w:szCs w:val="28"/>
          <w:lang w:val="en-US"/>
        </w:rPr>
        <w:t>: Do you agree that, if a learner tends to monitor his or her own form, doing so gets in the way of acquiring language? Integrate into your answer the concept of speed—that is, the idea that the monitor cannot be used at all times because of the speed of speech.</w:t>
      </w:r>
    </w:p>
    <w:p w:rsidR="0078039A" w:rsidRPr="004F10A1" w:rsidRDefault="0078039A" w:rsidP="0071056E">
      <w:pPr>
        <w:autoSpaceDE w:val="0"/>
        <w:autoSpaceDN w:val="0"/>
        <w:adjustRightInd w:val="0"/>
        <w:rPr>
          <w:rFonts w:eastAsiaTheme="minorHAnsi"/>
          <w:b/>
          <w:bCs/>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b/>
          <w:bCs/>
          <w:szCs w:val="28"/>
          <w:lang w:val="en-US"/>
        </w:rPr>
        <w:t>Hypothesis 3</w:t>
      </w:r>
      <w:r w:rsidRPr="004F10A1">
        <w:rPr>
          <w:rFonts w:eastAsiaTheme="minorHAnsi"/>
          <w:szCs w:val="28"/>
          <w:lang w:val="en-US"/>
        </w:rPr>
        <w:t xml:space="preserve">: Do you agree that one acquires all forms in a second language in a particular order, regardless of the input? Discuss this in terms of the three conditions of </w:t>
      </w:r>
      <w:r w:rsidRPr="004F10A1">
        <w:rPr>
          <w:rFonts w:eastAsiaTheme="minorHAnsi"/>
          <w:i/>
          <w:iCs/>
          <w:szCs w:val="28"/>
          <w:lang w:val="en-US"/>
        </w:rPr>
        <w:t>time, focus on form, and</w:t>
      </w:r>
      <w:r w:rsidRPr="004F10A1">
        <w:rPr>
          <w:rFonts w:eastAsiaTheme="minorHAnsi"/>
          <w:szCs w:val="28"/>
          <w:lang w:val="en-US"/>
        </w:rPr>
        <w:t xml:space="preserve"> </w:t>
      </w:r>
      <w:r w:rsidRPr="004F10A1">
        <w:rPr>
          <w:rFonts w:eastAsiaTheme="minorHAnsi"/>
          <w:i/>
          <w:iCs/>
          <w:szCs w:val="28"/>
          <w:lang w:val="en-US"/>
        </w:rPr>
        <w:t>know the rules</w:t>
      </w:r>
      <w:r w:rsidRPr="004F10A1">
        <w:rPr>
          <w:rFonts w:eastAsiaTheme="minorHAnsi"/>
          <w:szCs w:val="28"/>
          <w:lang w:val="en-US"/>
        </w:rPr>
        <w:t>.</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Video </w:t>
      </w:r>
      <w:proofErr w:type="spellStart"/>
      <w:r w:rsidRPr="004F10A1">
        <w:rPr>
          <w:rFonts w:eastAsiaTheme="minorHAnsi"/>
          <w:szCs w:val="28"/>
          <w:lang w:val="en-US"/>
        </w:rPr>
        <w:t>Kraschen</w:t>
      </w:r>
      <w:proofErr w:type="spellEnd"/>
      <w:r w:rsidRPr="004F10A1">
        <w:rPr>
          <w:rFonts w:eastAsiaTheme="minorHAnsi"/>
          <w:szCs w:val="28"/>
          <w:lang w:val="en-US"/>
        </w:rPr>
        <w:t xml:space="preserve"> S.</w:t>
      </w:r>
      <w:r w:rsidRPr="004F10A1">
        <w:rPr>
          <w:szCs w:val="28"/>
          <w:lang w:val="en-US"/>
        </w:rPr>
        <w:t xml:space="preserve"> </w:t>
      </w:r>
      <w:hyperlink r:id="rId10" w:history="1">
        <w:r w:rsidRPr="004F10A1">
          <w:rPr>
            <w:szCs w:val="28"/>
            <w:u w:val="single"/>
            <w:lang w:val="en-US"/>
          </w:rPr>
          <w:t>https://englishpost.org/language-acquisition/</w:t>
        </w:r>
      </w:hyperlink>
      <w:r w:rsidRPr="004F10A1">
        <w:rPr>
          <w:szCs w:val="28"/>
          <w:lang w:val="en-US"/>
        </w:rPr>
        <w:t xml:space="preserve"> (15 minutes!)</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Literature: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Klein W. (2014). Second language acquisition. CUP. (Chapter 2, </w:t>
      </w:r>
      <w:r w:rsidRPr="004F10A1">
        <w:rPr>
          <w:rFonts w:eastAsiaTheme="minorHAnsi"/>
          <w:szCs w:val="28"/>
          <w:lang w:val="en-GB"/>
        </w:rPr>
        <w:t>p</w:t>
      </w:r>
      <w:r w:rsidRPr="004F10A1">
        <w:rPr>
          <w:rFonts w:eastAsiaTheme="minorHAnsi"/>
          <w:szCs w:val="28"/>
          <w:lang w:val="en-US"/>
        </w:rPr>
        <w:t>p.51-57).</w:t>
      </w:r>
    </w:p>
    <w:p w:rsidR="0078039A" w:rsidRPr="004F10A1" w:rsidRDefault="0078039A" w:rsidP="0071056E">
      <w:pPr>
        <w:spacing w:after="160"/>
        <w:rPr>
          <w:rFonts w:eastAsiaTheme="minorHAnsi"/>
          <w:szCs w:val="28"/>
          <w:lang w:val="uk-UA"/>
        </w:rPr>
      </w:pPr>
    </w:p>
    <w:p w:rsidR="00B218BF" w:rsidRPr="004F10A1" w:rsidRDefault="00B218BF" w:rsidP="0071056E">
      <w:pPr>
        <w:spacing w:after="160"/>
        <w:rPr>
          <w:rFonts w:eastAsiaTheme="minorHAnsi"/>
          <w:szCs w:val="28"/>
          <w:lang w:val="uk-UA"/>
        </w:rPr>
      </w:pPr>
    </w:p>
    <w:p w:rsidR="0078039A" w:rsidRPr="004F10A1" w:rsidRDefault="0078039A" w:rsidP="0071056E">
      <w:pPr>
        <w:autoSpaceDE w:val="0"/>
        <w:autoSpaceDN w:val="0"/>
        <w:adjustRightInd w:val="0"/>
        <w:jc w:val="center"/>
        <w:rPr>
          <w:rFonts w:eastAsia="LiberationSerif"/>
          <w:b/>
          <w:szCs w:val="28"/>
          <w:lang w:val="en-US"/>
        </w:rPr>
      </w:pPr>
      <w:r w:rsidRPr="004F10A1">
        <w:rPr>
          <w:rFonts w:eastAsia="LiberationSerif"/>
          <w:b/>
          <w:szCs w:val="28"/>
          <w:lang w:val="en-US"/>
        </w:rPr>
        <w:t>Tasks for Seminar 4.</w:t>
      </w:r>
    </w:p>
    <w:p w:rsidR="0078039A" w:rsidRPr="004F10A1" w:rsidRDefault="0078039A" w:rsidP="0071056E">
      <w:pPr>
        <w:autoSpaceDE w:val="0"/>
        <w:autoSpaceDN w:val="0"/>
        <w:adjustRightInd w:val="0"/>
        <w:rPr>
          <w:rFonts w:eastAsia="LiberationSerif"/>
          <w:szCs w:val="28"/>
          <w:lang w:val="en-US"/>
        </w:rPr>
      </w:pPr>
      <w:r w:rsidRPr="004F10A1">
        <w:rPr>
          <w:rFonts w:eastAsia="LiberationSerif"/>
          <w:szCs w:val="28"/>
          <w:lang w:val="en-US"/>
        </w:rPr>
        <w:t>Topics for discussion</w:t>
      </w:r>
    </w:p>
    <w:p w:rsidR="0078039A" w:rsidRPr="004F10A1" w:rsidRDefault="0078039A" w:rsidP="0071056E">
      <w:pPr>
        <w:autoSpaceDE w:val="0"/>
        <w:autoSpaceDN w:val="0"/>
        <w:adjustRightInd w:val="0"/>
        <w:rPr>
          <w:rFonts w:eastAsia="LiberationSerif"/>
          <w:szCs w:val="28"/>
          <w:lang w:val="en-US"/>
        </w:rPr>
      </w:pPr>
      <w:r w:rsidRPr="004F10A1">
        <w:rPr>
          <w:rFonts w:eastAsiaTheme="minorHAnsi"/>
          <w:bCs/>
          <w:szCs w:val="28"/>
          <w:lang w:val="en-US"/>
        </w:rPr>
        <w:t>1. Age and language proficiency.</w:t>
      </w:r>
      <w:r w:rsidRPr="004F10A1">
        <w:rPr>
          <w:rFonts w:eastAsia="LiberationSerif"/>
          <w:szCs w:val="28"/>
          <w:lang w:val="en-US"/>
        </w:rPr>
        <w:t xml:space="preserve"> Critical Period Hypothesis.</w:t>
      </w: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szCs w:val="28"/>
          <w:lang w:val="en-US"/>
        </w:rPr>
        <w:t>2. Age and rate of acquisition.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Explanation for differential attainment in language acquisition</w:t>
      </w:r>
    </w:p>
    <w:p w:rsidR="0078039A" w:rsidRPr="004F10A1" w:rsidRDefault="0078039A" w:rsidP="0071056E">
      <w:pPr>
        <w:autoSpaceDE w:val="0"/>
        <w:autoSpaceDN w:val="0"/>
        <w:adjustRightInd w:val="0"/>
        <w:rPr>
          <w:rFonts w:eastAsia="LiberationSerif"/>
          <w:szCs w:val="28"/>
          <w:lang w:val="en-US"/>
        </w:rPr>
      </w:pPr>
    </w:p>
    <w:p w:rsidR="0078039A" w:rsidRPr="004F10A1" w:rsidRDefault="0078039A" w:rsidP="0071056E">
      <w:pPr>
        <w:autoSpaceDE w:val="0"/>
        <w:autoSpaceDN w:val="0"/>
        <w:adjustRightInd w:val="0"/>
        <w:rPr>
          <w:rFonts w:eastAsia="LiberationSerif"/>
          <w:szCs w:val="28"/>
          <w:lang w:val="en-US"/>
        </w:rPr>
      </w:pPr>
      <w:r w:rsidRPr="004F10A1">
        <w:rPr>
          <w:rFonts w:eastAsia="LiberationSerif"/>
          <w:szCs w:val="28"/>
          <w:lang w:val="en-US"/>
        </w:rPr>
        <w:t>Tasks: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1.From your own experience, do you agree that adults learning an L2 have differential success than children learning an L1, or learning an L2? How would you set up an experiment to deal with these questions?</w:t>
      </w:r>
    </w:p>
    <w:p w:rsidR="0078039A" w:rsidRPr="004F10A1" w:rsidRDefault="0078039A" w:rsidP="0071056E">
      <w:pPr>
        <w:autoSpaceDE w:val="0"/>
        <w:autoSpaceDN w:val="0"/>
        <w:adjustRightInd w:val="0"/>
        <w:rPr>
          <w:rFonts w:eastAsia="LiberationSerif"/>
          <w:szCs w:val="28"/>
          <w:lang w:val="en-US"/>
        </w:rPr>
      </w:pPr>
      <w:r w:rsidRPr="004F10A1">
        <w:rPr>
          <w:rFonts w:eastAsia="LiberationSerif"/>
          <w:szCs w:val="28"/>
          <w:lang w:val="en-US"/>
        </w:rPr>
        <w:t>2.In groups, talk about the relationship between the starting age of learners and attainment in terms of language proficiency. Support your views by empirical evidence.</w:t>
      </w:r>
    </w:p>
    <w:p w:rsidR="0078039A" w:rsidRPr="004F10A1" w:rsidRDefault="0078039A" w:rsidP="0071056E">
      <w:pPr>
        <w:autoSpaceDE w:val="0"/>
        <w:autoSpaceDN w:val="0"/>
        <w:adjustRightInd w:val="0"/>
        <w:rPr>
          <w:rFonts w:eastAsia="LiberationSerif"/>
          <w:szCs w:val="28"/>
          <w:lang w:val="en-US"/>
        </w:rPr>
      </w:pPr>
      <w:r w:rsidRPr="004F10A1">
        <w:rPr>
          <w:rFonts w:eastAsia="LiberationSerif"/>
          <w:szCs w:val="28"/>
          <w:lang w:val="en-US"/>
        </w:rPr>
        <w:t xml:space="preserve">3. Fill out the chart (but first consider the difference in the acquisition of pronunciation, vocabulary and grammar by children and adult language learners): </w:t>
      </w:r>
    </w:p>
    <w:p w:rsidR="0078039A" w:rsidRPr="004F10A1" w:rsidRDefault="0078039A" w:rsidP="0071056E">
      <w:pPr>
        <w:autoSpaceDE w:val="0"/>
        <w:autoSpaceDN w:val="0"/>
        <w:adjustRightInd w:val="0"/>
        <w:rPr>
          <w:rFonts w:eastAsia="LiberationSerif"/>
          <w:szCs w:val="28"/>
          <w:lang w:val="en-US"/>
        </w:rPr>
      </w:pPr>
    </w:p>
    <w:p w:rsidR="0078039A" w:rsidRPr="004F10A1" w:rsidRDefault="0078039A" w:rsidP="0071056E">
      <w:pPr>
        <w:autoSpaceDE w:val="0"/>
        <w:autoSpaceDN w:val="0"/>
        <w:adjustRightInd w:val="0"/>
        <w:jc w:val="center"/>
        <w:rPr>
          <w:rFonts w:eastAsia="LiberationSerif"/>
          <w:szCs w:val="28"/>
        </w:rPr>
      </w:pPr>
      <w:r w:rsidRPr="004F10A1">
        <w:rPr>
          <w:rFonts w:eastAsia="LiberationSerif"/>
          <w:szCs w:val="28"/>
        </w:rPr>
        <w:t>Differential success in language acquisition</w:t>
      </w:r>
    </w:p>
    <w:tbl>
      <w:tblPr>
        <w:tblStyle w:val="Rcsostblzat"/>
        <w:tblW w:w="0" w:type="auto"/>
        <w:tblLook w:val="04A0" w:firstRow="1" w:lastRow="0" w:firstColumn="1" w:lastColumn="0" w:noHBand="0" w:noVBand="1"/>
      </w:tblPr>
      <w:tblGrid>
        <w:gridCol w:w="3340"/>
        <w:gridCol w:w="3380"/>
        <w:gridCol w:w="3417"/>
      </w:tblGrid>
      <w:tr w:rsidR="004F10A1" w:rsidRPr="004F10A1" w:rsidTr="00F6301D">
        <w:tc>
          <w:tcPr>
            <w:tcW w:w="3622" w:type="dxa"/>
          </w:tcPr>
          <w:p w:rsidR="0078039A" w:rsidRPr="004F10A1" w:rsidRDefault="0078039A" w:rsidP="0071056E">
            <w:pPr>
              <w:autoSpaceDE w:val="0"/>
              <w:autoSpaceDN w:val="0"/>
              <w:adjustRightInd w:val="0"/>
              <w:rPr>
                <w:rFonts w:eastAsia="LiberationSerif" w:cs="Times New Roman"/>
                <w:szCs w:val="28"/>
              </w:rPr>
            </w:pPr>
          </w:p>
        </w:tc>
        <w:tc>
          <w:tcPr>
            <w:tcW w:w="3623" w:type="dxa"/>
          </w:tcPr>
          <w:p w:rsidR="0078039A" w:rsidRPr="004F10A1" w:rsidRDefault="0078039A" w:rsidP="0071056E">
            <w:pPr>
              <w:autoSpaceDE w:val="0"/>
              <w:autoSpaceDN w:val="0"/>
              <w:adjustRightInd w:val="0"/>
              <w:rPr>
                <w:rFonts w:eastAsia="LiberationSerif" w:cs="Times New Roman"/>
                <w:szCs w:val="28"/>
              </w:rPr>
            </w:pPr>
            <w:r w:rsidRPr="004F10A1">
              <w:rPr>
                <w:rFonts w:eastAsia="LiberationSerif" w:cs="Times New Roman"/>
                <w:szCs w:val="28"/>
              </w:rPr>
              <w:t>Advantages</w:t>
            </w:r>
          </w:p>
        </w:tc>
        <w:tc>
          <w:tcPr>
            <w:tcW w:w="3623" w:type="dxa"/>
          </w:tcPr>
          <w:p w:rsidR="0078039A" w:rsidRPr="004F10A1" w:rsidRDefault="0078039A" w:rsidP="0071056E">
            <w:pPr>
              <w:autoSpaceDE w:val="0"/>
              <w:autoSpaceDN w:val="0"/>
              <w:adjustRightInd w:val="0"/>
              <w:rPr>
                <w:rFonts w:eastAsia="LiberationSerif" w:cs="Times New Roman"/>
                <w:szCs w:val="28"/>
              </w:rPr>
            </w:pPr>
            <w:r w:rsidRPr="004F10A1">
              <w:rPr>
                <w:rFonts w:eastAsia="LiberationSerif" w:cs="Times New Roman"/>
                <w:szCs w:val="28"/>
              </w:rPr>
              <w:t>Disadvantages</w:t>
            </w:r>
          </w:p>
        </w:tc>
      </w:tr>
      <w:tr w:rsidR="004F10A1" w:rsidRPr="004F10A1" w:rsidTr="00F6301D">
        <w:tc>
          <w:tcPr>
            <w:tcW w:w="3622" w:type="dxa"/>
          </w:tcPr>
          <w:p w:rsidR="0078039A" w:rsidRPr="004F10A1" w:rsidRDefault="0078039A" w:rsidP="0071056E">
            <w:pPr>
              <w:autoSpaceDE w:val="0"/>
              <w:autoSpaceDN w:val="0"/>
              <w:adjustRightInd w:val="0"/>
              <w:rPr>
                <w:rFonts w:eastAsia="LiberationSerif" w:cs="Times New Roman"/>
                <w:szCs w:val="28"/>
              </w:rPr>
            </w:pPr>
            <w:r w:rsidRPr="004F10A1">
              <w:rPr>
                <w:rFonts w:eastAsia="LiberationSerif" w:cs="Times New Roman"/>
                <w:szCs w:val="28"/>
              </w:rPr>
              <w:t>Children</w:t>
            </w:r>
          </w:p>
        </w:tc>
        <w:tc>
          <w:tcPr>
            <w:tcW w:w="3623" w:type="dxa"/>
          </w:tcPr>
          <w:p w:rsidR="0078039A" w:rsidRPr="004F10A1" w:rsidRDefault="0078039A" w:rsidP="0071056E">
            <w:pPr>
              <w:autoSpaceDE w:val="0"/>
              <w:autoSpaceDN w:val="0"/>
              <w:adjustRightInd w:val="0"/>
              <w:rPr>
                <w:rFonts w:eastAsia="LiberationSerif" w:cs="Times New Roman"/>
                <w:szCs w:val="28"/>
              </w:rPr>
            </w:pPr>
          </w:p>
          <w:p w:rsidR="0078039A" w:rsidRPr="004F10A1" w:rsidRDefault="0078039A" w:rsidP="0071056E">
            <w:pPr>
              <w:autoSpaceDE w:val="0"/>
              <w:autoSpaceDN w:val="0"/>
              <w:adjustRightInd w:val="0"/>
              <w:rPr>
                <w:rFonts w:eastAsia="LiberationSerif" w:cs="Times New Roman"/>
                <w:szCs w:val="28"/>
              </w:rPr>
            </w:pPr>
          </w:p>
        </w:tc>
        <w:tc>
          <w:tcPr>
            <w:tcW w:w="3623" w:type="dxa"/>
          </w:tcPr>
          <w:p w:rsidR="0078039A" w:rsidRPr="004F10A1" w:rsidRDefault="0078039A" w:rsidP="0071056E">
            <w:pPr>
              <w:autoSpaceDE w:val="0"/>
              <w:autoSpaceDN w:val="0"/>
              <w:adjustRightInd w:val="0"/>
              <w:rPr>
                <w:rFonts w:eastAsia="LiberationSerif" w:cs="Times New Roman"/>
                <w:szCs w:val="28"/>
              </w:rPr>
            </w:pPr>
          </w:p>
        </w:tc>
      </w:tr>
      <w:tr w:rsidR="0078039A" w:rsidRPr="004F10A1" w:rsidTr="00F6301D">
        <w:tc>
          <w:tcPr>
            <w:tcW w:w="3622" w:type="dxa"/>
          </w:tcPr>
          <w:p w:rsidR="0078039A" w:rsidRPr="004F10A1" w:rsidRDefault="0078039A" w:rsidP="0071056E">
            <w:pPr>
              <w:autoSpaceDE w:val="0"/>
              <w:autoSpaceDN w:val="0"/>
              <w:adjustRightInd w:val="0"/>
              <w:rPr>
                <w:rFonts w:eastAsia="LiberationSerif" w:cs="Times New Roman"/>
                <w:szCs w:val="28"/>
              </w:rPr>
            </w:pPr>
            <w:r w:rsidRPr="004F10A1">
              <w:rPr>
                <w:rFonts w:eastAsia="LiberationSerif" w:cs="Times New Roman"/>
                <w:szCs w:val="28"/>
              </w:rPr>
              <w:t>Adults</w:t>
            </w:r>
          </w:p>
        </w:tc>
        <w:tc>
          <w:tcPr>
            <w:tcW w:w="3623" w:type="dxa"/>
          </w:tcPr>
          <w:p w:rsidR="0078039A" w:rsidRPr="004F10A1" w:rsidRDefault="0078039A" w:rsidP="0071056E">
            <w:pPr>
              <w:autoSpaceDE w:val="0"/>
              <w:autoSpaceDN w:val="0"/>
              <w:adjustRightInd w:val="0"/>
              <w:rPr>
                <w:rFonts w:eastAsia="LiberationSerif" w:cs="Times New Roman"/>
                <w:szCs w:val="28"/>
              </w:rPr>
            </w:pPr>
          </w:p>
          <w:p w:rsidR="0078039A" w:rsidRPr="004F10A1" w:rsidRDefault="0078039A" w:rsidP="0071056E">
            <w:pPr>
              <w:autoSpaceDE w:val="0"/>
              <w:autoSpaceDN w:val="0"/>
              <w:adjustRightInd w:val="0"/>
              <w:rPr>
                <w:rFonts w:eastAsia="LiberationSerif" w:cs="Times New Roman"/>
                <w:szCs w:val="28"/>
              </w:rPr>
            </w:pPr>
          </w:p>
        </w:tc>
        <w:tc>
          <w:tcPr>
            <w:tcW w:w="3623" w:type="dxa"/>
          </w:tcPr>
          <w:p w:rsidR="0078039A" w:rsidRPr="004F10A1" w:rsidRDefault="0078039A" w:rsidP="0071056E">
            <w:pPr>
              <w:autoSpaceDE w:val="0"/>
              <w:autoSpaceDN w:val="0"/>
              <w:adjustRightInd w:val="0"/>
              <w:rPr>
                <w:rFonts w:eastAsia="LiberationSerif" w:cs="Times New Roman"/>
                <w:szCs w:val="28"/>
              </w:rPr>
            </w:pPr>
          </w:p>
        </w:tc>
      </w:tr>
    </w:tbl>
    <w:p w:rsidR="0078039A" w:rsidRPr="004F10A1" w:rsidRDefault="0078039A" w:rsidP="0071056E">
      <w:pPr>
        <w:autoSpaceDE w:val="0"/>
        <w:autoSpaceDN w:val="0"/>
        <w:adjustRightInd w:val="0"/>
        <w:rPr>
          <w:rFonts w:eastAsia="LiberationSerif"/>
          <w:szCs w:val="28"/>
          <w:lang w:val="en-GB"/>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4.Comment on the following citations. How far do you agree or disagree with them. What are their implications to the problem under discussion?</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i/>
          <w:szCs w:val="28"/>
          <w:lang w:val="en-US"/>
        </w:rPr>
      </w:pPr>
      <w:r w:rsidRPr="004F10A1">
        <w:rPr>
          <w:rFonts w:eastAsiaTheme="minorHAnsi"/>
          <w:i/>
          <w:szCs w:val="28"/>
          <w:lang w:val="en-US"/>
        </w:rPr>
        <w:t>a)</w:t>
      </w:r>
      <w:proofErr w:type="spellStart"/>
      <w:r w:rsidRPr="004F10A1">
        <w:rPr>
          <w:rFonts w:eastAsiaTheme="minorHAnsi"/>
          <w:i/>
          <w:szCs w:val="28"/>
          <w:lang w:val="en-US"/>
        </w:rPr>
        <w:t>Hyltenstam</w:t>
      </w:r>
      <w:proofErr w:type="spellEnd"/>
      <w:r w:rsidRPr="004F10A1">
        <w:rPr>
          <w:rFonts w:eastAsiaTheme="minorHAnsi"/>
          <w:i/>
          <w:szCs w:val="28"/>
          <w:lang w:val="en-US"/>
        </w:rPr>
        <w:t xml:space="preserve"> and </w:t>
      </w:r>
      <w:proofErr w:type="spellStart"/>
      <w:r w:rsidRPr="004F10A1">
        <w:rPr>
          <w:rFonts w:eastAsiaTheme="minorHAnsi"/>
          <w:i/>
          <w:szCs w:val="28"/>
          <w:lang w:val="en-US"/>
        </w:rPr>
        <w:t>Abrahamsson</w:t>
      </w:r>
      <w:proofErr w:type="spellEnd"/>
      <w:r w:rsidRPr="004F10A1">
        <w:rPr>
          <w:rFonts w:eastAsiaTheme="minorHAnsi"/>
          <w:i/>
          <w:szCs w:val="28"/>
          <w:lang w:val="en-US"/>
        </w:rPr>
        <w:t xml:space="preserve"> (2003) claim that only children reach native-like proficiency: Nevertheless, given the fact that there are no published accounts of a single adult starter who has reached native-like overall L2 proficiency, and given the frequent observation of </w:t>
      </w:r>
      <w:proofErr w:type="spellStart"/>
      <w:r w:rsidRPr="004F10A1">
        <w:rPr>
          <w:rFonts w:eastAsiaTheme="minorHAnsi"/>
          <w:i/>
          <w:szCs w:val="28"/>
          <w:lang w:val="en-US"/>
        </w:rPr>
        <w:t>non native</w:t>
      </w:r>
      <w:proofErr w:type="spellEnd"/>
      <w:r w:rsidRPr="004F10A1">
        <w:rPr>
          <w:rFonts w:eastAsiaTheme="minorHAnsi"/>
          <w:i/>
          <w:szCs w:val="28"/>
          <w:lang w:val="en-US"/>
        </w:rPr>
        <w:t xml:space="preserve"> features even in very early starters, we would suggest the possibility that absolute native-like command of an L2 may in fact never be possible for any learner. According to such a view, the language learning mechanism would be designed in such a way that it requires immediate triggering from the environment in order for it to develop and work appropriately; that is, the learning mechanism inevitably and quickly deteriorates from birth if not continuously stimulated (p. 575)</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i/>
          <w:szCs w:val="28"/>
          <w:lang w:val="en-US"/>
        </w:rPr>
      </w:pPr>
      <w:r w:rsidRPr="004F10A1">
        <w:rPr>
          <w:rFonts w:eastAsiaTheme="minorHAnsi"/>
          <w:i/>
          <w:szCs w:val="28"/>
          <w:lang w:val="en-US"/>
        </w:rPr>
        <w:t>b)</w:t>
      </w:r>
      <w:proofErr w:type="spellStart"/>
      <w:r w:rsidRPr="004F10A1">
        <w:rPr>
          <w:rFonts w:eastAsiaTheme="minorHAnsi"/>
          <w:i/>
          <w:szCs w:val="28"/>
          <w:lang w:val="en-US"/>
        </w:rPr>
        <w:t>Patkowski</w:t>
      </w:r>
      <w:proofErr w:type="spellEnd"/>
      <w:r w:rsidRPr="004F10A1">
        <w:rPr>
          <w:rFonts w:eastAsiaTheme="minorHAnsi"/>
          <w:i/>
          <w:szCs w:val="28"/>
          <w:lang w:val="en-US"/>
        </w:rPr>
        <w:t xml:space="preserve"> (1980, pp. 462ff.) discusses the Conrad phenomenon, named after Joseph Conrad, the native Pole who learned English at the age of 18 and became one of the greatest English novelists: The writing style which is most natural for you is bound to echo the speech you heard when a child. English is the novelist Joseph Conrad’s third language, and much that seems piquant in his use of English was no doubt colored by his first language, which was Polish.</w:t>
      </w:r>
    </w:p>
    <w:p w:rsidR="0078039A" w:rsidRPr="004F10A1" w:rsidRDefault="0078039A" w:rsidP="0071056E">
      <w:pPr>
        <w:autoSpaceDE w:val="0"/>
        <w:autoSpaceDN w:val="0"/>
        <w:adjustRightInd w:val="0"/>
        <w:rPr>
          <w:rFonts w:eastAsiaTheme="minorHAnsi"/>
          <w:i/>
          <w:szCs w:val="28"/>
          <w:lang w:val="en-US"/>
        </w:rPr>
      </w:pPr>
    </w:p>
    <w:p w:rsidR="0078039A" w:rsidRPr="004F10A1" w:rsidRDefault="0078039A" w:rsidP="0071056E">
      <w:pPr>
        <w:autoSpaceDE w:val="0"/>
        <w:autoSpaceDN w:val="0"/>
        <w:adjustRightInd w:val="0"/>
        <w:rPr>
          <w:rFonts w:eastAsiaTheme="minorHAnsi"/>
          <w:i/>
          <w:szCs w:val="28"/>
          <w:lang w:val="en-US"/>
        </w:rPr>
      </w:pPr>
      <w:r w:rsidRPr="004F10A1">
        <w:rPr>
          <w:rFonts w:eastAsiaTheme="minorHAnsi"/>
          <w:i/>
          <w:szCs w:val="28"/>
          <w:lang w:val="en-US"/>
        </w:rPr>
        <w:t>c)According to Pinker (1994, pp. 294–295): Language-acquisition circuitry is not needed once it has been used; it should be dismantled if keeping it around incurs any costs. And it probably does incur costs. Metabolically, the brain is a pig. It consumes a fifth of the body’s oxygen and similarly large portions of its calories and phospholipids. Greedy neural tissue lying around beyond its point of usefulness is a good candidate for the recycling bin.</w:t>
      </w:r>
    </w:p>
    <w:p w:rsidR="0078039A" w:rsidRPr="004F10A1" w:rsidRDefault="0078039A" w:rsidP="0071056E">
      <w:pPr>
        <w:pStyle w:val="Default"/>
        <w:rPr>
          <w:color w:val="auto"/>
          <w:sz w:val="28"/>
          <w:szCs w:val="28"/>
        </w:rPr>
      </w:pPr>
    </w:p>
    <w:p w:rsidR="0078039A" w:rsidRPr="004F10A1" w:rsidRDefault="0078039A" w:rsidP="0071056E">
      <w:pPr>
        <w:pStyle w:val="Default"/>
        <w:spacing w:after="57"/>
        <w:jc w:val="both"/>
        <w:rPr>
          <w:color w:val="auto"/>
          <w:sz w:val="28"/>
          <w:szCs w:val="28"/>
        </w:rPr>
      </w:pPr>
      <w:r w:rsidRPr="004F10A1">
        <w:rPr>
          <w:color w:val="auto"/>
          <w:sz w:val="28"/>
          <w:szCs w:val="28"/>
        </w:rPr>
        <w:t xml:space="preserve">5.Are there students in the class who were exposed to, or learned, second languages before puberty? What were the circumstances, and what difficulties, if any, were encountered?  Has authentic pronunciation in the language remained to this day? </w:t>
      </w:r>
    </w:p>
    <w:p w:rsidR="0078039A" w:rsidRPr="004F10A1" w:rsidRDefault="0078039A" w:rsidP="0071056E">
      <w:pPr>
        <w:pStyle w:val="Default"/>
        <w:spacing w:after="57"/>
        <w:jc w:val="both"/>
        <w:rPr>
          <w:color w:val="auto"/>
          <w:sz w:val="28"/>
          <w:szCs w:val="28"/>
        </w:rPr>
      </w:pPr>
      <w:r w:rsidRPr="004F10A1">
        <w:rPr>
          <w:color w:val="auto"/>
          <w:sz w:val="28"/>
          <w:szCs w:val="28"/>
        </w:rPr>
        <w:t xml:space="preserve">6. Is there anyone in the class, or anyone who knows someone else, who started learning a second language after puberty and who nevertheless has an almost "perfect'' accent? How did you assess whether the accent was perfect? Why do you suppose such a person was able to be so successful? </w:t>
      </w:r>
    </w:p>
    <w:p w:rsidR="0078039A" w:rsidRPr="004F10A1" w:rsidRDefault="0078039A" w:rsidP="0071056E">
      <w:pPr>
        <w:pStyle w:val="Default"/>
        <w:spacing w:after="57"/>
        <w:jc w:val="both"/>
        <w:rPr>
          <w:color w:val="auto"/>
          <w:sz w:val="28"/>
          <w:szCs w:val="28"/>
        </w:rPr>
      </w:pPr>
      <w:r w:rsidRPr="004F10A1">
        <w:rPr>
          <w:bCs/>
          <w:color w:val="auto"/>
          <w:sz w:val="28"/>
          <w:szCs w:val="28"/>
        </w:rPr>
        <w:t xml:space="preserve">7. </w:t>
      </w:r>
      <w:r w:rsidRPr="004F10A1">
        <w:rPr>
          <w:color w:val="auto"/>
          <w:sz w:val="28"/>
          <w:szCs w:val="28"/>
        </w:rPr>
        <w:t xml:space="preserve">(G/C) In groups, try to determine the criteria for deciding whether or not someone is an authentic native speaker of your native language. In the process, consider the wide variety of "World </w:t>
      </w:r>
      <w:proofErr w:type="spellStart"/>
      <w:r w:rsidRPr="004F10A1">
        <w:rPr>
          <w:color w:val="auto"/>
          <w:sz w:val="28"/>
          <w:szCs w:val="28"/>
        </w:rPr>
        <w:t>Englishes</w:t>
      </w:r>
      <w:proofErr w:type="spellEnd"/>
      <w:r w:rsidRPr="004F10A1">
        <w:rPr>
          <w:color w:val="auto"/>
          <w:sz w:val="28"/>
          <w:szCs w:val="28"/>
        </w:rPr>
        <w:t xml:space="preserve">'' commonly spoken today. How clearly definitive can your </w:t>
      </w:r>
      <w:r w:rsidRPr="004F10A1">
        <w:rPr>
          <w:color w:val="auto"/>
          <w:sz w:val="28"/>
          <w:szCs w:val="28"/>
        </w:rPr>
        <w:lastRenderedPageBreak/>
        <w:t xml:space="preserve">criteria be? Talk about occupations, if any, in which a native accent is indispensable. Share with the rest of the class, and try to come to a consensus. </w:t>
      </w:r>
    </w:p>
    <w:p w:rsidR="0078039A" w:rsidRPr="004F10A1" w:rsidRDefault="0078039A" w:rsidP="0071056E">
      <w:pPr>
        <w:pStyle w:val="Default"/>
        <w:spacing w:after="57"/>
        <w:jc w:val="both"/>
        <w:rPr>
          <w:color w:val="auto"/>
          <w:sz w:val="28"/>
          <w:szCs w:val="28"/>
        </w:rPr>
      </w:pPr>
      <w:r w:rsidRPr="004F10A1">
        <w:rPr>
          <w:color w:val="auto"/>
          <w:sz w:val="28"/>
          <w:szCs w:val="28"/>
        </w:rPr>
        <w:t xml:space="preserve">8. (G) In groups, talk about any cognitive or affective blocks you have experienced in your own attempts to learn a second language. What could you do (or what could you have done) to overcome those barriers? </w:t>
      </w:r>
    </w:p>
    <w:p w:rsidR="0078039A" w:rsidRPr="004F10A1" w:rsidRDefault="0078039A" w:rsidP="0071056E">
      <w:pPr>
        <w:autoSpaceDE w:val="0"/>
        <w:autoSpaceDN w:val="0"/>
        <w:adjustRightInd w:val="0"/>
        <w:rPr>
          <w:szCs w:val="28"/>
          <w:lang w:val="en-US"/>
        </w:rPr>
      </w:pPr>
      <w:r w:rsidRPr="004F10A1">
        <w:rPr>
          <w:bCs/>
          <w:szCs w:val="28"/>
          <w:lang w:val="en-US"/>
        </w:rPr>
        <w:t xml:space="preserve">9. </w:t>
      </w:r>
      <w:r w:rsidRPr="004F10A1">
        <w:rPr>
          <w:szCs w:val="28"/>
          <w:lang w:val="en-US"/>
        </w:rPr>
        <w:t>(C) Do you think it is worthwhile to teach children a second language in the classroom? If so, how might approaches and methods differ between a class of children and a class of adults?</w:t>
      </w:r>
    </w:p>
    <w:p w:rsidR="0078039A" w:rsidRPr="004F10A1" w:rsidRDefault="0078039A" w:rsidP="0071056E">
      <w:pPr>
        <w:autoSpaceDE w:val="0"/>
        <w:autoSpaceDN w:val="0"/>
        <w:adjustRightInd w:val="0"/>
        <w:rPr>
          <w:szCs w:val="28"/>
          <w:lang w:val="en-US"/>
        </w:rPr>
      </w:pPr>
    </w:p>
    <w:p w:rsidR="0078039A" w:rsidRPr="004F10A1" w:rsidRDefault="0078039A" w:rsidP="0071056E">
      <w:pPr>
        <w:pStyle w:val="Default"/>
        <w:jc w:val="both"/>
        <w:rPr>
          <w:color w:val="auto"/>
          <w:sz w:val="28"/>
          <w:szCs w:val="28"/>
        </w:rPr>
      </w:pPr>
      <w:r w:rsidRPr="004F10A1">
        <w:rPr>
          <w:b/>
          <w:bCs/>
          <w:color w:val="auto"/>
          <w:sz w:val="28"/>
          <w:szCs w:val="28"/>
        </w:rPr>
        <w:t xml:space="preserve">LANGUAGE LEARNING EXPERIENCE: JOURNAL ENTRY </w:t>
      </w:r>
    </w:p>
    <w:p w:rsidR="0078039A" w:rsidRPr="004F10A1" w:rsidRDefault="0078039A" w:rsidP="0071056E">
      <w:pPr>
        <w:pStyle w:val="Default"/>
        <w:jc w:val="both"/>
        <w:rPr>
          <w:color w:val="auto"/>
          <w:sz w:val="28"/>
          <w:szCs w:val="28"/>
        </w:rPr>
      </w:pPr>
    </w:p>
    <w:p w:rsidR="0078039A" w:rsidRPr="004F10A1" w:rsidRDefault="0078039A" w:rsidP="0071056E">
      <w:pPr>
        <w:pStyle w:val="Default"/>
        <w:ind w:firstLine="720"/>
        <w:jc w:val="both"/>
        <w:rPr>
          <w:color w:val="auto"/>
          <w:sz w:val="28"/>
          <w:szCs w:val="28"/>
        </w:rPr>
      </w:pPr>
      <w:r w:rsidRPr="004F10A1">
        <w:rPr>
          <w:color w:val="auto"/>
          <w:sz w:val="28"/>
          <w:szCs w:val="28"/>
        </w:rPr>
        <w:t>You are strongly encouraged to commit yourself to a process of weekly journal entries that chronicle a previous or concurrent foreign language learning experience. In so doing, you will be better able to connect the issues that you read about in this book with a real-life, personal experience. Remember, a journal is meant to be "freely" written, without much concern for beautiful prose, rhetorical eloquence, or even grammaticality. It is your diary in which you can spontaneously record feelings, thoughts, reactions, and questions.</w:t>
      </w:r>
    </w:p>
    <w:p w:rsidR="0078039A" w:rsidRPr="004F10A1" w:rsidRDefault="0078039A" w:rsidP="0071056E">
      <w:pPr>
        <w:pStyle w:val="Default"/>
        <w:jc w:val="both"/>
        <w:rPr>
          <w:color w:val="auto"/>
          <w:sz w:val="28"/>
          <w:szCs w:val="28"/>
        </w:rPr>
      </w:pPr>
      <w:r w:rsidRPr="004F10A1">
        <w:rPr>
          <w:color w:val="auto"/>
          <w:sz w:val="28"/>
          <w:szCs w:val="28"/>
        </w:rPr>
        <w:t>The prompts that are offered here are not meant to be exhaustive, so feel free to expand on them considerably. The one rule of thumb to follow in writing your journal is: connect your own experiences learning a foreign language with issues and studies that are presented in the chapter. Your experiences then become vivid examples of what might otherwise remain somewhat abstract theories.</w:t>
      </w:r>
    </w:p>
    <w:p w:rsidR="0078039A" w:rsidRPr="004F10A1" w:rsidRDefault="0078039A" w:rsidP="0071056E">
      <w:pPr>
        <w:pStyle w:val="Default"/>
        <w:jc w:val="both"/>
        <w:rPr>
          <w:color w:val="auto"/>
          <w:sz w:val="28"/>
          <w:szCs w:val="28"/>
        </w:rPr>
      </w:pPr>
      <w:r w:rsidRPr="004F10A1">
        <w:rPr>
          <w:color w:val="auto"/>
          <w:sz w:val="28"/>
          <w:szCs w:val="28"/>
        </w:rPr>
        <w:t xml:space="preserve"> </w:t>
      </w:r>
    </w:p>
    <w:p w:rsidR="0078039A" w:rsidRPr="004F10A1" w:rsidRDefault="0078039A" w:rsidP="0071056E">
      <w:pPr>
        <w:pStyle w:val="Default"/>
        <w:numPr>
          <w:ilvl w:val="0"/>
          <w:numId w:val="16"/>
        </w:numPr>
        <w:jc w:val="both"/>
        <w:rPr>
          <w:color w:val="auto"/>
          <w:sz w:val="28"/>
          <w:szCs w:val="28"/>
        </w:rPr>
      </w:pPr>
      <w:r w:rsidRPr="004F10A1">
        <w:rPr>
          <w:color w:val="auto"/>
          <w:sz w:val="28"/>
          <w:szCs w:val="28"/>
        </w:rPr>
        <w:t xml:space="preserve">How good do you think your pronunciation of your foreign language is? How do you feel about your pronunciation—satisfied, dissatisfied, resigned, in need of improvement? Assuming you would not expect to be 'perfect," what steps can you take (or could you have taken) to improve your pronunciation to a point of maximum clarity of articulation? </w:t>
      </w:r>
    </w:p>
    <w:p w:rsidR="0078039A" w:rsidRPr="004F10A1" w:rsidRDefault="0078039A" w:rsidP="0071056E">
      <w:pPr>
        <w:pStyle w:val="Default"/>
        <w:numPr>
          <w:ilvl w:val="0"/>
          <w:numId w:val="15"/>
        </w:numPr>
        <w:jc w:val="both"/>
        <w:rPr>
          <w:color w:val="auto"/>
          <w:sz w:val="28"/>
          <w:szCs w:val="28"/>
        </w:rPr>
      </w:pPr>
      <w:r w:rsidRPr="004F10A1">
        <w:rPr>
          <w:color w:val="auto"/>
          <w:sz w:val="28"/>
          <w:szCs w:val="28"/>
        </w:rPr>
        <w:t>Given your current age for your age, do you feel you're too old to make much progress? Are you linguistically "over the hill" with little hope of achieving your goals? Analyze the roots of your answers to these questions.</w:t>
      </w:r>
    </w:p>
    <w:p w:rsidR="0078039A" w:rsidRPr="004F10A1" w:rsidRDefault="0078039A" w:rsidP="0071056E">
      <w:pPr>
        <w:pStyle w:val="Default"/>
        <w:numPr>
          <w:ilvl w:val="0"/>
          <w:numId w:val="14"/>
        </w:numPr>
        <w:jc w:val="both"/>
        <w:rPr>
          <w:color w:val="auto"/>
          <w:sz w:val="28"/>
          <w:szCs w:val="28"/>
        </w:rPr>
      </w:pPr>
      <w:r w:rsidRPr="004F10A1">
        <w:rPr>
          <w:color w:val="auto"/>
          <w:sz w:val="28"/>
          <w:szCs w:val="28"/>
        </w:rPr>
        <w:t xml:space="preserve">Children might have some secrets of success: not monitoring themselves too much, not analyzing grammar, not being too worried about their egos, shedding inhibitions, not letting the native language interfere much. In what way did you, or could you, put those secrets to use in your own learning? </w:t>
      </w:r>
    </w:p>
    <w:p w:rsidR="0078039A" w:rsidRPr="004F10A1" w:rsidRDefault="0078039A" w:rsidP="0071056E">
      <w:pPr>
        <w:pStyle w:val="Default"/>
        <w:numPr>
          <w:ilvl w:val="0"/>
          <w:numId w:val="14"/>
        </w:numPr>
        <w:jc w:val="both"/>
        <w:rPr>
          <w:color w:val="auto"/>
          <w:sz w:val="28"/>
          <w:szCs w:val="28"/>
        </w:rPr>
      </w:pPr>
      <w:r w:rsidRPr="004F10A1">
        <w:rPr>
          <w:color w:val="auto"/>
          <w:sz w:val="28"/>
          <w:szCs w:val="28"/>
        </w:rPr>
        <w:t xml:space="preserve">In learning a foreign language, were any aspects (such as listening discrimination exercises, pronunciation drills, learning grammar rules, small group conversations, reading, or writing) easier than others for you? Analyze what made certain procedures easier than others. </w:t>
      </w:r>
    </w:p>
    <w:p w:rsidR="0078039A" w:rsidRPr="004F10A1" w:rsidRDefault="0078039A" w:rsidP="0071056E">
      <w:pPr>
        <w:pStyle w:val="Listaszerbekezds"/>
        <w:numPr>
          <w:ilvl w:val="0"/>
          <w:numId w:val="14"/>
        </w:numPr>
        <w:autoSpaceDE w:val="0"/>
        <w:autoSpaceDN w:val="0"/>
        <w:adjustRightInd w:val="0"/>
        <w:jc w:val="both"/>
        <w:rPr>
          <w:rFonts w:eastAsiaTheme="minorHAnsi"/>
          <w:i/>
          <w:szCs w:val="28"/>
          <w:lang w:val="en-US"/>
        </w:rPr>
      </w:pPr>
      <w:r w:rsidRPr="004F10A1">
        <w:rPr>
          <w:szCs w:val="28"/>
          <w:lang w:val="en-US"/>
        </w:rPr>
        <w:t>Do you think you might have some advantages over children in learning a foreign language? Speculate on what those advantages might be. Then make a list of strategies you could use to capitalize on those advantages.</w:t>
      </w:r>
    </w:p>
    <w:p w:rsidR="0078039A" w:rsidRPr="004F10A1" w:rsidRDefault="0078039A" w:rsidP="0071056E">
      <w:pPr>
        <w:pStyle w:val="Default"/>
        <w:rPr>
          <w:b/>
          <w:bCs/>
          <w:color w:val="auto"/>
          <w:sz w:val="28"/>
          <w:szCs w:val="28"/>
        </w:rPr>
      </w:pPr>
    </w:p>
    <w:p w:rsidR="0078039A" w:rsidRPr="004F10A1" w:rsidRDefault="0078039A" w:rsidP="0071056E">
      <w:pPr>
        <w:pStyle w:val="Default"/>
        <w:rPr>
          <w:b/>
          <w:bCs/>
          <w:color w:val="auto"/>
          <w:sz w:val="28"/>
          <w:szCs w:val="28"/>
        </w:rPr>
      </w:pPr>
      <w:r w:rsidRPr="004F10A1">
        <w:rPr>
          <w:b/>
          <w:bCs/>
          <w:color w:val="auto"/>
          <w:sz w:val="28"/>
          <w:szCs w:val="28"/>
        </w:rPr>
        <w:lastRenderedPageBreak/>
        <w:t xml:space="preserve">SUGGESTED READINGS </w:t>
      </w:r>
    </w:p>
    <w:p w:rsidR="0078039A" w:rsidRPr="004F10A1" w:rsidRDefault="0078039A" w:rsidP="0071056E">
      <w:pPr>
        <w:autoSpaceDE w:val="0"/>
        <w:autoSpaceDN w:val="0"/>
        <w:adjustRightInd w:val="0"/>
        <w:rPr>
          <w:rFonts w:eastAsiaTheme="minorHAnsi"/>
          <w:szCs w:val="28"/>
          <w:lang w:val="en-US"/>
        </w:rPr>
      </w:pPr>
      <w:proofErr w:type="spellStart"/>
      <w:r w:rsidRPr="004F10A1">
        <w:rPr>
          <w:rFonts w:eastAsiaTheme="minorHAnsi"/>
          <w:szCs w:val="28"/>
          <w:lang w:val="en-US"/>
        </w:rPr>
        <w:t>Gass</w:t>
      </w:r>
      <w:proofErr w:type="spellEnd"/>
      <w:r w:rsidRPr="004F10A1">
        <w:rPr>
          <w:rFonts w:eastAsiaTheme="minorHAnsi"/>
          <w:szCs w:val="28"/>
          <w:lang w:val="en-US"/>
        </w:rPr>
        <w:t xml:space="preserve"> S. 4</w:t>
      </w:r>
      <w:r w:rsidRPr="004F10A1">
        <w:rPr>
          <w:rFonts w:eastAsiaTheme="minorHAnsi"/>
          <w:szCs w:val="28"/>
          <w:vertAlign w:val="superscript"/>
          <w:lang w:val="en-US"/>
        </w:rPr>
        <w:t>th</w:t>
      </w:r>
      <w:r w:rsidRPr="004F10A1">
        <w:rPr>
          <w:rFonts w:eastAsiaTheme="minorHAnsi"/>
          <w:szCs w:val="28"/>
          <w:lang w:val="en-US"/>
        </w:rPr>
        <w:t xml:space="preserve"> ed. (2013). Second Language Acquisition: An Introductory Course (p. 332-339). </w:t>
      </w:r>
    </w:p>
    <w:p w:rsidR="0078039A" w:rsidRPr="004F10A1" w:rsidRDefault="0078039A" w:rsidP="0071056E">
      <w:pPr>
        <w:tabs>
          <w:tab w:val="left" w:pos="3360"/>
        </w:tabs>
        <w:rPr>
          <w:rFonts w:eastAsiaTheme="minorHAnsi"/>
          <w:szCs w:val="28"/>
          <w:lang w:val="en-US"/>
        </w:rPr>
      </w:pPr>
      <w:r w:rsidRPr="004F10A1">
        <w:rPr>
          <w:rFonts w:eastAsiaTheme="minorHAnsi"/>
          <w:szCs w:val="28"/>
          <w:lang w:val="en-US"/>
        </w:rPr>
        <w:t>Ellis R. (2015). Understanding Second Language Acquisition. (topic 2, p.45-63).</w:t>
      </w:r>
    </w:p>
    <w:p w:rsidR="0078039A" w:rsidRPr="004F10A1" w:rsidRDefault="0078039A" w:rsidP="0071056E">
      <w:pPr>
        <w:tabs>
          <w:tab w:val="left" w:pos="3360"/>
        </w:tabs>
        <w:rPr>
          <w:rFonts w:eastAsia="LiberationSerif"/>
          <w:b/>
          <w:szCs w:val="28"/>
          <w:lang w:val="en-US"/>
        </w:rPr>
      </w:pPr>
      <w:proofErr w:type="spellStart"/>
      <w:r w:rsidRPr="004F10A1">
        <w:rPr>
          <w:szCs w:val="28"/>
          <w:lang w:val="en-US"/>
        </w:rPr>
        <w:t>Scovel</w:t>
      </w:r>
      <w:proofErr w:type="spellEnd"/>
      <w:r w:rsidRPr="004F10A1">
        <w:rPr>
          <w:szCs w:val="28"/>
          <w:lang w:val="en-US"/>
        </w:rPr>
        <w:t>, T. (2000). A critical review of the critical period hypothesis. A</w:t>
      </w:r>
      <w:r w:rsidRPr="004F10A1">
        <w:rPr>
          <w:i/>
          <w:iCs/>
          <w:szCs w:val="28"/>
          <w:lang w:val="en-US"/>
        </w:rPr>
        <w:t xml:space="preserve">nnual Review of Applied Linguistics, 20, </w:t>
      </w:r>
      <w:r w:rsidRPr="004F10A1">
        <w:rPr>
          <w:szCs w:val="28"/>
          <w:lang w:val="en-US"/>
        </w:rPr>
        <w:t>213-223.</w:t>
      </w:r>
    </w:p>
    <w:p w:rsidR="0078039A" w:rsidRPr="004F10A1" w:rsidRDefault="0078039A" w:rsidP="0071056E">
      <w:pPr>
        <w:pStyle w:val="Default"/>
        <w:rPr>
          <w:color w:val="auto"/>
          <w:sz w:val="28"/>
          <w:szCs w:val="28"/>
        </w:rPr>
      </w:pPr>
      <w:r w:rsidRPr="004F10A1">
        <w:rPr>
          <w:color w:val="auto"/>
          <w:sz w:val="28"/>
          <w:szCs w:val="28"/>
        </w:rPr>
        <w:t xml:space="preserve">Singleton, D, (2001). Age and second language acquisition. </w:t>
      </w:r>
      <w:r w:rsidRPr="004F10A1">
        <w:rPr>
          <w:i/>
          <w:iCs/>
          <w:color w:val="auto"/>
          <w:sz w:val="28"/>
          <w:szCs w:val="28"/>
        </w:rPr>
        <w:t xml:space="preserve">Annual Review of Applied Linguistics, 21, </w:t>
      </w:r>
      <w:r w:rsidRPr="004F10A1">
        <w:rPr>
          <w:color w:val="auto"/>
          <w:sz w:val="28"/>
          <w:szCs w:val="28"/>
        </w:rPr>
        <w:t>77-89.</w:t>
      </w:r>
    </w:p>
    <w:p w:rsidR="0078039A" w:rsidRPr="004F10A1" w:rsidRDefault="0078039A" w:rsidP="0071056E">
      <w:pPr>
        <w:pStyle w:val="Default"/>
        <w:rPr>
          <w:color w:val="auto"/>
          <w:sz w:val="28"/>
          <w:szCs w:val="28"/>
        </w:rPr>
      </w:pPr>
      <w:r w:rsidRPr="004F10A1">
        <w:rPr>
          <w:color w:val="auto"/>
          <w:sz w:val="28"/>
          <w:szCs w:val="28"/>
        </w:rPr>
        <w:t xml:space="preserve">Singleton, D., &amp; Ryan, T. (2004). </w:t>
      </w:r>
      <w:r w:rsidRPr="004F10A1">
        <w:rPr>
          <w:i/>
          <w:iCs/>
          <w:color w:val="auto"/>
          <w:sz w:val="28"/>
          <w:szCs w:val="28"/>
        </w:rPr>
        <w:t xml:space="preserve">Language acquisition: The age factor </w:t>
      </w:r>
      <w:r w:rsidRPr="004F10A1">
        <w:rPr>
          <w:color w:val="auto"/>
          <w:sz w:val="28"/>
          <w:szCs w:val="28"/>
        </w:rPr>
        <w:t xml:space="preserve">(2nd ed.), </w:t>
      </w:r>
      <w:proofErr w:type="spellStart"/>
      <w:r w:rsidRPr="004F10A1">
        <w:rPr>
          <w:color w:val="auto"/>
          <w:sz w:val="28"/>
          <w:szCs w:val="28"/>
        </w:rPr>
        <w:t>Clevedon</w:t>
      </w:r>
      <w:proofErr w:type="spellEnd"/>
      <w:r w:rsidRPr="004F10A1">
        <w:rPr>
          <w:color w:val="auto"/>
          <w:sz w:val="28"/>
          <w:szCs w:val="28"/>
        </w:rPr>
        <w:t xml:space="preserve">, UK: Multilingual Matters. </w:t>
      </w:r>
    </w:p>
    <w:p w:rsidR="0078039A" w:rsidRPr="004F10A1" w:rsidRDefault="0078039A" w:rsidP="0071056E">
      <w:pPr>
        <w:pStyle w:val="Default"/>
        <w:rPr>
          <w:color w:val="auto"/>
          <w:sz w:val="28"/>
          <w:szCs w:val="28"/>
        </w:rPr>
      </w:pPr>
      <w:proofErr w:type="spellStart"/>
      <w:r w:rsidRPr="004F10A1">
        <w:rPr>
          <w:color w:val="auto"/>
          <w:sz w:val="28"/>
          <w:szCs w:val="28"/>
        </w:rPr>
        <w:t>DeKeyser</w:t>
      </w:r>
      <w:proofErr w:type="spellEnd"/>
      <w:r w:rsidRPr="004F10A1">
        <w:rPr>
          <w:color w:val="auto"/>
          <w:sz w:val="28"/>
          <w:szCs w:val="28"/>
        </w:rPr>
        <w:t xml:space="preserve">, R. (2000). The robustness of critical period effects in second language acquisition. </w:t>
      </w:r>
      <w:r w:rsidRPr="004F10A1">
        <w:rPr>
          <w:i/>
          <w:iCs/>
          <w:color w:val="auto"/>
          <w:sz w:val="28"/>
          <w:szCs w:val="28"/>
        </w:rPr>
        <w:t xml:space="preserve">Studies in Second language Acquisition, 22, </w:t>
      </w:r>
      <w:r w:rsidRPr="004F10A1">
        <w:rPr>
          <w:color w:val="auto"/>
          <w:sz w:val="28"/>
          <w:szCs w:val="28"/>
        </w:rPr>
        <w:t xml:space="preserve">499-533. </w:t>
      </w:r>
    </w:p>
    <w:p w:rsidR="0078039A" w:rsidRPr="004F10A1" w:rsidRDefault="0078039A" w:rsidP="0071056E">
      <w:pPr>
        <w:spacing w:after="160"/>
        <w:rPr>
          <w:rFonts w:eastAsiaTheme="minorHAnsi"/>
          <w:i/>
          <w:szCs w:val="28"/>
          <w:lang w:val="en-GB"/>
        </w:rPr>
      </w:pPr>
    </w:p>
    <w:p w:rsidR="0078039A" w:rsidRPr="004F10A1" w:rsidRDefault="0078039A" w:rsidP="0071056E">
      <w:pPr>
        <w:autoSpaceDE w:val="0"/>
        <w:autoSpaceDN w:val="0"/>
        <w:adjustRightInd w:val="0"/>
        <w:jc w:val="center"/>
        <w:rPr>
          <w:rFonts w:eastAsia="LiberationSerif"/>
          <w:b/>
          <w:szCs w:val="28"/>
          <w:lang w:val="en-US"/>
        </w:rPr>
      </w:pPr>
      <w:r w:rsidRPr="004F10A1">
        <w:rPr>
          <w:rFonts w:eastAsiaTheme="minorHAnsi"/>
          <w:b/>
          <w:szCs w:val="28"/>
          <w:lang w:val="en-US"/>
        </w:rPr>
        <w:t xml:space="preserve">Tasks for Seminar 4, 5. </w:t>
      </w:r>
      <w:r w:rsidRPr="004F10A1">
        <w:rPr>
          <w:rFonts w:eastAsia="LiberationSerif"/>
          <w:b/>
          <w:szCs w:val="28"/>
          <w:lang w:val="en-US"/>
        </w:rPr>
        <w:t>Psychological factors and second language acquisition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Topics for discussion:</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szCs w:val="28"/>
          <w:lang w:val="en-US"/>
        </w:rPr>
        <w:t xml:space="preserve">1. Key psychological factors </w:t>
      </w:r>
      <w:r w:rsidRPr="004F10A1">
        <w:rPr>
          <w:rFonts w:eastAsia="LiberationSerif"/>
          <w:szCs w:val="28"/>
          <w:lang w:val="en-US"/>
        </w:rPr>
        <w:t>and second language acquisition (cognitive, conative, affective).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Language aptitude.</w:t>
      </w: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szCs w:val="28"/>
          <w:lang w:val="en-US"/>
        </w:rPr>
        <w:t>3. Motivation. Theories of motivation.</w:t>
      </w:r>
    </w:p>
    <w:p w:rsidR="0078039A" w:rsidRPr="004F10A1" w:rsidRDefault="0078039A" w:rsidP="0071056E">
      <w:pPr>
        <w:autoSpaceDE w:val="0"/>
        <w:autoSpaceDN w:val="0"/>
        <w:adjustRightInd w:val="0"/>
        <w:rPr>
          <w:rFonts w:eastAsia="LiberationSerif"/>
          <w:bCs/>
          <w:szCs w:val="28"/>
          <w:lang w:val="en-US"/>
        </w:rPr>
      </w:pPr>
      <w:r w:rsidRPr="004F10A1">
        <w:rPr>
          <w:rFonts w:eastAsia="LiberationSerif"/>
          <w:bCs/>
          <w:szCs w:val="28"/>
          <w:lang w:val="en-US"/>
        </w:rPr>
        <w:t>4. Language anxiety.</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5. Culture shock.</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6. Social distance.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7. Extroversion and introversion.</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Are you a good language learner? Which individual differences have helped you in your L2 studies?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Are there any individual differences of yours that may have hindered your L2 progress?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Consider the notion of ability in language learning. How does ability play a role in accounting for final SLA outcomes?</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In considering aptitude, how would we account for the uniform success of children in learning an L1?</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How can we find valid measures of language aptitude, language ability, motivation, and</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personality characteristics? If there is always some difficulty and controversy over these measures, will we ever be able to put the entire picture of SLA into one coherent framework? If so, how?</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5. Look at these sample questions from a version of the MLAT (see Link #1 in the Links section at the end of the chapter). Did you find the questions difficult? Which section was the easiest? The hardest? Can you make any conclusions about how you </w:t>
      </w:r>
      <w:r w:rsidRPr="004F10A1">
        <w:rPr>
          <w:rFonts w:eastAsiaTheme="minorHAnsi"/>
          <w:szCs w:val="28"/>
          <w:lang w:val="en-US"/>
        </w:rPr>
        <w:lastRenderedPageBreak/>
        <w:t>might perform on the MLAT were you to take the whole test? Do these questions measure language-learning aptitude in your opinion? Why or why not?</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6. Spell out the developments in the motivation research by writing a plan first.</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7. Assume roles of representatives of different schools of thought in the motivation research. Suggest arguments in </w:t>
      </w:r>
      <w:proofErr w:type="spellStart"/>
      <w:r w:rsidRPr="004F10A1">
        <w:rPr>
          <w:rFonts w:eastAsiaTheme="minorHAnsi"/>
          <w:szCs w:val="28"/>
          <w:lang w:val="en-US"/>
        </w:rPr>
        <w:t>favour</w:t>
      </w:r>
      <w:proofErr w:type="spellEnd"/>
      <w:r w:rsidRPr="004F10A1">
        <w:rPr>
          <w:rFonts w:eastAsiaTheme="minorHAnsi"/>
          <w:szCs w:val="28"/>
          <w:lang w:val="en-US"/>
        </w:rPr>
        <w:t xml:space="preserve"> of your stance. </w:t>
      </w:r>
    </w:p>
    <w:p w:rsidR="0078039A" w:rsidRPr="004F10A1" w:rsidRDefault="0078039A" w:rsidP="0071056E">
      <w:pPr>
        <w:pStyle w:val="Default"/>
        <w:jc w:val="both"/>
        <w:rPr>
          <w:b/>
          <w:bCs/>
          <w:color w:val="auto"/>
          <w:sz w:val="28"/>
          <w:szCs w:val="28"/>
        </w:rPr>
      </w:pPr>
    </w:p>
    <w:p w:rsidR="0078039A" w:rsidRPr="004F10A1" w:rsidRDefault="0078039A" w:rsidP="0071056E">
      <w:pPr>
        <w:pStyle w:val="Default"/>
        <w:jc w:val="both"/>
        <w:rPr>
          <w:color w:val="auto"/>
          <w:sz w:val="28"/>
          <w:szCs w:val="28"/>
        </w:rPr>
      </w:pPr>
      <w:r w:rsidRPr="004F10A1">
        <w:rPr>
          <w:color w:val="auto"/>
          <w:sz w:val="28"/>
          <w:szCs w:val="28"/>
        </w:rPr>
        <w:t xml:space="preserve">8. What are some examples of learning a foreign language in an </w:t>
      </w:r>
      <w:r w:rsidRPr="004F10A1">
        <w:rPr>
          <w:i/>
          <w:iCs/>
          <w:color w:val="auto"/>
          <w:sz w:val="28"/>
          <w:szCs w:val="28"/>
        </w:rPr>
        <w:t xml:space="preserve">integrative </w:t>
      </w:r>
      <w:r w:rsidRPr="004F10A1">
        <w:rPr>
          <w:color w:val="auto"/>
          <w:sz w:val="28"/>
          <w:szCs w:val="28"/>
        </w:rPr>
        <w:t xml:space="preserve">orientation and in an </w:t>
      </w:r>
      <w:r w:rsidRPr="004F10A1">
        <w:rPr>
          <w:i/>
          <w:iCs/>
          <w:color w:val="auto"/>
          <w:sz w:val="28"/>
          <w:szCs w:val="28"/>
        </w:rPr>
        <w:t xml:space="preserve">instrumental </w:t>
      </w:r>
      <w:r w:rsidRPr="004F10A1">
        <w:rPr>
          <w:color w:val="auto"/>
          <w:sz w:val="28"/>
          <w:szCs w:val="28"/>
        </w:rPr>
        <w:t xml:space="preserve">orientation? Offer further examples of how within both orientations one's motivation might be either high or low. Is one orientation necessarily better than another? Think of situations where either orientation could contain powerful motives. </w:t>
      </w:r>
    </w:p>
    <w:p w:rsidR="0078039A" w:rsidRPr="004F10A1" w:rsidRDefault="0078039A" w:rsidP="0071056E">
      <w:pPr>
        <w:pStyle w:val="Default"/>
        <w:jc w:val="both"/>
        <w:rPr>
          <w:color w:val="auto"/>
          <w:sz w:val="28"/>
          <w:szCs w:val="28"/>
        </w:rPr>
      </w:pPr>
    </w:p>
    <w:p w:rsidR="0078039A" w:rsidRPr="004F10A1" w:rsidRDefault="0078039A" w:rsidP="0071056E">
      <w:pPr>
        <w:pStyle w:val="Default"/>
        <w:jc w:val="both"/>
        <w:rPr>
          <w:color w:val="auto"/>
          <w:sz w:val="28"/>
          <w:szCs w:val="28"/>
        </w:rPr>
      </w:pPr>
      <w:r w:rsidRPr="004F10A1">
        <w:rPr>
          <w:color w:val="auto"/>
          <w:sz w:val="28"/>
          <w:szCs w:val="28"/>
        </w:rPr>
        <w:t xml:space="preserve">9. In pairs, make a quick list of activities or other things that happen in a foreign language class. Then decide whether each activity fosters </w:t>
      </w:r>
      <w:r w:rsidRPr="004F10A1">
        <w:rPr>
          <w:i/>
          <w:iCs/>
          <w:color w:val="auto"/>
          <w:sz w:val="28"/>
          <w:szCs w:val="28"/>
        </w:rPr>
        <w:t xml:space="preserve">extrinsic </w:t>
      </w:r>
      <w:r w:rsidRPr="004F10A1">
        <w:rPr>
          <w:color w:val="auto"/>
          <w:sz w:val="28"/>
          <w:szCs w:val="28"/>
        </w:rPr>
        <w:t xml:space="preserve">motivation or </w:t>
      </w:r>
      <w:r w:rsidRPr="004F10A1">
        <w:rPr>
          <w:i/>
          <w:iCs/>
          <w:color w:val="auto"/>
          <w:sz w:val="28"/>
          <w:szCs w:val="28"/>
        </w:rPr>
        <w:t xml:space="preserve">intrinsic </w:t>
      </w:r>
      <w:r w:rsidRPr="004F10A1">
        <w:rPr>
          <w:color w:val="auto"/>
          <w:sz w:val="28"/>
          <w:szCs w:val="28"/>
        </w:rPr>
        <w:t xml:space="preserve">motivation, or degrees of each type. Through class discussion, make a large composite list. Which activities seem to offer deeper, more long-term success? </w:t>
      </w:r>
    </w:p>
    <w:p w:rsidR="0078039A" w:rsidRPr="004F10A1" w:rsidRDefault="0078039A" w:rsidP="0071056E">
      <w:pPr>
        <w:pStyle w:val="Default"/>
        <w:jc w:val="both"/>
        <w:rPr>
          <w:color w:val="auto"/>
          <w:sz w:val="28"/>
          <w:szCs w:val="28"/>
        </w:rPr>
      </w:pPr>
    </w:p>
    <w:p w:rsidR="0078039A" w:rsidRPr="004F10A1" w:rsidRDefault="0078039A" w:rsidP="0071056E">
      <w:pPr>
        <w:pStyle w:val="Default"/>
        <w:jc w:val="both"/>
        <w:rPr>
          <w:color w:val="auto"/>
          <w:sz w:val="28"/>
          <w:szCs w:val="28"/>
        </w:rPr>
      </w:pPr>
      <w:r w:rsidRPr="004F10A1">
        <w:rPr>
          <w:color w:val="auto"/>
          <w:sz w:val="28"/>
          <w:szCs w:val="28"/>
        </w:rPr>
        <w:t xml:space="preserve">10. Think of some techniques or activities that you have experienced in learning a foreign language and then, as a group, pick one or two and analyze them in terms of each of the points on the checklist for intrinsically motivating </w:t>
      </w:r>
      <w:r w:rsidRPr="004F10A1">
        <w:rPr>
          <w:b/>
          <w:bCs/>
          <w:color w:val="auto"/>
          <w:sz w:val="28"/>
          <w:szCs w:val="28"/>
        </w:rPr>
        <w:t>techniques</w:t>
      </w:r>
      <w:r w:rsidRPr="004F10A1">
        <w:rPr>
          <w:color w:val="auto"/>
          <w:sz w:val="28"/>
          <w:szCs w:val="28"/>
        </w:rPr>
        <w:t>. Report your findings to the rest of the class.</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1. </w:t>
      </w:r>
      <w:r w:rsidRPr="004F10A1">
        <w:rPr>
          <w:rFonts w:eastAsiaTheme="minorHAnsi"/>
          <w:szCs w:val="28"/>
          <w:lang w:val="en-US"/>
        </w:rPr>
        <w:t xml:space="preserve">Does the activity appeal to the genuine interests of your students? Is it relevant to their lives?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2. </w:t>
      </w:r>
      <w:r w:rsidRPr="004F10A1">
        <w:rPr>
          <w:rFonts w:eastAsiaTheme="minorHAnsi"/>
          <w:szCs w:val="28"/>
          <w:lang w:val="en-US"/>
        </w:rPr>
        <w:t xml:space="preserve">Do you present the activity in a positive, enthusiastic manner?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3. </w:t>
      </w:r>
      <w:r w:rsidRPr="004F10A1">
        <w:rPr>
          <w:rFonts w:eastAsiaTheme="minorHAnsi"/>
          <w:szCs w:val="28"/>
          <w:lang w:val="en-US"/>
        </w:rPr>
        <w:t xml:space="preserve">Are students clearly aware of the purpose of the activity?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4. </w:t>
      </w:r>
      <w:r w:rsidRPr="004F10A1">
        <w:rPr>
          <w:rFonts w:eastAsiaTheme="minorHAnsi"/>
          <w:szCs w:val="28"/>
          <w:lang w:val="en-US"/>
        </w:rPr>
        <w:t xml:space="preserve">Do students have some choice in (a) choosing some aspect of the activity and/or </w:t>
      </w:r>
      <w:proofErr w:type="spellStart"/>
      <w:r w:rsidRPr="004F10A1">
        <w:rPr>
          <w:rFonts w:eastAsiaTheme="minorHAnsi"/>
          <w:szCs w:val="28"/>
          <w:lang w:val="en-US"/>
        </w:rPr>
        <w:t>Cb</w:t>
      </w:r>
      <w:proofErr w:type="spellEnd"/>
      <w:r w:rsidRPr="004F10A1">
        <w:rPr>
          <w:rFonts w:eastAsiaTheme="minorHAnsi"/>
          <w:szCs w:val="28"/>
          <w:lang w:val="en-US"/>
        </w:rPr>
        <w:t xml:space="preserve">) determining how they go about fulfilling the goals of the activity?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5. </w:t>
      </w:r>
      <w:r w:rsidRPr="004F10A1">
        <w:rPr>
          <w:rFonts w:eastAsiaTheme="minorHAnsi"/>
          <w:szCs w:val="28"/>
          <w:lang w:val="en-US"/>
        </w:rPr>
        <w:t xml:space="preserve">Does the activity encourage students to discover for themselves certain principles or rules (rather than simply being "told")?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6. </w:t>
      </w:r>
      <w:r w:rsidRPr="004F10A1">
        <w:rPr>
          <w:rFonts w:eastAsiaTheme="minorHAnsi"/>
          <w:szCs w:val="28"/>
          <w:lang w:val="en-US"/>
        </w:rPr>
        <w:t xml:space="preserve">Does it encourage students in some way to develop or use effective strategies of learning and communication?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7. </w:t>
      </w:r>
      <w:r w:rsidRPr="004F10A1">
        <w:rPr>
          <w:rFonts w:eastAsiaTheme="minorHAnsi"/>
          <w:szCs w:val="28"/>
          <w:lang w:val="en-US"/>
        </w:rPr>
        <w:t xml:space="preserve">Does it contribute—at least to some extent—to students' ultimate autonomy and independence (from you)? </w:t>
      </w:r>
    </w:p>
    <w:p w:rsidR="0078039A" w:rsidRPr="004F10A1" w:rsidRDefault="0078039A" w:rsidP="0071056E">
      <w:pPr>
        <w:shd w:val="clear" w:color="auto" w:fill="F2F2F2" w:themeFill="background1" w:themeFillShade="F2"/>
        <w:autoSpaceDE w:val="0"/>
        <w:autoSpaceDN w:val="0"/>
        <w:adjustRightInd w:val="0"/>
        <w:rPr>
          <w:rFonts w:eastAsiaTheme="minorHAnsi"/>
          <w:szCs w:val="28"/>
          <w:lang w:val="en-US"/>
        </w:rPr>
      </w:pPr>
      <w:r w:rsidRPr="004F10A1">
        <w:rPr>
          <w:rFonts w:eastAsiaTheme="minorHAnsi"/>
          <w:bCs/>
          <w:szCs w:val="28"/>
          <w:lang w:val="en-US"/>
        </w:rPr>
        <w:t xml:space="preserve">8. </w:t>
      </w:r>
      <w:r w:rsidRPr="004F10A1">
        <w:rPr>
          <w:rFonts w:eastAsiaTheme="minorHAnsi"/>
          <w:szCs w:val="28"/>
          <w:lang w:val="en-US"/>
        </w:rPr>
        <w:t xml:space="preserve">Does it foster cooperative negotiation with other students in the class? Is it a truly interactive activity? </w:t>
      </w:r>
    </w:p>
    <w:p w:rsidR="0078039A" w:rsidRPr="004F10A1" w:rsidRDefault="0078039A" w:rsidP="0071056E">
      <w:pPr>
        <w:shd w:val="clear" w:color="auto" w:fill="F2F2F2" w:themeFill="background1" w:themeFillShade="F2"/>
        <w:autoSpaceDE w:val="0"/>
        <w:autoSpaceDN w:val="0"/>
        <w:adjustRightInd w:val="0"/>
        <w:rPr>
          <w:rFonts w:eastAsiaTheme="minorHAnsi"/>
          <w:szCs w:val="28"/>
          <w:lang w:val="en-US"/>
        </w:rPr>
      </w:pPr>
      <w:r w:rsidRPr="004F10A1">
        <w:rPr>
          <w:rFonts w:eastAsiaTheme="minorHAnsi"/>
          <w:szCs w:val="28"/>
          <w:lang w:val="en-US"/>
        </w:rPr>
        <w:t xml:space="preserve">9. Does the activity present a "reasonable challenge"? </w:t>
      </w:r>
    </w:p>
    <w:p w:rsidR="0078039A" w:rsidRPr="004F10A1" w:rsidRDefault="0078039A" w:rsidP="0071056E">
      <w:pPr>
        <w:shd w:val="clear" w:color="auto" w:fill="F2F2F2" w:themeFill="background1" w:themeFillShade="F2"/>
        <w:autoSpaceDE w:val="0"/>
        <w:autoSpaceDN w:val="0"/>
        <w:adjustRightInd w:val="0"/>
        <w:rPr>
          <w:rFonts w:eastAsiaTheme="minorHAnsi"/>
          <w:szCs w:val="28"/>
          <w:lang w:val="en-US"/>
        </w:rPr>
      </w:pPr>
      <w:r w:rsidRPr="004F10A1">
        <w:rPr>
          <w:rFonts w:eastAsiaTheme="minorHAnsi"/>
          <w:bCs/>
          <w:szCs w:val="28"/>
          <w:lang w:val="en-US"/>
        </w:rPr>
        <w:t xml:space="preserve">10. </w:t>
      </w:r>
      <w:r w:rsidRPr="004F10A1">
        <w:rPr>
          <w:rFonts w:eastAsiaTheme="minorHAnsi"/>
          <w:szCs w:val="28"/>
          <w:lang w:val="en-US"/>
        </w:rPr>
        <w:t>Do students receive sufficient feedback on their performance (from each other or from you)?</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lastRenderedPageBreak/>
        <w:t>11.In this lecture, we discussed the concept of differential success rates. We can use a measure that is easy to obtain: course grades. What do you think of this measure, especially related to the statement that success in getting good grades in language learning is not necessarily equal to “really learning” an L2? What do you think of the conclusion that success in getting good grades in a foreign-language classroom correlates well with getting good grades in any subject?</w:t>
      </w:r>
    </w:p>
    <w:p w:rsidR="0078039A" w:rsidRPr="004F10A1" w:rsidRDefault="0078039A" w:rsidP="0071056E">
      <w:pPr>
        <w:pStyle w:val="Listaszerbekezds"/>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12.If personality types can affect one’s ability to learn an L2, what implications might there be for teaching? That is, would learning be more successful if like learners were put in a classroom with a like teacher and a conducive methodology (e.g., one that requires significant analysis)? Why or why not?</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pStyle w:val="Default"/>
        <w:jc w:val="both"/>
        <w:rPr>
          <w:color w:val="auto"/>
          <w:sz w:val="28"/>
          <w:szCs w:val="28"/>
        </w:rPr>
      </w:pPr>
    </w:p>
    <w:p w:rsidR="0078039A" w:rsidRPr="004F10A1" w:rsidRDefault="0078039A" w:rsidP="0071056E">
      <w:pPr>
        <w:pStyle w:val="Default"/>
        <w:jc w:val="both"/>
        <w:rPr>
          <w:color w:val="auto"/>
          <w:sz w:val="28"/>
          <w:szCs w:val="28"/>
        </w:rPr>
      </w:pPr>
      <w:r w:rsidRPr="004F10A1">
        <w:rPr>
          <w:color w:val="auto"/>
          <w:sz w:val="28"/>
          <w:szCs w:val="28"/>
        </w:rPr>
        <w:t xml:space="preserve">13.Divide into pairs or groups for the following discussion. Each group should take one of the following factors: language aptitude, motivation, anxiety, culture shock, social distance and extroversion/introversion. </w:t>
      </w:r>
    </w:p>
    <w:p w:rsidR="0078039A" w:rsidRPr="004F10A1" w:rsidRDefault="0078039A" w:rsidP="0071056E">
      <w:pPr>
        <w:pStyle w:val="Default"/>
        <w:jc w:val="both"/>
        <w:rPr>
          <w:color w:val="auto"/>
          <w:sz w:val="28"/>
          <w:szCs w:val="28"/>
        </w:rPr>
      </w:pPr>
      <w:r w:rsidRPr="004F10A1">
        <w:rPr>
          <w:color w:val="auto"/>
          <w:sz w:val="28"/>
          <w:szCs w:val="28"/>
        </w:rPr>
        <w:t xml:space="preserve">In your group, (a) define each factor and (b) agree on a generalized conclusion about the relevance of each factor for successful second language acquisition. In your conclusion, be sure to consider how your generalization needs to be qualified by some sort of "it depends" statement. For example, one might be tempted to conclude that low anxiety is necessary for successful learning, but depending on certain contextual and personal factors, facilitative anxiety may be helpful. Each group should report back to the rest of the class. </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pStyle w:val="Default"/>
        <w:jc w:val="both"/>
        <w:rPr>
          <w:color w:val="auto"/>
          <w:sz w:val="28"/>
          <w:szCs w:val="28"/>
        </w:rPr>
      </w:pPr>
      <w:r w:rsidRPr="004F10A1">
        <w:rPr>
          <w:color w:val="auto"/>
          <w:sz w:val="28"/>
          <w:szCs w:val="28"/>
        </w:rPr>
        <w:t xml:space="preserve">14.Several students could be assigned to find tests of self-esteem, empathy, anxiety, extroversion, motivation etc., and bring copies of these self-rating tests to class for others to examine or take themselves. Follow-up discussion should include an intuitive evaluation of the validity of such tests. </w:t>
      </w:r>
    </w:p>
    <w:p w:rsidR="0078039A" w:rsidRPr="004F10A1" w:rsidRDefault="0078039A" w:rsidP="0071056E">
      <w:pPr>
        <w:pStyle w:val="Default"/>
        <w:jc w:val="both"/>
        <w:rPr>
          <w:color w:val="auto"/>
          <w:sz w:val="28"/>
          <w:szCs w:val="28"/>
        </w:rPr>
      </w:pP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1 ‐ HIDDEN WORDS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1 of the MLAT‐E has 30 items. This part of the MLAT‐E requires the ability to associate  sounds with symbols and depends somewhat on knowledge of English vocabulary. Each  question below has a group of words. The word at the left of the group is not spelled in the  usual way. Instead, it is spelled approximately as it is pronounced. The task of the pupil is to  recognize the disguised word from the spelling. He or she needs to select one of the four words  beside it that corresponds most closely in meaning to the disguised word.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w:t>
      </w:r>
      <w:proofErr w:type="spellStart"/>
      <w:r w:rsidRPr="004F10A1">
        <w:rPr>
          <w:rFonts w:eastAsiaTheme="minorHAnsi"/>
          <w:szCs w:val="28"/>
          <w:lang w:val="en-US"/>
        </w:rPr>
        <w:t>wntr</w:t>
      </w:r>
      <w:proofErr w:type="spellEnd"/>
      <w:r w:rsidRPr="004F10A1">
        <w:rPr>
          <w:rFonts w:eastAsiaTheme="minorHAnsi"/>
          <w:szCs w:val="28"/>
          <w:lang w:val="en-US"/>
        </w:rPr>
        <w:t>      champion         season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liquid         happy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w:t>
      </w:r>
      <w:proofErr w:type="spellStart"/>
      <w:r w:rsidRPr="004F10A1">
        <w:rPr>
          <w:rFonts w:eastAsiaTheme="minorHAnsi"/>
          <w:szCs w:val="28"/>
          <w:lang w:val="en-US"/>
        </w:rPr>
        <w:t>klen</w:t>
      </w:r>
      <w:proofErr w:type="spellEnd"/>
      <w:r w:rsidRPr="004F10A1">
        <w:rPr>
          <w:rFonts w:eastAsiaTheme="minorHAnsi"/>
          <w:szCs w:val="28"/>
          <w:lang w:val="en-US"/>
        </w:rPr>
        <w:t>      brave         group of people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a person who rules    not dirty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w:t>
      </w:r>
      <w:proofErr w:type="spellStart"/>
      <w:r w:rsidRPr="004F10A1">
        <w:rPr>
          <w:rFonts w:eastAsiaTheme="minorHAnsi"/>
          <w:szCs w:val="28"/>
          <w:lang w:val="en-US"/>
        </w:rPr>
        <w:t>pensl</w:t>
      </w:r>
      <w:proofErr w:type="spellEnd"/>
      <w:r w:rsidRPr="004F10A1">
        <w:rPr>
          <w:rFonts w:eastAsiaTheme="minorHAnsi"/>
          <w:szCs w:val="28"/>
          <w:lang w:val="en-US"/>
        </w:rPr>
        <w:t>    used for writing       type of boat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large bird         money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lastRenderedPageBreak/>
        <w:t>4. </w:t>
      </w:r>
      <w:proofErr w:type="spellStart"/>
      <w:r w:rsidRPr="004F10A1">
        <w:rPr>
          <w:rFonts w:eastAsiaTheme="minorHAnsi"/>
          <w:szCs w:val="28"/>
          <w:lang w:val="en-US"/>
        </w:rPr>
        <w:t>snak</w:t>
      </w:r>
      <w:proofErr w:type="spellEnd"/>
      <w:r w:rsidRPr="004F10A1">
        <w:rPr>
          <w:rFonts w:eastAsiaTheme="minorHAnsi"/>
          <w:szCs w:val="28"/>
          <w:lang w:val="en-US"/>
        </w:rPr>
        <w:t>      hard wood        to tease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reptile         type of shoe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1 ‐ HIDDEN WORDS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Correct Answers: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w:t>
      </w:r>
      <w:proofErr w:type="spellStart"/>
      <w:r w:rsidRPr="004F10A1">
        <w:rPr>
          <w:rFonts w:eastAsiaTheme="minorHAnsi"/>
          <w:szCs w:val="28"/>
          <w:lang w:val="en-US"/>
        </w:rPr>
        <w:t>wntr</w:t>
      </w:r>
      <w:proofErr w:type="spellEnd"/>
      <w:r w:rsidRPr="004F10A1">
        <w:rPr>
          <w:rFonts w:eastAsiaTheme="minorHAnsi"/>
          <w:szCs w:val="28"/>
          <w:lang w:val="en-US"/>
        </w:rPr>
        <w:t> is a disguised spelling of winter, which is a season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klen is a disguised spelling of clean, which corresponds in meaning to not dirty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pensl is a disguised spelling of pencil, which is used for writing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w:t>
      </w:r>
      <w:proofErr w:type="spellStart"/>
      <w:r w:rsidRPr="004F10A1">
        <w:rPr>
          <w:rFonts w:eastAsiaTheme="minorHAnsi"/>
          <w:szCs w:val="28"/>
          <w:lang w:val="en-US"/>
        </w:rPr>
        <w:t>snak</w:t>
      </w:r>
      <w:proofErr w:type="spellEnd"/>
      <w:r w:rsidRPr="004F10A1">
        <w:rPr>
          <w:rFonts w:eastAsiaTheme="minorHAnsi"/>
          <w:szCs w:val="28"/>
          <w:lang w:val="en-US"/>
        </w:rPr>
        <w:t> is a disguised spelling of snake, a kind of reptile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2 ‐ MATCHING WORDS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There are 30 questions in MLAT‐E Part 2. The questions test recognition, analogy, and  understanding of a far greater range of syntactic structures than the 4 sample questions shown  here. Although knowledge of grammatical relationships is measured in this part, no explicit  reference is made to grammatical terminology, so grammatical sensitivity is measured without  measuring grammatical knowledge gained through formal instruction.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In each of the following questions, we call the first sentence the key sentence. One word in the  key sentence will be underlined and printed in capital letters. The task is to select the word in  the second sentence that plays the same role in that sentence as the underlined word in the  key sentence.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Yesterday, Mary caught a FISH at the lake.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Cindy cut a cake with a knife.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Amy SANG a pretty song to her class.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James throws big rocks into the lake.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Peter got an ORANGE cat for his birthday.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My sister ate a big apple on Wednesday.  ……..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The furry DOG barked at us as we walked by.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Did John go to the store to get bread?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2 ‐ MATCHING WORDS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Correct Answers: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A mark would be put in the box beneath cake. In the first sentence, something was caught,  and the thing that was caught was a FISH. In the second sentence, something was cut, and that  thing was a cake.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A mark would be put in the box beneath throws because SANG in the first sentence and  throws in the second sentence are both the action that occurs.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A mark would be put in the box beneath big because ORANGE in the first sentence describes  the cat and big in the second sentence describes an apple .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A mark would be placed in the box beneath John because the first sentence is about a DOG  and the second sentence is about John.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3 ‐ FINDING RHYMES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lastRenderedPageBreak/>
        <w:t>There are 40 items in Part 3 of the MLAT‐E. This portion of the test measures the pupil’s ability  to hear and make distinctions between speech sounds. Some knowledge of English vocabulary  is required for this part. In each of the questions below, the word in CAPS is called the stimulus.  The pupils are asked to mark the box next to the word that best rhymes with the stimulus.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TIME   tame   tide   dime   shin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RAIN   vine   cane   keen   fine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MEET   beat   mate   keep   might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ROOT   foot   but    fruit   book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3 ‐ FINDING RHYMES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Correct Answers: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dime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bane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feat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fruit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4 ‐ NUMBER LEARNING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4 of the MLAT‐E has 25 possible points. This part of the MLAT‐E tests auditory and memory  abilities associated with sound‐meaning relationships. In this part of the MLAT‐E, the pupil will  learn the names of numbers in a new language. Subsequently, he or she will hear the names of  numbers spoken aloud, and will be asked to write down these numbers. For example, if you  heard someone say the number “seventeen” in English, you would write down 1 7. But in this  test, the pupil will hear the numbers in a new language. Here is how it will work: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The pupil will hear some instructions read aloud. The speaker will then teach him or her some  numbers. The speaker will say something like: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[The red text represents the voice heard by the pupil.]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Now I will teach you some numbers in the new language. First, we will learn some single‐digit  numbers: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t>
      </w:r>
      <w:proofErr w:type="spellStart"/>
      <w:r w:rsidRPr="004F10A1">
        <w:rPr>
          <w:rFonts w:eastAsiaTheme="minorHAnsi"/>
          <w:szCs w:val="28"/>
          <w:lang w:val="en-US"/>
        </w:rPr>
        <w:t>ba</w:t>
      </w:r>
      <w:proofErr w:type="spellEnd"/>
      <w:r w:rsidRPr="004F10A1">
        <w:rPr>
          <w:rFonts w:eastAsiaTheme="minorHAnsi"/>
          <w:szCs w:val="28"/>
          <w:lang w:val="en-US"/>
        </w:rPr>
        <w:t>” is “one”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“baba” is “two”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“dee” is “three”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Now I will say the name of the number in the new language, and you write down the number  you hear. Try to do so before I tell you the answer: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t>
      </w:r>
      <w:proofErr w:type="spellStart"/>
      <w:r w:rsidRPr="004F10A1">
        <w:rPr>
          <w:rFonts w:eastAsiaTheme="minorHAnsi"/>
          <w:szCs w:val="28"/>
          <w:lang w:val="en-US"/>
        </w:rPr>
        <w:t>ba</w:t>
      </w:r>
      <w:proofErr w:type="spellEnd"/>
      <w:r w:rsidRPr="004F10A1">
        <w:rPr>
          <w:rFonts w:eastAsiaTheme="minorHAnsi"/>
          <w:szCs w:val="28"/>
          <w:lang w:val="en-US"/>
        </w:rPr>
        <w:t>”   That was “one”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“dee”   That was “three”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“baba”   That was “two”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Now we will learn some two‐digit numbers: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lastRenderedPageBreak/>
        <w:t>“</w:t>
      </w:r>
      <w:proofErr w:type="spellStart"/>
      <w:r w:rsidRPr="004F10A1">
        <w:rPr>
          <w:rFonts w:eastAsiaTheme="minorHAnsi"/>
          <w:szCs w:val="28"/>
          <w:lang w:val="en-US"/>
        </w:rPr>
        <w:t>tu</w:t>
      </w:r>
      <w:proofErr w:type="spellEnd"/>
      <w:r w:rsidRPr="004F10A1">
        <w:rPr>
          <w:rFonts w:eastAsiaTheme="minorHAnsi"/>
          <w:szCs w:val="28"/>
          <w:lang w:val="en-US"/>
        </w:rPr>
        <w:t>” is “twenty”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t>
      </w:r>
      <w:proofErr w:type="spellStart"/>
      <w:r w:rsidRPr="004F10A1">
        <w:rPr>
          <w:rFonts w:eastAsiaTheme="minorHAnsi"/>
          <w:szCs w:val="28"/>
          <w:lang w:val="en-US"/>
        </w:rPr>
        <w:t>ti</w:t>
      </w:r>
      <w:proofErr w:type="spellEnd"/>
      <w:r w:rsidRPr="004F10A1">
        <w:rPr>
          <w:rFonts w:eastAsiaTheme="minorHAnsi"/>
          <w:szCs w:val="28"/>
          <w:lang w:val="en-US"/>
        </w:rPr>
        <w:t>” is “thirty”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“tu‐ba” is “twenty‐one” in this language ‐‐ because “tu” is “twenty” and “ba” is “one”.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“ti‐ba” is “thirty‐one” because “ti” is “thirty” and “ba” is one.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Now let’s begin.  Write down the number you hear.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 </w:t>
      </w:r>
      <w:proofErr w:type="spellStart"/>
      <w:r w:rsidRPr="004F10A1">
        <w:rPr>
          <w:rFonts w:eastAsiaTheme="minorHAnsi"/>
          <w:szCs w:val="28"/>
          <w:lang w:val="en-US"/>
        </w:rPr>
        <w:t>ti‐ba</w:t>
      </w:r>
      <w:proofErr w:type="spellEnd"/>
      <w:r w:rsidRPr="004F10A1">
        <w:rPr>
          <w:rFonts w:eastAsiaTheme="minorHAnsi"/>
          <w:szCs w:val="28"/>
          <w:lang w:val="en-US"/>
        </w:rPr>
        <w:t>   [you have only about 5 seconds to write down your answer]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 </w:t>
      </w:r>
      <w:proofErr w:type="spellStart"/>
      <w:r w:rsidRPr="004F10A1">
        <w:rPr>
          <w:rFonts w:eastAsiaTheme="minorHAnsi"/>
          <w:szCs w:val="28"/>
          <w:lang w:val="en-US"/>
        </w:rPr>
        <w:t>ti‐dee</w:t>
      </w:r>
      <w:proofErr w:type="spellEnd"/>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 baba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d. </w:t>
      </w:r>
      <w:proofErr w:type="spellStart"/>
      <w:r w:rsidRPr="004F10A1">
        <w:rPr>
          <w:rFonts w:eastAsiaTheme="minorHAnsi"/>
          <w:szCs w:val="28"/>
          <w:lang w:val="en-US"/>
        </w:rPr>
        <w:t>tu‐dee</w:t>
      </w:r>
      <w:proofErr w:type="spellEnd"/>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4 ‐ NUMBER LEARNING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Correct Answers: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 31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 33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 2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d. 23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pStyle w:val="Default"/>
        <w:rPr>
          <w:b/>
          <w:bCs/>
          <w:color w:val="auto"/>
          <w:sz w:val="28"/>
          <w:szCs w:val="28"/>
        </w:rPr>
      </w:pPr>
      <w:r w:rsidRPr="004F10A1">
        <w:rPr>
          <w:b/>
          <w:bCs/>
          <w:color w:val="auto"/>
          <w:sz w:val="28"/>
          <w:szCs w:val="28"/>
        </w:rPr>
        <w:t xml:space="preserve">SUGGESTED READINGS </w:t>
      </w:r>
    </w:p>
    <w:p w:rsidR="0078039A" w:rsidRPr="004F10A1" w:rsidRDefault="0078039A" w:rsidP="0071056E">
      <w:pPr>
        <w:autoSpaceDE w:val="0"/>
        <w:autoSpaceDN w:val="0"/>
        <w:adjustRightInd w:val="0"/>
        <w:rPr>
          <w:rFonts w:eastAsiaTheme="minorHAnsi"/>
          <w:szCs w:val="28"/>
          <w:lang w:val="en-US"/>
        </w:rPr>
      </w:pPr>
      <w:proofErr w:type="spellStart"/>
      <w:r w:rsidRPr="004F10A1">
        <w:rPr>
          <w:rFonts w:eastAsiaTheme="minorHAnsi"/>
          <w:szCs w:val="28"/>
          <w:lang w:val="en-US"/>
        </w:rPr>
        <w:t>Gass</w:t>
      </w:r>
      <w:proofErr w:type="spellEnd"/>
      <w:r w:rsidRPr="004F10A1">
        <w:rPr>
          <w:rFonts w:eastAsiaTheme="minorHAnsi"/>
          <w:szCs w:val="28"/>
          <w:lang w:val="en-US"/>
        </w:rPr>
        <w:t xml:space="preserve"> S. 4</w:t>
      </w:r>
      <w:r w:rsidRPr="004F10A1">
        <w:rPr>
          <w:rFonts w:eastAsiaTheme="minorHAnsi"/>
          <w:szCs w:val="28"/>
          <w:vertAlign w:val="superscript"/>
          <w:lang w:val="en-US"/>
        </w:rPr>
        <w:t>th</w:t>
      </w:r>
      <w:r w:rsidRPr="004F10A1">
        <w:rPr>
          <w:rFonts w:eastAsiaTheme="minorHAnsi"/>
          <w:szCs w:val="28"/>
          <w:lang w:val="en-US"/>
        </w:rPr>
        <w:t xml:space="preserve"> ed. (2013). Second Language Acquisition: An Introductory Course (p. 339 -493). </w:t>
      </w:r>
    </w:p>
    <w:p w:rsidR="0078039A" w:rsidRPr="004F10A1" w:rsidRDefault="0078039A" w:rsidP="0071056E">
      <w:pPr>
        <w:tabs>
          <w:tab w:val="left" w:pos="3360"/>
        </w:tabs>
        <w:rPr>
          <w:rFonts w:eastAsiaTheme="minorHAnsi"/>
          <w:szCs w:val="28"/>
          <w:lang w:val="en-US"/>
        </w:rPr>
      </w:pPr>
      <w:r w:rsidRPr="004F10A1">
        <w:rPr>
          <w:rFonts w:eastAsiaTheme="minorHAnsi"/>
          <w:szCs w:val="28"/>
          <w:lang w:val="en-US"/>
        </w:rPr>
        <w:t>Ellis R. (2015). Understanding Second Language Acquisition. (topic 2, p.64-95). </w:t>
      </w:r>
    </w:p>
    <w:p w:rsidR="0078039A" w:rsidRPr="004F10A1" w:rsidRDefault="0078039A" w:rsidP="0071056E">
      <w:pPr>
        <w:tabs>
          <w:tab w:val="left" w:pos="3360"/>
        </w:tabs>
        <w:rPr>
          <w:rFonts w:eastAsiaTheme="minorHAnsi"/>
          <w:szCs w:val="28"/>
          <w:lang w:val="en-US"/>
        </w:rPr>
      </w:pPr>
      <w:r w:rsidRPr="004F10A1">
        <w:rPr>
          <w:rFonts w:eastAsiaTheme="minorHAnsi"/>
          <w:szCs w:val="28"/>
          <w:lang w:val="en-US"/>
        </w:rPr>
        <w:t>Brown D. (2007). Principles of language learning and teaching (p.152-185).</w:t>
      </w:r>
    </w:p>
    <w:p w:rsidR="0078039A" w:rsidRPr="004F10A1" w:rsidRDefault="0078039A" w:rsidP="0071056E">
      <w:pPr>
        <w:spacing w:after="160"/>
        <w:rPr>
          <w:rFonts w:eastAsiaTheme="minorHAnsi"/>
          <w:b/>
          <w:i/>
          <w:iCs/>
          <w:szCs w:val="28"/>
          <w:lang w:val="en-US"/>
        </w:rPr>
      </w:pPr>
    </w:p>
    <w:p w:rsidR="0078039A" w:rsidRPr="004F10A1" w:rsidRDefault="0078039A" w:rsidP="0071056E">
      <w:pPr>
        <w:spacing w:after="160"/>
        <w:rPr>
          <w:rFonts w:eastAsiaTheme="minorHAnsi"/>
          <w:b/>
          <w:i/>
          <w:iCs/>
          <w:szCs w:val="28"/>
          <w:lang w:val="en-US"/>
        </w:rPr>
      </w:pPr>
    </w:p>
    <w:p w:rsidR="0078039A" w:rsidRPr="004F10A1" w:rsidRDefault="0078039A" w:rsidP="0078039A">
      <w:pPr>
        <w:autoSpaceDE w:val="0"/>
        <w:autoSpaceDN w:val="0"/>
        <w:adjustRightInd w:val="0"/>
        <w:jc w:val="center"/>
        <w:rPr>
          <w:rFonts w:eastAsiaTheme="minorHAnsi"/>
          <w:b/>
          <w:i/>
          <w:szCs w:val="28"/>
          <w:lang w:val="en-US"/>
        </w:rPr>
      </w:pPr>
      <w:r w:rsidRPr="004F10A1">
        <w:rPr>
          <w:rFonts w:eastAsiaTheme="minorHAnsi"/>
          <w:b/>
          <w:i/>
          <w:szCs w:val="28"/>
          <w:lang w:val="en-US"/>
        </w:rPr>
        <w:t xml:space="preserve">Tasks for Seminar </w:t>
      </w:r>
      <w:r w:rsidR="00B218BF" w:rsidRPr="004F10A1">
        <w:rPr>
          <w:rFonts w:eastAsiaTheme="minorHAnsi"/>
          <w:b/>
          <w:i/>
          <w:szCs w:val="28"/>
          <w:lang w:val="uk-UA"/>
        </w:rPr>
        <w:t>6</w:t>
      </w:r>
      <w:r w:rsidRPr="004F10A1">
        <w:rPr>
          <w:rFonts w:eastAsiaTheme="minorHAnsi"/>
          <w:b/>
          <w:i/>
          <w:szCs w:val="28"/>
          <w:lang w:val="en-US"/>
        </w:rPr>
        <w:t>. Learning styles and strategies</w:t>
      </w: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i/>
          <w:szCs w:val="28"/>
          <w:lang w:val="en-US"/>
        </w:rPr>
      </w:pPr>
      <w:r w:rsidRPr="004F10A1">
        <w:rPr>
          <w:rFonts w:eastAsiaTheme="minorHAnsi"/>
          <w:i/>
          <w:szCs w:val="28"/>
          <w:lang w:val="en-US"/>
        </w:rPr>
        <w:t>Topics for discussion:</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1. Learning styles.</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2. Learning strategies.</w:t>
      </w:r>
    </w:p>
    <w:p w:rsidR="0078039A" w:rsidRPr="004F10A1" w:rsidRDefault="0078039A" w:rsidP="0078039A">
      <w:pPr>
        <w:autoSpaceDE w:val="0"/>
        <w:autoSpaceDN w:val="0"/>
        <w:adjustRightInd w:val="0"/>
        <w:jc w:val="center"/>
        <w:rPr>
          <w:rFonts w:eastAsiaTheme="minorHAnsi"/>
          <w:b/>
          <w:i/>
          <w:szCs w:val="28"/>
          <w:lang w:val="en-US"/>
        </w:rPr>
      </w:pPr>
    </w:p>
    <w:p w:rsidR="0078039A" w:rsidRPr="004F10A1" w:rsidRDefault="0078039A" w:rsidP="0078039A">
      <w:pPr>
        <w:autoSpaceDE w:val="0"/>
        <w:autoSpaceDN w:val="0"/>
        <w:adjustRightInd w:val="0"/>
        <w:rPr>
          <w:rFonts w:eastAsiaTheme="minorHAnsi"/>
          <w:i/>
          <w:szCs w:val="28"/>
          <w:lang w:val="en-US"/>
        </w:rPr>
      </w:pPr>
      <w:r w:rsidRPr="004F10A1">
        <w:rPr>
          <w:rFonts w:eastAsiaTheme="minorHAnsi"/>
          <w:i/>
          <w:szCs w:val="28"/>
          <w:lang w:val="en-US"/>
        </w:rPr>
        <w:t>Discussion Questions</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1. What is the difference between learning styles and learning strategies?</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2. How are learning styles and strategies related?</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3. Why are learning styles and strategies important for L2 teachers to understand?</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4. What do we know about “optimal” strategy instruction?</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5. Note-taking is sometimes thought of as an academic survival skill. What criteria would need to be present to make note-taking an actual learning strategy?</w:t>
      </w: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i/>
          <w:szCs w:val="28"/>
          <w:lang w:val="en-US"/>
        </w:rPr>
      </w:pPr>
      <w:r w:rsidRPr="004F10A1">
        <w:rPr>
          <w:rFonts w:eastAsiaTheme="minorHAnsi"/>
          <w:i/>
          <w:szCs w:val="28"/>
          <w:lang w:val="en-US"/>
        </w:rPr>
        <w:t>Activities</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1. Find a published learning style instrument and administer it to yourself. Score it. What kind of learner are you?</w:t>
      </w: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lastRenderedPageBreak/>
        <w:t>2. Write down ways that your learning style affects your teaching. Compare your findings with those of a colleague or friend. Consider in what ways you can build flexibility into your instruction to meet the needs of your students.</w:t>
      </w: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3. Take a strategy survey, responding according to the most recent L2 you have learned (or to which you have been exposed). What are your patterns of strategy use? Which categories of strategies do you use the most, and which do you use the least? Consider why this is so.</w:t>
      </w: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Suggested Literature:</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 xml:space="preserve">Cohen, A.D., 1998: </w:t>
      </w:r>
      <w:r w:rsidRPr="004F10A1">
        <w:rPr>
          <w:rFonts w:eastAsiaTheme="minorHAnsi"/>
          <w:i/>
          <w:iCs/>
          <w:szCs w:val="28"/>
          <w:lang w:val="en-US"/>
        </w:rPr>
        <w:t xml:space="preserve">Strategies in Learning and Using a Second Language. </w:t>
      </w:r>
      <w:r w:rsidRPr="004F10A1">
        <w:rPr>
          <w:rFonts w:eastAsiaTheme="minorHAnsi"/>
          <w:szCs w:val="28"/>
          <w:lang w:val="en-US"/>
        </w:rPr>
        <w:t>Essex, U.K.:</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Longman.</w:t>
      </w:r>
    </w:p>
    <w:p w:rsidR="0078039A" w:rsidRPr="004F10A1" w:rsidRDefault="0078039A" w:rsidP="0078039A">
      <w:pPr>
        <w:autoSpaceDE w:val="0"/>
        <w:autoSpaceDN w:val="0"/>
        <w:adjustRightInd w:val="0"/>
        <w:rPr>
          <w:rFonts w:eastAsiaTheme="minorHAnsi"/>
          <w:i/>
          <w:iCs/>
          <w:szCs w:val="28"/>
          <w:lang w:val="en-US"/>
        </w:rPr>
      </w:pPr>
      <w:proofErr w:type="spellStart"/>
      <w:r w:rsidRPr="004F10A1">
        <w:rPr>
          <w:rFonts w:eastAsiaTheme="minorHAnsi"/>
          <w:szCs w:val="28"/>
          <w:lang w:val="en-US"/>
        </w:rPr>
        <w:t>Ehrman</w:t>
      </w:r>
      <w:proofErr w:type="spellEnd"/>
      <w:r w:rsidRPr="004F10A1">
        <w:rPr>
          <w:rFonts w:eastAsiaTheme="minorHAnsi"/>
          <w:szCs w:val="28"/>
          <w:lang w:val="en-US"/>
        </w:rPr>
        <w:t xml:space="preserve">, M., 1996: </w:t>
      </w:r>
      <w:r w:rsidRPr="004F10A1">
        <w:rPr>
          <w:rFonts w:eastAsiaTheme="minorHAnsi"/>
          <w:i/>
          <w:iCs/>
          <w:szCs w:val="28"/>
          <w:lang w:val="en-US"/>
        </w:rPr>
        <w:t>Second Language Learning Difficulties: Looking Beneath the Surface.</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Thousand Oaks, CA: Sage.</w:t>
      </w:r>
    </w:p>
    <w:p w:rsidR="0078039A" w:rsidRPr="004F10A1" w:rsidRDefault="0078039A" w:rsidP="0078039A">
      <w:pPr>
        <w:autoSpaceDE w:val="0"/>
        <w:autoSpaceDN w:val="0"/>
        <w:adjustRightInd w:val="0"/>
        <w:rPr>
          <w:rFonts w:eastAsiaTheme="minorHAnsi"/>
          <w:i/>
          <w:iCs/>
          <w:szCs w:val="28"/>
          <w:lang w:val="en-US"/>
        </w:rPr>
      </w:pPr>
      <w:r w:rsidRPr="004F10A1">
        <w:rPr>
          <w:rFonts w:eastAsiaTheme="minorHAnsi"/>
          <w:szCs w:val="28"/>
          <w:lang w:val="en-US"/>
        </w:rPr>
        <w:t xml:space="preserve">O'Malley, J.M. &amp; </w:t>
      </w:r>
      <w:proofErr w:type="spellStart"/>
      <w:r w:rsidRPr="004F10A1">
        <w:rPr>
          <w:rFonts w:eastAsiaTheme="minorHAnsi"/>
          <w:szCs w:val="28"/>
          <w:lang w:val="en-US"/>
        </w:rPr>
        <w:t>Chamot</w:t>
      </w:r>
      <w:proofErr w:type="spellEnd"/>
      <w:r w:rsidRPr="004F10A1">
        <w:rPr>
          <w:rFonts w:eastAsiaTheme="minorHAnsi"/>
          <w:szCs w:val="28"/>
          <w:lang w:val="en-US"/>
        </w:rPr>
        <w:t xml:space="preserve">, A.U., 1990: </w:t>
      </w:r>
      <w:r w:rsidRPr="004F10A1">
        <w:rPr>
          <w:rFonts w:eastAsiaTheme="minorHAnsi"/>
          <w:i/>
          <w:iCs/>
          <w:szCs w:val="28"/>
          <w:lang w:val="en-US"/>
        </w:rPr>
        <w:t>Learning Strategies in Second Language Acquisition.</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Cambridge, U.K.: Cambridge University Press.</w:t>
      </w:r>
    </w:p>
    <w:p w:rsidR="0078039A" w:rsidRPr="004F10A1" w:rsidRDefault="0078039A" w:rsidP="0078039A">
      <w:pPr>
        <w:autoSpaceDE w:val="0"/>
        <w:autoSpaceDN w:val="0"/>
        <w:adjustRightInd w:val="0"/>
        <w:rPr>
          <w:rFonts w:eastAsiaTheme="minorHAnsi"/>
          <w:i/>
          <w:iCs/>
          <w:szCs w:val="28"/>
          <w:lang w:val="en-US"/>
        </w:rPr>
      </w:pPr>
      <w:r w:rsidRPr="004F10A1">
        <w:rPr>
          <w:rFonts w:eastAsiaTheme="minorHAnsi"/>
          <w:szCs w:val="28"/>
          <w:lang w:val="en-US"/>
        </w:rPr>
        <w:t xml:space="preserve">Oxford, R.L., 1990: </w:t>
      </w:r>
      <w:r w:rsidRPr="004F10A1">
        <w:rPr>
          <w:rFonts w:eastAsiaTheme="minorHAnsi"/>
          <w:i/>
          <w:iCs/>
          <w:szCs w:val="28"/>
          <w:lang w:val="en-US"/>
        </w:rPr>
        <w:t>Language Learning Strategies: What Every Teacher Should Know.</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 xml:space="preserve">Boston: </w:t>
      </w:r>
      <w:proofErr w:type="spellStart"/>
      <w:r w:rsidRPr="004F10A1">
        <w:rPr>
          <w:rFonts w:eastAsiaTheme="minorHAnsi"/>
          <w:szCs w:val="28"/>
          <w:lang w:val="en-US"/>
        </w:rPr>
        <w:t>Heinle</w:t>
      </w:r>
      <w:proofErr w:type="spellEnd"/>
      <w:r w:rsidRPr="004F10A1">
        <w:rPr>
          <w:rFonts w:eastAsiaTheme="minorHAnsi"/>
          <w:szCs w:val="28"/>
          <w:lang w:val="en-US"/>
        </w:rPr>
        <w:t xml:space="preserve"> &amp; </w:t>
      </w:r>
      <w:proofErr w:type="spellStart"/>
      <w:r w:rsidRPr="004F10A1">
        <w:rPr>
          <w:rFonts w:eastAsiaTheme="minorHAnsi"/>
          <w:szCs w:val="28"/>
          <w:lang w:val="en-US"/>
        </w:rPr>
        <w:t>Heinle</w:t>
      </w:r>
      <w:proofErr w:type="spellEnd"/>
      <w:r w:rsidRPr="004F10A1">
        <w:rPr>
          <w:rFonts w:eastAsiaTheme="minorHAnsi"/>
          <w:szCs w:val="28"/>
          <w:lang w:val="en-US"/>
        </w:rPr>
        <w:t>.</w:t>
      </w:r>
    </w:p>
    <w:p w:rsidR="0078039A" w:rsidRPr="004F10A1" w:rsidRDefault="0078039A" w:rsidP="0078039A">
      <w:pPr>
        <w:autoSpaceDE w:val="0"/>
        <w:autoSpaceDN w:val="0"/>
        <w:adjustRightInd w:val="0"/>
        <w:rPr>
          <w:rFonts w:eastAsiaTheme="minorHAnsi"/>
          <w:i/>
          <w:iCs/>
          <w:szCs w:val="28"/>
          <w:lang w:val="en-US"/>
        </w:rPr>
      </w:pPr>
      <w:r w:rsidRPr="004F10A1">
        <w:rPr>
          <w:rFonts w:eastAsiaTheme="minorHAnsi"/>
          <w:szCs w:val="28"/>
          <w:lang w:val="en-US"/>
        </w:rPr>
        <w:t xml:space="preserve">Oxford, R.L., 1996a [Marianne – do we remove the “a” here?]: </w:t>
      </w:r>
      <w:r w:rsidRPr="004F10A1">
        <w:rPr>
          <w:rFonts w:eastAsiaTheme="minorHAnsi"/>
          <w:i/>
          <w:iCs/>
          <w:szCs w:val="28"/>
          <w:lang w:val="en-US"/>
        </w:rPr>
        <w:t>Language Learning Strategies</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i/>
          <w:iCs/>
          <w:szCs w:val="28"/>
          <w:lang w:val="en-US"/>
        </w:rPr>
        <w:t xml:space="preserve">Around the World: Cross-cultural Perspectives. </w:t>
      </w:r>
      <w:proofErr w:type="spellStart"/>
      <w:r w:rsidRPr="004F10A1">
        <w:rPr>
          <w:rFonts w:eastAsiaTheme="minorHAnsi"/>
          <w:szCs w:val="28"/>
          <w:lang w:val="en-US"/>
        </w:rPr>
        <w:t>Manoa</w:t>
      </w:r>
      <w:proofErr w:type="spellEnd"/>
      <w:r w:rsidRPr="004F10A1">
        <w:rPr>
          <w:rFonts w:eastAsiaTheme="minorHAnsi"/>
          <w:szCs w:val="28"/>
          <w:lang w:val="en-US"/>
        </w:rPr>
        <w:t>: University of Hawaii Press.</w:t>
      </w:r>
    </w:p>
    <w:p w:rsidR="0078039A" w:rsidRPr="004F10A1" w:rsidRDefault="0078039A" w:rsidP="0078039A">
      <w:pPr>
        <w:spacing w:after="160" w:line="360" w:lineRule="auto"/>
        <w:rPr>
          <w:rFonts w:eastAsiaTheme="minorHAnsi"/>
          <w:szCs w:val="28"/>
          <w:lang w:val="en-GB"/>
        </w:rPr>
      </w:pPr>
      <w:r w:rsidRPr="004F10A1">
        <w:rPr>
          <w:rFonts w:eastAsiaTheme="minorHAnsi"/>
          <w:szCs w:val="28"/>
          <w:lang w:val="en-US"/>
        </w:rPr>
        <w:t xml:space="preserve">Reid, J., 1995: </w:t>
      </w:r>
      <w:r w:rsidRPr="004F10A1">
        <w:rPr>
          <w:rFonts w:eastAsiaTheme="minorHAnsi"/>
          <w:i/>
          <w:iCs/>
          <w:szCs w:val="28"/>
          <w:lang w:val="en-US"/>
        </w:rPr>
        <w:t xml:space="preserve">Learning Styles in the ESL/EFL Classroom. </w:t>
      </w:r>
      <w:r w:rsidRPr="004F10A1">
        <w:rPr>
          <w:rFonts w:eastAsiaTheme="minorHAnsi"/>
          <w:szCs w:val="28"/>
          <w:lang w:val="en-US"/>
        </w:rPr>
        <w:t xml:space="preserve">Boston: </w:t>
      </w:r>
      <w:proofErr w:type="spellStart"/>
      <w:r w:rsidRPr="004F10A1">
        <w:rPr>
          <w:rFonts w:eastAsiaTheme="minorHAnsi"/>
          <w:szCs w:val="28"/>
          <w:lang w:val="en-US"/>
        </w:rPr>
        <w:t>Heinle</w:t>
      </w:r>
      <w:proofErr w:type="spellEnd"/>
      <w:r w:rsidRPr="004F10A1">
        <w:rPr>
          <w:rFonts w:eastAsiaTheme="minorHAnsi"/>
          <w:szCs w:val="28"/>
          <w:lang w:val="en-US"/>
        </w:rPr>
        <w:t xml:space="preserve"> &amp; </w:t>
      </w:r>
      <w:proofErr w:type="spellStart"/>
      <w:r w:rsidRPr="004F10A1">
        <w:rPr>
          <w:rFonts w:eastAsiaTheme="minorHAnsi"/>
          <w:szCs w:val="28"/>
          <w:lang w:val="en-US"/>
        </w:rPr>
        <w:t>Heinle</w:t>
      </w:r>
      <w:proofErr w:type="spellEnd"/>
      <w:r w:rsidRPr="004F10A1">
        <w:rPr>
          <w:rFonts w:eastAsiaTheme="minorHAnsi"/>
          <w:szCs w:val="28"/>
          <w:lang w:val="en-US"/>
        </w:rPr>
        <w:t>.</w:t>
      </w:r>
    </w:p>
    <w:p w:rsidR="0078039A" w:rsidRPr="004F10A1" w:rsidRDefault="0078039A" w:rsidP="0078039A">
      <w:pPr>
        <w:spacing w:after="160" w:line="360" w:lineRule="auto"/>
        <w:rPr>
          <w:rFonts w:eastAsiaTheme="minorHAnsi"/>
          <w:szCs w:val="28"/>
          <w:lang w:val="en-GB"/>
        </w:rPr>
      </w:pPr>
    </w:p>
    <w:p w:rsidR="00BE42A6" w:rsidRPr="004F10A1" w:rsidRDefault="0071056E" w:rsidP="00BE42A6">
      <w:pPr>
        <w:spacing w:after="160" w:line="360" w:lineRule="auto"/>
        <w:jc w:val="center"/>
        <w:rPr>
          <w:rFonts w:eastAsiaTheme="minorHAnsi"/>
          <w:b/>
          <w:bCs/>
          <w:szCs w:val="28"/>
          <w:lang w:val="en-US"/>
        </w:rPr>
      </w:pPr>
      <w:r w:rsidRPr="004F10A1">
        <w:rPr>
          <w:rFonts w:eastAsiaTheme="minorHAnsi"/>
          <w:b/>
          <w:bCs/>
          <w:szCs w:val="28"/>
          <w:lang w:val="en-US"/>
        </w:rPr>
        <w:t>Tasks for Seminar</w:t>
      </w:r>
      <w:r w:rsidR="00B218BF" w:rsidRPr="004F10A1">
        <w:rPr>
          <w:rFonts w:eastAsiaTheme="minorHAnsi"/>
          <w:b/>
          <w:bCs/>
          <w:szCs w:val="28"/>
          <w:lang w:val="uk-UA"/>
        </w:rPr>
        <w:t xml:space="preserve"> 7</w:t>
      </w:r>
      <w:r w:rsidR="00BE42A6" w:rsidRPr="004F10A1">
        <w:rPr>
          <w:rFonts w:eastAsiaTheme="minorHAnsi"/>
          <w:b/>
          <w:bCs/>
          <w:szCs w:val="28"/>
          <w:lang w:val="en-US"/>
        </w:rPr>
        <w:t>: Approaches to the study of SLA</w:t>
      </w:r>
    </w:p>
    <w:p w:rsidR="00BE42A6" w:rsidRPr="004F10A1" w:rsidRDefault="00BE42A6" w:rsidP="00BE42A6">
      <w:pPr>
        <w:spacing w:after="160" w:line="360" w:lineRule="auto"/>
        <w:rPr>
          <w:rFonts w:eastAsiaTheme="minorHAnsi"/>
          <w:bCs/>
          <w:i/>
          <w:szCs w:val="28"/>
          <w:lang w:val="en-US"/>
        </w:rPr>
      </w:pPr>
      <w:r w:rsidRPr="004F10A1">
        <w:rPr>
          <w:rFonts w:eastAsiaTheme="minorHAnsi"/>
          <w:bCs/>
          <w:i/>
          <w:szCs w:val="28"/>
          <w:lang w:val="en-US"/>
        </w:rPr>
        <w:t>Topics for discussion:</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1. Early approaches to the study of SLA</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1.1. Contrastive Analysis</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1.2. Error Analysis</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1.3. Interlanguage</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1.4. Monitor Model</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2. Recent approaches to the study of SLA</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2.1. Universal Grammar</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2.2. Linguistic interfaces</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2.3. Functional approaches</w:t>
      </w:r>
    </w:p>
    <w:p w:rsidR="00BE42A6" w:rsidRPr="004F10A1" w:rsidRDefault="00BE42A6" w:rsidP="00BE42A6">
      <w:pPr>
        <w:autoSpaceDE w:val="0"/>
        <w:autoSpaceDN w:val="0"/>
        <w:adjustRightInd w:val="0"/>
        <w:rPr>
          <w:rFonts w:eastAsiaTheme="minorHAnsi"/>
          <w:bCs/>
          <w:szCs w:val="28"/>
          <w:lang w:val="en-US"/>
        </w:rPr>
      </w:pPr>
    </w:p>
    <w:p w:rsidR="00BE42A6" w:rsidRPr="004F10A1" w:rsidRDefault="00BE42A6" w:rsidP="00BE42A6">
      <w:pPr>
        <w:autoSpaceDE w:val="0"/>
        <w:autoSpaceDN w:val="0"/>
        <w:adjustRightInd w:val="0"/>
        <w:rPr>
          <w:rFonts w:eastAsiaTheme="minorHAnsi"/>
          <w:bCs/>
          <w:i/>
          <w:szCs w:val="28"/>
          <w:lang w:val="en-US"/>
        </w:rPr>
      </w:pPr>
      <w:r w:rsidRPr="004F10A1">
        <w:rPr>
          <w:rFonts w:eastAsiaTheme="minorHAnsi"/>
          <w:bCs/>
          <w:i/>
          <w:szCs w:val="28"/>
          <w:lang w:val="en-US"/>
        </w:rPr>
        <w:t xml:space="preserve">Activities: </w:t>
      </w:r>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3. Match the following theories with their central figures:</w:t>
      </w:r>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lastRenderedPageBreak/>
        <w:t xml:space="preserve">1. Contrastive Analysis               a. </w:t>
      </w:r>
      <w:proofErr w:type="spellStart"/>
      <w:r w:rsidRPr="004F10A1">
        <w:rPr>
          <w:rFonts w:eastAsiaTheme="minorHAnsi"/>
          <w:szCs w:val="28"/>
          <w:lang w:val="en-US"/>
        </w:rPr>
        <w:t>Krashen</w:t>
      </w:r>
      <w:proofErr w:type="spellEnd"/>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 xml:space="preserve">2. Error Analysis                         b. </w:t>
      </w:r>
      <w:proofErr w:type="spellStart"/>
      <w:r w:rsidRPr="004F10A1">
        <w:rPr>
          <w:rFonts w:eastAsiaTheme="minorHAnsi"/>
          <w:szCs w:val="28"/>
          <w:lang w:val="en-US"/>
        </w:rPr>
        <w:t>Dulay</w:t>
      </w:r>
      <w:proofErr w:type="spellEnd"/>
      <w:r w:rsidRPr="004F10A1">
        <w:rPr>
          <w:rFonts w:eastAsiaTheme="minorHAnsi"/>
          <w:szCs w:val="28"/>
          <w:lang w:val="en-US"/>
        </w:rPr>
        <w:t xml:space="preserve"> and Burt</w:t>
      </w:r>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 xml:space="preserve">3. Interlanguage                          c. </w:t>
      </w:r>
      <w:proofErr w:type="spellStart"/>
      <w:r w:rsidRPr="004F10A1">
        <w:rPr>
          <w:rFonts w:eastAsiaTheme="minorHAnsi"/>
          <w:szCs w:val="28"/>
          <w:lang w:val="en-US"/>
        </w:rPr>
        <w:t>Corder</w:t>
      </w:r>
      <w:proofErr w:type="spellEnd"/>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4. Morpheme Order Studies       d. Chomsky</w:t>
      </w:r>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 xml:space="preserve">5. Monitor Model                       e. </w:t>
      </w:r>
      <w:proofErr w:type="spellStart"/>
      <w:r w:rsidRPr="004F10A1">
        <w:rPr>
          <w:rFonts w:eastAsiaTheme="minorHAnsi"/>
          <w:szCs w:val="28"/>
          <w:lang w:val="en-US"/>
        </w:rPr>
        <w:t>Lado</w:t>
      </w:r>
      <w:proofErr w:type="spellEnd"/>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 xml:space="preserve">6. Universal Grammar                f. </w:t>
      </w:r>
      <w:proofErr w:type="spellStart"/>
      <w:r w:rsidRPr="004F10A1">
        <w:rPr>
          <w:rFonts w:eastAsiaTheme="minorHAnsi"/>
          <w:szCs w:val="28"/>
          <w:lang w:val="en-US"/>
        </w:rPr>
        <w:t>Selinker</w:t>
      </w:r>
      <w:proofErr w:type="spellEnd"/>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4. When interlanguage development stops before a learner reaches target language norms, it is called_________.</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5. As they can be understood in Chomsky’s theory of Universal Grammar, what is the difference between linguistic performance and linguistic competence?</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6. According to a Functionalist perspective, what is the primary purpose of language?</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Active learning</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1. Read the following scenarios and decide which aspect of language is mentioned in each instance. (Choose from lexicon, morphology, phonology, and syntax.)</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a. If we see the word </w:t>
      </w:r>
      <w:r w:rsidRPr="004F10A1">
        <w:rPr>
          <w:rFonts w:eastAsiaTheme="minorHAnsi"/>
          <w:i/>
          <w:iCs/>
          <w:szCs w:val="28"/>
          <w:lang w:val="en-US"/>
        </w:rPr>
        <w:t xml:space="preserve">talks </w:t>
      </w:r>
      <w:r w:rsidRPr="004F10A1">
        <w:rPr>
          <w:rFonts w:eastAsiaTheme="minorHAnsi"/>
          <w:szCs w:val="28"/>
          <w:lang w:val="en-US"/>
        </w:rPr>
        <w:t xml:space="preserve">alone, outside of any context, we could consider it to be composed of the root </w:t>
      </w:r>
      <w:r w:rsidRPr="004F10A1">
        <w:rPr>
          <w:rFonts w:eastAsiaTheme="minorHAnsi"/>
          <w:i/>
          <w:iCs/>
          <w:szCs w:val="28"/>
          <w:lang w:val="en-US"/>
        </w:rPr>
        <w:t xml:space="preserve">talk </w:t>
      </w:r>
      <w:r w:rsidRPr="004F10A1">
        <w:rPr>
          <w:rFonts w:eastAsiaTheme="minorHAnsi"/>
          <w:szCs w:val="28"/>
          <w:lang w:val="en-US"/>
        </w:rPr>
        <w:t>and a plural -</w:t>
      </w:r>
      <w:r w:rsidRPr="004F10A1">
        <w:rPr>
          <w:rFonts w:eastAsiaTheme="minorHAnsi"/>
          <w:i/>
          <w:iCs/>
          <w:szCs w:val="28"/>
          <w:lang w:val="en-US"/>
        </w:rPr>
        <w:t xml:space="preserve">s </w:t>
      </w:r>
      <w:r w:rsidRPr="004F10A1">
        <w:rPr>
          <w:rFonts w:eastAsiaTheme="minorHAnsi"/>
          <w:szCs w:val="28"/>
          <w:lang w:val="en-US"/>
        </w:rPr>
        <w:t xml:space="preserve">to make a noun (more than one talk/discussion/address), or we could consider it to be made up of the root </w:t>
      </w:r>
      <w:r w:rsidRPr="004F10A1">
        <w:rPr>
          <w:rFonts w:eastAsiaTheme="minorHAnsi"/>
          <w:i/>
          <w:iCs/>
          <w:szCs w:val="28"/>
          <w:lang w:val="en-US"/>
        </w:rPr>
        <w:t xml:space="preserve">talk </w:t>
      </w:r>
      <w:r w:rsidRPr="004F10A1">
        <w:rPr>
          <w:rFonts w:eastAsiaTheme="minorHAnsi"/>
          <w:szCs w:val="28"/>
          <w:lang w:val="en-US"/>
        </w:rPr>
        <w:t>and a third person -</w:t>
      </w:r>
      <w:r w:rsidRPr="004F10A1">
        <w:rPr>
          <w:rFonts w:eastAsiaTheme="minorHAnsi"/>
          <w:i/>
          <w:iCs/>
          <w:szCs w:val="28"/>
          <w:lang w:val="en-US"/>
        </w:rPr>
        <w:t xml:space="preserve">s </w:t>
      </w:r>
      <w:r w:rsidRPr="004F10A1">
        <w:rPr>
          <w:rFonts w:eastAsiaTheme="minorHAnsi"/>
          <w:szCs w:val="28"/>
          <w:lang w:val="en-US"/>
        </w:rPr>
        <w:t xml:space="preserve">to make a conjugated verb (like </w:t>
      </w:r>
      <w:r w:rsidRPr="004F10A1">
        <w:rPr>
          <w:rFonts w:eastAsiaTheme="minorHAnsi"/>
          <w:i/>
          <w:iCs/>
          <w:szCs w:val="28"/>
          <w:lang w:val="en-US"/>
        </w:rPr>
        <w:t>he talks</w:t>
      </w:r>
      <w:r w:rsidRPr="004F10A1">
        <w:rPr>
          <w:rFonts w:eastAsiaTheme="minorHAnsi"/>
          <w:szCs w:val="28"/>
          <w:lang w:val="en-US"/>
        </w:rPr>
        <w:t xml:space="preserve">, </w:t>
      </w:r>
      <w:r w:rsidRPr="004F10A1">
        <w:rPr>
          <w:rFonts w:eastAsiaTheme="minorHAnsi"/>
          <w:i/>
          <w:iCs/>
          <w:szCs w:val="28"/>
          <w:lang w:val="en-US"/>
        </w:rPr>
        <w:t>she talks</w:t>
      </w:r>
      <w:r w:rsidRPr="004F10A1">
        <w:rPr>
          <w:rFonts w:eastAsiaTheme="minorHAnsi"/>
          <w:szCs w:val="28"/>
          <w:lang w:val="en-US"/>
        </w:rPr>
        <w:t xml:space="preserve">, or </w:t>
      </w:r>
      <w:r w:rsidRPr="004F10A1">
        <w:rPr>
          <w:rFonts w:eastAsiaTheme="minorHAnsi"/>
          <w:i/>
          <w:iCs/>
          <w:szCs w:val="28"/>
          <w:lang w:val="en-US"/>
        </w:rPr>
        <w:t>it talks</w:t>
      </w:r>
      <w:r w:rsidRPr="004F10A1">
        <w:rPr>
          <w:rFonts w:eastAsiaTheme="minorHAnsi"/>
          <w:szCs w:val="28"/>
          <w:lang w:val="en-US"/>
        </w:rPr>
        <w:t>).</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b. The English word </w:t>
      </w:r>
      <w:r w:rsidRPr="004F10A1">
        <w:rPr>
          <w:rFonts w:eastAsiaTheme="minorHAnsi"/>
          <w:i/>
          <w:iCs/>
          <w:szCs w:val="28"/>
          <w:lang w:val="en-US"/>
        </w:rPr>
        <w:t xml:space="preserve">talk </w:t>
      </w:r>
      <w:r w:rsidRPr="004F10A1">
        <w:rPr>
          <w:rFonts w:eastAsiaTheme="minorHAnsi"/>
          <w:szCs w:val="28"/>
          <w:lang w:val="en-US"/>
        </w:rPr>
        <w:t xml:space="preserve">has near synonyms like </w:t>
      </w:r>
      <w:r w:rsidRPr="004F10A1">
        <w:rPr>
          <w:rFonts w:eastAsiaTheme="minorHAnsi"/>
          <w:i/>
          <w:iCs/>
          <w:szCs w:val="28"/>
          <w:lang w:val="en-US"/>
        </w:rPr>
        <w:t>speak</w:t>
      </w:r>
      <w:r w:rsidRPr="004F10A1">
        <w:rPr>
          <w:rFonts w:eastAsiaTheme="minorHAnsi"/>
          <w:szCs w:val="28"/>
          <w:lang w:val="en-US"/>
        </w:rPr>
        <w:t xml:space="preserve">, </w:t>
      </w:r>
      <w:r w:rsidRPr="004F10A1">
        <w:rPr>
          <w:rFonts w:eastAsiaTheme="minorHAnsi"/>
          <w:i/>
          <w:iCs/>
          <w:szCs w:val="28"/>
          <w:lang w:val="en-US"/>
        </w:rPr>
        <w:t>say</w:t>
      </w:r>
      <w:r w:rsidRPr="004F10A1">
        <w:rPr>
          <w:rFonts w:eastAsiaTheme="minorHAnsi"/>
          <w:szCs w:val="28"/>
          <w:lang w:val="en-US"/>
        </w:rPr>
        <w:t xml:space="preserve">, </w:t>
      </w:r>
      <w:r w:rsidRPr="004F10A1">
        <w:rPr>
          <w:rFonts w:eastAsiaTheme="minorHAnsi"/>
          <w:i/>
          <w:iCs/>
          <w:szCs w:val="28"/>
          <w:lang w:val="en-US"/>
        </w:rPr>
        <w:t>express</w:t>
      </w:r>
      <w:r w:rsidRPr="004F10A1">
        <w:rPr>
          <w:rFonts w:eastAsiaTheme="minorHAnsi"/>
          <w:szCs w:val="28"/>
          <w:lang w:val="en-US"/>
        </w:rPr>
        <w:t xml:space="preserve">, </w:t>
      </w:r>
      <w:r w:rsidRPr="004F10A1">
        <w:rPr>
          <w:rFonts w:eastAsiaTheme="minorHAnsi"/>
          <w:i/>
          <w:iCs/>
          <w:szCs w:val="28"/>
          <w:lang w:val="en-US"/>
        </w:rPr>
        <w:t>shout</w:t>
      </w:r>
      <w:r w:rsidRPr="004F10A1">
        <w:rPr>
          <w:rFonts w:eastAsiaTheme="minorHAnsi"/>
          <w:szCs w:val="28"/>
          <w:lang w:val="en-US"/>
        </w:rPr>
        <w:t xml:space="preserve">, </w:t>
      </w:r>
      <w:r w:rsidRPr="004F10A1">
        <w:rPr>
          <w:rFonts w:eastAsiaTheme="minorHAnsi"/>
          <w:i/>
          <w:iCs/>
          <w:szCs w:val="28"/>
          <w:lang w:val="en-US"/>
        </w:rPr>
        <w:t>yell</w:t>
      </w:r>
      <w:r w:rsidRPr="004F10A1">
        <w:rPr>
          <w:rFonts w:eastAsiaTheme="minorHAnsi"/>
          <w:szCs w:val="28"/>
          <w:lang w:val="en-US"/>
        </w:rPr>
        <w:t xml:space="preserve">, and </w:t>
      </w:r>
      <w:r w:rsidRPr="004F10A1">
        <w:rPr>
          <w:rFonts w:eastAsiaTheme="minorHAnsi"/>
          <w:i/>
          <w:iCs/>
          <w:szCs w:val="28"/>
          <w:lang w:val="en-US"/>
        </w:rPr>
        <w:t>whisper</w:t>
      </w:r>
      <w:r w:rsidRPr="004F10A1">
        <w:rPr>
          <w:rFonts w:eastAsiaTheme="minorHAnsi"/>
          <w:szCs w:val="28"/>
          <w:lang w:val="en-US"/>
        </w:rPr>
        <w:t>.</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c. The English word </w:t>
      </w:r>
      <w:r w:rsidRPr="004F10A1">
        <w:rPr>
          <w:rFonts w:eastAsiaTheme="minorHAnsi"/>
          <w:i/>
          <w:iCs/>
          <w:szCs w:val="28"/>
          <w:lang w:val="en-US"/>
        </w:rPr>
        <w:t xml:space="preserve">talk </w:t>
      </w:r>
      <w:r w:rsidRPr="004F10A1">
        <w:rPr>
          <w:rFonts w:eastAsiaTheme="minorHAnsi"/>
          <w:szCs w:val="28"/>
          <w:lang w:val="en-US"/>
        </w:rPr>
        <w:t>can be pronounced differently depending on the geographical locations of the speakers.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d. In English, appropriate word order is subject–verb–object, like saying </w:t>
      </w:r>
      <w:r w:rsidRPr="004F10A1">
        <w:rPr>
          <w:rFonts w:eastAsiaTheme="minorHAnsi"/>
          <w:i/>
          <w:iCs/>
          <w:szCs w:val="28"/>
          <w:lang w:val="en-US"/>
        </w:rPr>
        <w:t>The man was talking to the child</w:t>
      </w:r>
      <w:r w:rsidRPr="004F10A1">
        <w:rPr>
          <w:rFonts w:eastAsiaTheme="minorHAnsi"/>
          <w:szCs w:val="28"/>
          <w:lang w:val="en-US"/>
        </w:rPr>
        <w:t>. In Japanese, word order is subject–object–verb, so one would say ‘The man the child to was talking.’</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3. Make a timeline to indicate when the following theories or schools of thought were flourishing as they are discussed in this text. Think about the progression of theories. When they change, are they building upon old theories or rejecting them? Select one theory and explain how it builds upon or rejects those that came before it.</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 xml:space="preserve">a. Contrastive Analysis                </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 xml:space="preserve">b. Behaviorism                              </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 xml:space="preserve">c. Structuralism                              </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 xml:space="preserve">d. Error Analysis                           </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 xml:space="preserve">e. Universal Grammar                  </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f. Interlanguage</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g. Monitor model</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4. Listen to someone who speaks your language non-natively and write down some ungrammatical sentences they have spoken.</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lastRenderedPageBreak/>
        <w:t>Using principles of Contrastive Analysis and the procedures of Error Analysis, try to classify each error. Remember that there may not be a specific “right” answer available; these are just your predictions.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5. If you have studied a second language, what are some of the linguistic elements that have been most difficult for you to master (morphology, phonology, syntax, etc.)? Why do you think they have been harder?</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6. Proponents of Universal Grammar believe that language ability is innate, whereas Functionalists believe that we develop language primarily because of a need to communicate. Which theory do you believe in? Why?</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8. Some teachers attribute variation in learner errors to the nature of students’ prior learning experiences, such as whether learning was formal or informal, communicative or grammar-oriented, and even which teachers and textbooks were part of the learners’ experiences. Considering your own learning, do you feel such variables played a role in your L2 development? Cite specific examples.</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i/>
          <w:iCs/>
          <w:szCs w:val="28"/>
          <w:lang w:val="en-US"/>
        </w:rPr>
      </w:pPr>
      <w:r w:rsidRPr="004F10A1">
        <w:rPr>
          <w:rFonts w:eastAsiaTheme="minorHAnsi"/>
          <w:szCs w:val="28"/>
          <w:lang w:val="en-US"/>
        </w:rPr>
        <w:t xml:space="preserve">As described in this chapter, beginning L2 learners produce sentences such as </w:t>
      </w:r>
      <w:r w:rsidRPr="004F10A1">
        <w:rPr>
          <w:rFonts w:eastAsiaTheme="minorHAnsi"/>
          <w:i/>
          <w:iCs/>
          <w:szCs w:val="28"/>
          <w:lang w:val="en-US"/>
        </w:rPr>
        <w:t xml:space="preserve">He </w:t>
      </w:r>
      <w:proofErr w:type="spellStart"/>
      <w:r w:rsidRPr="004F10A1">
        <w:rPr>
          <w:rFonts w:eastAsiaTheme="minorHAnsi"/>
          <w:i/>
          <w:iCs/>
          <w:szCs w:val="28"/>
          <w:lang w:val="en-US"/>
        </w:rPr>
        <w:t>comed</w:t>
      </w:r>
      <w:proofErr w:type="spellEnd"/>
      <w:r w:rsidRPr="004F10A1">
        <w:rPr>
          <w:rFonts w:eastAsiaTheme="minorHAnsi"/>
          <w:i/>
          <w:iCs/>
          <w:szCs w:val="28"/>
          <w:lang w:val="en-US"/>
        </w:rPr>
        <w:t xml:space="preserve"> yesterday</w:t>
      </w:r>
      <w:r w:rsidRPr="004F10A1">
        <w:rPr>
          <w:rFonts w:eastAsiaTheme="minorHAnsi"/>
          <w:szCs w:val="28"/>
          <w:lang w:val="en-US"/>
        </w:rPr>
        <w:t>, where regular rules are extended to irregular cases. What does this suggest</w:t>
      </w:r>
      <w:r w:rsidRPr="004F10A1">
        <w:rPr>
          <w:rFonts w:eastAsiaTheme="minorHAnsi"/>
          <w:i/>
          <w:iCs/>
          <w:szCs w:val="28"/>
          <w:lang w:val="en-US"/>
        </w:rPr>
        <w:t xml:space="preserve"> </w:t>
      </w:r>
      <w:r w:rsidRPr="004F10A1">
        <w:rPr>
          <w:rFonts w:eastAsiaTheme="minorHAnsi"/>
          <w:szCs w:val="28"/>
          <w:lang w:val="en-US"/>
        </w:rPr>
        <w:t>about the formation of early IL? Can you think of cases in your own language learning</w:t>
      </w:r>
      <w:r w:rsidRPr="004F10A1">
        <w:rPr>
          <w:rFonts w:eastAsiaTheme="minorHAnsi"/>
          <w:i/>
          <w:iCs/>
          <w:szCs w:val="28"/>
          <w:lang w:val="en-US"/>
        </w:rPr>
        <w:t xml:space="preserve"> </w:t>
      </w:r>
      <w:r w:rsidRPr="004F10A1">
        <w:rPr>
          <w:rFonts w:eastAsiaTheme="minorHAnsi"/>
          <w:szCs w:val="28"/>
          <w:lang w:val="en-US"/>
        </w:rPr>
        <w:t>where you have tried to impose such regularity improperly? Relate your characterization</w:t>
      </w:r>
      <w:r w:rsidRPr="004F10A1">
        <w:rPr>
          <w:rFonts w:eastAsiaTheme="minorHAnsi"/>
          <w:i/>
          <w:iCs/>
          <w:szCs w:val="28"/>
          <w:lang w:val="en-US"/>
        </w:rPr>
        <w:t xml:space="preserve"> </w:t>
      </w:r>
      <w:r w:rsidRPr="004F10A1">
        <w:rPr>
          <w:rFonts w:eastAsiaTheme="minorHAnsi"/>
          <w:szCs w:val="28"/>
          <w:lang w:val="en-US"/>
        </w:rPr>
        <w:t>to the strengths and weaknesses of the contrastive analysis hypothesis.</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4. Consider the process of looking at structures across languages. Do you agree that one can easily note similarities of structures and differences of structures? Do you agree that these cannot equal ease and difficulty of learning? In what circumstances might similarities/differences be compatible with ease/difficulty of learning?</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7. Compare the approaches to the analysis of L2 data discussed in this chapter—contrastive</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analysis and error analysis—with regard to the following:</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a. There may be covert errors. A classic example from </w:t>
      </w:r>
      <w:proofErr w:type="spellStart"/>
      <w:r w:rsidRPr="004F10A1">
        <w:rPr>
          <w:rFonts w:eastAsiaTheme="minorHAnsi"/>
          <w:szCs w:val="28"/>
          <w:lang w:val="en-US"/>
        </w:rPr>
        <w:t>Corder</w:t>
      </w:r>
      <w:proofErr w:type="spellEnd"/>
      <w:r w:rsidRPr="004F10A1">
        <w:rPr>
          <w:rFonts w:eastAsiaTheme="minorHAnsi"/>
          <w:szCs w:val="28"/>
          <w:lang w:val="en-US"/>
        </w:rPr>
        <w:t xml:space="preserve"> (1981) is the German speaker who says “You must not take off your hat,” when the intent is “You don’t have to take off your hat.” In what sense is this an error? In what sense is it not?</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b. It might be more appropriate to talk about TL-like behavior. The fact that a learner has produced a correct form/sentence in a language does not necessarily mean that it is right.</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c. It is not always possible to provide a single explanation for IL data.</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8. A number of problems arise with the incorporation of the concept of “transfer” from psychology into SLA. Primary among them is the emphasis on controlled experimentation in a laboratory setting, within the framework of the psychology of learning. To apply this to an L2 situation is difficult, because many other variables come into play in SLA that are difficult to control. For example, controlled material presented in a laboratory setting differs from an L2 learning situation in the complexity of what is being learned. What other differences can you think of between actual L2 learning and experimental learning?</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lastRenderedPageBreak/>
        <w:t>9. In the discussion of errors, it was pointed out that errors are only errors from an external perspective (i.e., a teacher’s or a researcher’s). Is it possible that there are consistently incorrect forms (i.e., errors) that a learner recognizes as errors, but that remain as errors because a learner does not know how to correct them? Do you think that these would be forms “ripe” for change? Or are they likely to fossilize?</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11. Four compositions follow. First, do an error analysis of each. Describe the difficulties you encounter in doing this. Are there ambiguities? How could you resolve them? Do you know what the NLs are of these writers? What features determine your choice?</w:t>
      </w:r>
    </w:p>
    <w:p w:rsidR="00BE42A6" w:rsidRPr="004F10A1" w:rsidRDefault="00BE42A6" w:rsidP="0071056E">
      <w:pPr>
        <w:autoSpaceDE w:val="0"/>
        <w:autoSpaceDN w:val="0"/>
        <w:adjustRightInd w:val="0"/>
        <w:rPr>
          <w:rFonts w:eastAsiaTheme="minorHAnsi"/>
          <w:b/>
          <w:bCs/>
          <w:szCs w:val="28"/>
          <w:lang w:val="en-US"/>
        </w:rPr>
      </w:pPr>
      <w:r w:rsidRPr="004F10A1">
        <w:rPr>
          <w:rFonts w:eastAsiaTheme="minorHAnsi"/>
          <w:b/>
          <w:bCs/>
          <w:szCs w:val="28"/>
          <w:lang w:val="en-US"/>
        </w:rPr>
        <w:t>Composition 1</w:t>
      </w:r>
    </w:p>
    <w:p w:rsidR="00BE42A6" w:rsidRPr="004F10A1" w:rsidRDefault="00BE42A6" w:rsidP="0071056E">
      <w:pPr>
        <w:autoSpaceDE w:val="0"/>
        <w:autoSpaceDN w:val="0"/>
        <w:adjustRightInd w:val="0"/>
        <w:rPr>
          <w:rFonts w:eastAsiaTheme="minorHAnsi"/>
          <w:b/>
          <w:bCs/>
          <w:szCs w:val="28"/>
          <w:lang w:val="en-US"/>
        </w:rPr>
      </w:pPr>
      <w:r w:rsidRPr="004F10A1">
        <w:rPr>
          <w:rFonts w:eastAsiaTheme="minorHAnsi"/>
          <w:b/>
          <w:bCs/>
          <w:szCs w:val="28"/>
          <w:lang w:val="en-US"/>
        </w:rPr>
        <w:t xml:space="preserve">“Things are Rough All Over” for </w:t>
      </w:r>
      <w:proofErr w:type="spellStart"/>
      <w:r w:rsidRPr="004F10A1">
        <w:rPr>
          <w:rFonts w:eastAsiaTheme="minorHAnsi"/>
          <w:b/>
          <w:bCs/>
          <w:szCs w:val="28"/>
          <w:lang w:val="en-US"/>
        </w:rPr>
        <w:t>Socs</w:t>
      </w:r>
      <w:proofErr w:type="spellEnd"/>
      <w:r w:rsidRPr="004F10A1">
        <w:rPr>
          <w:rFonts w:eastAsiaTheme="minorHAnsi"/>
          <w:b/>
          <w:bCs/>
          <w:szCs w:val="28"/>
          <w:lang w:val="en-US"/>
        </w:rPr>
        <w:t xml:space="preserve"> and Greasers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There are many teenagers in </w:t>
      </w:r>
      <w:r w:rsidRPr="004F10A1">
        <w:rPr>
          <w:rFonts w:eastAsiaTheme="minorHAnsi"/>
          <w:i/>
          <w:iCs/>
          <w:szCs w:val="28"/>
          <w:lang w:val="en-US"/>
        </w:rPr>
        <w:t>The Outsiders</w:t>
      </w:r>
      <w:r w:rsidRPr="004F10A1">
        <w:rPr>
          <w:rFonts w:eastAsiaTheme="minorHAnsi"/>
          <w:szCs w:val="28"/>
          <w:lang w:val="en-US"/>
        </w:rPr>
        <w:t xml:space="preserve">, and each of them has several characteristics. There are many differences between the </w:t>
      </w:r>
      <w:proofErr w:type="spellStart"/>
      <w:r w:rsidRPr="004F10A1">
        <w:rPr>
          <w:rFonts w:eastAsiaTheme="minorHAnsi"/>
          <w:szCs w:val="28"/>
          <w:lang w:val="en-US"/>
        </w:rPr>
        <w:t>Socs</w:t>
      </w:r>
      <w:proofErr w:type="spellEnd"/>
      <w:r w:rsidRPr="004F10A1">
        <w:rPr>
          <w:rFonts w:eastAsiaTheme="minorHAnsi"/>
          <w:szCs w:val="28"/>
          <w:lang w:val="en-US"/>
        </w:rPr>
        <w:t xml:space="preserve"> and the Greasers, and each character who belongs to these groups has a different background. However, Cherry’s saying, “Things are rough all over,” applies to all characters in the story, so both the </w:t>
      </w:r>
      <w:proofErr w:type="spellStart"/>
      <w:r w:rsidRPr="004F10A1">
        <w:rPr>
          <w:rFonts w:eastAsiaTheme="minorHAnsi"/>
          <w:szCs w:val="28"/>
          <w:lang w:val="en-US"/>
        </w:rPr>
        <w:t>Socs</w:t>
      </w:r>
      <w:proofErr w:type="spellEnd"/>
      <w:r w:rsidRPr="004F10A1">
        <w:rPr>
          <w:rFonts w:eastAsiaTheme="minorHAnsi"/>
          <w:szCs w:val="28"/>
          <w:lang w:val="en-US"/>
        </w:rPr>
        <w:t xml:space="preserve"> and the Greasers have some “things” and “roughness.” However, their “things” are not equally “rough.”</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Cherry says “Things are rough all over” as Soc. For Cherry and all the </w:t>
      </w:r>
      <w:proofErr w:type="spellStart"/>
      <w:r w:rsidRPr="004F10A1">
        <w:rPr>
          <w:rFonts w:eastAsiaTheme="minorHAnsi"/>
          <w:szCs w:val="28"/>
          <w:lang w:val="en-US"/>
        </w:rPr>
        <w:t>Socs</w:t>
      </w:r>
      <w:proofErr w:type="spellEnd"/>
      <w:r w:rsidRPr="004F10A1">
        <w:rPr>
          <w:rFonts w:eastAsiaTheme="minorHAnsi"/>
          <w:szCs w:val="28"/>
          <w:lang w:val="en-US"/>
        </w:rPr>
        <w:t xml:space="preserve">, the part of rough is Rat race. Though they can get everything they want, it does not satisfy them. Because of it, the </w:t>
      </w:r>
      <w:proofErr w:type="spellStart"/>
      <w:r w:rsidRPr="004F10A1">
        <w:rPr>
          <w:rFonts w:eastAsiaTheme="minorHAnsi"/>
          <w:szCs w:val="28"/>
          <w:lang w:val="en-US"/>
        </w:rPr>
        <w:t>Socs</w:t>
      </w:r>
      <w:proofErr w:type="spellEnd"/>
      <w:r w:rsidRPr="004F10A1">
        <w:rPr>
          <w:rFonts w:eastAsiaTheme="minorHAnsi"/>
          <w:szCs w:val="28"/>
          <w:lang w:val="en-US"/>
        </w:rPr>
        <w:t xml:space="preserve"> take actions like Cherry said; we’re always searching for something to satisfy us, and never finding it (p. 37). It might be suffering that the Greasers </w:t>
      </w:r>
      <w:proofErr w:type="spellStart"/>
      <w:r w:rsidRPr="004F10A1">
        <w:rPr>
          <w:rFonts w:eastAsiaTheme="minorHAnsi"/>
          <w:szCs w:val="28"/>
          <w:lang w:val="en-US"/>
        </w:rPr>
        <w:t>can not</w:t>
      </w:r>
      <w:proofErr w:type="spellEnd"/>
      <w:r w:rsidRPr="004F10A1">
        <w:rPr>
          <w:rFonts w:eastAsiaTheme="minorHAnsi"/>
          <w:szCs w:val="28"/>
          <w:lang w:val="en-US"/>
        </w:rPr>
        <w:t xml:space="preserve"> experience because they were not born in environment like the </w:t>
      </w:r>
      <w:proofErr w:type="spellStart"/>
      <w:r w:rsidRPr="004F10A1">
        <w:rPr>
          <w:rFonts w:eastAsiaTheme="minorHAnsi"/>
          <w:szCs w:val="28"/>
          <w:lang w:val="en-US"/>
        </w:rPr>
        <w:t>Socs</w:t>
      </w:r>
      <w:proofErr w:type="spellEnd"/>
      <w:r w:rsidRPr="004F10A1">
        <w:rPr>
          <w:rFonts w:eastAsiaTheme="minorHAnsi"/>
          <w:szCs w:val="28"/>
          <w:lang w:val="en-US"/>
        </w:rPr>
        <w:t xml:space="preserve">. In addition, people who </w:t>
      </w:r>
      <w:proofErr w:type="spellStart"/>
      <w:r w:rsidRPr="004F10A1">
        <w:rPr>
          <w:rFonts w:eastAsiaTheme="minorHAnsi"/>
          <w:szCs w:val="28"/>
          <w:lang w:val="en-US"/>
        </w:rPr>
        <w:t>can not</w:t>
      </w:r>
      <w:proofErr w:type="spellEnd"/>
      <w:r w:rsidRPr="004F10A1">
        <w:rPr>
          <w:rFonts w:eastAsiaTheme="minorHAnsi"/>
          <w:szCs w:val="28"/>
          <w:lang w:val="en-US"/>
        </w:rPr>
        <w:t xml:space="preserve"> find something to satisfy them do antisocial behavior, and they are done to catch the hearts of their parents and people surrounded him. In the fact, Bob did so. His parents gave in to him, but he was not given loves from his parents. He came home drunker than anything to grab his parents’ hearts, but he could not get his parents’ love. In the other words, “things” are parents’ love for Bob, and it was so “rough” for him, so “things are rough” to him. In addition, Cherry says to </w:t>
      </w:r>
      <w:proofErr w:type="spellStart"/>
      <w:r w:rsidRPr="004F10A1">
        <w:rPr>
          <w:rFonts w:eastAsiaTheme="minorHAnsi"/>
          <w:szCs w:val="28"/>
          <w:lang w:val="en-US"/>
        </w:rPr>
        <w:t>Ponyboy</w:t>
      </w:r>
      <w:proofErr w:type="spellEnd"/>
      <w:r w:rsidRPr="004F10A1">
        <w:rPr>
          <w:rFonts w:eastAsiaTheme="minorHAnsi"/>
          <w:szCs w:val="28"/>
          <w:lang w:val="en-US"/>
        </w:rPr>
        <w:t xml:space="preserve"> that the </w:t>
      </w:r>
      <w:proofErr w:type="spellStart"/>
      <w:r w:rsidRPr="004F10A1">
        <w:rPr>
          <w:rFonts w:eastAsiaTheme="minorHAnsi"/>
          <w:szCs w:val="28"/>
          <w:lang w:val="en-US"/>
        </w:rPr>
        <w:t>Socs</w:t>
      </w:r>
      <w:proofErr w:type="spellEnd"/>
      <w:r w:rsidRPr="004F10A1">
        <w:rPr>
          <w:rFonts w:eastAsiaTheme="minorHAnsi"/>
          <w:szCs w:val="28"/>
          <w:lang w:val="en-US"/>
        </w:rPr>
        <w:t xml:space="preserve"> also have sufferings, and it is not easy to solve them; that means Cherry’s “things are rough all over.”</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Of course, not only the </w:t>
      </w:r>
      <w:proofErr w:type="spellStart"/>
      <w:r w:rsidRPr="004F10A1">
        <w:rPr>
          <w:rFonts w:eastAsiaTheme="minorHAnsi"/>
          <w:szCs w:val="28"/>
          <w:lang w:val="en-US"/>
        </w:rPr>
        <w:t>Socs</w:t>
      </w:r>
      <w:proofErr w:type="spellEnd"/>
      <w:r w:rsidRPr="004F10A1">
        <w:rPr>
          <w:rFonts w:eastAsiaTheme="minorHAnsi"/>
          <w:szCs w:val="28"/>
          <w:lang w:val="en-US"/>
        </w:rPr>
        <w:t xml:space="preserve"> but also the Greasers also have “things.” For example, Johnny is not given love from his parents, </w:t>
      </w:r>
      <w:proofErr w:type="spellStart"/>
      <w:r w:rsidRPr="004F10A1">
        <w:rPr>
          <w:rFonts w:eastAsiaTheme="minorHAnsi"/>
          <w:szCs w:val="28"/>
          <w:lang w:val="en-US"/>
        </w:rPr>
        <w:t>Ponyboy’s</w:t>
      </w:r>
      <w:proofErr w:type="spellEnd"/>
      <w:r w:rsidRPr="004F10A1">
        <w:rPr>
          <w:rFonts w:eastAsiaTheme="minorHAnsi"/>
          <w:szCs w:val="28"/>
          <w:lang w:val="en-US"/>
        </w:rPr>
        <w:t xml:space="preserve"> parents have been dead and he thinks his oldest brother hates him, and both his brothers, </w:t>
      </w:r>
      <w:proofErr w:type="spellStart"/>
      <w:r w:rsidRPr="004F10A1">
        <w:rPr>
          <w:rFonts w:eastAsiaTheme="minorHAnsi"/>
          <w:szCs w:val="28"/>
          <w:lang w:val="en-US"/>
        </w:rPr>
        <w:t>Sodapop</w:t>
      </w:r>
      <w:proofErr w:type="spellEnd"/>
      <w:r w:rsidRPr="004F10A1">
        <w:rPr>
          <w:rFonts w:eastAsiaTheme="minorHAnsi"/>
          <w:szCs w:val="28"/>
          <w:lang w:val="en-US"/>
        </w:rPr>
        <w:t xml:space="preserve"> and </w:t>
      </w:r>
      <w:proofErr w:type="spellStart"/>
      <w:r w:rsidRPr="004F10A1">
        <w:rPr>
          <w:rFonts w:eastAsiaTheme="minorHAnsi"/>
          <w:szCs w:val="28"/>
          <w:lang w:val="en-US"/>
        </w:rPr>
        <w:t>Darry</w:t>
      </w:r>
      <w:proofErr w:type="spellEnd"/>
      <w:r w:rsidRPr="004F10A1">
        <w:rPr>
          <w:rFonts w:eastAsiaTheme="minorHAnsi"/>
          <w:szCs w:val="28"/>
          <w:lang w:val="en-US"/>
        </w:rPr>
        <w:t>, have worries about their brothers. Even Dallas, who seems so tough, suffers and wants to die. Thus, All of them have “things,” but their “things” are not equally “rough.”</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For example, </w:t>
      </w:r>
      <w:proofErr w:type="spellStart"/>
      <w:r w:rsidRPr="004F10A1">
        <w:rPr>
          <w:rFonts w:eastAsiaTheme="minorHAnsi"/>
          <w:szCs w:val="28"/>
          <w:lang w:val="en-US"/>
        </w:rPr>
        <w:t>Ponyboy’s</w:t>
      </w:r>
      <w:proofErr w:type="spellEnd"/>
      <w:r w:rsidRPr="004F10A1">
        <w:rPr>
          <w:rFonts w:eastAsiaTheme="minorHAnsi"/>
          <w:szCs w:val="28"/>
          <w:lang w:val="en-US"/>
        </w:rPr>
        <w:t xml:space="preserve"> parents never return, and Dallas can’t talk with anyone about his “things,” but it is possible that Johnny’s worry is able to be solved if Jonny talks with his parents. It means their things have two types; fist type is that they </w:t>
      </w:r>
      <w:proofErr w:type="spellStart"/>
      <w:r w:rsidRPr="004F10A1">
        <w:rPr>
          <w:rFonts w:eastAsiaTheme="minorHAnsi"/>
          <w:szCs w:val="28"/>
          <w:lang w:val="en-US"/>
        </w:rPr>
        <w:t>can not</w:t>
      </w:r>
      <w:proofErr w:type="spellEnd"/>
      <w:r w:rsidRPr="004F10A1">
        <w:rPr>
          <w:rFonts w:eastAsiaTheme="minorHAnsi"/>
          <w:szCs w:val="28"/>
          <w:lang w:val="en-US"/>
        </w:rPr>
        <w:t xml:space="preserve"> solve immediately, another type is that they </w:t>
      </w:r>
      <w:proofErr w:type="spellStart"/>
      <w:r w:rsidRPr="004F10A1">
        <w:rPr>
          <w:rFonts w:eastAsiaTheme="minorHAnsi"/>
          <w:szCs w:val="28"/>
          <w:lang w:val="en-US"/>
        </w:rPr>
        <w:t>can not</w:t>
      </w:r>
      <w:proofErr w:type="spellEnd"/>
      <w:r w:rsidRPr="004F10A1">
        <w:rPr>
          <w:rFonts w:eastAsiaTheme="minorHAnsi"/>
          <w:szCs w:val="28"/>
          <w:lang w:val="en-US"/>
        </w:rPr>
        <w:t xml:space="preserve"> solve any more.</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Moreover, each of their “things” has different difficulty to solve them. In the fact, Pony’s brothers can resolve one of their “things” in the end of the story, but many characters still have their “things” by the end.</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Thus, each of the Greasers has different levels of “roughness.”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Cherry wants </w:t>
      </w:r>
      <w:proofErr w:type="spellStart"/>
      <w:r w:rsidRPr="004F10A1">
        <w:rPr>
          <w:rFonts w:eastAsiaTheme="minorHAnsi"/>
          <w:szCs w:val="28"/>
          <w:lang w:val="en-US"/>
        </w:rPr>
        <w:t>Ponyboy</w:t>
      </w:r>
      <w:proofErr w:type="spellEnd"/>
      <w:r w:rsidRPr="004F10A1">
        <w:rPr>
          <w:rFonts w:eastAsiaTheme="minorHAnsi"/>
          <w:szCs w:val="28"/>
          <w:lang w:val="en-US"/>
        </w:rPr>
        <w:t xml:space="preserve"> to understand that both the </w:t>
      </w:r>
      <w:proofErr w:type="spellStart"/>
      <w:r w:rsidRPr="004F10A1">
        <w:rPr>
          <w:rFonts w:eastAsiaTheme="minorHAnsi"/>
          <w:szCs w:val="28"/>
          <w:lang w:val="en-US"/>
        </w:rPr>
        <w:t>Socs</w:t>
      </w:r>
      <w:proofErr w:type="spellEnd"/>
      <w:r w:rsidRPr="004F10A1">
        <w:rPr>
          <w:rFonts w:eastAsiaTheme="minorHAnsi"/>
          <w:szCs w:val="28"/>
          <w:lang w:val="en-US"/>
        </w:rPr>
        <w:t xml:space="preserve"> and the Greasers </w:t>
      </w:r>
      <w:proofErr w:type="spellStart"/>
      <w:r w:rsidRPr="004F10A1">
        <w:rPr>
          <w:rFonts w:eastAsiaTheme="minorHAnsi"/>
          <w:szCs w:val="28"/>
          <w:lang w:val="en-US"/>
        </w:rPr>
        <w:t>can not</w:t>
      </w:r>
      <w:proofErr w:type="spellEnd"/>
      <w:r w:rsidRPr="004F10A1">
        <w:rPr>
          <w:rFonts w:eastAsiaTheme="minorHAnsi"/>
          <w:szCs w:val="28"/>
          <w:lang w:val="en-US"/>
        </w:rPr>
        <w:t xml:space="preserve"> have it made.</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lastRenderedPageBreak/>
        <w:t xml:space="preserve">However, it is so difficult to </w:t>
      </w:r>
      <w:proofErr w:type="spellStart"/>
      <w:r w:rsidRPr="004F10A1">
        <w:rPr>
          <w:rFonts w:eastAsiaTheme="minorHAnsi"/>
          <w:szCs w:val="28"/>
          <w:lang w:val="en-US"/>
        </w:rPr>
        <w:t>Ponyboy</w:t>
      </w:r>
      <w:proofErr w:type="spellEnd"/>
      <w:r w:rsidRPr="004F10A1">
        <w:rPr>
          <w:rFonts w:eastAsiaTheme="minorHAnsi"/>
          <w:szCs w:val="28"/>
          <w:lang w:val="en-US"/>
        </w:rPr>
        <w:t xml:space="preserve"> to understand that because there is a big difference between the </w:t>
      </w:r>
      <w:proofErr w:type="spellStart"/>
      <w:r w:rsidRPr="004F10A1">
        <w:rPr>
          <w:rFonts w:eastAsiaTheme="minorHAnsi"/>
          <w:szCs w:val="28"/>
          <w:lang w:val="en-US"/>
        </w:rPr>
        <w:t>Socs</w:t>
      </w:r>
      <w:proofErr w:type="spellEnd"/>
      <w:r w:rsidRPr="004F10A1">
        <w:rPr>
          <w:rFonts w:eastAsiaTheme="minorHAnsi"/>
          <w:szCs w:val="28"/>
          <w:lang w:val="en-US"/>
        </w:rPr>
        <w:t xml:space="preserve"> and the Greasers. That is wealth. </w:t>
      </w:r>
      <w:proofErr w:type="spellStart"/>
      <w:r w:rsidRPr="004F10A1">
        <w:rPr>
          <w:rFonts w:eastAsiaTheme="minorHAnsi"/>
          <w:szCs w:val="28"/>
          <w:lang w:val="en-US"/>
        </w:rPr>
        <w:t>Ponyboy</w:t>
      </w:r>
      <w:proofErr w:type="spellEnd"/>
      <w:r w:rsidRPr="004F10A1">
        <w:rPr>
          <w:rFonts w:eastAsiaTheme="minorHAnsi"/>
          <w:szCs w:val="28"/>
          <w:lang w:val="en-US"/>
        </w:rPr>
        <w:t xml:space="preserve"> and all the Greasers have lived with preposition and poorness.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In addition, the </w:t>
      </w:r>
      <w:proofErr w:type="spellStart"/>
      <w:r w:rsidRPr="004F10A1">
        <w:rPr>
          <w:rFonts w:eastAsiaTheme="minorHAnsi"/>
          <w:szCs w:val="28"/>
          <w:lang w:val="en-US"/>
        </w:rPr>
        <w:t>Socs</w:t>
      </w:r>
      <w:proofErr w:type="spellEnd"/>
      <w:r w:rsidRPr="004F10A1">
        <w:rPr>
          <w:rFonts w:eastAsiaTheme="minorHAnsi"/>
          <w:szCs w:val="28"/>
          <w:lang w:val="en-US"/>
        </w:rPr>
        <w:t xml:space="preserve"> also have their “things” and “roughness.” However, the Greasers have problems of preposition and poorness besides their own “things,” so “things” are also unequally “rough” between these two groups. When </w:t>
      </w:r>
      <w:proofErr w:type="spellStart"/>
      <w:r w:rsidRPr="004F10A1">
        <w:rPr>
          <w:rFonts w:eastAsiaTheme="minorHAnsi"/>
          <w:szCs w:val="28"/>
          <w:lang w:val="en-US"/>
        </w:rPr>
        <w:t>Ponyboy</w:t>
      </w:r>
      <w:proofErr w:type="spellEnd"/>
      <w:r w:rsidRPr="004F10A1">
        <w:rPr>
          <w:rFonts w:eastAsiaTheme="minorHAnsi"/>
          <w:szCs w:val="28"/>
          <w:lang w:val="en-US"/>
        </w:rPr>
        <w:t xml:space="preserve"> heard Cherry’s words, he did not know about similarities and differences between the </w:t>
      </w:r>
      <w:proofErr w:type="spellStart"/>
      <w:r w:rsidRPr="004F10A1">
        <w:rPr>
          <w:rFonts w:eastAsiaTheme="minorHAnsi"/>
          <w:szCs w:val="28"/>
          <w:lang w:val="en-US"/>
        </w:rPr>
        <w:t>Socs</w:t>
      </w:r>
      <w:proofErr w:type="spellEnd"/>
      <w:r w:rsidRPr="004F10A1">
        <w:rPr>
          <w:rFonts w:eastAsiaTheme="minorHAnsi"/>
          <w:szCs w:val="28"/>
          <w:lang w:val="en-US"/>
        </w:rPr>
        <w:t xml:space="preserve"> and the Greasers. In the fact, he had some misunderstanding about the </w:t>
      </w:r>
      <w:proofErr w:type="spellStart"/>
      <w:r w:rsidRPr="004F10A1">
        <w:rPr>
          <w:rFonts w:eastAsiaTheme="minorHAnsi"/>
          <w:szCs w:val="28"/>
          <w:lang w:val="en-US"/>
        </w:rPr>
        <w:t>Socs</w:t>
      </w:r>
      <w:proofErr w:type="spellEnd"/>
      <w:r w:rsidRPr="004F10A1">
        <w:rPr>
          <w:rFonts w:eastAsiaTheme="minorHAnsi"/>
          <w:szCs w:val="28"/>
          <w:lang w:val="en-US"/>
        </w:rPr>
        <w:t xml:space="preserve">; maybe it was money that separated us (p. 38), and I really couldn’t see what </w:t>
      </w:r>
      <w:proofErr w:type="spellStart"/>
      <w:r w:rsidRPr="004F10A1">
        <w:rPr>
          <w:rFonts w:eastAsiaTheme="minorHAnsi"/>
          <w:szCs w:val="28"/>
          <w:lang w:val="en-US"/>
        </w:rPr>
        <w:t>Socs</w:t>
      </w:r>
      <w:proofErr w:type="spellEnd"/>
      <w:r w:rsidRPr="004F10A1">
        <w:rPr>
          <w:rFonts w:eastAsiaTheme="minorHAnsi"/>
          <w:szCs w:val="28"/>
          <w:lang w:val="en-US"/>
        </w:rPr>
        <w:t xml:space="preserve"> would have to sweat about. I thought if I had worries like them I’d consider I’m lucky (p. 36). In addition, he did not perceive “things” and “roughness” of the same team members. Therefore, it was so difficult to him to understand Cherry’s words at that time. However, he came to understand Cherry’s words gradually. He learned about his friends’ and his brothers’ suffering by talking with them, and he understood the </w:t>
      </w:r>
      <w:proofErr w:type="spellStart"/>
      <w:r w:rsidRPr="004F10A1">
        <w:rPr>
          <w:rFonts w:eastAsiaTheme="minorHAnsi"/>
          <w:szCs w:val="28"/>
          <w:lang w:val="en-US"/>
        </w:rPr>
        <w:t>Socs</w:t>
      </w:r>
      <w:proofErr w:type="spellEnd"/>
      <w:r w:rsidRPr="004F10A1">
        <w:rPr>
          <w:rFonts w:eastAsiaTheme="minorHAnsi"/>
          <w:szCs w:val="28"/>
          <w:lang w:val="en-US"/>
        </w:rPr>
        <w:t xml:space="preserve"> by hearing about Bob from Randy; he could find that all the Greasers have their “things” and “roughness,” and even in the </w:t>
      </w:r>
      <w:proofErr w:type="spellStart"/>
      <w:r w:rsidRPr="004F10A1">
        <w:rPr>
          <w:rFonts w:eastAsiaTheme="minorHAnsi"/>
          <w:szCs w:val="28"/>
          <w:lang w:val="en-US"/>
        </w:rPr>
        <w:t>Socs</w:t>
      </w:r>
      <w:proofErr w:type="spellEnd"/>
      <w:r w:rsidRPr="004F10A1">
        <w:rPr>
          <w:rFonts w:eastAsiaTheme="minorHAnsi"/>
          <w:szCs w:val="28"/>
          <w:lang w:val="en-US"/>
        </w:rPr>
        <w:t xml:space="preserve"> who are rich kids also have worries same as the Greasers. Their worries are different, but it is the fact that all of them have some suffering. As </w:t>
      </w:r>
      <w:proofErr w:type="spellStart"/>
      <w:r w:rsidRPr="004F10A1">
        <w:rPr>
          <w:rFonts w:eastAsiaTheme="minorHAnsi"/>
          <w:szCs w:val="28"/>
          <w:lang w:val="en-US"/>
        </w:rPr>
        <w:t>Ponyboy</w:t>
      </w:r>
      <w:proofErr w:type="spellEnd"/>
      <w:r w:rsidRPr="004F10A1">
        <w:rPr>
          <w:rFonts w:eastAsiaTheme="minorHAnsi"/>
          <w:szCs w:val="28"/>
          <w:lang w:val="en-US"/>
        </w:rPr>
        <w:t xml:space="preserve"> noticed it, he was able to understand Cherry’s words.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Cherry’s words, “Things are rough all over,” are true for all the </w:t>
      </w:r>
      <w:proofErr w:type="spellStart"/>
      <w:r w:rsidRPr="004F10A1">
        <w:rPr>
          <w:rFonts w:eastAsiaTheme="minorHAnsi"/>
          <w:szCs w:val="28"/>
          <w:lang w:val="en-US"/>
        </w:rPr>
        <w:t>Socs</w:t>
      </w:r>
      <w:proofErr w:type="spellEnd"/>
      <w:r w:rsidRPr="004F10A1">
        <w:rPr>
          <w:rFonts w:eastAsiaTheme="minorHAnsi"/>
          <w:szCs w:val="28"/>
          <w:lang w:val="en-US"/>
        </w:rPr>
        <w:t xml:space="preserve"> and the Greasers, but all characters in </w:t>
      </w:r>
      <w:r w:rsidRPr="004F10A1">
        <w:rPr>
          <w:rFonts w:eastAsiaTheme="minorHAnsi"/>
          <w:i/>
          <w:iCs/>
          <w:szCs w:val="28"/>
          <w:lang w:val="en-US"/>
        </w:rPr>
        <w:t xml:space="preserve">The Outsiders </w:t>
      </w:r>
      <w:r w:rsidRPr="004F10A1">
        <w:rPr>
          <w:rFonts w:eastAsiaTheme="minorHAnsi"/>
          <w:szCs w:val="28"/>
          <w:lang w:val="en-US"/>
        </w:rPr>
        <w:t xml:space="preserve">have different “things” and “roughness.” The </w:t>
      </w:r>
      <w:proofErr w:type="spellStart"/>
      <w:r w:rsidRPr="004F10A1">
        <w:rPr>
          <w:rFonts w:eastAsiaTheme="minorHAnsi"/>
          <w:szCs w:val="28"/>
          <w:lang w:val="en-US"/>
        </w:rPr>
        <w:t>Socs</w:t>
      </w:r>
      <w:proofErr w:type="spellEnd"/>
      <w:r w:rsidRPr="004F10A1">
        <w:rPr>
          <w:rFonts w:eastAsiaTheme="minorHAnsi"/>
          <w:szCs w:val="28"/>
          <w:lang w:val="en-US"/>
        </w:rPr>
        <w:t xml:space="preserve"> have worries because of the </w:t>
      </w:r>
      <w:proofErr w:type="spellStart"/>
      <w:r w:rsidRPr="004F10A1">
        <w:rPr>
          <w:rFonts w:eastAsiaTheme="minorHAnsi"/>
          <w:szCs w:val="28"/>
          <w:lang w:val="en-US"/>
        </w:rPr>
        <w:t>wealth,and</w:t>
      </w:r>
      <w:proofErr w:type="spellEnd"/>
      <w:r w:rsidRPr="004F10A1">
        <w:rPr>
          <w:rFonts w:eastAsiaTheme="minorHAnsi"/>
          <w:szCs w:val="28"/>
          <w:lang w:val="en-US"/>
        </w:rPr>
        <w:t xml:space="preserve"> the Greasers also have worries because of their backgrounds. However, these differences are not important for </w:t>
      </w:r>
      <w:proofErr w:type="spellStart"/>
      <w:r w:rsidRPr="004F10A1">
        <w:rPr>
          <w:rFonts w:eastAsiaTheme="minorHAnsi"/>
          <w:szCs w:val="28"/>
          <w:lang w:val="en-US"/>
        </w:rPr>
        <w:t>Ponyboy</w:t>
      </w:r>
      <w:proofErr w:type="spellEnd"/>
      <w:r w:rsidRPr="004F10A1">
        <w:rPr>
          <w:rFonts w:eastAsiaTheme="minorHAnsi"/>
          <w:szCs w:val="28"/>
          <w:lang w:val="en-US"/>
        </w:rPr>
        <w:t xml:space="preserve">. It is important for him that all people belonging to the </w:t>
      </w:r>
      <w:proofErr w:type="spellStart"/>
      <w:r w:rsidRPr="004F10A1">
        <w:rPr>
          <w:rFonts w:eastAsiaTheme="minorHAnsi"/>
          <w:szCs w:val="28"/>
          <w:lang w:val="en-US"/>
        </w:rPr>
        <w:t>Socs</w:t>
      </w:r>
      <w:proofErr w:type="spellEnd"/>
      <w:r w:rsidRPr="004F10A1">
        <w:rPr>
          <w:rFonts w:eastAsiaTheme="minorHAnsi"/>
          <w:szCs w:val="28"/>
          <w:lang w:val="en-US"/>
        </w:rPr>
        <w:t xml:space="preserve"> and the Greasers have suffering and worries, and it is significant that he know the other guys are also human.</w:t>
      </w:r>
    </w:p>
    <w:p w:rsidR="00BE42A6" w:rsidRPr="004F10A1" w:rsidRDefault="00BE42A6" w:rsidP="0071056E">
      <w:pPr>
        <w:autoSpaceDE w:val="0"/>
        <w:autoSpaceDN w:val="0"/>
        <w:adjustRightInd w:val="0"/>
        <w:rPr>
          <w:rFonts w:eastAsiaTheme="minorHAnsi"/>
          <w:b/>
          <w:bCs/>
          <w:szCs w:val="28"/>
          <w:lang w:val="en-US"/>
        </w:rPr>
      </w:pPr>
    </w:p>
    <w:p w:rsidR="00BE42A6" w:rsidRPr="004F10A1" w:rsidRDefault="00BE42A6" w:rsidP="0071056E">
      <w:pPr>
        <w:autoSpaceDE w:val="0"/>
        <w:autoSpaceDN w:val="0"/>
        <w:adjustRightInd w:val="0"/>
        <w:rPr>
          <w:rFonts w:eastAsiaTheme="minorHAnsi"/>
          <w:b/>
          <w:bCs/>
          <w:szCs w:val="28"/>
          <w:lang w:val="en-US"/>
        </w:rPr>
      </w:pPr>
      <w:r w:rsidRPr="004F10A1">
        <w:rPr>
          <w:rFonts w:eastAsiaTheme="minorHAnsi"/>
          <w:b/>
          <w:bCs/>
          <w:szCs w:val="28"/>
          <w:lang w:val="en-US"/>
        </w:rPr>
        <w:t>Composition 2</w:t>
      </w:r>
    </w:p>
    <w:p w:rsidR="00BE42A6" w:rsidRPr="004F10A1" w:rsidRDefault="00BE42A6" w:rsidP="0071056E">
      <w:pPr>
        <w:autoSpaceDE w:val="0"/>
        <w:autoSpaceDN w:val="0"/>
        <w:adjustRightInd w:val="0"/>
        <w:rPr>
          <w:rFonts w:eastAsiaTheme="minorHAnsi"/>
          <w:b/>
          <w:bCs/>
          <w:szCs w:val="28"/>
          <w:lang w:val="en-US"/>
        </w:rPr>
      </w:pPr>
      <w:r w:rsidRPr="004F10A1">
        <w:rPr>
          <w:rFonts w:eastAsiaTheme="minorHAnsi"/>
          <w:b/>
          <w:bCs/>
          <w:szCs w:val="28"/>
          <w:lang w:val="en-US"/>
        </w:rPr>
        <w:t>Family and its Power!</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In society exists various groups and one of these is </w:t>
      </w:r>
      <w:r w:rsidR="008F7490" w:rsidRPr="004F10A1">
        <w:rPr>
          <w:rFonts w:eastAsiaTheme="minorHAnsi"/>
          <w:szCs w:val="28"/>
          <w:lang w:val="en-US"/>
        </w:rPr>
        <w:t xml:space="preserve">family. Family has an important </w:t>
      </w:r>
      <w:r w:rsidRPr="004F10A1">
        <w:rPr>
          <w:rFonts w:eastAsiaTheme="minorHAnsi"/>
          <w:szCs w:val="28"/>
          <w:lang w:val="en-US"/>
        </w:rPr>
        <w:t xml:space="preserve">meaning but sometime we misunderstand what really is! Surely, standard family consists of husband and wife and children but his sense is wider. Family are we, family are friends that share emotions, family is my grandfather, family is my class; it exists everywhere where people join together and form a group sharing everything. In this last month I have had a lot of opportunity to read and learn about it. For instance, I read the book </w:t>
      </w:r>
      <w:proofErr w:type="spellStart"/>
      <w:r w:rsidRPr="004F10A1">
        <w:rPr>
          <w:rFonts w:eastAsiaTheme="minorHAnsi"/>
          <w:i/>
          <w:iCs/>
          <w:szCs w:val="28"/>
          <w:lang w:val="en-US"/>
        </w:rPr>
        <w:t>Nightjohn</w:t>
      </w:r>
      <w:proofErr w:type="spellEnd"/>
      <w:r w:rsidRPr="004F10A1">
        <w:rPr>
          <w:rFonts w:eastAsiaTheme="minorHAnsi"/>
          <w:szCs w:val="28"/>
          <w:lang w:val="en-US"/>
        </w:rPr>
        <w:t>, as well as seeing the movie, and I spent a lot of time in sharing thoughts with my classmates about this topic.</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The most cruel, but significant, example that I can use to explain family and its power is the why slave owners commonly broke up slave families. They had to maintain black people mentally weak to continue to live in their white status, and to reach such bad goal they separated its member to prevent rebellions. They had fear to lose power and money.</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In fact, they had big cotton plantations and they owned black people; this gave them power in society and power on the slaves. They had this privileged life, for they hadn’t to work but they had to scrutinize the slaves’ works only. They were completely served and believed that their white status was superior of the black one. All this characteristics make them trust to be powerful, and to have the right to continue in such behavior. In </w:t>
      </w:r>
      <w:r w:rsidRPr="004F10A1">
        <w:rPr>
          <w:rFonts w:eastAsiaTheme="minorHAnsi"/>
          <w:szCs w:val="28"/>
          <w:lang w:val="en-US"/>
        </w:rPr>
        <w:lastRenderedPageBreak/>
        <w:t>the book there is a passage that I want to quote because it explains why white people had so fear of rebellion. “‘Cause to know things, for us to know things, is bad for them. We get to wanting and when we get to wanting it’s bad for them. They think we want what they got (39).” What they got was power, and they were so afraid to lose it that didn’t hesitate in whipping slaves until death.</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Another reason was money. Having a plantation and owning slaves meant to be rich because every slave has money value and all together formed the muster’s wealthy. I want to narrate a passage in the </w:t>
      </w:r>
      <w:proofErr w:type="spellStart"/>
      <w:r w:rsidRPr="004F10A1">
        <w:rPr>
          <w:rFonts w:eastAsiaTheme="minorHAnsi"/>
          <w:i/>
          <w:iCs/>
          <w:szCs w:val="28"/>
          <w:lang w:val="en-US"/>
        </w:rPr>
        <w:t>Nightjohn</w:t>
      </w:r>
      <w:proofErr w:type="spellEnd"/>
      <w:r w:rsidRPr="004F10A1">
        <w:rPr>
          <w:rFonts w:eastAsiaTheme="minorHAnsi"/>
          <w:i/>
          <w:iCs/>
          <w:szCs w:val="28"/>
          <w:lang w:val="en-US"/>
        </w:rPr>
        <w:t xml:space="preserve"> </w:t>
      </w:r>
      <w:r w:rsidRPr="004F10A1">
        <w:rPr>
          <w:rFonts w:eastAsiaTheme="minorHAnsi"/>
          <w:szCs w:val="28"/>
          <w:lang w:val="en-US"/>
        </w:rPr>
        <w:t xml:space="preserve">that impressed me. The scenario developed in church among an argument between muster and slaves; he was furious and menaced to shot them with the gun, and, all of the sudden, </w:t>
      </w:r>
      <w:proofErr w:type="spellStart"/>
      <w:r w:rsidRPr="004F10A1">
        <w:rPr>
          <w:rFonts w:eastAsiaTheme="minorHAnsi"/>
          <w:i/>
          <w:iCs/>
          <w:szCs w:val="28"/>
          <w:lang w:val="en-US"/>
        </w:rPr>
        <w:t>Sarny</w:t>
      </w:r>
      <w:proofErr w:type="spellEnd"/>
      <w:r w:rsidRPr="004F10A1">
        <w:rPr>
          <w:rFonts w:eastAsiaTheme="minorHAnsi"/>
          <w:i/>
          <w:iCs/>
          <w:szCs w:val="28"/>
          <w:lang w:val="en-US"/>
        </w:rPr>
        <w:t xml:space="preserve"> </w:t>
      </w:r>
      <w:r w:rsidRPr="004F10A1">
        <w:rPr>
          <w:rFonts w:eastAsiaTheme="minorHAnsi"/>
          <w:szCs w:val="28"/>
          <w:lang w:val="en-US"/>
        </w:rPr>
        <w:t>stood up and cried out loud to didn’t have fear to be shouted, because they were his wealth and he would never shot.</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Slaves worked in plantation that produced cotton; </w:t>
      </w:r>
      <w:proofErr w:type="spellStart"/>
      <w:r w:rsidRPr="004F10A1">
        <w:rPr>
          <w:rFonts w:eastAsiaTheme="minorHAnsi"/>
          <w:szCs w:val="28"/>
          <w:lang w:val="en-US"/>
        </w:rPr>
        <w:t>more over</w:t>
      </w:r>
      <w:proofErr w:type="spellEnd"/>
      <w:r w:rsidRPr="004F10A1">
        <w:rPr>
          <w:rFonts w:eastAsiaTheme="minorHAnsi"/>
          <w:szCs w:val="28"/>
          <w:lang w:val="en-US"/>
        </w:rPr>
        <w:t xml:space="preserve">, they were money and could be traded if there was good opportunity. Indeed, </w:t>
      </w:r>
      <w:proofErr w:type="spellStart"/>
      <w:r w:rsidRPr="004F10A1">
        <w:rPr>
          <w:rFonts w:eastAsiaTheme="minorHAnsi"/>
          <w:i/>
          <w:iCs/>
          <w:szCs w:val="28"/>
          <w:lang w:val="en-US"/>
        </w:rPr>
        <w:t>Sarny</w:t>
      </w:r>
      <w:r w:rsidRPr="004F10A1">
        <w:rPr>
          <w:rFonts w:eastAsiaTheme="minorHAnsi"/>
          <w:szCs w:val="28"/>
          <w:lang w:val="en-US"/>
        </w:rPr>
        <w:t>’s</w:t>
      </w:r>
      <w:proofErr w:type="spellEnd"/>
      <w:r w:rsidRPr="004F10A1">
        <w:rPr>
          <w:rFonts w:eastAsiaTheme="minorHAnsi"/>
          <w:szCs w:val="28"/>
          <w:lang w:val="en-US"/>
        </w:rPr>
        <w:t xml:space="preserve"> mother was sold because she was a good breeder and muster did a good trade.</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In the reason why master broke up slaves family lay hidden the family’s power. Family is the place where the individual can find his own identity and to develop a sense of power. Identity is very important because everyone needs to know own root. This teaches us who we are and what are our values and our rights. In family we are socialized and we learn how to behave and what to aspect from our environment.</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Furthermore, </w:t>
      </w:r>
      <w:proofErr w:type="spellStart"/>
      <w:r w:rsidRPr="004F10A1">
        <w:rPr>
          <w:rFonts w:eastAsiaTheme="minorHAnsi"/>
          <w:szCs w:val="28"/>
          <w:lang w:val="en-US"/>
        </w:rPr>
        <w:t>everyday</w:t>
      </w:r>
      <w:proofErr w:type="spellEnd"/>
      <w:r w:rsidRPr="004F10A1">
        <w:rPr>
          <w:rFonts w:eastAsiaTheme="minorHAnsi"/>
          <w:szCs w:val="28"/>
          <w:lang w:val="en-US"/>
        </w:rPr>
        <w:t xml:space="preserve"> by sharing emotions, ideals, dream we grow and become stronger and capable to accept sufferance.</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I’m positive with family. I met my wife seventeen years ago and we immediately engaged and after seven years we got married. Nine months ago Viola, my sweetie daughter, was born and I feel to have achieved what I had ever dreamed from my life. Power and money are nothing without love and family.</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Maybe this can seem a common sentence, but if you are in my condition, you know what I’m talking about.</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I can’t imagine a life without my family, I get lost without it and I need to thank god for such luckiness.</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I want to finish this essay remembered </w:t>
      </w:r>
      <w:proofErr w:type="spellStart"/>
      <w:r w:rsidRPr="004F10A1">
        <w:rPr>
          <w:rFonts w:eastAsiaTheme="minorHAnsi"/>
          <w:i/>
          <w:iCs/>
          <w:szCs w:val="28"/>
          <w:lang w:val="en-US"/>
        </w:rPr>
        <w:t>Nightjohn</w:t>
      </w:r>
      <w:proofErr w:type="spellEnd"/>
      <w:r w:rsidRPr="004F10A1">
        <w:rPr>
          <w:rFonts w:eastAsiaTheme="minorHAnsi"/>
          <w:i/>
          <w:iCs/>
          <w:szCs w:val="28"/>
          <w:lang w:val="en-US"/>
        </w:rPr>
        <w:t xml:space="preserve"> </w:t>
      </w:r>
      <w:r w:rsidRPr="004F10A1">
        <w:rPr>
          <w:rFonts w:eastAsiaTheme="minorHAnsi"/>
          <w:szCs w:val="28"/>
          <w:lang w:val="en-US"/>
        </w:rPr>
        <w:t xml:space="preserve">movie when </w:t>
      </w:r>
      <w:proofErr w:type="spellStart"/>
      <w:r w:rsidRPr="004F10A1">
        <w:rPr>
          <w:rFonts w:eastAsiaTheme="minorHAnsi"/>
          <w:i/>
          <w:iCs/>
          <w:szCs w:val="28"/>
          <w:lang w:val="en-US"/>
        </w:rPr>
        <w:t>Delie</w:t>
      </w:r>
      <w:proofErr w:type="spellEnd"/>
      <w:r w:rsidRPr="004F10A1">
        <w:rPr>
          <w:rFonts w:eastAsiaTheme="minorHAnsi"/>
          <w:i/>
          <w:iCs/>
          <w:szCs w:val="28"/>
          <w:lang w:val="en-US"/>
        </w:rPr>
        <w:t xml:space="preserve"> </w:t>
      </w:r>
      <w:r w:rsidRPr="004F10A1">
        <w:rPr>
          <w:rFonts w:eastAsiaTheme="minorHAnsi"/>
          <w:szCs w:val="28"/>
          <w:lang w:val="en-US"/>
        </w:rPr>
        <w:t>said him, “You have a new family now and everywhere you go you’ll find a new one.” This is a big truth! In life everyone have good and bad moments, but what is really important is to have someone to share with. Remember that family is everywhere! Family are friends, family are parents, strangers and family are my wife and my Viola.</w:t>
      </w:r>
    </w:p>
    <w:p w:rsidR="00BE42A6" w:rsidRPr="004F10A1" w:rsidRDefault="00BE42A6" w:rsidP="0071056E">
      <w:pPr>
        <w:autoSpaceDE w:val="0"/>
        <w:autoSpaceDN w:val="0"/>
        <w:adjustRightInd w:val="0"/>
        <w:jc w:val="both"/>
        <w:rPr>
          <w:rFonts w:eastAsiaTheme="minorHAnsi"/>
          <w:b/>
          <w:bCs/>
          <w:szCs w:val="28"/>
          <w:lang w:val="en-US"/>
        </w:rPr>
      </w:pPr>
    </w:p>
    <w:p w:rsidR="008F7490" w:rsidRPr="004F10A1" w:rsidRDefault="008F7490" w:rsidP="0071056E">
      <w:pPr>
        <w:autoSpaceDE w:val="0"/>
        <w:autoSpaceDN w:val="0"/>
        <w:adjustRightInd w:val="0"/>
        <w:jc w:val="both"/>
        <w:rPr>
          <w:rFonts w:eastAsiaTheme="minorHAnsi"/>
          <w:b/>
          <w:bCs/>
          <w:szCs w:val="28"/>
          <w:lang w:val="en-US"/>
        </w:rPr>
      </w:pPr>
      <w:r w:rsidRPr="004F10A1">
        <w:rPr>
          <w:rFonts w:eastAsiaTheme="minorHAnsi"/>
          <w:b/>
          <w:bCs/>
          <w:szCs w:val="28"/>
          <w:lang w:val="en-US"/>
        </w:rPr>
        <w:t>Composition 3</w:t>
      </w:r>
    </w:p>
    <w:p w:rsidR="008F7490" w:rsidRPr="004F10A1" w:rsidRDefault="008F7490" w:rsidP="0071056E">
      <w:pPr>
        <w:autoSpaceDE w:val="0"/>
        <w:autoSpaceDN w:val="0"/>
        <w:adjustRightInd w:val="0"/>
        <w:rPr>
          <w:rFonts w:eastAsiaTheme="minorHAnsi"/>
          <w:b/>
          <w:bCs/>
          <w:szCs w:val="28"/>
          <w:lang w:val="en-US"/>
        </w:rPr>
      </w:pPr>
      <w:r w:rsidRPr="004F10A1">
        <w:rPr>
          <w:rFonts w:eastAsiaTheme="minorHAnsi"/>
          <w:b/>
          <w:bCs/>
          <w:szCs w:val="28"/>
          <w:lang w:val="en-US"/>
        </w:rPr>
        <w:t>Peer Pressure Influences Teenagers</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Peer pressure influences teenagers in many aspects. It may have positive or negative matters. Friends have the biggest influence on each other. Girls and boys in their teenage period like to stick with each other if they share the same interests, or even if they are in the same status. They also feel uncomfortable when they join new group that is different from the group they usually stick with. In the Outsider’s novel, there are two groups; Greasers and </w:t>
      </w:r>
      <w:proofErr w:type="spellStart"/>
      <w:r w:rsidRPr="004F10A1">
        <w:rPr>
          <w:rFonts w:eastAsiaTheme="minorHAnsi"/>
          <w:szCs w:val="28"/>
          <w:lang w:val="en-US"/>
        </w:rPr>
        <w:t>Socs</w:t>
      </w:r>
      <w:proofErr w:type="spellEnd"/>
      <w:r w:rsidRPr="004F10A1">
        <w:rPr>
          <w:rFonts w:eastAsiaTheme="minorHAnsi"/>
          <w:szCs w:val="28"/>
          <w:lang w:val="en-US"/>
        </w:rPr>
        <w:t>. Each group influences its members with different kinds of matters.</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lastRenderedPageBreak/>
        <w:t xml:space="preserve">There are some usual influences among the members in each group. They do many things which might be in their culture, habits, or they follow each other by apery. For example, Greasers influence each other by letting their hair grow up and they do not like </w:t>
      </w:r>
      <w:proofErr w:type="spellStart"/>
      <w:r w:rsidRPr="004F10A1">
        <w:rPr>
          <w:rFonts w:eastAsiaTheme="minorHAnsi"/>
          <w:szCs w:val="28"/>
          <w:lang w:val="en-US"/>
        </w:rPr>
        <w:t>any body</w:t>
      </w:r>
      <w:proofErr w:type="spellEnd"/>
      <w:r w:rsidRPr="004F10A1">
        <w:rPr>
          <w:rFonts w:eastAsiaTheme="minorHAnsi"/>
          <w:szCs w:val="28"/>
          <w:lang w:val="en-US"/>
        </w:rPr>
        <w:t xml:space="preserve"> to tell them to cut it. Furthermore, most of Greasers wear blue jeans, T-shirts, and tennis shoes or boots. On the other hand, </w:t>
      </w:r>
      <w:proofErr w:type="spellStart"/>
      <w:r w:rsidRPr="004F10A1">
        <w:rPr>
          <w:rFonts w:eastAsiaTheme="minorHAnsi"/>
          <w:szCs w:val="28"/>
          <w:lang w:val="en-US"/>
        </w:rPr>
        <w:t>Socs</w:t>
      </w:r>
      <w:proofErr w:type="spellEnd"/>
      <w:r w:rsidRPr="004F10A1">
        <w:rPr>
          <w:rFonts w:eastAsiaTheme="minorHAnsi"/>
          <w:szCs w:val="28"/>
          <w:lang w:val="en-US"/>
        </w:rPr>
        <w:t xml:space="preserve"> wear nice, expensive clothes with leather shoes. I can see most of the </w:t>
      </w:r>
      <w:proofErr w:type="spellStart"/>
      <w:r w:rsidRPr="004F10A1">
        <w:rPr>
          <w:rFonts w:eastAsiaTheme="minorHAnsi"/>
          <w:szCs w:val="28"/>
          <w:lang w:val="en-US"/>
        </w:rPr>
        <w:t>Socs</w:t>
      </w:r>
      <w:proofErr w:type="spellEnd"/>
      <w:r w:rsidRPr="004F10A1">
        <w:rPr>
          <w:rFonts w:eastAsiaTheme="minorHAnsi"/>
          <w:szCs w:val="28"/>
          <w:lang w:val="en-US"/>
        </w:rPr>
        <w:t xml:space="preserve"> are rich and drive expensive cars while the Greasers who were poor, drive cheap cars and use simple things.</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Moreover, there were some negative attitudes in both groups with their members. For example, there was a girl whose named was Cherry said to </w:t>
      </w:r>
      <w:proofErr w:type="spellStart"/>
      <w:r w:rsidRPr="004F10A1">
        <w:rPr>
          <w:rFonts w:eastAsiaTheme="minorHAnsi"/>
          <w:szCs w:val="28"/>
          <w:lang w:val="en-US"/>
        </w:rPr>
        <w:t>ponyboy</w:t>
      </w:r>
      <w:proofErr w:type="spellEnd"/>
      <w:r w:rsidRPr="004F10A1">
        <w:rPr>
          <w:rFonts w:eastAsiaTheme="minorHAnsi"/>
          <w:szCs w:val="28"/>
          <w:lang w:val="en-US"/>
        </w:rPr>
        <w:t xml:space="preserve">, did not take it personally if I did not talk with you in school. She </w:t>
      </w:r>
      <w:proofErr w:type="spellStart"/>
      <w:r w:rsidRPr="004F10A1">
        <w:rPr>
          <w:rFonts w:eastAsiaTheme="minorHAnsi"/>
          <w:szCs w:val="28"/>
          <w:lang w:val="en-US"/>
        </w:rPr>
        <w:t>meaned</w:t>
      </w:r>
      <w:proofErr w:type="spellEnd"/>
      <w:r w:rsidRPr="004F10A1">
        <w:rPr>
          <w:rFonts w:eastAsiaTheme="minorHAnsi"/>
          <w:szCs w:val="28"/>
          <w:lang w:val="en-US"/>
        </w:rPr>
        <w:t xml:space="preserve"> by that she was from </w:t>
      </w:r>
      <w:proofErr w:type="spellStart"/>
      <w:r w:rsidRPr="004F10A1">
        <w:rPr>
          <w:rFonts w:eastAsiaTheme="minorHAnsi"/>
          <w:szCs w:val="28"/>
          <w:lang w:val="en-US"/>
        </w:rPr>
        <w:t>Socs</w:t>
      </w:r>
      <w:proofErr w:type="spellEnd"/>
      <w:r w:rsidRPr="004F10A1">
        <w:rPr>
          <w:rFonts w:eastAsiaTheme="minorHAnsi"/>
          <w:szCs w:val="28"/>
          <w:lang w:val="en-US"/>
        </w:rPr>
        <w:t xml:space="preserve"> and he was from Greasers and if she talked with him, she would lose her friends and they would give her bad treatment because of the race which they had against each other. Another thing, the guys influenced each other in many bad things: I could see most of them smoked cigarettes and some drink alcohol even though others were young people. In addition for that, there was no body would stop them because there was no one telling them that the smoking and drinking caused many health problems in their life.</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There were some bad attitudes from the friends who were surrounded </w:t>
      </w:r>
      <w:proofErr w:type="spellStart"/>
      <w:r w:rsidRPr="004F10A1">
        <w:rPr>
          <w:rFonts w:eastAsiaTheme="minorHAnsi"/>
          <w:szCs w:val="28"/>
          <w:lang w:val="en-US"/>
        </w:rPr>
        <w:t>ponyboy</w:t>
      </w:r>
      <w:proofErr w:type="spellEnd"/>
      <w:r w:rsidRPr="004F10A1">
        <w:rPr>
          <w:rFonts w:eastAsiaTheme="minorHAnsi"/>
          <w:szCs w:val="28"/>
          <w:lang w:val="en-US"/>
        </w:rPr>
        <w:t xml:space="preserve">. I can see Dally was always trying to tell his friend </w:t>
      </w:r>
      <w:proofErr w:type="spellStart"/>
      <w:r w:rsidRPr="004F10A1">
        <w:rPr>
          <w:rFonts w:eastAsiaTheme="minorHAnsi"/>
          <w:szCs w:val="28"/>
          <w:lang w:val="en-US"/>
        </w:rPr>
        <w:t>ponyboy</w:t>
      </w:r>
      <w:proofErr w:type="spellEnd"/>
      <w:r w:rsidRPr="004F10A1">
        <w:rPr>
          <w:rFonts w:eastAsiaTheme="minorHAnsi"/>
          <w:szCs w:val="28"/>
          <w:lang w:val="en-US"/>
        </w:rPr>
        <w:t xml:space="preserve"> to be tough and strong against other people who faced him like Greasers. In addition, Dally most the time made fun of people, showed off and insulted children in front of his friends </w:t>
      </w:r>
      <w:proofErr w:type="spellStart"/>
      <w:r w:rsidRPr="004F10A1">
        <w:rPr>
          <w:rFonts w:eastAsiaTheme="minorHAnsi"/>
          <w:szCs w:val="28"/>
          <w:lang w:val="en-US"/>
        </w:rPr>
        <w:t>ponyboy</w:t>
      </w:r>
      <w:proofErr w:type="spellEnd"/>
      <w:r w:rsidRPr="004F10A1">
        <w:rPr>
          <w:rFonts w:eastAsiaTheme="minorHAnsi"/>
          <w:szCs w:val="28"/>
          <w:lang w:val="en-US"/>
        </w:rPr>
        <w:t xml:space="preserve"> and Johnny. People do not like get directions. For example, Derry the oldest brother of pony boy always gave him directions which </w:t>
      </w:r>
      <w:proofErr w:type="spellStart"/>
      <w:r w:rsidRPr="004F10A1">
        <w:rPr>
          <w:rFonts w:eastAsiaTheme="minorHAnsi"/>
          <w:szCs w:val="28"/>
          <w:lang w:val="en-US"/>
        </w:rPr>
        <w:t>ponyboy</w:t>
      </w:r>
      <w:proofErr w:type="spellEnd"/>
      <w:r w:rsidRPr="004F10A1">
        <w:rPr>
          <w:rFonts w:eastAsiaTheme="minorHAnsi"/>
          <w:szCs w:val="28"/>
          <w:lang w:val="en-US"/>
        </w:rPr>
        <w:t xml:space="preserve"> did not like while </w:t>
      </w:r>
      <w:proofErr w:type="spellStart"/>
      <w:r w:rsidRPr="004F10A1">
        <w:rPr>
          <w:rFonts w:eastAsiaTheme="minorHAnsi"/>
          <w:szCs w:val="28"/>
          <w:lang w:val="en-US"/>
        </w:rPr>
        <w:t>ponyboy</w:t>
      </w:r>
      <w:proofErr w:type="spellEnd"/>
      <w:r w:rsidRPr="004F10A1">
        <w:rPr>
          <w:rFonts w:eastAsiaTheme="minorHAnsi"/>
          <w:szCs w:val="28"/>
          <w:lang w:val="en-US"/>
        </w:rPr>
        <w:t xml:space="preserve"> liked his second oldest brother Soda more than Derry because he understood him more and considered him like adult and did not give him directions so I could see </w:t>
      </w:r>
      <w:proofErr w:type="spellStart"/>
      <w:r w:rsidRPr="004F10A1">
        <w:rPr>
          <w:rFonts w:eastAsiaTheme="minorHAnsi"/>
          <w:szCs w:val="28"/>
          <w:lang w:val="en-US"/>
        </w:rPr>
        <w:t>ponyboy</w:t>
      </w:r>
      <w:proofErr w:type="spellEnd"/>
      <w:r w:rsidRPr="004F10A1">
        <w:rPr>
          <w:rFonts w:eastAsiaTheme="minorHAnsi"/>
          <w:szCs w:val="28"/>
          <w:lang w:val="en-US"/>
        </w:rPr>
        <w:t xml:space="preserve"> influenced more form Soda.</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There are also some positive effects to </w:t>
      </w:r>
      <w:proofErr w:type="spellStart"/>
      <w:r w:rsidRPr="004F10A1">
        <w:rPr>
          <w:rFonts w:eastAsiaTheme="minorHAnsi"/>
          <w:szCs w:val="28"/>
          <w:lang w:val="en-US"/>
        </w:rPr>
        <w:t>ponyboy</w:t>
      </w:r>
      <w:proofErr w:type="spellEnd"/>
      <w:r w:rsidRPr="004F10A1">
        <w:rPr>
          <w:rFonts w:eastAsiaTheme="minorHAnsi"/>
          <w:szCs w:val="28"/>
          <w:lang w:val="en-US"/>
        </w:rPr>
        <w:t xml:space="preserve"> from his friends who were around him. He had a good friend whose named was Johnny always helped him, did not like to fight with other people and one time he bought a book and gave it to him and told him keep reading the book, because book would be best friend and stay with you until you die. One time Johnny had telling </w:t>
      </w:r>
      <w:proofErr w:type="spellStart"/>
      <w:r w:rsidRPr="004F10A1">
        <w:rPr>
          <w:rFonts w:eastAsiaTheme="minorHAnsi"/>
          <w:szCs w:val="28"/>
          <w:lang w:val="en-US"/>
        </w:rPr>
        <w:t>ponyboy</w:t>
      </w:r>
      <w:proofErr w:type="spellEnd"/>
      <w:r w:rsidRPr="004F10A1">
        <w:rPr>
          <w:rFonts w:eastAsiaTheme="minorHAnsi"/>
          <w:szCs w:val="28"/>
          <w:lang w:val="en-US"/>
        </w:rPr>
        <w:t xml:space="preserve"> fight was not good and useless. In addition, there was also a good advice from him that he said to </w:t>
      </w:r>
      <w:proofErr w:type="spellStart"/>
      <w:r w:rsidRPr="004F10A1">
        <w:rPr>
          <w:rFonts w:eastAsiaTheme="minorHAnsi"/>
          <w:szCs w:val="28"/>
          <w:lang w:val="en-US"/>
        </w:rPr>
        <w:t>ponyboy</w:t>
      </w:r>
      <w:proofErr w:type="spellEnd"/>
      <w:r w:rsidRPr="004F10A1">
        <w:rPr>
          <w:rFonts w:eastAsiaTheme="minorHAnsi"/>
          <w:szCs w:val="28"/>
          <w:lang w:val="en-US"/>
        </w:rPr>
        <w:t xml:space="preserve"> several time “stay gold, stay gold and nothing good can stay.” I can see also </w:t>
      </w:r>
      <w:proofErr w:type="spellStart"/>
      <w:r w:rsidRPr="004F10A1">
        <w:rPr>
          <w:rFonts w:eastAsiaTheme="minorHAnsi"/>
          <w:szCs w:val="28"/>
          <w:lang w:val="en-US"/>
        </w:rPr>
        <w:t>ponyboy</w:t>
      </w:r>
      <w:proofErr w:type="spellEnd"/>
      <w:r w:rsidRPr="004F10A1">
        <w:rPr>
          <w:rFonts w:eastAsiaTheme="minorHAnsi"/>
          <w:szCs w:val="28"/>
          <w:lang w:val="en-US"/>
        </w:rPr>
        <w:t xml:space="preserve"> learned to help people with his friends Dally and Johnny after the church had burned, even caused his life to death but he tried with them to take out people who were in church and to save their life with his brave and his friends encouragements.</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In brief, peer pressure might be good and bad on adults and even more on teenagers. We need to get the positive things from good peer pressure and try to be away from people who have bad influence on us by the advice which Johnny said “stay good” and this would be a great full advice we can learn from life.</w:t>
      </w:r>
    </w:p>
    <w:p w:rsidR="008F7490" w:rsidRPr="004F10A1" w:rsidRDefault="008F7490" w:rsidP="0071056E">
      <w:pPr>
        <w:autoSpaceDE w:val="0"/>
        <w:autoSpaceDN w:val="0"/>
        <w:adjustRightInd w:val="0"/>
        <w:jc w:val="both"/>
        <w:rPr>
          <w:rFonts w:eastAsiaTheme="minorHAnsi"/>
          <w:b/>
          <w:bCs/>
          <w:szCs w:val="28"/>
          <w:lang w:val="en-US"/>
        </w:rPr>
      </w:pPr>
    </w:p>
    <w:p w:rsidR="008F7490" w:rsidRPr="004F10A1" w:rsidRDefault="008F7490" w:rsidP="0071056E">
      <w:pPr>
        <w:autoSpaceDE w:val="0"/>
        <w:autoSpaceDN w:val="0"/>
        <w:adjustRightInd w:val="0"/>
        <w:jc w:val="both"/>
        <w:rPr>
          <w:rFonts w:eastAsiaTheme="minorHAnsi"/>
          <w:b/>
          <w:bCs/>
          <w:szCs w:val="28"/>
          <w:lang w:val="en-US"/>
        </w:rPr>
      </w:pPr>
      <w:r w:rsidRPr="004F10A1">
        <w:rPr>
          <w:rFonts w:eastAsiaTheme="minorHAnsi"/>
          <w:b/>
          <w:bCs/>
          <w:szCs w:val="28"/>
          <w:lang w:val="en-US"/>
        </w:rPr>
        <w:t>COMPOSITION 4</w:t>
      </w:r>
    </w:p>
    <w:p w:rsidR="008F7490" w:rsidRPr="004F10A1" w:rsidRDefault="008F7490" w:rsidP="0071056E">
      <w:pPr>
        <w:autoSpaceDE w:val="0"/>
        <w:autoSpaceDN w:val="0"/>
        <w:adjustRightInd w:val="0"/>
        <w:jc w:val="both"/>
        <w:rPr>
          <w:rFonts w:eastAsiaTheme="minorHAnsi"/>
          <w:b/>
          <w:bCs/>
          <w:szCs w:val="28"/>
          <w:lang w:val="en-US"/>
        </w:rPr>
      </w:pPr>
      <w:r w:rsidRPr="004F10A1">
        <w:rPr>
          <w:rFonts w:eastAsiaTheme="minorHAnsi"/>
          <w:b/>
          <w:bCs/>
          <w:szCs w:val="28"/>
          <w:lang w:val="en-US"/>
        </w:rPr>
        <w:t>MY SIBLING’S RELATIONSHIP</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Not everyone has luck to have brothers or sisters in the family, but I am the lucky one; I have one brother.</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lastRenderedPageBreak/>
        <w:t xml:space="preserve">He is one year old younger than me. He is not a lovely younger brother and I am also not a lovely elder brother. We always call </w:t>
      </w:r>
      <w:proofErr w:type="spellStart"/>
      <w:r w:rsidRPr="004F10A1">
        <w:rPr>
          <w:rFonts w:eastAsiaTheme="minorHAnsi"/>
          <w:szCs w:val="28"/>
          <w:lang w:val="en-US"/>
        </w:rPr>
        <w:t>each others</w:t>
      </w:r>
      <w:proofErr w:type="spellEnd"/>
      <w:r w:rsidRPr="004F10A1">
        <w:rPr>
          <w:rFonts w:eastAsiaTheme="minorHAnsi"/>
          <w:szCs w:val="28"/>
          <w:lang w:val="en-US"/>
        </w:rPr>
        <w:t xml:space="preserve"> full name, never call each other “brother”; however, we still respect and help each other. Of course, sometimes we do argue and fight, but we are still brothers. There are some similar and contracts relationships between the book, </w:t>
      </w:r>
      <w:r w:rsidRPr="004F10A1">
        <w:rPr>
          <w:rFonts w:eastAsiaTheme="minorHAnsi"/>
          <w:i/>
          <w:iCs/>
          <w:szCs w:val="28"/>
          <w:lang w:val="en-US"/>
        </w:rPr>
        <w:t>The Outsiders</w:t>
      </w:r>
      <w:r w:rsidRPr="004F10A1">
        <w:rPr>
          <w:rFonts w:eastAsiaTheme="minorHAnsi"/>
          <w:szCs w:val="28"/>
          <w:lang w:val="en-US"/>
        </w:rPr>
        <w:t>. I am going to compare with the book; however, let me tell you something about us first.</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My brother and I both had learned music since when we were young. We both learned the same instruments: violin, piano and erhu (Chinese instrument) in the same music-elementary school. We both are studying in the U.S. right now. Music is important for both of us, because we had learned since we were young. It’s pretty useful; the reason is we would have some common things to do for both of us.</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Sometimes we played in the same orchestra and sometimes we just played duet together. We always had good time when we play duet. Therefore, sometimes we would perform to some people. We used to study in the same high school for one year. We performed it at many places in that year. For instance, we played at the nursing house, many YMCA’s and school’s parties. We were happy about met lots of people and we hope they were enjoyed. As the book, brothers like to play each other. </w:t>
      </w:r>
      <w:proofErr w:type="spellStart"/>
      <w:r w:rsidRPr="004F10A1">
        <w:rPr>
          <w:rFonts w:eastAsiaTheme="minorHAnsi"/>
          <w:szCs w:val="28"/>
          <w:lang w:val="en-US"/>
        </w:rPr>
        <w:t>Darry</w:t>
      </w:r>
      <w:proofErr w:type="spellEnd"/>
      <w:r w:rsidRPr="004F10A1">
        <w:rPr>
          <w:rFonts w:eastAsiaTheme="minorHAnsi"/>
          <w:szCs w:val="28"/>
          <w:lang w:val="en-US"/>
        </w:rPr>
        <w:t xml:space="preserve">, </w:t>
      </w:r>
      <w:proofErr w:type="spellStart"/>
      <w:r w:rsidRPr="004F10A1">
        <w:rPr>
          <w:rFonts w:eastAsiaTheme="minorHAnsi"/>
          <w:szCs w:val="28"/>
          <w:lang w:val="en-US"/>
        </w:rPr>
        <w:t>Sodapop</w:t>
      </w:r>
      <w:proofErr w:type="spellEnd"/>
      <w:r w:rsidRPr="004F10A1">
        <w:rPr>
          <w:rFonts w:eastAsiaTheme="minorHAnsi"/>
          <w:szCs w:val="28"/>
          <w:lang w:val="en-US"/>
        </w:rPr>
        <w:t xml:space="preserve">, and </w:t>
      </w:r>
      <w:proofErr w:type="spellStart"/>
      <w:r w:rsidRPr="004F10A1">
        <w:rPr>
          <w:rFonts w:eastAsiaTheme="minorHAnsi"/>
          <w:szCs w:val="28"/>
          <w:lang w:val="en-US"/>
        </w:rPr>
        <w:t>Ponyboy</w:t>
      </w:r>
      <w:proofErr w:type="spellEnd"/>
      <w:r w:rsidRPr="004F10A1">
        <w:rPr>
          <w:rFonts w:eastAsiaTheme="minorHAnsi"/>
          <w:szCs w:val="28"/>
          <w:lang w:val="en-US"/>
        </w:rPr>
        <w:t xml:space="preserve"> enjoy the time they are together.</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Every brother cares very much about their brothers. I can understand why Darry is very mad about </w:t>
      </w:r>
      <w:proofErr w:type="spellStart"/>
      <w:r w:rsidRPr="004F10A1">
        <w:rPr>
          <w:rFonts w:eastAsiaTheme="minorHAnsi"/>
          <w:szCs w:val="28"/>
          <w:lang w:val="en-US"/>
        </w:rPr>
        <w:t>Ponyboy</w:t>
      </w:r>
      <w:proofErr w:type="spellEnd"/>
      <w:r w:rsidRPr="004F10A1">
        <w:rPr>
          <w:rFonts w:eastAsiaTheme="minorHAnsi"/>
          <w:szCs w:val="28"/>
          <w:lang w:val="en-US"/>
        </w:rPr>
        <w:t xml:space="preserve"> being late to home after the movie, and after </w:t>
      </w:r>
      <w:proofErr w:type="spellStart"/>
      <w:r w:rsidRPr="004F10A1">
        <w:rPr>
          <w:rFonts w:eastAsiaTheme="minorHAnsi"/>
          <w:szCs w:val="28"/>
          <w:lang w:val="en-US"/>
        </w:rPr>
        <w:t>Darry</w:t>
      </w:r>
      <w:proofErr w:type="spellEnd"/>
      <w:r w:rsidRPr="004F10A1">
        <w:rPr>
          <w:rFonts w:eastAsiaTheme="minorHAnsi"/>
          <w:szCs w:val="28"/>
          <w:lang w:val="en-US"/>
        </w:rPr>
        <w:t xml:space="preserve"> and </w:t>
      </w:r>
      <w:proofErr w:type="spellStart"/>
      <w:r w:rsidRPr="004F10A1">
        <w:rPr>
          <w:rFonts w:eastAsiaTheme="minorHAnsi"/>
          <w:szCs w:val="28"/>
          <w:lang w:val="en-US"/>
        </w:rPr>
        <w:t>Sodapop</w:t>
      </w:r>
      <w:proofErr w:type="spellEnd"/>
      <w:r w:rsidRPr="004F10A1">
        <w:rPr>
          <w:rFonts w:eastAsiaTheme="minorHAnsi"/>
          <w:szCs w:val="28"/>
          <w:lang w:val="en-US"/>
        </w:rPr>
        <w:t xml:space="preserve"> very worry about </w:t>
      </w:r>
      <w:proofErr w:type="spellStart"/>
      <w:r w:rsidRPr="004F10A1">
        <w:rPr>
          <w:rFonts w:eastAsiaTheme="minorHAnsi"/>
          <w:szCs w:val="28"/>
          <w:lang w:val="en-US"/>
        </w:rPr>
        <w:t>Ponyboy</w:t>
      </w:r>
      <w:proofErr w:type="spellEnd"/>
      <w:r w:rsidRPr="004F10A1">
        <w:rPr>
          <w:rFonts w:eastAsiaTheme="minorHAnsi"/>
          <w:szCs w:val="28"/>
          <w:lang w:val="en-US"/>
        </w:rPr>
        <w:t xml:space="preserve"> when he and Johnny hide in the church. When my brother and I were in Taiwan, sometimes he went out with his friends until very late, and he did not call back home or my parents. I could not contact with him either. We were getting worried and angry about it. Therefore, I always kept telling him turn his cell phone on and let us know where he was going and when will he be back.</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Every brother would protect their brothers. At begging of the book, </w:t>
      </w:r>
      <w:proofErr w:type="spellStart"/>
      <w:r w:rsidRPr="004F10A1">
        <w:rPr>
          <w:rFonts w:eastAsiaTheme="minorHAnsi"/>
          <w:szCs w:val="28"/>
          <w:lang w:val="en-US"/>
        </w:rPr>
        <w:t>Ponyboy</w:t>
      </w:r>
      <w:proofErr w:type="spellEnd"/>
      <w:r w:rsidRPr="004F10A1">
        <w:rPr>
          <w:rFonts w:eastAsiaTheme="minorHAnsi"/>
          <w:szCs w:val="28"/>
          <w:lang w:val="en-US"/>
        </w:rPr>
        <w:t xml:space="preserve"> got beaten by </w:t>
      </w:r>
      <w:proofErr w:type="spellStart"/>
      <w:r w:rsidRPr="004F10A1">
        <w:rPr>
          <w:rFonts w:eastAsiaTheme="minorHAnsi"/>
          <w:szCs w:val="28"/>
          <w:lang w:val="en-US"/>
        </w:rPr>
        <w:t>Socs</w:t>
      </w:r>
      <w:proofErr w:type="spellEnd"/>
      <w:r w:rsidRPr="004F10A1">
        <w:rPr>
          <w:rFonts w:eastAsiaTheme="minorHAnsi"/>
          <w:szCs w:val="28"/>
          <w:lang w:val="en-US"/>
        </w:rPr>
        <w:t xml:space="preserve">. At that time, </w:t>
      </w:r>
      <w:proofErr w:type="spellStart"/>
      <w:r w:rsidRPr="004F10A1">
        <w:rPr>
          <w:rFonts w:eastAsiaTheme="minorHAnsi"/>
          <w:szCs w:val="28"/>
          <w:lang w:val="en-US"/>
        </w:rPr>
        <w:t>Darry</w:t>
      </w:r>
      <w:proofErr w:type="spellEnd"/>
      <w:r w:rsidRPr="004F10A1">
        <w:rPr>
          <w:rFonts w:eastAsiaTheme="minorHAnsi"/>
          <w:szCs w:val="28"/>
          <w:lang w:val="en-US"/>
        </w:rPr>
        <w:t xml:space="preserve"> and </w:t>
      </w:r>
      <w:proofErr w:type="spellStart"/>
      <w:r w:rsidRPr="004F10A1">
        <w:rPr>
          <w:rFonts w:eastAsiaTheme="minorHAnsi"/>
          <w:szCs w:val="28"/>
          <w:lang w:val="en-US"/>
        </w:rPr>
        <w:t>Sodapop</w:t>
      </w:r>
      <w:proofErr w:type="spellEnd"/>
      <w:r w:rsidRPr="004F10A1">
        <w:rPr>
          <w:rFonts w:eastAsiaTheme="minorHAnsi"/>
          <w:szCs w:val="28"/>
          <w:lang w:val="en-US"/>
        </w:rPr>
        <w:t xml:space="preserve"> saved </w:t>
      </w:r>
      <w:proofErr w:type="spellStart"/>
      <w:r w:rsidRPr="004F10A1">
        <w:rPr>
          <w:rFonts w:eastAsiaTheme="minorHAnsi"/>
          <w:szCs w:val="28"/>
          <w:lang w:val="en-US"/>
        </w:rPr>
        <w:t>Ponyboy</w:t>
      </w:r>
      <w:proofErr w:type="spellEnd"/>
      <w:r w:rsidRPr="004F10A1">
        <w:rPr>
          <w:rFonts w:eastAsiaTheme="minorHAnsi"/>
          <w:szCs w:val="28"/>
          <w:lang w:val="en-US"/>
        </w:rPr>
        <w:t xml:space="preserve">. Later on in the story, even </w:t>
      </w:r>
      <w:proofErr w:type="spellStart"/>
      <w:r w:rsidRPr="004F10A1">
        <w:rPr>
          <w:rFonts w:eastAsiaTheme="minorHAnsi"/>
          <w:szCs w:val="28"/>
          <w:lang w:val="en-US"/>
        </w:rPr>
        <w:t>thought</w:t>
      </w:r>
      <w:proofErr w:type="spellEnd"/>
      <w:r w:rsidRPr="004F10A1">
        <w:rPr>
          <w:rFonts w:eastAsiaTheme="minorHAnsi"/>
          <w:szCs w:val="28"/>
          <w:lang w:val="en-US"/>
        </w:rPr>
        <w:t xml:space="preserve"> Dally is not Johnny and </w:t>
      </w:r>
      <w:proofErr w:type="spellStart"/>
      <w:r w:rsidRPr="004F10A1">
        <w:rPr>
          <w:rFonts w:eastAsiaTheme="minorHAnsi"/>
          <w:szCs w:val="28"/>
          <w:lang w:val="en-US"/>
        </w:rPr>
        <w:t>Ponyboy’s</w:t>
      </w:r>
      <w:proofErr w:type="spellEnd"/>
      <w:r w:rsidRPr="004F10A1">
        <w:rPr>
          <w:rFonts w:eastAsiaTheme="minorHAnsi"/>
          <w:szCs w:val="28"/>
          <w:lang w:val="en-US"/>
        </w:rPr>
        <w:t xml:space="preserve"> brother, he still protects them as his younger brothers. He told them hide to the church, and tried to save them when they were in the fire. I would try to protect or help my brother when he gets troubles. I believe that he would do the same thing to me, too.</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There is one thing I have in common with Darry; my brother and I don’t really show love to </w:t>
      </w:r>
      <w:proofErr w:type="spellStart"/>
      <w:r w:rsidRPr="004F10A1">
        <w:rPr>
          <w:rFonts w:eastAsiaTheme="minorHAnsi"/>
          <w:szCs w:val="28"/>
          <w:lang w:val="en-US"/>
        </w:rPr>
        <w:t>each others</w:t>
      </w:r>
      <w:proofErr w:type="spellEnd"/>
      <w:r w:rsidRPr="004F10A1">
        <w:rPr>
          <w:rFonts w:eastAsiaTheme="minorHAnsi"/>
          <w:szCs w:val="28"/>
          <w:lang w:val="en-US"/>
        </w:rPr>
        <w:t xml:space="preserve"> just like </w:t>
      </w:r>
      <w:proofErr w:type="spellStart"/>
      <w:r w:rsidRPr="004F10A1">
        <w:rPr>
          <w:rFonts w:eastAsiaTheme="minorHAnsi"/>
          <w:szCs w:val="28"/>
          <w:lang w:val="en-US"/>
        </w:rPr>
        <w:t>Darry</w:t>
      </w:r>
      <w:proofErr w:type="spellEnd"/>
      <w:r w:rsidRPr="004F10A1">
        <w:rPr>
          <w:rFonts w:eastAsiaTheme="minorHAnsi"/>
          <w:szCs w:val="28"/>
          <w:lang w:val="en-US"/>
        </w:rPr>
        <w:t xml:space="preserve"> does not show love to </w:t>
      </w:r>
      <w:proofErr w:type="spellStart"/>
      <w:r w:rsidRPr="004F10A1">
        <w:rPr>
          <w:rFonts w:eastAsiaTheme="minorHAnsi"/>
          <w:szCs w:val="28"/>
          <w:lang w:val="en-US"/>
        </w:rPr>
        <w:t>Ponyboy</w:t>
      </w:r>
      <w:proofErr w:type="spellEnd"/>
      <w:r w:rsidRPr="004F10A1">
        <w:rPr>
          <w:rFonts w:eastAsiaTheme="minorHAnsi"/>
          <w:szCs w:val="28"/>
          <w:lang w:val="en-US"/>
        </w:rPr>
        <w:t>. As I said before, my brother is not a lovely younger brother and I’m not a lovely older brother. We both think it’s pretty nasty to be lovely. However, we still get alone pretty well. We still care each other very much.</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As others brothers, sometimes we argue and fight. Like </w:t>
      </w:r>
      <w:proofErr w:type="spellStart"/>
      <w:r w:rsidRPr="004F10A1">
        <w:rPr>
          <w:rFonts w:eastAsiaTheme="minorHAnsi"/>
          <w:szCs w:val="28"/>
          <w:lang w:val="en-US"/>
        </w:rPr>
        <w:t>Darry</w:t>
      </w:r>
      <w:proofErr w:type="spellEnd"/>
      <w:r w:rsidRPr="004F10A1">
        <w:rPr>
          <w:rFonts w:eastAsiaTheme="minorHAnsi"/>
          <w:szCs w:val="28"/>
          <w:lang w:val="en-US"/>
        </w:rPr>
        <w:t xml:space="preserve"> argues with </w:t>
      </w:r>
      <w:proofErr w:type="spellStart"/>
      <w:r w:rsidRPr="004F10A1">
        <w:rPr>
          <w:rFonts w:eastAsiaTheme="minorHAnsi"/>
          <w:szCs w:val="28"/>
          <w:lang w:val="en-US"/>
        </w:rPr>
        <w:t>Ponyboy</w:t>
      </w:r>
      <w:proofErr w:type="spellEnd"/>
      <w:r w:rsidRPr="004F10A1">
        <w:rPr>
          <w:rFonts w:eastAsiaTheme="minorHAnsi"/>
          <w:szCs w:val="28"/>
          <w:lang w:val="en-US"/>
        </w:rPr>
        <w:t xml:space="preserve"> and hits him when </w:t>
      </w:r>
      <w:proofErr w:type="spellStart"/>
      <w:r w:rsidRPr="004F10A1">
        <w:rPr>
          <w:rFonts w:eastAsiaTheme="minorHAnsi"/>
          <w:szCs w:val="28"/>
          <w:lang w:val="en-US"/>
        </w:rPr>
        <w:t>Ponyboy</w:t>
      </w:r>
      <w:proofErr w:type="spellEnd"/>
      <w:r w:rsidRPr="004F10A1">
        <w:rPr>
          <w:rFonts w:eastAsiaTheme="minorHAnsi"/>
          <w:szCs w:val="28"/>
          <w:lang w:val="en-US"/>
        </w:rPr>
        <w:t xml:space="preserve"> was late back to the house. However, brothers are still brothers. There is one thing I think it’s good to my brother and I. After we fight, we always get back to each other pretty soon. We don’t really keep fighting and fighting. I think that’s because we understand and we love </w:t>
      </w:r>
      <w:proofErr w:type="spellStart"/>
      <w:r w:rsidRPr="004F10A1">
        <w:rPr>
          <w:rFonts w:eastAsiaTheme="minorHAnsi"/>
          <w:szCs w:val="28"/>
          <w:lang w:val="en-US"/>
        </w:rPr>
        <w:t>each others</w:t>
      </w:r>
      <w:proofErr w:type="spellEnd"/>
      <w:r w:rsidRPr="004F10A1">
        <w:rPr>
          <w:rFonts w:eastAsiaTheme="minorHAnsi"/>
          <w:szCs w:val="28"/>
          <w:lang w:val="en-US"/>
        </w:rPr>
        <w:t>.</w:t>
      </w:r>
    </w:p>
    <w:p w:rsidR="0071056E" w:rsidRPr="004F10A1" w:rsidRDefault="0071056E" w:rsidP="0071056E">
      <w:pPr>
        <w:spacing w:after="160"/>
        <w:rPr>
          <w:rFonts w:eastAsiaTheme="minorHAnsi"/>
          <w:b/>
          <w:bCs/>
          <w:szCs w:val="28"/>
          <w:lang w:val="en-US"/>
        </w:rPr>
      </w:pPr>
    </w:p>
    <w:p w:rsidR="008F7490" w:rsidRPr="004F10A1" w:rsidRDefault="008F7490" w:rsidP="0071056E">
      <w:pPr>
        <w:spacing w:after="160"/>
        <w:rPr>
          <w:rFonts w:eastAsiaTheme="minorHAnsi"/>
          <w:b/>
          <w:bCs/>
          <w:szCs w:val="28"/>
          <w:lang w:val="en-US"/>
        </w:rPr>
      </w:pPr>
      <w:r w:rsidRPr="004F10A1">
        <w:rPr>
          <w:rFonts w:eastAsiaTheme="minorHAnsi"/>
          <w:b/>
          <w:bCs/>
          <w:szCs w:val="28"/>
          <w:lang w:val="en-US"/>
        </w:rPr>
        <w:t>Literature:</w:t>
      </w:r>
    </w:p>
    <w:p w:rsidR="008F7490" w:rsidRPr="004F10A1" w:rsidRDefault="008F7490" w:rsidP="0071056E">
      <w:pPr>
        <w:spacing w:after="160"/>
        <w:rPr>
          <w:rFonts w:eastAsiaTheme="minorHAnsi"/>
          <w:bCs/>
          <w:szCs w:val="28"/>
          <w:lang w:val="en-US"/>
        </w:rPr>
      </w:pPr>
      <w:r w:rsidRPr="004F10A1">
        <w:rPr>
          <w:rStyle w:val="Kiemels"/>
          <w:bCs/>
          <w:i w:val="0"/>
          <w:iCs w:val="0"/>
          <w:szCs w:val="28"/>
          <w:shd w:val="clear" w:color="auto" w:fill="FFFFFF"/>
          <w:lang w:val="en-US"/>
        </w:rPr>
        <w:t>Brown</w:t>
      </w:r>
      <w:r w:rsidRPr="004F10A1">
        <w:rPr>
          <w:szCs w:val="28"/>
          <w:shd w:val="clear" w:color="auto" w:fill="FFFFFF"/>
          <w:lang w:val="en-US"/>
        </w:rPr>
        <w:t> D. (2006).</w:t>
      </w:r>
      <w:r w:rsidRPr="004F10A1">
        <w:rPr>
          <w:rStyle w:val="Kiemels"/>
          <w:bCs/>
          <w:i w:val="0"/>
          <w:iCs w:val="0"/>
          <w:szCs w:val="28"/>
          <w:shd w:val="clear" w:color="auto" w:fill="FFFFFF"/>
          <w:lang w:val="en-US"/>
        </w:rPr>
        <w:t xml:space="preserve"> Principles of Language Learning and Teaching</w:t>
      </w:r>
      <w:r w:rsidRPr="004F10A1">
        <w:rPr>
          <w:szCs w:val="28"/>
          <w:shd w:val="clear" w:color="auto" w:fill="FFFFFF"/>
          <w:lang w:val="en-US"/>
        </w:rPr>
        <w:t>. Pearson Education.</w:t>
      </w:r>
    </w:p>
    <w:p w:rsidR="008F7490" w:rsidRPr="004F10A1" w:rsidRDefault="008F7490" w:rsidP="0071056E">
      <w:pPr>
        <w:autoSpaceDE w:val="0"/>
        <w:autoSpaceDN w:val="0"/>
        <w:adjustRightInd w:val="0"/>
        <w:rPr>
          <w:szCs w:val="28"/>
          <w:shd w:val="clear" w:color="auto" w:fill="F8FCF4"/>
          <w:lang w:val="en-US"/>
        </w:rPr>
      </w:pPr>
      <w:proofErr w:type="spellStart"/>
      <w:r w:rsidRPr="004F10A1">
        <w:rPr>
          <w:szCs w:val="28"/>
          <w:shd w:val="clear" w:color="auto" w:fill="F8FCF4"/>
          <w:lang w:val="en-US"/>
        </w:rPr>
        <w:lastRenderedPageBreak/>
        <w:t>Gass</w:t>
      </w:r>
      <w:proofErr w:type="spellEnd"/>
      <w:r w:rsidRPr="004F10A1">
        <w:rPr>
          <w:szCs w:val="28"/>
          <w:shd w:val="clear" w:color="auto" w:fill="F8FCF4"/>
          <w:lang w:val="en-US"/>
        </w:rPr>
        <w:t xml:space="preserve">, S., </w:t>
      </w:r>
      <w:proofErr w:type="spellStart"/>
      <w:r w:rsidRPr="004F10A1">
        <w:rPr>
          <w:szCs w:val="28"/>
          <w:shd w:val="clear" w:color="auto" w:fill="F8FCF4"/>
          <w:lang w:val="en-US"/>
        </w:rPr>
        <w:t>Behney</w:t>
      </w:r>
      <w:proofErr w:type="spellEnd"/>
      <w:r w:rsidRPr="004F10A1">
        <w:rPr>
          <w:szCs w:val="28"/>
          <w:shd w:val="clear" w:color="auto" w:fill="F8FCF4"/>
          <w:lang w:val="en-US"/>
        </w:rPr>
        <w:t xml:space="preserve">. J, &amp; </w:t>
      </w:r>
      <w:proofErr w:type="spellStart"/>
      <w:r w:rsidRPr="004F10A1">
        <w:rPr>
          <w:szCs w:val="28"/>
          <w:shd w:val="clear" w:color="auto" w:fill="F8FCF4"/>
          <w:lang w:val="en-US"/>
        </w:rPr>
        <w:t>Plonsky</w:t>
      </w:r>
      <w:proofErr w:type="spellEnd"/>
      <w:r w:rsidRPr="004F10A1">
        <w:rPr>
          <w:szCs w:val="28"/>
          <w:shd w:val="clear" w:color="auto" w:fill="F8FCF4"/>
          <w:lang w:val="en-US"/>
        </w:rPr>
        <w:t>, L. (2013). </w:t>
      </w:r>
      <w:hyperlink r:id="rId11" w:history="1">
        <w:r w:rsidRPr="004F10A1">
          <w:rPr>
            <w:szCs w:val="28"/>
            <w:lang w:val="en-US"/>
          </w:rPr>
          <w:t>Second language acquisition: An introductory course (4th edition) New York: Routledge</w:t>
        </w:r>
      </w:hyperlink>
      <w:r w:rsidRPr="004F10A1">
        <w:rPr>
          <w:szCs w:val="28"/>
          <w:shd w:val="clear" w:color="auto" w:fill="F8FCF4"/>
          <w:lang w:val="en-US"/>
        </w:rPr>
        <w:t>.</w:t>
      </w:r>
    </w:p>
    <w:p w:rsidR="008F7490" w:rsidRPr="004F10A1" w:rsidRDefault="008F7490" w:rsidP="0071056E">
      <w:pPr>
        <w:autoSpaceDE w:val="0"/>
        <w:autoSpaceDN w:val="0"/>
        <w:adjustRightInd w:val="0"/>
        <w:rPr>
          <w:szCs w:val="28"/>
          <w:shd w:val="clear" w:color="auto" w:fill="FFFFFF"/>
          <w:lang w:val="en-US"/>
        </w:rPr>
      </w:pPr>
      <w:r w:rsidRPr="004F10A1">
        <w:rPr>
          <w:rStyle w:val="Kiemels"/>
          <w:bCs/>
          <w:i w:val="0"/>
          <w:iCs w:val="0"/>
          <w:szCs w:val="28"/>
          <w:shd w:val="clear" w:color="auto" w:fill="FFFFFF"/>
          <w:lang w:val="en-US"/>
        </w:rPr>
        <w:t>Ellis R. (2015). Understanding Second Language Acquisition</w:t>
      </w:r>
      <w:r w:rsidRPr="004F10A1">
        <w:rPr>
          <w:szCs w:val="28"/>
          <w:shd w:val="clear" w:color="auto" w:fill="FFFFFF"/>
          <w:lang w:val="en-US"/>
        </w:rPr>
        <w:t>. Oxford University Press, Oxford. 365 pp.</w:t>
      </w:r>
    </w:p>
    <w:p w:rsidR="008F7490" w:rsidRPr="004F10A1" w:rsidRDefault="008F7490" w:rsidP="0071056E">
      <w:pPr>
        <w:autoSpaceDE w:val="0"/>
        <w:autoSpaceDN w:val="0"/>
        <w:adjustRightInd w:val="0"/>
        <w:rPr>
          <w:szCs w:val="28"/>
          <w:shd w:val="clear" w:color="auto" w:fill="FFFFFF"/>
        </w:rPr>
      </w:pPr>
      <w:r w:rsidRPr="004F10A1">
        <w:rPr>
          <w:rFonts w:eastAsiaTheme="minorHAnsi"/>
          <w:szCs w:val="28"/>
          <w:lang w:val="en-US"/>
        </w:rPr>
        <w:t xml:space="preserve">Klein W. (2014). Second language acquisition. </w:t>
      </w:r>
      <w:hyperlink r:id="rId12" w:history="1">
        <w:r w:rsidRPr="004F10A1">
          <w:rPr>
            <w:szCs w:val="28"/>
            <w:u w:val="single"/>
          </w:rPr>
          <w:t>https://www.researchgate.net/publication/49552300_Second_Language_Acquisition</w:t>
        </w:r>
      </w:hyperlink>
    </w:p>
    <w:p w:rsidR="008F7490" w:rsidRPr="004F10A1" w:rsidRDefault="008F7490" w:rsidP="0071056E">
      <w:pPr>
        <w:spacing w:after="160"/>
        <w:rPr>
          <w:rFonts w:eastAsiaTheme="minorHAnsi"/>
          <w:b/>
          <w:bCs/>
          <w:szCs w:val="28"/>
          <w:lang w:val="en-US"/>
        </w:rPr>
      </w:pPr>
      <w:proofErr w:type="spellStart"/>
      <w:r w:rsidRPr="004F10A1">
        <w:rPr>
          <w:rFonts w:eastAsiaTheme="minorHAnsi"/>
          <w:bCs/>
          <w:szCs w:val="28"/>
          <w:lang w:val="en-US"/>
        </w:rPr>
        <w:t>Saville</w:t>
      </w:r>
      <w:r w:rsidRPr="00B0744A">
        <w:rPr>
          <w:rFonts w:eastAsiaTheme="minorHAnsi"/>
          <w:bCs/>
          <w:szCs w:val="28"/>
          <w:lang w:val="en-US"/>
        </w:rPr>
        <w:t>-</w:t>
      </w:r>
      <w:r w:rsidRPr="004F10A1">
        <w:rPr>
          <w:rFonts w:eastAsiaTheme="minorHAnsi"/>
          <w:bCs/>
          <w:szCs w:val="28"/>
          <w:lang w:val="en-US"/>
        </w:rPr>
        <w:t>Troike</w:t>
      </w:r>
      <w:proofErr w:type="spellEnd"/>
      <w:r w:rsidRPr="00B0744A">
        <w:rPr>
          <w:rFonts w:eastAsiaTheme="minorHAnsi"/>
          <w:bCs/>
          <w:szCs w:val="28"/>
          <w:lang w:val="en-US"/>
        </w:rPr>
        <w:t xml:space="preserve"> </w:t>
      </w:r>
      <w:r w:rsidRPr="004F10A1">
        <w:rPr>
          <w:rFonts w:eastAsiaTheme="minorHAnsi"/>
          <w:bCs/>
          <w:szCs w:val="28"/>
          <w:lang w:val="en-US"/>
        </w:rPr>
        <w:t>M</w:t>
      </w:r>
      <w:r w:rsidRPr="00B0744A">
        <w:rPr>
          <w:rFonts w:eastAsiaTheme="minorHAnsi"/>
          <w:bCs/>
          <w:szCs w:val="28"/>
          <w:lang w:val="en-US"/>
        </w:rPr>
        <w:t xml:space="preserve">. (2012). </w:t>
      </w:r>
      <w:r w:rsidRPr="004F10A1">
        <w:rPr>
          <w:rFonts w:eastAsiaTheme="minorHAnsi"/>
          <w:bCs/>
          <w:szCs w:val="28"/>
          <w:lang w:val="en-US"/>
        </w:rPr>
        <w:t>Introducing Second Language Acquisition p.33-70.</w:t>
      </w:r>
    </w:p>
    <w:p w:rsidR="008F7490" w:rsidRPr="004F10A1" w:rsidRDefault="008F7490" w:rsidP="0071056E">
      <w:pPr>
        <w:autoSpaceDE w:val="0"/>
        <w:autoSpaceDN w:val="0"/>
        <w:adjustRightInd w:val="0"/>
        <w:rPr>
          <w:rFonts w:eastAsiaTheme="minorHAnsi"/>
          <w:b/>
          <w:bCs/>
          <w:szCs w:val="28"/>
          <w:lang w:val="en-US"/>
        </w:rPr>
      </w:pPr>
    </w:p>
    <w:p w:rsidR="008F7490" w:rsidRPr="004F10A1" w:rsidRDefault="008F7490" w:rsidP="0071056E">
      <w:pPr>
        <w:autoSpaceDE w:val="0"/>
        <w:autoSpaceDN w:val="0"/>
        <w:adjustRightInd w:val="0"/>
        <w:rPr>
          <w:szCs w:val="28"/>
          <w:lang w:val="en-US"/>
        </w:rPr>
      </w:pPr>
      <w:r w:rsidRPr="004F10A1">
        <w:rPr>
          <w:szCs w:val="28"/>
          <w:lang w:val="en-US"/>
        </w:rPr>
        <w:t xml:space="preserve">Video with Ortega L. </w:t>
      </w:r>
      <w:hyperlink r:id="rId13" w:history="1">
        <w:r w:rsidRPr="004F10A1">
          <w:rPr>
            <w:szCs w:val="28"/>
            <w:u w:val="single"/>
            <w:lang w:val="en-US"/>
          </w:rPr>
          <w:t>https://www.teachingenglish.org.uk/article/what-sla-research-good-anyway</w:t>
        </w:r>
      </w:hyperlink>
    </w:p>
    <w:p w:rsidR="008F7490" w:rsidRPr="004F10A1" w:rsidRDefault="008F7490" w:rsidP="0071056E">
      <w:pPr>
        <w:autoSpaceDE w:val="0"/>
        <w:autoSpaceDN w:val="0"/>
        <w:adjustRightInd w:val="0"/>
        <w:rPr>
          <w:szCs w:val="28"/>
          <w:lang w:val="en-US"/>
        </w:rPr>
      </w:pPr>
      <w:r w:rsidRPr="004F10A1">
        <w:rPr>
          <w:szCs w:val="28"/>
          <w:lang w:val="en-US"/>
        </w:rPr>
        <w:t xml:space="preserve">Video with </w:t>
      </w:r>
      <w:proofErr w:type="spellStart"/>
      <w:r w:rsidRPr="004F10A1">
        <w:rPr>
          <w:szCs w:val="28"/>
          <w:lang w:val="en-US"/>
        </w:rPr>
        <w:t>Kraschen</w:t>
      </w:r>
      <w:proofErr w:type="spellEnd"/>
      <w:r w:rsidRPr="004F10A1">
        <w:rPr>
          <w:szCs w:val="28"/>
          <w:lang w:val="en-US"/>
        </w:rPr>
        <w:t xml:space="preserve"> S. </w:t>
      </w:r>
      <w:hyperlink r:id="rId14" w:history="1">
        <w:r w:rsidRPr="004F10A1">
          <w:rPr>
            <w:szCs w:val="28"/>
            <w:u w:val="single"/>
            <w:lang w:val="en-US"/>
          </w:rPr>
          <w:t>https://englishpost.org/language-acquisition/</w:t>
        </w:r>
      </w:hyperlink>
      <w:r w:rsidRPr="004F10A1">
        <w:rPr>
          <w:szCs w:val="28"/>
          <w:lang w:val="en-US"/>
        </w:rPr>
        <w:t xml:space="preserve"> (15 minutes!)</w:t>
      </w:r>
    </w:p>
    <w:p w:rsidR="0078039A" w:rsidRPr="004F10A1" w:rsidRDefault="0078039A" w:rsidP="008F7490">
      <w:pPr>
        <w:spacing w:after="160" w:line="259" w:lineRule="auto"/>
        <w:rPr>
          <w:lang w:val="en-US"/>
        </w:rPr>
      </w:pPr>
      <w:r w:rsidRPr="004F10A1">
        <w:rPr>
          <w:lang w:val="en-US"/>
        </w:rPr>
        <w:br w:type="page"/>
      </w:r>
    </w:p>
    <w:p w:rsidR="0078039A" w:rsidRPr="004F10A1" w:rsidRDefault="0078039A" w:rsidP="0078039A">
      <w:pPr>
        <w:widowControl w:val="0"/>
        <w:shd w:val="clear" w:color="auto" w:fill="FFFFFF"/>
        <w:tabs>
          <w:tab w:val="left" w:pos="365"/>
        </w:tabs>
        <w:autoSpaceDE w:val="0"/>
        <w:autoSpaceDN w:val="0"/>
        <w:adjustRightInd w:val="0"/>
        <w:rPr>
          <w:i/>
          <w:spacing w:val="-13"/>
          <w:lang w:val="uk-UA"/>
        </w:rPr>
      </w:pPr>
      <w:r w:rsidRPr="004F10A1">
        <w:rPr>
          <w:i/>
          <w:spacing w:val="-13"/>
          <w:lang w:val="uk-UA"/>
        </w:rPr>
        <w:lastRenderedPageBreak/>
        <w:t>Додаток 2</w:t>
      </w:r>
    </w:p>
    <w:p w:rsidR="0078039A" w:rsidRPr="004F10A1" w:rsidRDefault="0078039A" w:rsidP="0078039A">
      <w:pPr>
        <w:jc w:val="center"/>
        <w:rPr>
          <w:b/>
          <w:szCs w:val="28"/>
          <w:lang w:val="uk-UA"/>
        </w:rPr>
      </w:pPr>
      <w:r w:rsidRPr="004F10A1">
        <w:rPr>
          <w:b/>
          <w:szCs w:val="28"/>
          <w:lang w:val="uk-UA"/>
        </w:rPr>
        <w:t>Методичні вказівки до самостійних робіт з дисципліни</w:t>
      </w:r>
    </w:p>
    <w:p w:rsidR="008F7490" w:rsidRPr="004F10A1" w:rsidRDefault="008F7490" w:rsidP="008F7490">
      <w:pPr>
        <w:widowControl w:val="0"/>
        <w:rPr>
          <w:szCs w:val="28"/>
        </w:rPr>
      </w:pPr>
    </w:p>
    <w:p w:rsidR="008F7490" w:rsidRPr="004F10A1" w:rsidRDefault="008F7490" w:rsidP="008F7490">
      <w:pPr>
        <w:widowControl w:val="0"/>
        <w:rPr>
          <w:szCs w:val="28"/>
          <w:lang w:val="en-US"/>
        </w:rPr>
      </w:pPr>
      <w:r w:rsidRPr="004F10A1">
        <w:rPr>
          <w:szCs w:val="28"/>
          <w:lang w:val="en-US"/>
        </w:rPr>
        <w:t>Write brief definitions for each of the following terms, in</w:t>
      </w:r>
      <w:r w:rsidR="00A153C5" w:rsidRPr="004F10A1">
        <w:rPr>
          <w:szCs w:val="28"/>
          <w:lang w:val="en-US"/>
        </w:rPr>
        <w:t xml:space="preserve"> preparation for the final examination</w:t>
      </w:r>
      <w:r w:rsidRPr="004F10A1">
        <w:rPr>
          <w:szCs w:val="28"/>
          <w:lang w:val="en-US"/>
        </w:rPr>
        <w:t>:</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Input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Acquisition/Learning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Monitor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Affective Filter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Natural Order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Contrastive Analysis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Interaction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Output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Cognition Hypothesis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Negative</w:t>
      </w:r>
      <w:r w:rsidR="008F7490" w:rsidRPr="004F10A1">
        <w:rPr>
          <w:szCs w:val="28"/>
          <w:lang w:val="en-US"/>
        </w:rPr>
        <w:t xml:space="preserve"> transfer</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Errors</w:t>
      </w:r>
      <w:r w:rsidR="008F7490" w:rsidRPr="004F10A1">
        <w:rPr>
          <w:szCs w:val="28"/>
          <w:lang w:val="en-US"/>
        </w:rPr>
        <w:t xml:space="preserve"> versus mistakes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Overt</w:t>
      </w:r>
      <w:r w:rsidR="008F7490" w:rsidRPr="004F10A1">
        <w:rPr>
          <w:szCs w:val="28"/>
          <w:lang w:val="en-US"/>
        </w:rPr>
        <w:t xml:space="preserve"> and covert errors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Avoidance</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Overgeneralization</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Variability</w:t>
      </w:r>
      <w:r w:rsidR="008F7490" w:rsidRPr="004F10A1">
        <w:rPr>
          <w:szCs w:val="28"/>
          <w:lang w:val="en-US"/>
        </w:rPr>
        <w:t xml:space="preserve"> due to situational/linguistic and psycholinguistic  context</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Interlanguage</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Fossilization</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Pidgin</w:t>
      </w:r>
      <w:r w:rsidR="008F7490" w:rsidRPr="004F10A1">
        <w:rPr>
          <w:szCs w:val="28"/>
          <w:lang w:val="en-US"/>
        </w:rPr>
        <w:t xml:space="preserve"> languages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Creole</w:t>
      </w:r>
      <w:r w:rsidR="008F7490" w:rsidRPr="004F10A1">
        <w:rPr>
          <w:szCs w:val="28"/>
          <w:lang w:val="en-US"/>
        </w:rPr>
        <w:t xml:space="preserve"> languages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lastRenderedPageBreak/>
        <w:t>The Acculturation Model</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Foreigner talk</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Modified interaction</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Clarification requests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Comprehension checks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Recasts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Interaction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roofErr w:type="spellStart"/>
      <w:r w:rsidRPr="004F10A1">
        <w:rPr>
          <w:szCs w:val="28"/>
          <w:lang w:val="en-US"/>
        </w:rPr>
        <w:t>Markedness</w:t>
      </w:r>
      <w:proofErr w:type="spellEnd"/>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Typological Universals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Noticing</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Implicit</w:t>
      </w:r>
      <w:r w:rsidR="008F7490" w:rsidRPr="004F10A1">
        <w:rPr>
          <w:szCs w:val="28"/>
          <w:lang w:val="en-US"/>
        </w:rPr>
        <w:t xml:space="preserve"> and incidental learning</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Triggering</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Universal Grammar</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Critical Period</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Satellite framed and verb framed languages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Aptitude</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MLAT</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Integrative motivation</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AMTB</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Output anxiety</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Learning strategies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Analytic</w:t>
      </w:r>
      <w:r w:rsidR="008F7490" w:rsidRPr="004F10A1">
        <w:rPr>
          <w:szCs w:val="28"/>
          <w:lang w:val="en-US"/>
        </w:rPr>
        <w:t xml:space="preserve"> v. synthetic syllabuses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Focus on Form</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 xml:space="preserve">Which of the above words/theories  are the following researchers associated with (some of these may be associated with more than one word or theory). </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 xml:space="preserve">Larry </w:t>
      </w:r>
      <w:proofErr w:type="spellStart"/>
      <w:r w:rsidRPr="004F10A1">
        <w:rPr>
          <w:szCs w:val="28"/>
          <w:lang w:val="en-US"/>
        </w:rPr>
        <w:t>Selinker</w:t>
      </w:r>
      <w:proofErr w:type="spellEnd"/>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 xml:space="preserve">Stephen </w:t>
      </w:r>
      <w:proofErr w:type="spellStart"/>
      <w:r w:rsidRPr="004F10A1">
        <w:rPr>
          <w:szCs w:val="28"/>
          <w:lang w:val="en-US"/>
        </w:rPr>
        <w:t>Krashen</w:t>
      </w:r>
      <w:proofErr w:type="spellEnd"/>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Richard Schmidt</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John B. Carroll</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Michael Long</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 xml:space="preserve">Robert </w:t>
      </w:r>
      <w:proofErr w:type="spellStart"/>
      <w:r w:rsidRPr="004F10A1">
        <w:rPr>
          <w:szCs w:val="28"/>
          <w:lang w:val="en-US"/>
        </w:rPr>
        <w:t>Lado</w:t>
      </w:r>
      <w:proofErr w:type="spellEnd"/>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John Schumann</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Noam Chomsky</w:t>
      </w:r>
    </w:p>
    <w:p w:rsidR="008F7490" w:rsidRPr="004F10A1" w:rsidRDefault="008F7490" w:rsidP="008F7490">
      <w:pPr>
        <w:widowControl w:val="0"/>
        <w:rPr>
          <w:szCs w:val="28"/>
          <w:lang w:val="en-US"/>
        </w:rPr>
      </w:pPr>
    </w:p>
    <w:p w:rsidR="008F7490" w:rsidRPr="004F10A1" w:rsidRDefault="008F7490" w:rsidP="008F7490">
      <w:pPr>
        <w:widowControl w:val="0"/>
        <w:jc w:val="center"/>
        <w:rPr>
          <w:b/>
          <w:szCs w:val="28"/>
          <w:lang w:val="en-US"/>
        </w:rPr>
      </w:pPr>
    </w:p>
    <w:p w:rsidR="008F7490" w:rsidRPr="004F10A1" w:rsidRDefault="008F7490" w:rsidP="008F7490">
      <w:pPr>
        <w:autoSpaceDE w:val="0"/>
        <w:autoSpaceDN w:val="0"/>
        <w:adjustRightInd w:val="0"/>
        <w:spacing w:line="360" w:lineRule="auto"/>
        <w:rPr>
          <w:rFonts w:eastAsiaTheme="minorHAnsi"/>
          <w:szCs w:val="28"/>
          <w:lang w:val="en-US"/>
        </w:rPr>
      </w:pPr>
    </w:p>
    <w:p w:rsidR="004A3557" w:rsidRPr="004F10A1" w:rsidRDefault="004A3557">
      <w:pPr>
        <w:rPr>
          <w:lang w:val="uk-UA"/>
        </w:rPr>
      </w:pPr>
      <w:r w:rsidRPr="004F10A1">
        <w:rPr>
          <w:lang w:val="uk-UA"/>
        </w:rPr>
        <w:br w:type="page"/>
      </w:r>
    </w:p>
    <w:p w:rsidR="004A3557" w:rsidRPr="004F10A1" w:rsidRDefault="004A3557" w:rsidP="004A3557">
      <w:pPr>
        <w:widowControl w:val="0"/>
        <w:shd w:val="clear" w:color="auto" w:fill="FFFFFF"/>
        <w:tabs>
          <w:tab w:val="left" w:pos="365"/>
        </w:tabs>
        <w:autoSpaceDE w:val="0"/>
        <w:autoSpaceDN w:val="0"/>
        <w:adjustRightInd w:val="0"/>
        <w:rPr>
          <w:i/>
          <w:spacing w:val="-13"/>
          <w:szCs w:val="28"/>
          <w:lang w:val="en-US"/>
        </w:rPr>
      </w:pPr>
      <w:r w:rsidRPr="004F10A1">
        <w:rPr>
          <w:i/>
          <w:spacing w:val="-13"/>
          <w:szCs w:val="28"/>
          <w:lang w:val="uk-UA"/>
        </w:rPr>
        <w:lastRenderedPageBreak/>
        <w:t xml:space="preserve">Додаток </w:t>
      </w:r>
      <w:r w:rsidRPr="004F10A1">
        <w:rPr>
          <w:i/>
          <w:spacing w:val="-13"/>
          <w:szCs w:val="28"/>
          <w:lang w:val="en-US"/>
        </w:rPr>
        <w:t>3</w:t>
      </w:r>
    </w:p>
    <w:p w:rsidR="009E75B7" w:rsidRPr="004F10A1" w:rsidRDefault="009E75B7" w:rsidP="009E75B7">
      <w:pPr>
        <w:jc w:val="center"/>
        <w:rPr>
          <w:b/>
          <w:szCs w:val="28"/>
        </w:rPr>
      </w:pPr>
      <w:r w:rsidRPr="004F10A1">
        <w:rPr>
          <w:b/>
          <w:szCs w:val="28"/>
        </w:rPr>
        <w:t>Методичні вказівки до контрольних робіт з дисципліни</w:t>
      </w:r>
    </w:p>
    <w:p w:rsidR="00EF2E1C" w:rsidRPr="004F10A1" w:rsidRDefault="00F6626D" w:rsidP="009E75B7">
      <w:pPr>
        <w:rPr>
          <w:b/>
          <w:szCs w:val="28"/>
          <w:lang w:val="uk-UA"/>
        </w:rPr>
      </w:pPr>
      <w:r w:rsidRPr="004F10A1">
        <w:rPr>
          <w:b/>
          <w:szCs w:val="28"/>
          <w:lang w:val="uk-UA"/>
        </w:rPr>
        <w:t xml:space="preserve"> </w:t>
      </w:r>
    </w:p>
    <w:p w:rsidR="00EF2E1C" w:rsidRPr="004F10A1" w:rsidRDefault="00EF2E1C" w:rsidP="00F6626D">
      <w:pPr>
        <w:ind w:firstLine="720"/>
        <w:jc w:val="both"/>
        <w:rPr>
          <w:szCs w:val="28"/>
          <w:lang w:val="uk-UA"/>
        </w:rPr>
      </w:pPr>
      <w:r w:rsidRPr="004F10A1">
        <w:rPr>
          <w:szCs w:val="28"/>
          <w:lang w:val="uk-UA"/>
        </w:rPr>
        <w:t>Тестові завдання укладено відповідно до навчального плану та програ</w:t>
      </w:r>
      <w:r w:rsidR="008E0B5F">
        <w:rPr>
          <w:szCs w:val="28"/>
          <w:lang w:val="uk-UA"/>
        </w:rPr>
        <w:t>ми з дисципліни «Прикладна лінгвістика й іншомовне засвоєння</w:t>
      </w:r>
      <w:r w:rsidRPr="004F10A1">
        <w:rPr>
          <w:szCs w:val="28"/>
          <w:lang w:val="uk-UA"/>
        </w:rPr>
        <w:t xml:space="preserve">», співвідносяться з цілями та змістом навчальної програми і передбачають вивчення основних теоретичних і практичних положень курсу. </w:t>
      </w:r>
    </w:p>
    <w:p w:rsidR="00EF2E1C" w:rsidRPr="004F10A1" w:rsidRDefault="00EF2E1C" w:rsidP="00F6626D">
      <w:pPr>
        <w:ind w:firstLine="720"/>
        <w:jc w:val="both"/>
        <w:rPr>
          <w:szCs w:val="28"/>
        </w:rPr>
      </w:pPr>
      <w:r w:rsidRPr="004F10A1">
        <w:rPr>
          <w:szCs w:val="28"/>
        </w:rPr>
        <w:t xml:space="preserve">Вид тестових завдань – завдання на вибір однієї правильної відповіді. Усі тести закритого типу. Кожне тестове завдання містить 4 варіанти відповідей, з яких одна – правильна. </w:t>
      </w:r>
    </w:p>
    <w:p w:rsidR="00EF2E1C" w:rsidRPr="004F10A1" w:rsidRDefault="00EF2E1C" w:rsidP="004A3557">
      <w:pPr>
        <w:jc w:val="center"/>
        <w:rPr>
          <w:b/>
          <w:szCs w:val="28"/>
        </w:rPr>
      </w:pPr>
    </w:p>
    <w:p w:rsidR="00EF2E1C" w:rsidRPr="004F10A1" w:rsidRDefault="00EF2E1C" w:rsidP="004A3557">
      <w:pPr>
        <w:jc w:val="center"/>
        <w:rPr>
          <w:b/>
          <w:szCs w:val="28"/>
        </w:rPr>
      </w:pPr>
    </w:p>
    <w:p w:rsidR="00EF2E1C" w:rsidRPr="004F10A1" w:rsidRDefault="00EF2E1C" w:rsidP="00EF2E1C">
      <w:pPr>
        <w:rPr>
          <w:szCs w:val="28"/>
          <w:lang w:val="en-US"/>
        </w:rPr>
      </w:pPr>
      <w:r w:rsidRPr="004F10A1">
        <w:rPr>
          <w:szCs w:val="28"/>
          <w:lang w:val="en-US"/>
        </w:rPr>
        <w:t>Choose the correct option:</w:t>
      </w:r>
    </w:p>
    <w:p w:rsidR="00EF2E1C" w:rsidRPr="004F10A1" w:rsidRDefault="00EF2E1C" w:rsidP="00EF2E1C">
      <w:pPr>
        <w:rPr>
          <w:szCs w:val="28"/>
          <w:lang w:val="en-US"/>
        </w:rPr>
      </w:pPr>
      <w:r w:rsidRPr="004F10A1">
        <w:rPr>
          <w:szCs w:val="28"/>
          <w:lang w:val="en-US"/>
        </w:rPr>
        <w:t xml:space="preserve">1. learning a language that is spoken in the surrounding community (Spanish, Cajun French) </w:t>
      </w:r>
    </w:p>
    <w:p w:rsidR="00EF2E1C" w:rsidRPr="004F10A1" w:rsidRDefault="00EF2E1C" w:rsidP="00EF2E1C">
      <w:pPr>
        <w:rPr>
          <w:szCs w:val="28"/>
          <w:lang w:val="en-US"/>
        </w:rPr>
      </w:pPr>
      <w:r w:rsidRPr="004F10A1">
        <w:rPr>
          <w:szCs w:val="28"/>
          <w:lang w:val="en-US"/>
        </w:rPr>
        <w:t xml:space="preserve">a. English as a foreign language (EFL) </w:t>
      </w:r>
    </w:p>
    <w:p w:rsidR="00EF2E1C" w:rsidRPr="004F10A1" w:rsidRDefault="00EF2E1C" w:rsidP="00EF2E1C">
      <w:pPr>
        <w:rPr>
          <w:szCs w:val="28"/>
          <w:lang w:val="en-US"/>
        </w:rPr>
      </w:pPr>
      <w:r w:rsidRPr="004F10A1">
        <w:rPr>
          <w:szCs w:val="28"/>
          <w:lang w:val="en-US"/>
        </w:rPr>
        <w:t xml:space="preserve">b. foreign language; second language </w:t>
      </w:r>
    </w:p>
    <w:p w:rsidR="00EF2E1C" w:rsidRPr="004F10A1" w:rsidRDefault="00EF2E1C" w:rsidP="00EF2E1C">
      <w:pPr>
        <w:rPr>
          <w:szCs w:val="28"/>
          <w:lang w:val="en-US"/>
        </w:rPr>
      </w:pPr>
      <w:r w:rsidRPr="004F10A1">
        <w:rPr>
          <w:szCs w:val="28"/>
          <w:lang w:val="en-US"/>
        </w:rPr>
        <w:t xml:space="preserve">c. English as a second language (ESL) d. interlanguage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 using sounds, expressions, or structures from the L1 when performing in the L2 ("take it from the side inferior") </w:t>
      </w:r>
    </w:p>
    <w:p w:rsidR="00EF2E1C" w:rsidRPr="004F10A1" w:rsidRDefault="00EF2E1C" w:rsidP="00EF2E1C">
      <w:pPr>
        <w:rPr>
          <w:szCs w:val="28"/>
          <w:lang w:val="en-GB"/>
        </w:rPr>
      </w:pPr>
      <w:r w:rsidRPr="004F10A1">
        <w:rPr>
          <w:szCs w:val="28"/>
          <w:lang w:val="en-US"/>
        </w:rPr>
        <w:t xml:space="preserve">a. true </w:t>
      </w:r>
    </w:p>
    <w:p w:rsidR="00EF2E1C" w:rsidRPr="004F10A1" w:rsidRDefault="00EF2E1C" w:rsidP="00EF2E1C">
      <w:pPr>
        <w:rPr>
          <w:szCs w:val="28"/>
          <w:lang w:val="en-US"/>
        </w:rPr>
      </w:pPr>
      <w:r w:rsidRPr="004F10A1">
        <w:rPr>
          <w:szCs w:val="28"/>
          <w:lang w:val="en-US"/>
        </w:rPr>
        <w:t xml:space="preserve">b. input </w:t>
      </w:r>
    </w:p>
    <w:p w:rsidR="00EF2E1C" w:rsidRPr="004F10A1" w:rsidRDefault="00EF2E1C" w:rsidP="00EF2E1C">
      <w:pPr>
        <w:rPr>
          <w:szCs w:val="28"/>
          <w:lang w:val="en-US"/>
        </w:rPr>
      </w:pPr>
      <w:r w:rsidRPr="004F10A1">
        <w:rPr>
          <w:szCs w:val="28"/>
          <w:lang w:val="en-US"/>
        </w:rPr>
        <w:t xml:space="preserve">c. transfer </w:t>
      </w:r>
    </w:p>
    <w:p w:rsidR="00EF2E1C" w:rsidRPr="004F10A1" w:rsidRDefault="00EF2E1C" w:rsidP="00EF2E1C">
      <w:pPr>
        <w:rPr>
          <w:szCs w:val="28"/>
          <w:lang w:val="en-US"/>
        </w:rPr>
      </w:pPr>
      <w:r w:rsidRPr="004F10A1">
        <w:rPr>
          <w:szCs w:val="28"/>
          <w:lang w:val="en-US"/>
        </w:rPr>
        <w:t xml:space="preserve">d. the learner </w:t>
      </w:r>
    </w:p>
    <w:p w:rsidR="00EF2E1C" w:rsidRPr="004F10A1" w:rsidRDefault="00EF2E1C" w:rsidP="00EF2E1C">
      <w:pPr>
        <w:rPr>
          <w:szCs w:val="28"/>
          <w:lang w:val="en-US"/>
        </w:rPr>
      </w:pPr>
    </w:p>
    <w:p w:rsidR="00AE0DAF" w:rsidRDefault="00EF2E1C" w:rsidP="00EF2E1C">
      <w:pPr>
        <w:rPr>
          <w:szCs w:val="28"/>
          <w:lang w:val="en-US"/>
        </w:rPr>
      </w:pPr>
      <w:r w:rsidRPr="004F10A1">
        <w:rPr>
          <w:szCs w:val="28"/>
          <w:lang w:val="en-US"/>
        </w:rPr>
        <w:t xml:space="preserve">3. involves the accurate use of words and structures </w:t>
      </w:r>
    </w:p>
    <w:p w:rsidR="00EF2E1C" w:rsidRPr="004F10A1" w:rsidRDefault="00EF2E1C" w:rsidP="00EF2E1C">
      <w:pPr>
        <w:rPr>
          <w:szCs w:val="28"/>
          <w:lang w:val="en-US"/>
        </w:rPr>
      </w:pPr>
      <w:r w:rsidRPr="004F10A1">
        <w:rPr>
          <w:szCs w:val="28"/>
          <w:lang w:val="en-US"/>
        </w:rPr>
        <w:t xml:space="preserve">a. communicative competence </w:t>
      </w:r>
    </w:p>
    <w:p w:rsidR="00EF2E1C" w:rsidRPr="004F10A1" w:rsidRDefault="00EF2E1C" w:rsidP="00EF2E1C">
      <w:pPr>
        <w:rPr>
          <w:szCs w:val="28"/>
          <w:lang w:val="en-US"/>
        </w:rPr>
      </w:pPr>
      <w:r w:rsidRPr="004F10A1">
        <w:rPr>
          <w:szCs w:val="28"/>
          <w:lang w:val="en-US"/>
        </w:rPr>
        <w:t xml:space="preserve">b. strategic competence </w:t>
      </w:r>
    </w:p>
    <w:p w:rsidR="00EF2E1C" w:rsidRPr="004F10A1" w:rsidRDefault="00EF2E1C" w:rsidP="00EF2E1C">
      <w:pPr>
        <w:rPr>
          <w:szCs w:val="28"/>
          <w:lang w:val="en-US"/>
        </w:rPr>
      </w:pPr>
      <w:r w:rsidRPr="004F10A1">
        <w:rPr>
          <w:szCs w:val="28"/>
          <w:lang w:val="en-US"/>
        </w:rPr>
        <w:t xml:space="preserve">c. the critical period </w:t>
      </w:r>
    </w:p>
    <w:p w:rsidR="00EF2E1C" w:rsidRPr="004F10A1" w:rsidRDefault="00EF2E1C" w:rsidP="00EF2E1C">
      <w:pPr>
        <w:rPr>
          <w:szCs w:val="28"/>
          <w:lang w:val="en-US"/>
        </w:rPr>
      </w:pPr>
      <w:r w:rsidRPr="004F10A1">
        <w:rPr>
          <w:szCs w:val="28"/>
          <w:lang w:val="en-US"/>
        </w:rPr>
        <w:t xml:space="preserve">d. grammatical competence </w:t>
      </w:r>
    </w:p>
    <w:p w:rsidR="00EF2E1C" w:rsidRPr="004F10A1" w:rsidRDefault="00EF2E1C" w:rsidP="00EF2E1C">
      <w:pPr>
        <w:rPr>
          <w:szCs w:val="28"/>
          <w:lang w:val="en-US"/>
        </w:rPr>
      </w:pP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 the ability to organize a message effectively and to compensate, via strategies, for any difficulties </w:t>
      </w:r>
    </w:p>
    <w:p w:rsidR="00EF2E1C" w:rsidRPr="004F10A1" w:rsidRDefault="00EF2E1C" w:rsidP="00EF2E1C">
      <w:pPr>
        <w:rPr>
          <w:szCs w:val="28"/>
          <w:lang w:val="en-US"/>
        </w:rPr>
      </w:pPr>
      <w:r w:rsidRPr="004F10A1">
        <w:rPr>
          <w:szCs w:val="28"/>
          <w:lang w:val="en-US"/>
        </w:rPr>
        <w:t xml:space="preserve">a. communicative competence </w:t>
      </w:r>
    </w:p>
    <w:p w:rsidR="00EF2E1C" w:rsidRPr="004F10A1" w:rsidRDefault="00EF2E1C" w:rsidP="00EF2E1C">
      <w:pPr>
        <w:rPr>
          <w:szCs w:val="28"/>
          <w:lang w:val="en-US"/>
        </w:rPr>
      </w:pPr>
      <w:r w:rsidRPr="004F10A1">
        <w:rPr>
          <w:szCs w:val="28"/>
          <w:lang w:val="en-US"/>
        </w:rPr>
        <w:t xml:space="preserve">b. strategic competence </w:t>
      </w:r>
    </w:p>
    <w:p w:rsidR="00EF2E1C" w:rsidRPr="004F10A1" w:rsidRDefault="00EF2E1C" w:rsidP="00EF2E1C">
      <w:pPr>
        <w:rPr>
          <w:szCs w:val="28"/>
          <w:lang w:val="en-US"/>
        </w:rPr>
      </w:pPr>
      <w:r w:rsidRPr="004F10A1">
        <w:rPr>
          <w:szCs w:val="28"/>
          <w:lang w:val="en-US"/>
        </w:rPr>
        <w:t xml:space="preserve">c. grammatical competence </w:t>
      </w:r>
    </w:p>
    <w:p w:rsidR="00EF2E1C" w:rsidRPr="004F10A1" w:rsidRDefault="00EF2E1C" w:rsidP="00EF2E1C">
      <w:pPr>
        <w:rPr>
          <w:szCs w:val="28"/>
          <w:lang w:val="en-US"/>
        </w:rPr>
      </w:pPr>
      <w:r w:rsidRPr="004F10A1">
        <w:rPr>
          <w:szCs w:val="28"/>
          <w:lang w:val="en-US"/>
        </w:rPr>
        <w:t xml:space="preserve">d. sociolinguistic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 Most communicative approaches tolerate "___" produced by the students. </w:t>
      </w:r>
    </w:p>
    <w:p w:rsidR="00EF2E1C" w:rsidRPr="004F10A1" w:rsidRDefault="00EF2E1C" w:rsidP="00EF2E1C">
      <w:pPr>
        <w:rPr>
          <w:szCs w:val="28"/>
          <w:lang w:val="en-US"/>
        </w:rPr>
      </w:pPr>
      <w:r w:rsidRPr="004F10A1">
        <w:rPr>
          <w:szCs w:val="28"/>
          <w:lang w:val="en-US"/>
        </w:rPr>
        <w:t xml:space="preserve">a. 10-16 </w:t>
      </w:r>
    </w:p>
    <w:p w:rsidR="00EF2E1C" w:rsidRPr="004F10A1" w:rsidRDefault="00EF2E1C" w:rsidP="00EF2E1C">
      <w:pPr>
        <w:rPr>
          <w:szCs w:val="28"/>
          <w:lang w:val="en-US"/>
        </w:rPr>
      </w:pPr>
      <w:r w:rsidRPr="004F10A1">
        <w:rPr>
          <w:szCs w:val="28"/>
          <w:lang w:val="en-US"/>
        </w:rPr>
        <w:t xml:space="preserve">b. errors </w:t>
      </w:r>
    </w:p>
    <w:p w:rsidR="00EF2E1C" w:rsidRPr="004F10A1" w:rsidRDefault="00EF2E1C" w:rsidP="00EF2E1C">
      <w:pPr>
        <w:rPr>
          <w:szCs w:val="28"/>
          <w:lang w:val="en-US"/>
        </w:rPr>
      </w:pPr>
      <w:r w:rsidRPr="004F10A1">
        <w:rPr>
          <w:szCs w:val="28"/>
          <w:lang w:val="en-US"/>
        </w:rPr>
        <w:t xml:space="preserve">c. true </w:t>
      </w:r>
    </w:p>
    <w:p w:rsidR="00EF2E1C" w:rsidRPr="004F10A1" w:rsidRDefault="00EF2E1C" w:rsidP="00EF2E1C">
      <w:pPr>
        <w:rPr>
          <w:szCs w:val="28"/>
          <w:lang w:val="en-US"/>
        </w:rPr>
      </w:pPr>
      <w:r w:rsidRPr="004F10A1">
        <w:rPr>
          <w:szCs w:val="28"/>
          <w:lang w:val="en-US"/>
        </w:rPr>
        <w:t xml:space="preserve">d. input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7. ___ is L2 material that the learner can acquire in interaction through requests for clarification while active attention is being focused on what is said. </w:t>
      </w:r>
    </w:p>
    <w:p w:rsidR="00EF2E1C" w:rsidRPr="004F10A1" w:rsidRDefault="00EF2E1C" w:rsidP="00EF2E1C">
      <w:pPr>
        <w:rPr>
          <w:szCs w:val="28"/>
          <w:lang w:val="en-US"/>
        </w:rPr>
      </w:pPr>
      <w:r w:rsidRPr="004F10A1">
        <w:rPr>
          <w:szCs w:val="28"/>
          <w:lang w:val="en-US"/>
        </w:rPr>
        <w:t xml:space="preserve">a. Negotiated input </w:t>
      </w:r>
    </w:p>
    <w:p w:rsidR="00EF2E1C" w:rsidRPr="004F10A1" w:rsidRDefault="00EF2E1C" w:rsidP="00EF2E1C">
      <w:pPr>
        <w:rPr>
          <w:szCs w:val="28"/>
          <w:lang w:val="en-US"/>
        </w:rPr>
      </w:pPr>
      <w:r w:rsidRPr="004F10A1">
        <w:rPr>
          <w:szCs w:val="28"/>
          <w:lang w:val="en-US"/>
        </w:rPr>
        <w:t xml:space="preserve">b. negative transfer </w:t>
      </w:r>
    </w:p>
    <w:p w:rsidR="00EF2E1C" w:rsidRPr="004F10A1" w:rsidRDefault="00EF2E1C" w:rsidP="00EF2E1C">
      <w:pPr>
        <w:rPr>
          <w:szCs w:val="28"/>
          <w:lang w:val="en-US"/>
        </w:rPr>
      </w:pPr>
      <w:r w:rsidRPr="004F10A1">
        <w:rPr>
          <w:szCs w:val="28"/>
          <w:lang w:val="en-US"/>
        </w:rPr>
        <w:t xml:space="preserve">c. input </w:t>
      </w:r>
    </w:p>
    <w:p w:rsidR="00EF2E1C" w:rsidRPr="004F10A1" w:rsidRDefault="00EF2E1C" w:rsidP="00EF2E1C">
      <w:pPr>
        <w:rPr>
          <w:szCs w:val="28"/>
          <w:lang w:val="en-US"/>
        </w:rPr>
      </w:pPr>
      <w:r w:rsidRPr="004F10A1">
        <w:rPr>
          <w:szCs w:val="28"/>
          <w:lang w:val="en-US"/>
        </w:rPr>
        <w:t xml:space="preserve">d. output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8. L2 material that the learner can acquire in interaction through requests for clarification while active attention is being focused on what is said </w:t>
      </w:r>
    </w:p>
    <w:p w:rsidR="00EF2E1C" w:rsidRPr="004F10A1" w:rsidRDefault="00EF2E1C" w:rsidP="00EF2E1C">
      <w:pPr>
        <w:rPr>
          <w:szCs w:val="28"/>
          <w:lang w:val="en-US"/>
        </w:rPr>
      </w:pPr>
      <w:r w:rsidRPr="004F10A1">
        <w:rPr>
          <w:szCs w:val="28"/>
          <w:lang w:val="en-US"/>
        </w:rPr>
        <w:t xml:space="preserve">a. negotiated input </w:t>
      </w:r>
    </w:p>
    <w:p w:rsidR="00EF2E1C" w:rsidRPr="004F10A1" w:rsidRDefault="00EF2E1C" w:rsidP="00EF2E1C">
      <w:pPr>
        <w:rPr>
          <w:szCs w:val="28"/>
          <w:lang w:val="en-US"/>
        </w:rPr>
      </w:pPr>
      <w:r w:rsidRPr="004F10A1">
        <w:rPr>
          <w:szCs w:val="28"/>
          <w:lang w:val="en-US"/>
        </w:rPr>
        <w:t xml:space="preserve">b. negative transfer </w:t>
      </w:r>
    </w:p>
    <w:p w:rsidR="00EF2E1C" w:rsidRPr="004F10A1" w:rsidRDefault="00EF2E1C" w:rsidP="00EF2E1C">
      <w:pPr>
        <w:rPr>
          <w:szCs w:val="28"/>
          <w:lang w:val="en-US"/>
        </w:rPr>
      </w:pPr>
      <w:r w:rsidRPr="004F10A1">
        <w:rPr>
          <w:szCs w:val="28"/>
          <w:lang w:val="en-US"/>
        </w:rPr>
        <w:t xml:space="preserve">c. learning </w:t>
      </w:r>
    </w:p>
    <w:p w:rsidR="00EF2E1C" w:rsidRPr="004F10A1" w:rsidRDefault="00EF2E1C" w:rsidP="00EF2E1C">
      <w:pPr>
        <w:rPr>
          <w:szCs w:val="28"/>
          <w:lang w:val="en-US"/>
        </w:rPr>
      </w:pPr>
      <w:r w:rsidRPr="004F10A1">
        <w:rPr>
          <w:szCs w:val="28"/>
          <w:lang w:val="en-US"/>
        </w:rPr>
        <w:t xml:space="preserve">d. input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9. create different types of tasks and activities in which learners have to interact with each other, usually in small groups or pairs, to exchange information or solve problems </w:t>
      </w:r>
    </w:p>
    <w:p w:rsidR="00EF2E1C" w:rsidRPr="004F10A1" w:rsidRDefault="00EF2E1C" w:rsidP="00EF2E1C">
      <w:pPr>
        <w:rPr>
          <w:szCs w:val="28"/>
          <w:lang w:val="en-US"/>
        </w:rPr>
      </w:pPr>
      <w:r w:rsidRPr="004F10A1">
        <w:rPr>
          <w:szCs w:val="28"/>
          <w:lang w:val="en-US"/>
        </w:rPr>
        <w:t xml:space="preserve">a. negotiated input </w:t>
      </w:r>
    </w:p>
    <w:p w:rsidR="00EF2E1C" w:rsidRPr="004F10A1" w:rsidRDefault="00EF2E1C" w:rsidP="00EF2E1C">
      <w:pPr>
        <w:rPr>
          <w:szCs w:val="28"/>
          <w:lang w:val="en-US"/>
        </w:rPr>
      </w:pPr>
      <w:r w:rsidRPr="004F10A1">
        <w:rPr>
          <w:szCs w:val="28"/>
          <w:lang w:val="en-US"/>
        </w:rPr>
        <w:t xml:space="preserve">b. false; Few </w:t>
      </w:r>
    </w:p>
    <w:p w:rsidR="00EF2E1C" w:rsidRPr="004F10A1" w:rsidRDefault="00EF2E1C" w:rsidP="00EF2E1C">
      <w:pPr>
        <w:rPr>
          <w:szCs w:val="28"/>
          <w:lang w:val="en-US"/>
        </w:rPr>
      </w:pPr>
      <w:r w:rsidRPr="004F10A1">
        <w:rPr>
          <w:szCs w:val="28"/>
          <w:lang w:val="en-US"/>
        </w:rPr>
        <w:t xml:space="preserve">c. task-based learning </w:t>
      </w:r>
    </w:p>
    <w:p w:rsidR="00EF2E1C" w:rsidRPr="004F10A1" w:rsidRDefault="00EF2E1C" w:rsidP="00EF2E1C">
      <w:pPr>
        <w:rPr>
          <w:szCs w:val="28"/>
          <w:lang w:val="en-US"/>
        </w:rPr>
      </w:pPr>
      <w:r w:rsidRPr="004F10A1">
        <w:rPr>
          <w:szCs w:val="28"/>
          <w:lang w:val="en-US"/>
        </w:rPr>
        <w:t xml:space="preserve">d. the learner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10. Activities (in school) result in more knowledge "about" the language.; use tests to evaluate; less of a focus on fluency </w:t>
      </w:r>
    </w:p>
    <w:p w:rsidR="00EF2E1C" w:rsidRPr="004F10A1" w:rsidRDefault="00EF2E1C" w:rsidP="00EF2E1C">
      <w:pPr>
        <w:rPr>
          <w:szCs w:val="28"/>
          <w:lang w:val="en-US"/>
        </w:rPr>
      </w:pPr>
      <w:r w:rsidRPr="004F10A1">
        <w:rPr>
          <w:szCs w:val="28"/>
          <w:lang w:val="en-US"/>
        </w:rPr>
        <w:t xml:space="preserve">a. functions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errors </w:t>
      </w:r>
    </w:p>
    <w:p w:rsidR="00EF2E1C" w:rsidRPr="004F10A1" w:rsidRDefault="00EF2E1C" w:rsidP="00EF2E1C">
      <w:pPr>
        <w:rPr>
          <w:szCs w:val="28"/>
          <w:lang w:val="en-US"/>
        </w:rPr>
      </w:pPr>
      <w:r w:rsidRPr="004F10A1">
        <w:rPr>
          <w:szCs w:val="28"/>
          <w:lang w:val="en-US"/>
        </w:rPr>
        <w:t xml:space="preserve">d. learning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11. partially a reaction against the artificiality of "pattern practice" and also against the belief that consciously learning the grammar rules of a language will result in an ability to use the language; based on a belief that the functions of language (what it is used for) should be emphasized rather than the forms of the language (correct grammatical or phonological structures); Learning grammar rules will not necessarily result in ability to use language </w:t>
      </w:r>
    </w:p>
    <w:p w:rsidR="00EF2E1C" w:rsidRPr="004F10A1" w:rsidRDefault="00EF2E1C" w:rsidP="00EF2E1C">
      <w:pPr>
        <w:rPr>
          <w:szCs w:val="28"/>
          <w:lang w:val="en-US"/>
        </w:rPr>
      </w:pPr>
      <w:r w:rsidRPr="004F10A1">
        <w:rPr>
          <w:szCs w:val="28"/>
          <w:lang w:val="en-US"/>
        </w:rPr>
        <w:t xml:space="preserve">a. communicative competence </w:t>
      </w:r>
    </w:p>
    <w:p w:rsidR="00EF2E1C" w:rsidRPr="004F10A1" w:rsidRDefault="00EF2E1C" w:rsidP="00EF2E1C">
      <w:pPr>
        <w:rPr>
          <w:szCs w:val="28"/>
          <w:lang w:val="en-US"/>
        </w:rPr>
      </w:pPr>
      <w:r w:rsidRPr="004F10A1">
        <w:rPr>
          <w:szCs w:val="28"/>
          <w:lang w:val="en-US"/>
        </w:rPr>
        <w:t xml:space="preserve">b. negative transfer </w:t>
      </w:r>
    </w:p>
    <w:p w:rsidR="00EF2E1C" w:rsidRPr="004F10A1" w:rsidRDefault="00EF2E1C" w:rsidP="00EF2E1C">
      <w:pPr>
        <w:rPr>
          <w:szCs w:val="28"/>
          <w:lang w:val="en-US"/>
        </w:rPr>
      </w:pPr>
      <w:r w:rsidRPr="004F10A1">
        <w:rPr>
          <w:szCs w:val="28"/>
          <w:lang w:val="en-US"/>
        </w:rPr>
        <w:t xml:space="preserve">c. communication strategy </w:t>
      </w:r>
    </w:p>
    <w:p w:rsidR="00EF2E1C" w:rsidRPr="004F10A1" w:rsidRDefault="00EF2E1C" w:rsidP="00EF2E1C">
      <w:pPr>
        <w:rPr>
          <w:szCs w:val="28"/>
          <w:lang w:val="en-US"/>
        </w:rPr>
      </w:pPr>
      <w:r w:rsidRPr="004F10A1">
        <w:rPr>
          <w:szCs w:val="28"/>
          <w:lang w:val="en-US"/>
        </w:rPr>
        <w:t xml:space="preserve">d. communicative approaches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12. Some children grow up in a social environment where more than one language is used and are able to acquire a second language in circumstance similar to those of first language acquisition. Those fortunate individuals are ____. </w:t>
      </w:r>
    </w:p>
    <w:p w:rsidR="00EF2E1C" w:rsidRPr="004F10A1" w:rsidRDefault="00EF2E1C" w:rsidP="00EF2E1C">
      <w:pPr>
        <w:rPr>
          <w:szCs w:val="28"/>
          <w:lang w:val="en-US"/>
        </w:rPr>
      </w:pPr>
      <w:r w:rsidRPr="004F10A1">
        <w:rPr>
          <w:szCs w:val="28"/>
          <w:lang w:val="en-US"/>
        </w:rPr>
        <w:t>a. Interlanguage</w:t>
      </w:r>
    </w:p>
    <w:p w:rsidR="00EF2E1C" w:rsidRPr="004F10A1" w:rsidRDefault="00EF2E1C" w:rsidP="00EF2E1C">
      <w:pPr>
        <w:rPr>
          <w:szCs w:val="28"/>
          <w:lang w:val="en-US"/>
        </w:rPr>
      </w:pPr>
      <w:r w:rsidRPr="004F10A1">
        <w:rPr>
          <w:szCs w:val="28"/>
          <w:lang w:val="en-US"/>
        </w:rPr>
        <w:t xml:space="preserve"> b. transfer </w:t>
      </w:r>
    </w:p>
    <w:p w:rsidR="00EF2E1C" w:rsidRPr="004F10A1" w:rsidRDefault="00EF2E1C" w:rsidP="00EF2E1C">
      <w:pPr>
        <w:rPr>
          <w:szCs w:val="28"/>
          <w:lang w:val="en-US"/>
        </w:rPr>
      </w:pPr>
      <w:r w:rsidRPr="004F10A1">
        <w:rPr>
          <w:szCs w:val="28"/>
          <w:lang w:val="en-US"/>
        </w:rPr>
        <w:lastRenderedPageBreak/>
        <w:t xml:space="preserve">c. input </w:t>
      </w:r>
    </w:p>
    <w:p w:rsidR="00EF2E1C" w:rsidRPr="004F10A1" w:rsidRDefault="00EF2E1C" w:rsidP="00EF2E1C">
      <w:pPr>
        <w:rPr>
          <w:szCs w:val="28"/>
          <w:lang w:val="en-US"/>
        </w:rPr>
      </w:pPr>
      <w:r w:rsidRPr="004F10A1">
        <w:rPr>
          <w:szCs w:val="28"/>
          <w:lang w:val="en-US"/>
        </w:rPr>
        <w:t xml:space="preserve">d. bilingual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13. T/F Our ability to use a second language, even after years of study, rarely matches ability in our first language. </w:t>
      </w:r>
    </w:p>
    <w:p w:rsidR="00EF2E1C" w:rsidRPr="004F10A1" w:rsidRDefault="00EF2E1C" w:rsidP="00EF2E1C">
      <w:pPr>
        <w:rPr>
          <w:szCs w:val="28"/>
          <w:lang w:val="en-US"/>
        </w:rPr>
      </w:pPr>
      <w:r w:rsidRPr="004F10A1">
        <w:rPr>
          <w:szCs w:val="28"/>
          <w:lang w:val="en-US"/>
        </w:rPr>
        <w:t xml:space="preserve">a. true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output </w:t>
      </w:r>
    </w:p>
    <w:p w:rsidR="00EF2E1C" w:rsidRPr="004F10A1" w:rsidRDefault="00EF2E1C" w:rsidP="00EF2E1C">
      <w:pPr>
        <w:rPr>
          <w:szCs w:val="28"/>
          <w:lang w:val="en-US"/>
        </w:rPr>
      </w:pPr>
      <w:r w:rsidRPr="004F10A1">
        <w:rPr>
          <w:szCs w:val="28"/>
          <w:lang w:val="en-US"/>
        </w:rPr>
        <w:t xml:space="preserve">d. input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14. concerned with practical issues involving language and its role in everyday life; using other fields such as communication studies, education, psychology, and sociology in order to investigate the complex nature of second language learning </w:t>
      </w:r>
    </w:p>
    <w:p w:rsidR="00EF2E1C" w:rsidRPr="004F10A1" w:rsidRDefault="00EF2E1C" w:rsidP="00EF2E1C">
      <w:pPr>
        <w:rPr>
          <w:szCs w:val="28"/>
          <w:lang w:val="en-US"/>
        </w:rPr>
      </w:pPr>
      <w:r w:rsidRPr="004F10A1">
        <w:rPr>
          <w:szCs w:val="28"/>
          <w:lang w:val="en-US"/>
        </w:rPr>
        <w:t xml:space="preserve">a. acquisition </w:t>
      </w:r>
    </w:p>
    <w:p w:rsidR="00EF2E1C" w:rsidRPr="004F10A1" w:rsidRDefault="00EF2E1C" w:rsidP="00EF2E1C">
      <w:pPr>
        <w:rPr>
          <w:szCs w:val="28"/>
          <w:lang w:val="en-US"/>
        </w:rPr>
      </w:pPr>
      <w:r w:rsidRPr="004F10A1">
        <w:rPr>
          <w:szCs w:val="28"/>
          <w:lang w:val="en-US"/>
        </w:rPr>
        <w:t xml:space="preserve">b. applied linguistics </w:t>
      </w:r>
    </w:p>
    <w:p w:rsidR="00EF2E1C" w:rsidRPr="004F10A1" w:rsidRDefault="00EF2E1C" w:rsidP="00EF2E1C">
      <w:pPr>
        <w:rPr>
          <w:szCs w:val="28"/>
          <w:lang w:val="en-US"/>
        </w:rPr>
      </w:pPr>
      <w:r w:rsidRPr="004F10A1">
        <w:rPr>
          <w:szCs w:val="28"/>
          <w:lang w:val="en-US"/>
        </w:rPr>
        <w:t xml:space="preserve">c. interlanguage </w:t>
      </w:r>
    </w:p>
    <w:p w:rsidR="00EF2E1C" w:rsidRPr="004F10A1" w:rsidRDefault="00EF2E1C" w:rsidP="00EF2E1C">
      <w:pPr>
        <w:rPr>
          <w:szCs w:val="28"/>
          <w:lang w:val="en-US"/>
        </w:rPr>
      </w:pPr>
      <w:r w:rsidRPr="004F10A1">
        <w:rPr>
          <w:szCs w:val="28"/>
          <w:lang w:val="en-US"/>
        </w:rPr>
        <w:t xml:space="preserve">d. bilingual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15. learning a language that is not generally spoken in the surrounding community (German, Russian, Mandarin) </w:t>
      </w:r>
    </w:p>
    <w:p w:rsidR="00EF2E1C" w:rsidRPr="004F10A1" w:rsidRDefault="00EF2E1C" w:rsidP="00EF2E1C">
      <w:pPr>
        <w:rPr>
          <w:szCs w:val="28"/>
          <w:lang w:val="en-US"/>
        </w:rPr>
      </w:pPr>
      <w:r w:rsidRPr="004F10A1">
        <w:rPr>
          <w:szCs w:val="28"/>
          <w:lang w:val="en-US"/>
        </w:rPr>
        <w:t xml:space="preserve">a. Interlanguage </w:t>
      </w:r>
    </w:p>
    <w:p w:rsidR="00EF2E1C" w:rsidRPr="004F10A1" w:rsidRDefault="00EF2E1C" w:rsidP="00EF2E1C">
      <w:pPr>
        <w:rPr>
          <w:szCs w:val="28"/>
          <w:lang w:val="en-US"/>
        </w:rPr>
      </w:pPr>
      <w:r w:rsidRPr="004F10A1">
        <w:rPr>
          <w:szCs w:val="28"/>
          <w:lang w:val="en-US"/>
        </w:rPr>
        <w:t xml:space="preserve">b. foreign language; second language </w:t>
      </w:r>
    </w:p>
    <w:p w:rsidR="00EF2E1C" w:rsidRPr="004F10A1" w:rsidRDefault="00EF2E1C" w:rsidP="00EF2E1C">
      <w:pPr>
        <w:rPr>
          <w:szCs w:val="28"/>
          <w:lang w:val="en-US"/>
        </w:rPr>
      </w:pPr>
      <w:r w:rsidRPr="004F10A1">
        <w:rPr>
          <w:szCs w:val="28"/>
          <w:lang w:val="en-US"/>
        </w:rPr>
        <w:t xml:space="preserve">c. English as a second language (ESL) </w:t>
      </w:r>
    </w:p>
    <w:p w:rsidR="00EF2E1C" w:rsidRPr="004F10A1" w:rsidRDefault="00EF2E1C" w:rsidP="00EF2E1C">
      <w:pPr>
        <w:rPr>
          <w:szCs w:val="28"/>
          <w:lang w:val="en-US"/>
        </w:rPr>
      </w:pPr>
      <w:r w:rsidRPr="004F10A1">
        <w:rPr>
          <w:szCs w:val="28"/>
          <w:lang w:val="en-US"/>
        </w:rPr>
        <w:t xml:space="preserve">d. English as a foreign language (EFL)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16. Activities are typically experienced by young children who "pick up" the language via long periods of interaction with native speakers . </w:t>
      </w:r>
    </w:p>
    <w:p w:rsidR="00EF2E1C" w:rsidRPr="004F10A1" w:rsidRDefault="00EF2E1C" w:rsidP="00EF2E1C">
      <w:pPr>
        <w:rPr>
          <w:szCs w:val="28"/>
          <w:lang w:val="en-US"/>
        </w:rPr>
      </w:pPr>
      <w:r w:rsidRPr="004F10A1">
        <w:rPr>
          <w:szCs w:val="28"/>
          <w:lang w:val="en-US"/>
        </w:rPr>
        <w:t xml:space="preserve">a. output </w:t>
      </w:r>
    </w:p>
    <w:p w:rsidR="00EF2E1C" w:rsidRPr="004F10A1" w:rsidRDefault="00EF2E1C" w:rsidP="00EF2E1C">
      <w:pPr>
        <w:rPr>
          <w:szCs w:val="28"/>
          <w:lang w:val="en-US"/>
        </w:rPr>
      </w:pPr>
      <w:r w:rsidRPr="004F10A1">
        <w:rPr>
          <w:szCs w:val="28"/>
          <w:lang w:val="en-US"/>
        </w:rPr>
        <w:t xml:space="preserve">b. functions </w:t>
      </w:r>
    </w:p>
    <w:p w:rsidR="00EF2E1C" w:rsidRPr="004F10A1" w:rsidRDefault="00EF2E1C" w:rsidP="00EF2E1C">
      <w:pPr>
        <w:rPr>
          <w:szCs w:val="28"/>
          <w:lang w:val="en-US"/>
        </w:rPr>
      </w:pPr>
      <w:r w:rsidRPr="004F10A1">
        <w:rPr>
          <w:szCs w:val="28"/>
          <w:lang w:val="en-US"/>
        </w:rPr>
        <w:t xml:space="preserve">c. fossilization </w:t>
      </w:r>
    </w:p>
    <w:p w:rsidR="00EF2E1C" w:rsidRPr="004F10A1" w:rsidRDefault="00EF2E1C" w:rsidP="00EF2E1C">
      <w:pPr>
        <w:rPr>
          <w:szCs w:val="28"/>
          <w:lang w:val="en-US"/>
        </w:rPr>
      </w:pPr>
      <w:r w:rsidRPr="004F10A1">
        <w:rPr>
          <w:szCs w:val="28"/>
          <w:lang w:val="en-US"/>
        </w:rPr>
        <w:t xml:space="preserve">d. acquisition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17. pausing, stop talking completely, or they try to use a communication strategy; basically overcoming potential communication problems in interaction. strategy (water bird) </w:t>
      </w:r>
    </w:p>
    <w:p w:rsidR="00EF2E1C" w:rsidRPr="004F10A1" w:rsidRDefault="00EF2E1C" w:rsidP="00EF2E1C">
      <w:pPr>
        <w:rPr>
          <w:szCs w:val="28"/>
          <w:lang w:val="en-US"/>
        </w:rPr>
      </w:pPr>
      <w:r w:rsidRPr="004F10A1">
        <w:rPr>
          <w:szCs w:val="28"/>
          <w:lang w:val="en-US"/>
        </w:rPr>
        <w:t xml:space="preserve">a. strategic competence </w:t>
      </w:r>
    </w:p>
    <w:p w:rsidR="00EF2E1C" w:rsidRPr="004F10A1" w:rsidRDefault="00EF2E1C" w:rsidP="00EF2E1C">
      <w:pPr>
        <w:rPr>
          <w:szCs w:val="28"/>
          <w:lang w:val="en-US"/>
        </w:rPr>
      </w:pPr>
      <w:r w:rsidRPr="004F10A1">
        <w:rPr>
          <w:szCs w:val="28"/>
          <w:lang w:val="en-US"/>
        </w:rPr>
        <w:t xml:space="preserve">b. sociolinguistic competence </w:t>
      </w:r>
    </w:p>
    <w:p w:rsidR="00EF2E1C" w:rsidRPr="004F10A1" w:rsidRDefault="00EF2E1C" w:rsidP="00EF2E1C">
      <w:pPr>
        <w:rPr>
          <w:szCs w:val="28"/>
          <w:lang w:val="en-US"/>
        </w:rPr>
      </w:pPr>
      <w:r w:rsidRPr="004F10A1">
        <w:rPr>
          <w:szCs w:val="28"/>
          <w:lang w:val="en-US"/>
        </w:rPr>
        <w:t xml:space="preserve">c. socio-linguistic competence </w:t>
      </w:r>
    </w:p>
    <w:p w:rsidR="00EF2E1C" w:rsidRPr="004F10A1" w:rsidRDefault="00EF2E1C" w:rsidP="00EF2E1C">
      <w:pPr>
        <w:rPr>
          <w:szCs w:val="28"/>
          <w:lang w:val="en-US"/>
        </w:rPr>
      </w:pPr>
      <w:r w:rsidRPr="004F10A1">
        <w:rPr>
          <w:szCs w:val="28"/>
          <w:lang w:val="en-US"/>
        </w:rPr>
        <w:t xml:space="preserve">d. communicative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18. What are 3 components of communicative competence? </w:t>
      </w:r>
    </w:p>
    <w:p w:rsidR="00EF2E1C" w:rsidRPr="004F10A1" w:rsidRDefault="00EF2E1C" w:rsidP="00EF2E1C">
      <w:pPr>
        <w:rPr>
          <w:szCs w:val="28"/>
          <w:lang w:val="en-US"/>
        </w:rPr>
      </w:pPr>
      <w:r w:rsidRPr="004F10A1">
        <w:rPr>
          <w:szCs w:val="28"/>
          <w:lang w:val="en-US"/>
        </w:rPr>
        <w:t xml:space="preserve">a. grammatical, sociolinguistic and strategic competence </w:t>
      </w:r>
    </w:p>
    <w:p w:rsidR="00EF2E1C" w:rsidRPr="004F10A1" w:rsidRDefault="00EF2E1C" w:rsidP="00EF2E1C">
      <w:pPr>
        <w:rPr>
          <w:szCs w:val="28"/>
          <w:lang w:val="en-US"/>
        </w:rPr>
      </w:pPr>
      <w:r w:rsidRPr="004F10A1">
        <w:rPr>
          <w:szCs w:val="28"/>
          <w:lang w:val="en-US"/>
        </w:rPr>
        <w:t xml:space="preserve">b. sociolinguistic competence </w:t>
      </w:r>
    </w:p>
    <w:p w:rsidR="00EF2E1C" w:rsidRPr="004F10A1" w:rsidRDefault="00EF2E1C" w:rsidP="00EF2E1C">
      <w:pPr>
        <w:rPr>
          <w:szCs w:val="28"/>
          <w:lang w:val="en-US"/>
        </w:rPr>
      </w:pPr>
      <w:r w:rsidRPr="004F10A1">
        <w:rPr>
          <w:szCs w:val="28"/>
          <w:lang w:val="en-US"/>
        </w:rPr>
        <w:t xml:space="preserve">c. strategic competence </w:t>
      </w:r>
    </w:p>
    <w:p w:rsidR="00EF2E1C" w:rsidRPr="004F10A1" w:rsidRDefault="00EF2E1C" w:rsidP="00EF2E1C">
      <w:pPr>
        <w:rPr>
          <w:szCs w:val="28"/>
          <w:lang w:val="en-US"/>
        </w:rPr>
      </w:pPr>
      <w:r w:rsidRPr="004F10A1">
        <w:rPr>
          <w:szCs w:val="28"/>
          <w:lang w:val="en-US"/>
        </w:rPr>
        <w:t xml:space="preserve">d. grammatical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19. In this course we attempt to investigate language learning from a largely linguistic perspective. This ___ is not always appealing. </w:t>
      </w:r>
    </w:p>
    <w:p w:rsidR="00EF2E1C" w:rsidRPr="004F10A1" w:rsidRDefault="00EF2E1C" w:rsidP="00EF2E1C">
      <w:pPr>
        <w:rPr>
          <w:szCs w:val="28"/>
          <w:lang w:val="en-US"/>
        </w:rPr>
      </w:pPr>
      <w:r w:rsidRPr="004F10A1">
        <w:rPr>
          <w:szCs w:val="28"/>
          <w:lang w:val="en-US"/>
        </w:rPr>
        <w:t xml:space="preserve">a. linguistic analysis </w:t>
      </w:r>
    </w:p>
    <w:p w:rsidR="00EF2E1C" w:rsidRPr="004F10A1" w:rsidRDefault="00EF2E1C" w:rsidP="00EF2E1C">
      <w:pPr>
        <w:rPr>
          <w:szCs w:val="28"/>
          <w:lang w:val="en-US"/>
        </w:rPr>
      </w:pPr>
      <w:r w:rsidRPr="004F10A1">
        <w:rPr>
          <w:szCs w:val="28"/>
          <w:lang w:val="en-US"/>
        </w:rPr>
        <w:t xml:space="preserve">b. acquisition </w:t>
      </w:r>
    </w:p>
    <w:p w:rsidR="00EF2E1C" w:rsidRPr="004F10A1" w:rsidRDefault="00EF2E1C" w:rsidP="00EF2E1C">
      <w:pPr>
        <w:rPr>
          <w:szCs w:val="28"/>
          <w:lang w:val="en-US"/>
        </w:rPr>
      </w:pPr>
      <w:r w:rsidRPr="004F10A1">
        <w:rPr>
          <w:szCs w:val="28"/>
          <w:lang w:val="en-US"/>
        </w:rPr>
        <w:t xml:space="preserve">c. Interlanguage </w:t>
      </w:r>
    </w:p>
    <w:p w:rsidR="00EF2E1C" w:rsidRPr="004F10A1" w:rsidRDefault="00EF2E1C" w:rsidP="00EF2E1C">
      <w:pPr>
        <w:rPr>
          <w:szCs w:val="28"/>
          <w:lang w:val="en-US"/>
        </w:rPr>
      </w:pPr>
      <w:r w:rsidRPr="004F10A1">
        <w:rPr>
          <w:szCs w:val="28"/>
          <w:lang w:val="en-US"/>
        </w:rPr>
        <w:t xml:space="preserve">d. Negotiated input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20. T/F Most of us are not exposed to a second language until much later. </w:t>
      </w:r>
    </w:p>
    <w:p w:rsidR="00EF2E1C" w:rsidRPr="004F10A1" w:rsidRDefault="00EF2E1C" w:rsidP="00EF2E1C">
      <w:pPr>
        <w:rPr>
          <w:szCs w:val="28"/>
          <w:lang w:val="en-US"/>
        </w:rPr>
      </w:pPr>
      <w:r w:rsidRPr="004F10A1">
        <w:rPr>
          <w:szCs w:val="28"/>
          <w:lang w:val="en-US"/>
        </w:rPr>
        <w:t xml:space="preserve">a. true </w:t>
      </w:r>
    </w:p>
    <w:p w:rsidR="00EF2E1C" w:rsidRPr="004F10A1" w:rsidRDefault="00EF2E1C" w:rsidP="00EF2E1C">
      <w:pPr>
        <w:rPr>
          <w:szCs w:val="28"/>
          <w:lang w:val="en-US"/>
        </w:rPr>
      </w:pPr>
      <w:r w:rsidRPr="004F10A1">
        <w:rPr>
          <w:szCs w:val="28"/>
          <w:lang w:val="en-US"/>
        </w:rPr>
        <w:t xml:space="preserve">b. input </w:t>
      </w:r>
    </w:p>
    <w:p w:rsidR="00EF2E1C" w:rsidRPr="004F10A1" w:rsidRDefault="00EF2E1C" w:rsidP="00EF2E1C">
      <w:pPr>
        <w:rPr>
          <w:szCs w:val="28"/>
          <w:lang w:val="en-US"/>
        </w:rPr>
      </w:pPr>
      <w:r w:rsidRPr="004F10A1">
        <w:rPr>
          <w:szCs w:val="28"/>
          <w:lang w:val="en-US"/>
        </w:rPr>
        <w:t xml:space="preserve">c. errors </w:t>
      </w:r>
    </w:p>
    <w:p w:rsidR="00EF2E1C" w:rsidRPr="004F10A1" w:rsidRDefault="00EF2E1C" w:rsidP="00EF2E1C">
      <w:pPr>
        <w:rPr>
          <w:szCs w:val="28"/>
          <w:lang w:val="en-US"/>
        </w:rPr>
      </w:pPr>
      <w:r w:rsidRPr="004F10A1">
        <w:rPr>
          <w:szCs w:val="28"/>
          <w:lang w:val="en-US"/>
        </w:rPr>
        <w:t xml:space="preserve">d. output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21. L2 is usually encountered during the ___ years, but not always. </w:t>
      </w:r>
    </w:p>
    <w:p w:rsidR="00EF2E1C" w:rsidRPr="004F10A1" w:rsidRDefault="00EF2E1C" w:rsidP="00EF2E1C">
      <w:pPr>
        <w:rPr>
          <w:szCs w:val="28"/>
          <w:lang w:val="en-US"/>
        </w:rPr>
      </w:pPr>
      <w:r w:rsidRPr="004F10A1">
        <w:rPr>
          <w:szCs w:val="28"/>
          <w:lang w:val="en-US"/>
        </w:rPr>
        <w:t xml:space="preserve">a. teenage/adult </w:t>
      </w:r>
    </w:p>
    <w:p w:rsidR="00EF2E1C" w:rsidRPr="004F10A1" w:rsidRDefault="00EF2E1C" w:rsidP="00EF2E1C">
      <w:pPr>
        <w:rPr>
          <w:szCs w:val="28"/>
          <w:lang w:val="en-US"/>
        </w:rPr>
      </w:pPr>
      <w:r w:rsidRPr="004F10A1">
        <w:rPr>
          <w:szCs w:val="28"/>
          <w:lang w:val="en-US"/>
        </w:rPr>
        <w:t xml:space="preserve">b. input </w:t>
      </w:r>
    </w:p>
    <w:p w:rsidR="00EF2E1C" w:rsidRPr="004F10A1" w:rsidRDefault="00EF2E1C" w:rsidP="00EF2E1C">
      <w:pPr>
        <w:rPr>
          <w:szCs w:val="28"/>
          <w:lang w:val="en-US"/>
        </w:rPr>
      </w:pPr>
      <w:r w:rsidRPr="004F10A1">
        <w:rPr>
          <w:szCs w:val="28"/>
          <w:lang w:val="en-US"/>
        </w:rPr>
        <w:t xml:space="preserve">c. transfer </w:t>
      </w:r>
    </w:p>
    <w:p w:rsidR="00EF2E1C" w:rsidRPr="004F10A1" w:rsidRDefault="00EF2E1C" w:rsidP="00EF2E1C">
      <w:pPr>
        <w:rPr>
          <w:szCs w:val="28"/>
          <w:lang w:val="en-US"/>
        </w:rPr>
      </w:pPr>
      <w:r w:rsidRPr="004F10A1">
        <w:rPr>
          <w:szCs w:val="28"/>
          <w:lang w:val="en-US"/>
        </w:rPr>
        <w:t xml:space="preserve">d. bilingual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22. T/F Most adults reach native-like proficiency when using an L2. </w:t>
      </w:r>
    </w:p>
    <w:p w:rsidR="00EF2E1C" w:rsidRPr="004F10A1" w:rsidRDefault="00EF2E1C" w:rsidP="00EF2E1C">
      <w:pPr>
        <w:rPr>
          <w:szCs w:val="28"/>
          <w:lang w:val="en-US"/>
        </w:rPr>
      </w:pPr>
      <w:r w:rsidRPr="004F10A1">
        <w:rPr>
          <w:szCs w:val="28"/>
          <w:lang w:val="en-US"/>
        </w:rPr>
        <w:t xml:space="preserve">a. false; Few </w:t>
      </w:r>
    </w:p>
    <w:p w:rsidR="00EF2E1C" w:rsidRPr="004F10A1" w:rsidRDefault="00EF2E1C" w:rsidP="00EF2E1C">
      <w:pPr>
        <w:rPr>
          <w:szCs w:val="28"/>
          <w:lang w:val="en-US"/>
        </w:rPr>
      </w:pPr>
      <w:r w:rsidRPr="004F10A1">
        <w:rPr>
          <w:szCs w:val="28"/>
          <w:lang w:val="en-US"/>
        </w:rPr>
        <w:t xml:space="preserve">b. bilingual </w:t>
      </w:r>
    </w:p>
    <w:p w:rsidR="00EF2E1C" w:rsidRPr="004F10A1" w:rsidRDefault="00EF2E1C" w:rsidP="00EF2E1C">
      <w:pPr>
        <w:rPr>
          <w:szCs w:val="28"/>
          <w:lang w:val="en-US"/>
        </w:rPr>
      </w:pPr>
      <w:r w:rsidRPr="004F10A1">
        <w:rPr>
          <w:szCs w:val="28"/>
          <w:lang w:val="en-US"/>
        </w:rPr>
        <w:t xml:space="preserve">c. transfer </w:t>
      </w:r>
    </w:p>
    <w:p w:rsidR="00EF2E1C" w:rsidRPr="004F10A1" w:rsidRDefault="00EF2E1C" w:rsidP="00EF2E1C">
      <w:pPr>
        <w:rPr>
          <w:szCs w:val="28"/>
          <w:lang w:val="en-US"/>
        </w:rPr>
      </w:pPr>
      <w:r w:rsidRPr="004F10A1">
        <w:rPr>
          <w:szCs w:val="28"/>
          <w:lang w:val="en-US"/>
        </w:rPr>
        <w:t xml:space="preserve">d. errors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23. if the L1 and L2 have similar features, then the learner may be able to benefit ex: marking plurals on the ends of nouns </w:t>
      </w:r>
    </w:p>
    <w:p w:rsidR="00EF2E1C" w:rsidRPr="004F10A1" w:rsidRDefault="00EF2E1C" w:rsidP="00EF2E1C">
      <w:pPr>
        <w:rPr>
          <w:szCs w:val="28"/>
          <w:lang w:val="en-US"/>
        </w:rPr>
      </w:pPr>
      <w:r w:rsidRPr="004F10A1">
        <w:rPr>
          <w:szCs w:val="28"/>
          <w:lang w:val="en-US"/>
        </w:rPr>
        <w:t xml:space="preserve">a. fossilization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positive transfer </w:t>
      </w:r>
    </w:p>
    <w:p w:rsidR="00EF2E1C" w:rsidRPr="004F10A1" w:rsidRDefault="00EF2E1C" w:rsidP="00EF2E1C">
      <w:pPr>
        <w:rPr>
          <w:szCs w:val="28"/>
          <w:lang w:val="en-US"/>
        </w:rPr>
      </w:pPr>
      <w:r w:rsidRPr="004F10A1">
        <w:rPr>
          <w:szCs w:val="28"/>
          <w:lang w:val="en-US"/>
        </w:rPr>
        <w:t xml:space="preserve">d. negative transfer </w:t>
      </w:r>
    </w:p>
    <w:p w:rsidR="00AE0DAF" w:rsidRDefault="00AE0DAF" w:rsidP="00EF2E1C">
      <w:pPr>
        <w:rPr>
          <w:szCs w:val="28"/>
          <w:lang w:val="en-US"/>
        </w:rPr>
      </w:pPr>
    </w:p>
    <w:p w:rsidR="00EF2E1C" w:rsidRPr="004F10A1" w:rsidRDefault="00EF2E1C" w:rsidP="00EF2E1C">
      <w:pPr>
        <w:rPr>
          <w:szCs w:val="28"/>
          <w:lang w:val="en-US"/>
        </w:rPr>
      </w:pPr>
      <w:r w:rsidRPr="004F10A1">
        <w:rPr>
          <w:szCs w:val="28"/>
          <w:lang w:val="en-US"/>
        </w:rPr>
        <w:t xml:space="preserve">24. in-between system used in the L2 acquisition process that certainly contains aspects of the L1 and L2, but which is an inherently variable system with rules of its own </w:t>
      </w:r>
    </w:p>
    <w:p w:rsidR="00EF2E1C" w:rsidRPr="004F10A1" w:rsidRDefault="00EF2E1C" w:rsidP="00EF2E1C">
      <w:pPr>
        <w:rPr>
          <w:szCs w:val="28"/>
          <w:lang w:val="en-US"/>
        </w:rPr>
      </w:pPr>
      <w:r w:rsidRPr="004F10A1">
        <w:rPr>
          <w:szCs w:val="28"/>
          <w:lang w:val="en-US"/>
        </w:rPr>
        <w:t xml:space="preserve">a. interlanguage </w:t>
      </w:r>
    </w:p>
    <w:p w:rsidR="00EF2E1C" w:rsidRPr="004F10A1" w:rsidRDefault="00EF2E1C" w:rsidP="00EF2E1C">
      <w:pPr>
        <w:rPr>
          <w:szCs w:val="28"/>
          <w:lang w:val="en-US"/>
        </w:rPr>
      </w:pPr>
      <w:r w:rsidRPr="004F10A1">
        <w:rPr>
          <w:szCs w:val="28"/>
          <w:lang w:val="en-US"/>
        </w:rPr>
        <w:t xml:space="preserve">b. bilingual </w:t>
      </w:r>
    </w:p>
    <w:p w:rsidR="00EF2E1C" w:rsidRPr="004F10A1" w:rsidRDefault="00EF2E1C" w:rsidP="00EF2E1C">
      <w:pPr>
        <w:rPr>
          <w:szCs w:val="28"/>
          <w:lang w:val="en-US"/>
        </w:rPr>
      </w:pPr>
      <w:r w:rsidRPr="004F10A1">
        <w:rPr>
          <w:szCs w:val="28"/>
          <w:lang w:val="en-US"/>
        </w:rPr>
        <w:t xml:space="preserve">c. transfer </w:t>
      </w:r>
    </w:p>
    <w:p w:rsidR="00EF2E1C" w:rsidRPr="004F10A1" w:rsidRDefault="00EF2E1C" w:rsidP="00EF2E1C">
      <w:pPr>
        <w:rPr>
          <w:szCs w:val="28"/>
          <w:lang w:val="en-US"/>
        </w:rPr>
      </w:pPr>
      <w:r w:rsidRPr="004F10A1">
        <w:rPr>
          <w:szCs w:val="28"/>
          <w:lang w:val="en-US"/>
        </w:rPr>
        <w:t xml:space="preserve">d. true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25. Japanese students in an English class in Japan are learning ___, and if those same students were in an English class in the USA, they would be learning ___. In either case, they are simply trying to learn another language, so the expression ____ is used more generally to describe both situations. </w:t>
      </w:r>
    </w:p>
    <w:p w:rsidR="00EF2E1C" w:rsidRPr="004F10A1" w:rsidRDefault="00EF2E1C" w:rsidP="00EF2E1C">
      <w:pPr>
        <w:rPr>
          <w:szCs w:val="28"/>
          <w:lang w:val="en-US"/>
        </w:rPr>
      </w:pPr>
      <w:r w:rsidRPr="004F10A1">
        <w:rPr>
          <w:szCs w:val="28"/>
          <w:lang w:val="en-US"/>
        </w:rPr>
        <w:t xml:space="preserve">a. English as a foreign language (EFL) </w:t>
      </w:r>
    </w:p>
    <w:p w:rsidR="00EF2E1C" w:rsidRPr="004F10A1" w:rsidRDefault="00EF2E1C" w:rsidP="00EF2E1C">
      <w:pPr>
        <w:rPr>
          <w:szCs w:val="28"/>
          <w:lang w:val="en-US"/>
        </w:rPr>
      </w:pPr>
      <w:r w:rsidRPr="004F10A1">
        <w:rPr>
          <w:szCs w:val="28"/>
          <w:lang w:val="en-US"/>
        </w:rPr>
        <w:lastRenderedPageBreak/>
        <w:t xml:space="preserve">b. grammatical, sociolinguistic and strategic competence </w:t>
      </w:r>
    </w:p>
    <w:p w:rsidR="00EF2E1C" w:rsidRPr="004F10A1" w:rsidRDefault="00EF2E1C" w:rsidP="00EF2E1C">
      <w:pPr>
        <w:rPr>
          <w:szCs w:val="28"/>
          <w:lang w:val="en-US"/>
        </w:rPr>
      </w:pPr>
      <w:r w:rsidRPr="004F10A1">
        <w:rPr>
          <w:szCs w:val="28"/>
          <w:lang w:val="en-US"/>
        </w:rPr>
        <w:t xml:space="preserve">c. English as a foreign language (EFL); English as a second language (ESL); second language learning </w:t>
      </w:r>
    </w:p>
    <w:p w:rsidR="00EF2E1C" w:rsidRPr="004F10A1" w:rsidRDefault="00EF2E1C" w:rsidP="00EF2E1C">
      <w:pPr>
        <w:rPr>
          <w:szCs w:val="28"/>
          <w:lang w:val="en-US"/>
        </w:rPr>
      </w:pPr>
      <w:r w:rsidRPr="004F10A1">
        <w:rPr>
          <w:szCs w:val="28"/>
          <w:lang w:val="en-US"/>
        </w:rPr>
        <w:t xml:space="preserve">d. grammatical, socio-linguistic, and strategic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26. The term ___ is used to refer to the gradual development of ability in a language by using it naturally in communicative situations with others who know the language. </w:t>
      </w:r>
    </w:p>
    <w:p w:rsidR="00EF2E1C" w:rsidRPr="004F10A1" w:rsidRDefault="00EF2E1C" w:rsidP="00EF2E1C">
      <w:pPr>
        <w:rPr>
          <w:szCs w:val="28"/>
          <w:lang w:val="en-US"/>
        </w:rPr>
      </w:pPr>
      <w:r w:rsidRPr="004F10A1">
        <w:rPr>
          <w:szCs w:val="28"/>
          <w:lang w:val="en-US"/>
        </w:rPr>
        <w:t xml:space="preserve">a. fossilization </w:t>
      </w:r>
    </w:p>
    <w:p w:rsidR="00EF2E1C" w:rsidRPr="004F10A1" w:rsidRDefault="00EF2E1C" w:rsidP="00EF2E1C">
      <w:pPr>
        <w:rPr>
          <w:szCs w:val="28"/>
          <w:lang w:val="en-US"/>
        </w:rPr>
      </w:pPr>
      <w:r w:rsidRPr="004F10A1">
        <w:rPr>
          <w:szCs w:val="28"/>
          <w:lang w:val="en-US"/>
        </w:rPr>
        <w:t xml:space="preserve">b. acquisition </w:t>
      </w:r>
    </w:p>
    <w:p w:rsidR="00EF2E1C" w:rsidRPr="004F10A1" w:rsidRDefault="00EF2E1C" w:rsidP="00EF2E1C">
      <w:pPr>
        <w:rPr>
          <w:szCs w:val="28"/>
          <w:lang w:val="en-US"/>
        </w:rPr>
      </w:pPr>
      <w:r w:rsidRPr="004F10A1">
        <w:rPr>
          <w:szCs w:val="28"/>
          <w:lang w:val="en-US"/>
        </w:rPr>
        <w:t xml:space="preserve">c. output </w:t>
      </w:r>
    </w:p>
    <w:p w:rsidR="00EF2E1C" w:rsidRPr="004F10A1" w:rsidRDefault="00EF2E1C" w:rsidP="00EF2E1C">
      <w:pPr>
        <w:rPr>
          <w:szCs w:val="28"/>
          <w:lang w:val="en-US"/>
        </w:rPr>
      </w:pPr>
      <w:r w:rsidRPr="004F10A1">
        <w:rPr>
          <w:szCs w:val="28"/>
          <w:lang w:val="en-US"/>
        </w:rPr>
        <w:t xml:space="preserve">d. input </w:t>
      </w:r>
    </w:p>
    <w:p w:rsidR="00AE0DAF" w:rsidRDefault="00AE0DAF" w:rsidP="00EF2E1C">
      <w:pPr>
        <w:rPr>
          <w:szCs w:val="28"/>
          <w:lang w:val="en-US"/>
        </w:rPr>
      </w:pPr>
    </w:p>
    <w:p w:rsidR="00EF2E1C" w:rsidRPr="004F10A1" w:rsidRDefault="00EF2E1C" w:rsidP="00EF2E1C">
      <w:pPr>
        <w:rPr>
          <w:szCs w:val="28"/>
          <w:lang w:val="en-US"/>
        </w:rPr>
      </w:pPr>
      <w:r w:rsidRPr="004F10A1">
        <w:rPr>
          <w:szCs w:val="28"/>
          <w:lang w:val="en-US"/>
        </w:rPr>
        <w:t xml:space="preserve">27. The term ___ applies to a more conscious process of accumulating knowledge of the features of a language, such as pronunciation, vocabulary and grammar, typically in an institutional </w:t>
      </w:r>
      <w:r w:rsidR="00AE0DAF">
        <w:rPr>
          <w:szCs w:val="28"/>
          <w:lang w:val="en-US"/>
        </w:rPr>
        <w:t>setting, with teachers.</w:t>
      </w:r>
      <w:r w:rsidRPr="004F10A1">
        <w:rPr>
          <w:szCs w:val="28"/>
          <w:lang w:val="en-US"/>
        </w:rPr>
        <w:t xml:space="preserve"> </w:t>
      </w:r>
    </w:p>
    <w:p w:rsidR="00EF2E1C" w:rsidRPr="004F10A1" w:rsidRDefault="00EF2E1C" w:rsidP="00EF2E1C">
      <w:pPr>
        <w:rPr>
          <w:szCs w:val="28"/>
          <w:lang w:val="en-US"/>
        </w:rPr>
      </w:pPr>
      <w:r w:rsidRPr="004F10A1">
        <w:rPr>
          <w:szCs w:val="28"/>
          <w:lang w:val="en-US"/>
        </w:rPr>
        <w:t xml:space="preserve">a. errors </w:t>
      </w:r>
    </w:p>
    <w:p w:rsidR="00EF2E1C" w:rsidRPr="004F10A1" w:rsidRDefault="00EF2E1C" w:rsidP="00EF2E1C">
      <w:pPr>
        <w:rPr>
          <w:szCs w:val="28"/>
          <w:lang w:val="en-US"/>
        </w:rPr>
      </w:pPr>
      <w:r w:rsidRPr="004F10A1">
        <w:rPr>
          <w:szCs w:val="28"/>
          <w:lang w:val="en-US"/>
        </w:rPr>
        <w:t xml:space="preserve">b. learning </w:t>
      </w:r>
    </w:p>
    <w:p w:rsidR="00EF2E1C" w:rsidRPr="004F10A1" w:rsidRDefault="00EF2E1C" w:rsidP="00EF2E1C">
      <w:pPr>
        <w:rPr>
          <w:szCs w:val="28"/>
          <w:lang w:val="en-US"/>
        </w:rPr>
      </w:pPr>
      <w:r w:rsidRPr="004F10A1">
        <w:rPr>
          <w:szCs w:val="28"/>
          <w:lang w:val="en-US"/>
        </w:rPr>
        <w:t xml:space="preserve">c. functions </w:t>
      </w:r>
    </w:p>
    <w:p w:rsidR="00EF2E1C" w:rsidRPr="004F10A1" w:rsidRDefault="00EF2E1C" w:rsidP="00EF2E1C">
      <w:pPr>
        <w:rPr>
          <w:szCs w:val="28"/>
          <w:lang w:val="en-US"/>
        </w:rPr>
      </w:pPr>
      <w:r w:rsidRPr="004F10A1">
        <w:rPr>
          <w:szCs w:val="28"/>
          <w:lang w:val="en-US"/>
        </w:rPr>
        <w:t xml:space="preserve">d. the learner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28. ability to organize a message effectively and to compensate, via strategies, for any difficulties </w:t>
      </w:r>
    </w:p>
    <w:p w:rsidR="00EF2E1C" w:rsidRPr="004F10A1" w:rsidRDefault="00EF2E1C" w:rsidP="00EF2E1C">
      <w:pPr>
        <w:rPr>
          <w:szCs w:val="28"/>
          <w:lang w:val="en-US"/>
        </w:rPr>
      </w:pPr>
      <w:r w:rsidRPr="004F10A1">
        <w:rPr>
          <w:szCs w:val="28"/>
          <w:lang w:val="en-US"/>
        </w:rPr>
        <w:t xml:space="preserve">a. communicative competence </w:t>
      </w:r>
    </w:p>
    <w:p w:rsidR="00EF2E1C" w:rsidRPr="004F10A1" w:rsidRDefault="00EF2E1C" w:rsidP="00EF2E1C">
      <w:pPr>
        <w:rPr>
          <w:szCs w:val="28"/>
          <w:lang w:val="en-US"/>
        </w:rPr>
      </w:pPr>
      <w:r w:rsidRPr="004F10A1">
        <w:rPr>
          <w:szCs w:val="28"/>
          <w:lang w:val="en-US"/>
        </w:rPr>
        <w:t xml:space="preserve">b. grammatical competence </w:t>
      </w:r>
    </w:p>
    <w:p w:rsidR="00EF2E1C" w:rsidRPr="004F10A1" w:rsidRDefault="00EF2E1C" w:rsidP="00EF2E1C">
      <w:pPr>
        <w:rPr>
          <w:szCs w:val="28"/>
          <w:lang w:val="en-US"/>
        </w:rPr>
      </w:pPr>
      <w:r w:rsidRPr="004F10A1">
        <w:rPr>
          <w:szCs w:val="28"/>
          <w:lang w:val="en-US"/>
        </w:rPr>
        <w:t xml:space="preserve">c. strategic competence </w:t>
      </w:r>
    </w:p>
    <w:p w:rsidR="00EF2E1C" w:rsidRPr="004F10A1" w:rsidRDefault="00EF2E1C" w:rsidP="00EF2E1C">
      <w:pPr>
        <w:rPr>
          <w:szCs w:val="28"/>
          <w:lang w:val="en-US"/>
        </w:rPr>
      </w:pPr>
      <w:r w:rsidRPr="004F10A1">
        <w:rPr>
          <w:szCs w:val="28"/>
          <w:lang w:val="en-US"/>
        </w:rPr>
        <w:t xml:space="preserve">d. sociolinguistic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29. What is the difference between positive and negative transfer? </w:t>
      </w:r>
    </w:p>
    <w:p w:rsidR="00EF2E1C" w:rsidRPr="004F10A1" w:rsidRDefault="00EF2E1C" w:rsidP="00EF2E1C">
      <w:pPr>
        <w:rPr>
          <w:szCs w:val="28"/>
          <w:lang w:val="en-US"/>
        </w:rPr>
      </w:pPr>
      <w:r w:rsidRPr="004F10A1">
        <w:rPr>
          <w:szCs w:val="28"/>
          <w:lang w:val="en-US"/>
        </w:rPr>
        <w:t xml:space="preserve">a. The ability of an adult L2 learner to master aspects of the written language, but to speak with a distinct L1 accent, as exemplified by the writer Joseph Conrad. </w:t>
      </w:r>
    </w:p>
    <w:p w:rsidR="00EF2E1C" w:rsidRPr="004F10A1" w:rsidRDefault="00EF2E1C" w:rsidP="00EF2E1C">
      <w:pPr>
        <w:rPr>
          <w:szCs w:val="28"/>
          <w:lang w:val="en-US"/>
        </w:rPr>
      </w:pPr>
      <w:r w:rsidRPr="004F10A1">
        <w:rPr>
          <w:szCs w:val="28"/>
          <w:lang w:val="en-US"/>
        </w:rPr>
        <w:t xml:space="preserve">b. Positive transfer is when the learner tries to use knowledge about a feature of the L1 that is similar to the L2. Negative transfer is when the learner tries to use an L1 feature that is really different from the L2. </w:t>
      </w:r>
    </w:p>
    <w:p w:rsidR="00EF2E1C" w:rsidRPr="004F10A1" w:rsidRDefault="00EF2E1C" w:rsidP="00EF2E1C">
      <w:pPr>
        <w:rPr>
          <w:szCs w:val="28"/>
          <w:lang w:val="en-US"/>
        </w:rPr>
      </w:pPr>
      <w:r w:rsidRPr="004F10A1">
        <w:rPr>
          <w:szCs w:val="28"/>
          <w:lang w:val="en-US"/>
        </w:rPr>
        <w:t xml:space="preserve">c. negative transfer/interference </w:t>
      </w:r>
    </w:p>
    <w:p w:rsidR="00EF2E1C" w:rsidRPr="004F10A1" w:rsidRDefault="00EF2E1C" w:rsidP="00EF2E1C">
      <w:pPr>
        <w:rPr>
          <w:szCs w:val="28"/>
          <w:lang w:val="en-US"/>
        </w:rPr>
      </w:pPr>
      <w:r w:rsidRPr="004F10A1">
        <w:rPr>
          <w:szCs w:val="28"/>
          <w:lang w:val="en-US"/>
        </w:rPr>
        <w:t xml:space="preserve">d. a shift from concern with the teacher, the textbook, and the method to an interest in the learner and the acquisition process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30. the ability to use appropriate language according to the social context </w:t>
      </w:r>
    </w:p>
    <w:p w:rsidR="00EF2E1C" w:rsidRPr="004F10A1" w:rsidRDefault="00EF2E1C" w:rsidP="00EF2E1C">
      <w:pPr>
        <w:rPr>
          <w:szCs w:val="28"/>
          <w:lang w:val="en-US"/>
        </w:rPr>
      </w:pPr>
      <w:r w:rsidRPr="004F10A1">
        <w:rPr>
          <w:szCs w:val="28"/>
          <w:lang w:val="en-US"/>
        </w:rPr>
        <w:t xml:space="preserve">a. strategic competence </w:t>
      </w:r>
    </w:p>
    <w:p w:rsidR="00EF2E1C" w:rsidRPr="004F10A1" w:rsidRDefault="00EF2E1C" w:rsidP="00EF2E1C">
      <w:pPr>
        <w:rPr>
          <w:szCs w:val="28"/>
          <w:lang w:val="en-US"/>
        </w:rPr>
      </w:pPr>
      <w:r w:rsidRPr="004F10A1">
        <w:rPr>
          <w:szCs w:val="28"/>
          <w:lang w:val="en-US"/>
        </w:rPr>
        <w:t xml:space="preserve">b. sociolinguistic competence </w:t>
      </w:r>
    </w:p>
    <w:p w:rsidR="00EF2E1C" w:rsidRPr="004F10A1" w:rsidRDefault="00EF2E1C" w:rsidP="00EF2E1C">
      <w:pPr>
        <w:rPr>
          <w:szCs w:val="28"/>
          <w:lang w:val="en-US"/>
        </w:rPr>
      </w:pPr>
      <w:r w:rsidRPr="004F10A1">
        <w:rPr>
          <w:szCs w:val="28"/>
          <w:lang w:val="en-US"/>
        </w:rPr>
        <w:t xml:space="preserve">c. communicative competence </w:t>
      </w:r>
    </w:p>
    <w:p w:rsidR="00EF2E1C" w:rsidRPr="004F10A1" w:rsidRDefault="00EF2E1C" w:rsidP="00EF2E1C">
      <w:pPr>
        <w:rPr>
          <w:szCs w:val="28"/>
          <w:lang w:val="en-US"/>
        </w:rPr>
      </w:pPr>
      <w:r w:rsidRPr="004F10A1">
        <w:rPr>
          <w:szCs w:val="28"/>
          <w:lang w:val="en-US"/>
        </w:rPr>
        <w:t xml:space="preserve">d. socio-linguistic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31. After ___, it is very difficult to acquire another language. </w:t>
      </w:r>
    </w:p>
    <w:p w:rsidR="00EF2E1C" w:rsidRPr="004F10A1" w:rsidRDefault="00EF2E1C" w:rsidP="00EF2E1C">
      <w:pPr>
        <w:rPr>
          <w:szCs w:val="28"/>
          <w:lang w:val="en-US"/>
        </w:rPr>
      </w:pPr>
      <w:r w:rsidRPr="004F10A1">
        <w:rPr>
          <w:szCs w:val="28"/>
          <w:lang w:val="en-US"/>
        </w:rPr>
        <w:t xml:space="preserve">a. the critical period </w:t>
      </w:r>
    </w:p>
    <w:p w:rsidR="00EF2E1C" w:rsidRPr="004F10A1" w:rsidRDefault="00EF2E1C" w:rsidP="00EF2E1C">
      <w:pPr>
        <w:rPr>
          <w:szCs w:val="28"/>
          <w:lang w:val="en-US"/>
        </w:rPr>
      </w:pPr>
      <w:r w:rsidRPr="004F10A1">
        <w:rPr>
          <w:szCs w:val="28"/>
          <w:lang w:val="en-US"/>
        </w:rPr>
        <w:lastRenderedPageBreak/>
        <w:t xml:space="preserve">b. transfer </w:t>
      </w:r>
    </w:p>
    <w:p w:rsidR="00EF2E1C" w:rsidRPr="004F10A1" w:rsidRDefault="00EF2E1C" w:rsidP="00EF2E1C">
      <w:pPr>
        <w:rPr>
          <w:szCs w:val="28"/>
          <w:lang w:val="en-US"/>
        </w:rPr>
      </w:pPr>
      <w:r w:rsidRPr="004F10A1">
        <w:rPr>
          <w:szCs w:val="28"/>
          <w:lang w:val="en-US"/>
        </w:rPr>
        <w:t xml:space="preserve">c. fossilization </w:t>
      </w:r>
    </w:p>
    <w:p w:rsidR="00EF2E1C" w:rsidRPr="004F10A1" w:rsidRDefault="00EF2E1C" w:rsidP="00EF2E1C">
      <w:pPr>
        <w:rPr>
          <w:szCs w:val="28"/>
          <w:lang w:val="en-US"/>
        </w:rPr>
      </w:pPr>
      <w:r w:rsidRPr="004F10A1">
        <w:rPr>
          <w:szCs w:val="28"/>
          <w:lang w:val="en-US"/>
        </w:rPr>
        <w:t xml:space="preserve">d. audiolingual method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32. What are the 2 kinds of transfer? </w:t>
      </w:r>
    </w:p>
    <w:p w:rsidR="00EF2E1C" w:rsidRPr="004F10A1" w:rsidRDefault="00EF2E1C" w:rsidP="00EF2E1C">
      <w:pPr>
        <w:rPr>
          <w:szCs w:val="28"/>
          <w:lang w:val="en-US"/>
        </w:rPr>
      </w:pPr>
      <w:r w:rsidRPr="004F10A1">
        <w:rPr>
          <w:szCs w:val="28"/>
          <w:lang w:val="en-US"/>
        </w:rPr>
        <w:t xml:space="preserve">a. Negotiated input </w:t>
      </w:r>
    </w:p>
    <w:p w:rsidR="00EF2E1C" w:rsidRPr="004F10A1" w:rsidRDefault="00EF2E1C" w:rsidP="00EF2E1C">
      <w:pPr>
        <w:rPr>
          <w:szCs w:val="28"/>
          <w:lang w:val="en-US"/>
        </w:rPr>
      </w:pPr>
      <w:r w:rsidRPr="004F10A1">
        <w:rPr>
          <w:szCs w:val="28"/>
          <w:lang w:val="en-US"/>
        </w:rPr>
        <w:t xml:space="preserve">b. negative and positive </w:t>
      </w:r>
    </w:p>
    <w:p w:rsidR="00EF2E1C" w:rsidRPr="004F10A1" w:rsidRDefault="00EF2E1C" w:rsidP="00EF2E1C">
      <w:pPr>
        <w:rPr>
          <w:szCs w:val="28"/>
          <w:lang w:val="en-US"/>
        </w:rPr>
      </w:pPr>
      <w:r w:rsidRPr="004F10A1">
        <w:rPr>
          <w:szCs w:val="28"/>
          <w:lang w:val="en-US"/>
        </w:rPr>
        <w:t xml:space="preserve">c. negative transfer </w:t>
      </w:r>
    </w:p>
    <w:p w:rsidR="00EF2E1C" w:rsidRPr="004F10A1" w:rsidRDefault="00EF2E1C" w:rsidP="00EF2E1C">
      <w:pPr>
        <w:rPr>
          <w:szCs w:val="28"/>
          <w:lang w:val="en-US"/>
        </w:rPr>
      </w:pPr>
      <w:r w:rsidRPr="004F10A1">
        <w:rPr>
          <w:szCs w:val="28"/>
          <w:lang w:val="en-US"/>
        </w:rPr>
        <w:t xml:space="preserve">d. integrative motivation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33. What happens when an interlanguage fossilizes? </w:t>
      </w:r>
    </w:p>
    <w:p w:rsidR="00EF2E1C" w:rsidRPr="004F10A1" w:rsidRDefault="00EF2E1C" w:rsidP="00EF2E1C">
      <w:pPr>
        <w:rPr>
          <w:szCs w:val="28"/>
          <w:lang w:val="en-US"/>
        </w:rPr>
      </w:pPr>
      <w:r w:rsidRPr="004F10A1">
        <w:rPr>
          <w:szCs w:val="28"/>
          <w:lang w:val="en-US"/>
        </w:rPr>
        <w:t xml:space="preserve">a. foreign language; second language </w:t>
      </w:r>
    </w:p>
    <w:p w:rsidR="00EF2E1C" w:rsidRPr="004F10A1" w:rsidRDefault="00EF2E1C" w:rsidP="00EF2E1C">
      <w:pPr>
        <w:rPr>
          <w:szCs w:val="28"/>
          <w:lang w:val="en-US"/>
        </w:rPr>
      </w:pPr>
      <w:r w:rsidRPr="004F10A1">
        <w:rPr>
          <w:szCs w:val="28"/>
          <w:lang w:val="en-US"/>
        </w:rPr>
        <w:t xml:space="preserve">b. An interlanguage fossilizes when it contains many forms that do not match the target language and no further progress is being made. </w:t>
      </w:r>
    </w:p>
    <w:p w:rsidR="00EF2E1C" w:rsidRPr="004F10A1" w:rsidRDefault="00EF2E1C" w:rsidP="00EF2E1C">
      <w:pPr>
        <w:rPr>
          <w:szCs w:val="28"/>
          <w:lang w:val="en-US"/>
        </w:rPr>
      </w:pPr>
      <w:r w:rsidRPr="004F10A1">
        <w:rPr>
          <w:szCs w:val="28"/>
          <w:lang w:val="en-US"/>
        </w:rPr>
        <w:t xml:space="preserve">c. grammatical, sociolinguistic and strategic competence </w:t>
      </w:r>
    </w:p>
    <w:p w:rsidR="00EF2E1C" w:rsidRPr="004F10A1" w:rsidRDefault="00EF2E1C" w:rsidP="00EF2E1C">
      <w:pPr>
        <w:rPr>
          <w:szCs w:val="28"/>
          <w:lang w:val="en-US"/>
        </w:rPr>
      </w:pPr>
      <w:r w:rsidRPr="004F10A1">
        <w:rPr>
          <w:szCs w:val="28"/>
          <w:lang w:val="en-US"/>
        </w:rPr>
        <w:t xml:space="preserve">d. Positive transfer is when the learner tries to use knowledge about a feature of the L1 that is similar to the L2. Negative transfer is when the learner tries to use an L1 feature that is really different from the L2.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34. Look at L1 and L2 from the perspective of other fields using ___ (Look at practical issues involving language and its role in everyday life instead of phonology, morphology, syntax...) </w:t>
      </w:r>
    </w:p>
    <w:p w:rsidR="00EF2E1C" w:rsidRPr="004F10A1" w:rsidRDefault="00EF2E1C" w:rsidP="00EF2E1C">
      <w:pPr>
        <w:rPr>
          <w:szCs w:val="28"/>
          <w:lang w:val="en-US"/>
        </w:rPr>
      </w:pPr>
      <w:r w:rsidRPr="004F10A1">
        <w:rPr>
          <w:szCs w:val="28"/>
          <w:lang w:val="en-US"/>
        </w:rPr>
        <w:t xml:space="preserve">a. Negotiated input </w:t>
      </w:r>
    </w:p>
    <w:p w:rsidR="00EF2E1C" w:rsidRPr="004F10A1" w:rsidRDefault="00EF2E1C" w:rsidP="00EF2E1C">
      <w:pPr>
        <w:rPr>
          <w:szCs w:val="28"/>
          <w:lang w:val="en-US"/>
        </w:rPr>
      </w:pPr>
      <w:r w:rsidRPr="004F10A1">
        <w:rPr>
          <w:szCs w:val="28"/>
          <w:lang w:val="en-US"/>
        </w:rPr>
        <w:t xml:space="preserve">b. interlanguage </w:t>
      </w:r>
    </w:p>
    <w:p w:rsidR="00EF2E1C" w:rsidRPr="004F10A1" w:rsidRDefault="00EF2E1C" w:rsidP="00EF2E1C">
      <w:pPr>
        <w:rPr>
          <w:szCs w:val="28"/>
          <w:lang w:val="en-US"/>
        </w:rPr>
      </w:pPr>
      <w:r w:rsidRPr="004F10A1">
        <w:rPr>
          <w:szCs w:val="28"/>
          <w:lang w:val="en-US"/>
        </w:rPr>
        <w:t xml:space="preserve">c. bilingual </w:t>
      </w:r>
    </w:p>
    <w:p w:rsidR="00EF2E1C" w:rsidRPr="004F10A1" w:rsidRDefault="00EF2E1C" w:rsidP="00EF2E1C">
      <w:pPr>
        <w:rPr>
          <w:szCs w:val="28"/>
          <w:lang w:val="en-US"/>
        </w:rPr>
      </w:pPr>
      <w:r w:rsidRPr="004F10A1">
        <w:rPr>
          <w:szCs w:val="28"/>
          <w:lang w:val="en-US"/>
        </w:rPr>
        <w:t xml:space="preserve">d. applied linguistics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35. There is some sort of ___ system used in the L2 acquisition process. </w:t>
      </w:r>
    </w:p>
    <w:p w:rsidR="00EF2E1C" w:rsidRPr="004F10A1" w:rsidRDefault="00EF2E1C" w:rsidP="00EF2E1C">
      <w:pPr>
        <w:rPr>
          <w:szCs w:val="28"/>
          <w:lang w:val="en-US"/>
        </w:rPr>
      </w:pPr>
      <w:r w:rsidRPr="004F10A1">
        <w:rPr>
          <w:szCs w:val="28"/>
          <w:lang w:val="en-US"/>
        </w:rPr>
        <w:t xml:space="preserve">a. false; Few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in-between </w:t>
      </w:r>
    </w:p>
    <w:p w:rsidR="00EF2E1C" w:rsidRPr="004F10A1" w:rsidRDefault="00EF2E1C" w:rsidP="00EF2E1C">
      <w:pPr>
        <w:rPr>
          <w:szCs w:val="28"/>
          <w:lang w:val="en-US"/>
        </w:rPr>
      </w:pPr>
      <w:r w:rsidRPr="004F10A1">
        <w:rPr>
          <w:szCs w:val="28"/>
          <w:lang w:val="en-US"/>
        </w:rPr>
        <w:t xml:space="preserve">d. output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36. What are 4 typical barriers to acquiring an L2 as an adult compared to L1 acquisition as a child? </w:t>
      </w:r>
    </w:p>
    <w:p w:rsidR="00EF2E1C" w:rsidRPr="004F10A1" w:rsidRDefault="00EF2E1C" w:rsidP="00EF2E1C">
      <w:pPr>
        <w:rPr>
          <w:szCs w:val="28"/>
          <w:lang w:val="en-US"/>
        </w:rPr>
      </w:pPr>
      <w:r w:rsidRPr="004F10A1">
        <w:rPr>
          <w:szCs w:val="28"/>
          <w:lang w:val="en-US"/>
        </w:rPr>
        <w:t xml:space="preserve">a. Choose four of these: insufficient time is devoted to the process (a few hours each week rather than the constant interaction experienced as a child); insufficient focus on the process (adults have a lot of other things to do and think about, unlike very young children); insufficient incentive (adults already know a language and can use it for their communicative needs); the "critical period" for language acquisition has passed; affective factors, such as self-consciousness, create more inhibitions for an adult than a young child b. communicative approaches </w:t>
      </w:r>
    </w:p>
    <w:p w:rsidR="00EF2E1C" w:rsidRPr="004F10A1" w:rsidRDefault="00EF2E1C" w:rsidP="00EF2E1C">
      <w:pPr>
        <w:rPr>
          <w:szCs w:val="28"/>
          <w:lang w:val="en-US"/>
        </w:rPr>
      </w:pPr>
      <w:r w:rsidRPr="004F10A1">
        <w:rPr>
          <w:szCs w:val="28"/>
          <w:lang w:val="en-US"/>
        </w:rPr>
        <w:t xml:space="preserve">c. English as a foreign language (EFL); English as a second language (ESL); second language learning </w:t>
      </w:r>
    </w:p>
    <w:p w:rsidR="00EF2E1C" w:rsidRPr="004F10A1" w:rsidRDefault="00EF2E1C" w:rsidP="00EF2E1C">
      <w:pPr>
        <w:rPr>
          <w:szCs w:val="28"/>
          <w:lang w:val="en-US"/>
        </w:rPr>
      </w:pPr>
      <w:r w:rsidRPr="004F10A1">
        <w:rPr>
          <w:szCs w:val="28"/>
          <w:lang w:val="en-US"/>
        </w:rPr>
        <w:lastRenderedPageBreak/>
        <w:t xml:space="preserve">d. a shift from concern with the teacher, the textbook, and the method to an interest in the learner and the acquisition process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37. Language produced by L2 learners can contain a large number of "___" that seem to have no connection to the forms of either L1 or L2. </w:t>
      </w:r>
    </w:p>
    <w:p w:rsidR="00EF2E1C" w:rsidRPr="004F10A1" w:rsidRDefault="00EF2E1C" w:rsidP="00EF2E1C">
      <w:pPr>
        <w:rPr>
          <w:szCs w:val="28"/>
          <w:lang w:val="en-US"/>
        </w:rPr>
      </w:pPr>
      <w:r w:rsidRPr="004F10A1">
        <w:rPr>
          <w:szCs w:val="28"/>
          <w:lang w:val="en-US"/>
        </w:rPr>
        <w:t xml:space="preserve">a. input </w:t>
      </w:r>
    </w:p>
    <w:p w:rsidR="00EF2E1C" w:rsidRPr="004F10A1" w:rsidRDefault="00EF2E1C" w:rsidP="00EF2E1C">
      <w:pPr>
        <w:rPr>
          <w:szCs w:val="28"/>
          <w:lang w:val="en-US"/>
        </w:rPr>
      </w:pPr>
      <w:r w:rsidRPr="004F10A1">
        <w:rPr>
          <w:szCs w:val="28"/>
          <w:lang w:val="en-US"/>
        </w:rPr>
        <w:t xml:space="preserve">b. errors </w:t>
      </w:r>
    </w:p>
    <w:p w:rsidR="00EF2E1C" w:rsidRPr="004F10A1" w:rsidRDefault="00EF2E1C" w:rsidP="00EF2E1C">
      <w:pPr>
        <w:rPr>
          <w:szCs w:val="28"/>
          <w:lang w:val="en-US"/>
        </w:rPr>
      </w:pPr>
      <w:r w:rsidRPr="004F10A1">
        <w:rPr>
          <w:szCs w:val="28"/>
          <w:lang w:val="en-US"/>
        </w:rPr>
        <w:t xml:space="preserve">c. output </w:t>
      </w:r>
    </w:p>
    <w:p w:rsidR="00EF2E1C" w:rsidRPr="004F10A1" w:rsidRDefault="00EF2E1C" w:rsidP="00EF2E1C">
      <w:pPr>
        <w:rPr>
          <w:szCs w:val="28"/>
          <w:lang w:val="en-US"/>
        </w:rPr>
      </w:pPr>
      <w:r w:rsidRPr="004F10A1">
        <w:rPr>
          <w:szCs w:val="28"/>
          <w:lang w:val="en-US"/>
        </w:rPr>
        <w:t xml:space="preserve">d. learning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38. transferring an L1 feature that is very different from the L2, resulting in an L2 expression that is difficult to understand ex: putting the adj. after the noun </w:t>
      </w:r>
    </w:p>
    <w:p w:rsidR="00EF2E1C" w:rsidRPr="004F10A1" w:rsidRDefault="00EF2E1C" w:rsidP="00EF2E1C">
      <w:pPr>
        <w:rPr>
          <w:szCs w:val="28"/>
          <w:lang w:val="en-US"/>
        </w:rPr>
      </w:pPr>
      <w:r w:rsidRPr="004F10A1">
        <w:rPr>
          <w:szCs w:val="28"/>
          <w:lang w:val="en-US"/>
        </w:rPr>
        <w:t xml:space="preserve">a. negative transfer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positive transfer </w:t>
      </w:r>
    </w:p>
    <w:p w:rsidR="00EF2E1C" w:rsidRPr="004F10A1" w:rsidRDefault="00EF2E1C" w:rsidP="00EF2E1C">
      <w:pPr>
        <w:rPr>
          <w:szCs w:val="28"/>
          <w:lang w:val="en-US"/>
        </w:rPr>
      </w:pPr>
      <w:r w:rsidRPr="004F10A1">
        <w:rPr>
          <w:szCs w:val="28"/>
          <w:lang w:val="en-US"/>
        </w:rPr>
        <w:t xml:space="preserve">d. the learner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39. the general ability to use language accurately, appropriately, and flexibly </w:t>
      </w:r>
    </w:p>
    <w:p w:rsidR="00EF2E1C" w:rsidRPr="004F10A1" w:rsidRDefault="00EF2E1C" w:rsidP="00EF2E1C">
      <w:pPr>
        <w:rPr>
          <w:szCs w:val="28"/>
          <w:lang w:val="en-US"/>
        </w:rPr>
      </w:pPr>
      <w:r w:rsidRPr="004F10A1">
        <w:rPr>
          <w:szCs w:val="28"/>
          <w:lang w:val="en-US"/>
        </w:rPr>
        <w:t xml:space="preserve">a. strategic competence </w:t>
      </w:r>
    </w:p>
    <w:p w:rsidR="00EF2E1C" w:rsidRPr="004F10A1" w:rsidRDefault="00EF2E1C" w:rsidP="00EF2E1C">
      <w:pPr>
        <w:rPr>
          <w:szCs w:val="28"/>
          <w:lang w:val="en-US"/>
        </w:rPr>
      </w:pPr>
      <w:r w:rsidRPr="004F10A1">
        <w:rPr>
          <w:szCs w:val="28"/>
          <w:lang w:val="en-US"/>
        </w:rPr>
        <w:t xml:space="preserve">b. communicative competence </w:t>
      </w:r>
    </w:p>
    <w:p w:rsidR="00EF2E1C" w:rsidRPr="004F10A1" w:rsidRDefault="00EF2E1C" w:rsidP="00EF2E1C">
      <w:pPr>
        <w:rPr>
          <w:szCs w:val="28"/>
          <w:lang w:val="en-US"/>
        </w:rPr>
      </w:pPr>
      <w:r w:rsidRPr="004F10A1">
        <w:rPr>
          <w:szCs w:val="28"/>
          <w:lang w:val="en-US"/>
        </w:rPr>
        <w:t xml:space="preserve">c. grammatical competence </w:t>
      </w:r>
    </w:p>
    <w:p w:rsidR="00EF2E1C" w:rsidRPr="004F10A1" w:rsidRDefault="00EF2E1C" w:rsidP="00EF2E1C">
      <w:pPr>
        <w:rPr>
          <w:szCs w:val="28"/>
          <w:lang w:val="en-US"/>
        </w:rPr>
      </w:pPr>
      <w:r w:rsidRPr="004F10A1">
        <w:rPr>
          <w:szCs w:val="28"/>
          <w:lang w:val="en-US"/>
        </w:rPr>
        <w:t xml:space="preserve">d. socio-linguistic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40. ___ is not designed to fossilize. </w:t>
      </w:r>
    </w:p>
    <w:p w:rsidR="00EF2E1C" w:rsidRPr="004F10A1" w:rsidRDefault="00EF2E1C" w:rsidP="00EF2E1C">
      <w:pPr>
        <w:rPr>
          <w:szCs w:val="28"/>
          <w:lang w:val="en-US"/>
        </w:rPr>
      </w:pPr>
      <w:r w:rsidRPr="004F10A1">
        <w:rPr>
          <w:szCs w:val="28"/>
          <w:lang w:val="en-US"/>
        </w:rPr>
        <w:t xml:space="preserve">a. transfer </w:t>
      </w:r>
    </w:p>
    <w:p w:rsidR="00EF2E1C" w:rsidRPr="004F10A1" w:rsidRDefault="00EF2E1C" w:rsidP="00EF2E1C">
      <w:pPr>
        <w:rPr>
          <w:szCs w:val="28"/>
          <w:lang w:val="en-US"/>
        </w:rPr>
      </w:pPr>
      <w:r w:rsidRPr="004F10A1">
        <w:rPr>
          <w:szCs w:val="28"/>
          <w:lang w:val="en-US"/>
        </w:rPr>
        <w:t xml:space="preserve">b. true </w:t>
      </w:r>
    </w:p>
    <w:p w:rsidR="00EF2E1C" w:rsidRPr="004F10A1" w:rsidRDefault="00EF2E1C" w:rsidP="00EF2E1C">
      <w:pPr>
        <w:rPr>
          <w:szCs w:val="28"/>
          <w:lang w:val="en-US"/>
        </w:rPr>
      </w:pPr>
      <w:r w:rsidRPr="004F10A1">
        <w:rPr>
          <w:szCs w:val="28"/>
          <w:lang w:val="en-US"/>
        </w:rPr>
        <w:t xml:space="preserve">c. the learner </w:t>
      </w:r>
    </w:p>
    <w:p w:rsidR="00EF2E1C" w:rsidRPr="004F10A1" w:rsidRDefault="00EF2E1C" w:rsidP="00EF2E1C">
      <w:pPr>
        <w:rPr>
          <w:szCs w:val="28"/>
          <w:lang w:val="en-US"/>
        </w:rPr>
      </w:pPr>
      <w:r w:rsidRPr="004F10A1">
        <w:rPr>
          <w:szCs w:val="28"/>
          <w:lang w:val="en-US"/>
        </w:rPr>
        <w:t xml:space="preserve">d. Interlanguage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41. T/F Learning grammar rules will result in ability to use language. </w:t>
      </w:r>
    </w:p>
    <w:p w:rsidR="00EF2E1C" w:rsidRPr="004F10A1" w:rsidRDefault="00EF2E1C" w:rsidP="00EF2E1C">
      <w:pPr>
        <w:rPr>
          <w:szCs w:val="28"/>
          <w:lang w:val="en-US"/>
        </w:rPr>
      </w:pPr>
      <w:r w:rsidRPr="004F10A1">
        <w:rPr>
          <w:szCs w:val="28"/>
          <w:lang w:val="en-US"/>
        </w:rPr>
        <w:t xml:space="preserve">a. functions </w:t>
      </w:r>
    </w:p>
    <w:p w:rsidR="00EF2E1C" w:rsidRPr="004F10A1" w:rsidRDefault="00EF2E1C" w:rsidP="00EF2E1C">
      <w:pPr>
        <w:rPr>
          <w:szCs w:val="28"/>
          <w:lang w:val="en-US"/>
        </w:rPr>
      </w:pPr>
      <w:r w:rsidRPr="004F10A1">
        <w:rPr>
          <w:szCs w:val="28"/>
          <w:lang w:val="en-US"/>
        </w:rPr>
        <w:t xml:space="preserve">b. the learner </w:t>
      </w:r>
    </w:p>
    <w:p w:rsidR="00EF2E1C" w:rsidRPr="004F10A1" w:rsidRDefault="00EF2E1C" w:rsidP="00EF2E1C">
      <w:pPr>
        <w:rPr>
          <w:szCs w:val="28"/>
          <w:lang w:val="en-US"/>
        </w:rPr>
      </w:pPr>
      <w:r w:rsidRPr="004F10A1">
        <w:rPr>
          <w:szCs w:val="28"/>
          <w:lang w:val="en-US"/>
        </w:rPr>
        <w:t xml:space="preserve">c. F; not necessarily </w:t>
      </w:r>
    </w:p>
    <w:p w:rsidR="00EF2E1C" w:rsidRPr="004F10A1" w:rsidRDefault="00EF2E1C" w:rsidP="00EF2E1C">
      <w:pPr>
        <w:rPr>
          <w:szCs w:val="28"/>
          <w:lang w:val="en-US"/>
        </w:rPr>
      </w:pPr>
      <w:r w:rsidRPr="004F10A1">
        <w:rPr>
          <w:szCs w:val="28"/>
          <w:lang w:val="en-US"/>
        </w:rPr>
        <w:t xml:space="preserve">d. foreigner talk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42. Input can be made comprehensible by being simpler in structure and vocabulary, as in the variety of speech called ___. (How are you getting on in your studies? --&gt; English class, you like it?) </w:t>
      </w:r>
    </w:p>
    <w:p w:rsidR="00EF2E1C" w:rsidRPr="004F10A1" w:rsidRDefault="00EF2E1C" w:rsidP="00EF2E1C">
      <w:pPr>
        <w:rPr>
          <w:szCs w:val="28"/>
          <w:lang w:val="en-US"/>
        </w:rPr>
      </w:pPr>
      <w:r w:rsidRPr="004F10A1">
        <w:rPr>
          <w:szCs w:val="28"/>
          <w:lang w:val="en-US"/>
        </w:rPr>
        <w:t xml:space="preserve">a. foreigner talk </w:t>
      </w:r>
    </w:p>
    <w:p w:rsidR="00EF2E1C" w:rsidRPr="004F10A1" w:rsidRDefault="00EF2E1C" w:rsidP="00EF2E1C">
      <w:pPr>
        <w:rPr>
          <w:szCs w:val="28"/>
          <w:lang w:val="en-US"/>
        </w:rPr>
      </w:pPr>
      <w:r w:rsidRPr="004F10A1">
        <w:rPr>
          <w:szCs w:val="28"/>
          <w:lang w:val="en-US"/>
        </w:rPr>
        <w:t xml:space="preserve">b. false; Few </w:t>
      </w:r>
    </w:p>
    <w:p w:rsidR="00EF2E1C" w:rsidRPr="004F10A1" w:rsidRDefault="00EF2E1C" w:rsidP="00EF2E1C">
      <w:pPr>
        <w:rPr>
          <w:szCs w:val="28"/>
          <w:lang w:val="en-US"/>
        </w:rPr>
      </w:pPr>
      <w:r w:rsidRPr="004F10A1">
        <w:rPr>
          <w:szCs w:val="28"/>
          <w:lang w:val="en-US"/>
        </w:rPr>
        <w:t xml:space="preserve">c. input </w:t>
      </w:r>
    </w:p>
    <w:p w:rsidR="00EF2E1C" w:rsidRPr="004F10A1" w:rsidRDefault="00EF2E1C" w:rsidP="00EF2E1C">
      <w:pPr>
        <w:rPr>
          <w:szCs w:val="28"/>
          <w:lang w:val="en-US"/>
        </w:rPr>
      </w:pPr>
      <w:r w:rsidRPr="004F10A1">
        <w:rPr>
          <w:szCs w:val="28"/>
          <w:lang w:val="en-US"/>
        </w:rPr>
        <w:t xml:space="preserve">d. fossilization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43. Those who experience ___ are among the most motivated to learn. </w:t>
      </w:r>
    </w:p>
    <w:p w:rsidR="00EF2E1C" w:rsidRPr="004F10A1" w:rsidRDefault="00EF2E1C" w:rsidP="00EF2E1C">
      <w:pPr>
        <w:rPr>
          <w:szCs w:val="28"/>
          <w:lang w:val="en-US"/>
        </w:rPr>
      </w:pPr>
      <w:r w:rsidRPr="004F10A1">
        <w:rPr>
          <w:szCs w:val="28"/>
          <w:lang w:val="en-US"/>
        </w:rPr>
        <w:t xml:space="preserve">a. fossilization </w:t>
      </w:r>
    </w:p>
    <w:p w:rsidR="00EF2E1C" w:rsidRPr="004F10A1" w:rsidRDefault="00EF2E1C" w:rsidP="00EF2E1C">
      <w:pPr>
        <w:rPr>
          <w:szCs w:val="28"/>
          <w:lang w:val="en-US"/>
        </w:rPr>
      </w:pPr>
      <w:r w:rsidRPr="004F10A1">
        <w:rPr>
          <w:szCs w:val="28"/>
          <w:lang w:val="en-US"/>
        </w:rPr>
        <w:lastRenderedPageBreak/>
        <w:t xml:space="preserve">b. instrumental motivation </w:t>
      </w:r>
    </w:p>
    <w:p w:rsidR="00EF2E1C" w:rsidRPr="004F10A1" w:rsidRDefault="00EF2E1C" w:rsidP="00EF2E1C">
      <w:pPr>
        <w:rPr>
          <w:szCs w:val="28"/>
          <w:lang w:val="en-US"/>
        </w:rPr>
      </w:pPr>
      <w:r w:rsidRPr="004F10A1">
        <w:rPr>
          <w:szCs w:val="28"/>
          <w:lang w:val="en-US"/>
        </w:rPr>
        <w:t xml:space="preserve">c. some success in L2 communication </w:t>
      </w:r>
    </w:p>
    <w:p w:rsidR="00EF2E1C" w:rsidRPr="004F10A1" w:rsidRDefault="00EF2E1C" w:rsidP="00EF2E1C">
      <w:pPr>
        <w:rPr>
          <w:szCs w:val="28"/>
          <w:lang w:val="en-US"/>
        </w:rPr>
      </w:pPr>
      <w:r w:rsidRPr="004F10A1">
        <w:rPr>
          <w:szCs w:val="28"/>
          <w:lang w:val="en-US"/>
        </w:rPr>
        <w:t xml:space="preserve">d. integrative motivation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44. Individuals whose L2 exposure is primarily a(n) ___ type of experience tend not to develop the same kind of general proficiency as those who have had more of a(n) ___ type of experience. </w:t>
      </w:r>
    </w:p>
    <w:p w:rsidR="00EF2E1C" w:rsidRPr="004F10A1" w:rsidRDefault="00EF2E1C" w:rsidP="00EF2E1C">
      <w:pPr>
        <w:rPr>
          <w:szCs w:val="28"/>
          <w:lang w:val="en-US"/>
        </w:rPr>
      </w:pPr>
      <w:r w:rsidRPr="004F10A1">
        <w:rPr>
          <w:szCs w:val="28"/>
          <w:lang w:val="en-US"/>
        </w:rPr>
        <w:t xml:space="preserve">a. learning; acquisition </w:t>
      </w:r>
    </w:p>
    <w:p w:rsidR="00EF2E1C" w:rsidRPr="004F10A1" w:rsidRDefault="00EF2E1C" w:rsidP="00EF2E1C">
      <w:pPr>
        <w:rPr>
          <w:szCs w:val="28"/>
          <w:lang w:val="en-US"/>
        </w:rPr>
      </w:pPr>
      <w:r w:rsidRPr="004F10A1">
        <w:rPr>
          <w:szCs w:val="28"/>
          <w:lang w:val="en-US"/>
        </w:rPr>
        <w:t xml:space="preserve">b. learning </w:t>
      </w:r>
    </w:p>
    <w:p w:rsidR="00EF2E1C" w:rsidRPr="004F10A1" w:rsidRDefault="00EF2E1C" w:rsidP="00EF2E1C">
      <w:pPr>
        <w:rPr>
          <w:szCs w:val="28"/>
          <w:lang w:val="en-US"/>
        </w:rPr>
      </w:pPr>
      <w:r w:rsidRPr="004F10A1">
        <w:rPr>
          <w:szCs w:val="28"/>
          <w:lang w:val="en-US"/>
        </w:rPr>
        <w:t xml:space="preserve">c. negative and positive </w:t>
      </w:r>
    </w:p>
    <w:p w:rsidR="00EF2E1C" w:rsidRPr="004F10A1" w:rsidRDefault="00EF2E1C" w:rsidP="00EF2E1C">
      <w:pPr>
        <w:rPr>
          <w:szCs w:val="28"/>
          <w:lang w:val="en-US"/>
        </w:rPr>
      </w:pPr>
      <w:r w:rsidRPr="004F10A1">
        <w:rPr>
          <w:szCs w:val="28"/>
          <w:lang w:val="en-US"/>
        </w:rPr>
        <w:t xml:space="preserve">d. acquisition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45. T/F The experience with an L2 is very similar to that of L1. </w:t>
      </w:r>
    </w:p>
    <w:p w:rsidR="00EF2E1C" w:rsidRPr="004F10A1" w:rsidRDefault="00EF2E1C" w:rsidP="00EF2E1C">
      <w:pPr>
        <w:rPr>
          <w:szCs w:val="28"/>
          <w:lang w:val="en-US"/>
        </w:rPr>
      </w:pPr>
      <w:r w:rsidRPr="004F10A1">
        <w:rPr>
          <w:szCs w:val="28"/>
          <w:lang w:val="en-US"/>
        </w:rPr>
        <w:t xml:space="preserve">a. strategic competence </w:t>
      </w:r>
    </w:p>
    <w:p w:rsidR="00EF2E1C" w:rsidRPr="004F10A1" w:rsidRDefault="00EF2E1C" w:rsidP="00EF2E1C">
      <w:pPr>
        <w:rPr>
          <w:szCs w:val="28"/>
          <w:lang w:val="en-US"/>
        </w:rPr>
      </w:pPr>
      <w:r w:rsidRPr="004F10A1">
        <w:rPr>
          <w:szCs w:val="28"/>
          <w:lang w:val="en-US"/>
        </w:rPr>
        <w:t xml:space="preserve">b. the critical period </w:t>
      </w:r>
    </w:p>
    <w:p w:rsidR="00EF2E1C" w:rsidRPr="004F10A1" w:rsidRDefault="00EF2E1C" w:rsidP="00EF2E1C">
      <w:pPr>
        <w:rPr>
          <w:szCs w:val="28"/>
          <w:lang w:val="en-US"/>
        </w:rPr>
      </w:pPr>
      <w:r w:rsidRPr="004F10A1">
        <w:rPr>
          <w:szCs w:val="28"/>
          <w:lang w:val="en-US"/>
        </w:rPr>
        <w:t xml:space="preserve">c. false; typically much different </w:t>
      </w:r>
    </w:p>
    <w:p w:rsidR="00EF2E1C" w:rsidRPr="004F10A1" w:rsidRDefault="00EF2E1C" w:rsidP="00EF2E1C">
      <w:pPr>
        <w:rPr>
          <w:szCs w:val="28"/>
          <w:lang w:val="en-US"/>
        </w:rPr>
      </w:pPr>
      <w:r w:rsidRPr="004F10A1">
        <w:rPr>
          <w:szCs w:val="28"/>
          <w:lang w:val="en-US"/>
        </w:rPr>
        <w:t xml:space="preserve">d. grammatical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46. For the L2, input must be comprehensible; we use ___ by simplifying the structure and vocabulary of our speech (How did you do on your physics test? --&gt; Test? Good?) </w:t>
      </w:r>
    </w:p>
    <w:p w:rsidR="00EF2E1C" w:rsidRPr="004F10A1" w:rsidRDefault="00EF2E1C" w:rsidP="00EF2E1C">
      <w:pPr>
        <w:rPr>
          <w:szCs w:val="28"/>
          <w:lang w:val="en-US"/>
        </w:rPr>
      </w:pPr>
      <w:r w:rsidRPr="004F10A1">
        <w:rPr>
          <w:szCs w:val="28"/>
          <w:lang w:val="en-US"/>
        </w:rPr>
        <w:t xml:space="preserve">a. transfer </w:t>
      </w:r>
    </w:p>
    <w:p w:rsidR="00EF2E1C" w:rsidRPr="004F10A1" w:rsidRDefault="00EF2E1C" w:rsidP="00EF2E1C">
      <w:pPr>
        <w:rPr>
          <w:szCs w:val="28"/>
          <w:lang w:val="en-US"/>
        </w:rPr>
      </w:pPr>
      <w:r w:rsidRPr="004F10A1">
        <w:rPr>
          <w:szCs w:val="28"/>
          <w:lang w:val="en-US"/>
        </w:rPr>
        <w:t xml:space="preserve">b. bilingual </w:t>
      </w:r>
    </w:p>
    <w:p w:rsidR="00EF2E1C" w:rsidRPr="004F10A1" w:rsidRDefault="00EF2E1C" w:rsidP="00EF2E1C">
      <w:pPr>
        <w:rPr>
          <w:szCs w:val="28"/>
          <w:lang w:val="en-US"/>
        </w:rPr>
      </w:pPr>
      <w:r w:rsidRPr="004F10A1">
        <w:rPr>
          <w:szCs w:val="28"/>
          <w:lang w:val="en-US"/>
        </w:rPr>
        <w:t xml:space="preserve">c. foreigner talk </w:t>
      </w:r>
    </w:p>
    <w:p w:rsidR="00EF2E1C" w:rsidRPr="004F10A1" w:rsidRDefault="00EF2E1C" w:rsidP="00EF2E1C">
      <w:pPr>
        <w:rPr>
          <w:szCs w:val="28"/>
          <w:lang w:val="en-US"/>
        </w:rPr>
      </w:pPr>
      <w:r w:rsidRPr="004F10A1">
        <w:rPr>
          <w:szCs w:val="28"/>
          <w:lang w:val="en-US"/>
        </w:rPr>
        <w:t xml:space="preserve">d. fossilization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47. A distinction is sometimes made between learning in a "___" setting (learning a language that is not generally spoken in the surrounding community) and a "____" setting (learning a language that is spoken in the surrounding community). </w:t>
      </w:r>
    </w:p>
    <w:p w:rsidR="00EF2E1C" w:rsidRPr="004F10A1" w:rsidRDefault="00EF2E1C" w:rsidP="00EF2E1C">
      <w:pPr>
        <w:rPr>
          <w:szCs w:val="28"/>
          <w:lang w:val="en-US"/>
        </w:rPr>
      </w:pPr>
      <w:r w:rsidRPr="004F10A1">
        <w:rPr>
          <w:szCs w:val="28"/>
          <w:lang w:val="en-US"/>
        </w:rPr>
        <w:t xml:space="preserve">a. foreign language; second language </w:t>
      </w:r>
    </w:p>
    <w:p w:rsidR="00EF2E1C" w:rsidRPr="004F10A1" w:rsidRDefault="00EF2E1C" w:rsidP="00EF2E1C">
      <w:pPr>
        <w:rPr>
          <w:szCs w:val="28"/>
          <w:lang w:val="en-US"/>
        </w:rPr>
      </w:pPr>
      <w:r w:rsidRPr="004F10A1">
        <w:rPr>
          <w:szCs w:val="28"/>
          <w:lang w:val="en-US"/>
        </w:rPr>
        <w:t xml:space="preserve">b. interlanguage </w:t>
      </w:r>
    </w:p>
    <w:p w:rsidR="00EF2E1C" w:rsidRPr="004F10A1" w:rsidRDefault="00EF2E1C" w:rsidP="00EF2E1C">
      <w:pPr>
        <w:rPr>
          <w:szCs w:val="28"/>
          <w:lang w:val="en-US"/>
        </w:rPr>
      </w:pPr>
      <w:r w:rsidRPr="004F10A1">
        <w:rPr>
          <w:szCs w:val="28"/>
          <w:lang w:val="en-US"/>
        </w:rPr>
        <w:t xml:space="preserve">c. sociolinguistic competence </w:t>
      </w:r>
    </w:p>
    <w:p w:rsidR="00EF2E1C" w:rsidRPr="004F10A1" w:rsidRDefault="00EF2E1C" w:rsidP="00EF2E1C">
      <w:pPr>
        <w:rPr>
          <w:szCs w:val="28"/>
          <w:lang w:val="en-US"/>
        </w:rPr>
      </w:pPr>
      <w:r w:rsidRPr="004F10A1">
        <w:rPr>
          <w:szCs w:val="28"/>
          <w:lang w:val="en-US"/>
        </w:rPr>
        <w:t xml:space="preserve">d. English as a second language (ESL)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48. if the L1 and the L2 have similar features (marking plural on the ends of nouns) </w:t>
      </w:r>
    </w:p>
    <w:p w:rsidR="00EF2E1C" w:rsidRPr="004F10A1" w:rsidRDefault="00EF2E1C" w:rsidP="00EF2E1C">
      <w:pPr>
        <w:rPr>
          <w:szCs w:val="28"/>
          <w:lang w:val="en-US"/>
        </w:rPr>
      </w:pPr>
      <w:r w:rsidRPr="004F10A1">
        <w:rPr>
          <w:szCs w:val="28"/>
          <w:lang w:val="en-US"/>
        </w:rPr>
        <w:t xml:space="preserve">a. the learner </w:t>
      </w:r>
    </w:p>
    <w:p w:rsidR="00EF2E1C" w:rsidRPr="004F10A1" w:rsidRDefault="00EF2E1C" w:rsidP="00EF2E1C">
      <w:pPr>
        <w:rPr>
          <w:szCs w:val="28"/>
          <w:lang w:val="en-US"/>
        </w:rPr>
      </w:pPr>
      <w:r w:rsidRPr="004F10A1">
        <w:rPr>
          <w:szCs w:val="28"/>
          <w:lang w:val="en-US"/>
        </w:rPr>
        <w:t xml:space="preserve">b. positive transfer </w:t>
      </w:r>
    </w:p>
    <w:p w:rsidR="00EF2E1C" w:rsidRPr="004F10A1" w:rsidRDefault="00EF2E1C" w:rsidP="00EF2E1C">
      <w:pPr>
        <w:rPr>
          <w:szCs w:val="28"/>
          <w:lang w:val="en-US"/>
        </w:rPr>
      </w:pPr>
      <w:r w:rsidRPr="004F10A1">
        <w:rPr>
          <w:szCs w:val="28"/>
          <w:lang w:val="en-US"/>
        </w:rPr>
        <w:t xml:space="preserve">c. fossilization </w:t>
      </w:r>
    </w:p>
    <w:p w:rsidR="00EF2E1C" w:rsidRPr="004F10A1" w:rsidRDefault="00EF2E1C" w:rsidP="00EF2E1C">
      <w:pPr>
        <w:rPr>
          <w:szCs w:val="28"/>
          <w:lang w:val="en-US"/>
        </w:rPr>
      </w:pPr>
      <w:r w:rsidRPr="004F10A1">
        <w:rPr>
          <w:szCs w:val="28"/>
          <w:lang w:val="en-US"/>
        </w:rPr>
        <w:t xml:space="preserve">d. in-between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49. The most fundamental change in the area of L2 learning in recent years has been ____. </w:t>
      </w:r>
    </w:p>
    <w:p w:rsidR="00EF2E1C" w:rsidRPr="004F10A1" w:rsidRDefault="00EF2E1C" w:rsidP="00EF2E1C">
      <w:pPr>
        <w:rPr>
          <w:szCs w:val="28"/>
          <w:lang w:val="en-US"/>
        </w:rPr>
      </w:pPr>
      <w:r w:rsidRPr="004F10A1">
        <w:rPr>
          <w:szCs w:val="28"/>
          <w:lang w:val="en-US"/>
        </w:rPr>
        <w:t xml:space="preserve">a. a shift from concern with the teacher, the textbook, and the method to an interest in the learner and the acquisition process </w:t>
      </w:r>
    </w:p>
    <w:p w:rsidR="00EF2E1C" w:rsidRPr="004F10A1" w:rsidRDefault="00EF2E1C" w:rsidP="00EF2E1C">
      <w:pPr>
        <w:rPr>
          <w:szCs w:val="28"/>
          <w:lang w:val="en-US"/>
        </w:rPr>
      </w:pPr>
      <w:r w:rsidRPr="004F10A1">
        <w:rPr>
          <w:szCs w:val="28"/>
          <w:lang w:val="en-US"/>
        </w:rPr>
        <w:t xml:space="preserve">b. Choose four of these: insufficient time is devoted to the process (a few hours each week rather than the constant interaction experienced as a child); insufficient focus on </w:t>
      </w:r>
      <w:r w:rsidRPr="004F10A1">
        <w:rPr>
          <w:szCs w:val="28"/>
          <w:lang w:val="en-US"/>
        </w:rPr>
        <w:lastRenderedPageBreak/>
        <w:t xml:space="preserve">the process (adults have a lot of other things to do and think about, unlike very young children); insufficient incentive (adults already know a language and can use it for their communicative needs); the "critical period" for language acquisition has passed; affective factors, such as self-consciousness, create more inhibitions for an adult than a young child c. Positive transfer is when the learner tries to use knowledge about a feature of the L1 that is similar to the L2. Negative transfer is when the learner tries to use an L1 feature that is really different from the L2. </w:t>
      </w:r>
    </w:p>
    <w:p w:rsidR="00EF2E1C" w:rsidRPr="004F10A1" w:rsidRDefault="00EF2E1C" w:rsidP="00EF2E1C">
      <w:pPr>
        <w:rPr>
          <w:szCs w:val="28"/>
          <w:lang w:val="en-US"/>
        </w:rPr>
      </w:pPr>
      <w:r w:rsidRPr="004F10A1">
        <w:rPr>
          <w:szCs w:val="28"/>
          <w:lang w:val="en-US"/>
        </w:rPr>
        <w:t xml:space="preserve">d. grammatical, socio-linguistic, and strategic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50. learning an L2 in the same way as any other academic subject; use of vocabulary lists and sets of grammar rules, memorization is encouraged, written language is emphasized; Some say it leaves students quite ignorant of how the language might be used in everyday conversation. </w:t>
      </w:r>
    </w:p>
    <w:p w:rsidR="00EF2E1C" w:rsidRPr="004F10A1" w:rsidRDefault="00EF2E1C" w:rsidP="00EF2E1C">
      <w:pPr>
        <w:rPr>
          <w:szCs w:val="28"/>
          <w:lang w:val="en-US"/>
        </w:rPr>
      </w:pPr>
      <w:r w:rsidRPr="004F10A1">
        <w:rPr>
          <w:szCs w:val="28"/>
          <w:lang w:val="en-US"/>
        </w:rPr>
        <w:t xml:space="preserve">a. grammar-translation method </w:t>
      </w:r>
    </w:p>
    <w:p w:rsidR="00EF2E1C" w:rsidRPr="004F10A1" w:rsidRDefault="00EF2E1C" w:rsidP="00EF2E1C">
      <w:pPr>
        <w:rPr>
          <w:szCs w:val="28"/>
          <w:lang w:val="en-US"/>
        </w:rPr>
      </w:pPr>
      <w:r w:rsidRPr="004F10A1">
        <w:rPr>
          <w:szCs w:val="28"/>
          <w:lang w:val="en-US"/>
        </w:rPr>
        <w:t xml:space="preserve">b. communication strategy </w:t>
      </w:r>
    </w:p>
    <w:p w:rsidR="00EF2E1C" w:rsidRPr="004F10A1" w:rsidRDefault="00EF2E1C" w:rsidP="00EF2E1C">
      <w:pPr>
        <w:rPr>
          <w:szCs w:val="28"/>
          <w:lang w:val="en-US"/>
        </w:rPr>
      </w:pPr>
      <w:r w:rsidRPr="004F10A1">
        <w:rPr>
          <w:szCs w:val="28"/>
          <w:lang w:val="en-US"/>
        </w:rPr>
        <w:t xml:space="preserve">c. grammatical competence </w:t>
      </w:r>
    </w:p>
    <w:p w:rsidR="00EF2E1C" w:rsidRPr="004F10A1" w:rsidRDefault="00EF2E1C" w:rsidP="00EF2E1C">
      <w:pPr>
        <w:rPr>
          <w:szCs w:val="28"/>
          <w:lang w:val="en-US"/>
        </w:rPr>
      </w:pPr>
      <w:r w:rsidRPr="004F10A1">
        <w:rPr>
          <w:szCs w:val="28"/>
          <w:lang w:val="en-US"/>
        </w:rPr>
        <w:t xml:space="preserve">d. audiolingual method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51. In communicative approaches, the ___ of the language should be emphasized rather than the forms. </w:t>
      </w:r>
    </w:p>
    <w:p w:rsidR="00EF2E1C" w:rsidRPr="004F10A1" w:rsidRDefault="00EF2E1C" w:rsidP="00EF2E1C">
      <w:pPr>
        <w:rPr>
          <w:szCs w:val="28"/>
          <w:lang w:val="en-US"/>
        </w:rPr>
      </w:pPr>
      <w:r w:rsidRPr="004F10A1">
        <w:rPr>
          <w:szCs w:val="28"/>
          <w:lang w:val="en-US"/>
        </w:rPr>
        <w:t xml:space="preserve">a. output </w:t>
      </w:r>
    </w:p>
    <w:p w:rsidR="00EF2E1C" w:rsidRPr="004F10A1" w:rsidRDefault="00EF2E1C" w:rsidP="00EF2E1C">
      <w:pPr>
        <w:rPr>
          <w:szCs w:val="28"/>
          <w:lang w:val="en-US"/>
        </w:rPr>
      </w:pPr>
      <w:r w:rsidRPr="004F10A1">
        <w:rPr>
          <w:szCs w:val="28"/>
          <w:lang w:val="en-US"/>
        </w:rPr>
        <w:t xml:space="preserve">b. functions </w:t>
      </w:r>
    </w:p>
    <w:p w:rsidR="00EF2E1C" w:rsidRPr="004F10A1" w:rsidRDefault="00EF2E1C" w:rsidP="00EF2E1C">
      <w:pPr>
        <w:rPr>
          <w:szCs w:val="28"/>
          <w:lang w:val="en-US"/>
        </w:rPr>
      </w:pPr>
      <w:r w:rsidRPr="004F10A1">
        <w:rPr>
          <w:szCs w:val="28"/>
          <w:lang w:val="en-US"/>
        </w:rPr>
        <w:t xml:space="preserve">c. acquisition </w:t>
      </w:r>
    </w:p>
    <w:p w:rsidR="00EF2E1C" w:rsidRPr="004F10A1" w:rsidRDefault="00EF2E1C" w:rsidP="00EF2E1C">
      <w:pPr>
        <w:rPr>
          <w:szCs w:val="28"/>
          <w:lang w:val="en-US"/>
        </w:rPr>
      </w:pPr>
      <w:r w:rsidRPr="004F10A1">
        <w:rPr>
          <w:szCs w:val="28"/>
          <w:lang w:val="en-US"/>
        </w:rPr>
        <w:t xml:space="preserve">d. learning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52. Contains traits of the L1 and traits of the L2, but has rules of its own; we call this ___. </w:t>
      </w:r>
    </w:p>
    <w:p w:rsidR="00EF2E1C" w:rsidRPr="004F10A1" w:rsidRDefault="00EF2E1C" w:rsidP="00EF2E1C">
      <w:pPr>
        <w:rPr>
          <w:szCs w:val="28"/>
          <w:lang w:val="en-US"/>
        </w:rPr>
      </w:pPr>
      <w:r w:rsidRPr="004F10A1">
        <w:rPr>
          <w:szCs w:val="28"/>
          <w:lang w:val="en-US"/>
        </w:rPr>
        <w:t xml:space="preserve">a. interlanguage </w:t>
      </w:r>
    </w:p>
    <w:p w:rsidR="00EF2E1C" w:rsidRPr="004F10A1" w:rsidRDefault="00EF2E1C" w:rsidP="00EF2E1C">
      <w:pPr>
        <w:rPr>
          <w:szCs w:val="28"/>
          <w:lang w:val="en-US"/>
        </w:rPr>
      </w:pPr>
      <w:r w:rsidRPr="004F10A1">
        <w:rPr>
          <w:szCs w:val="28"/>
          <w:lang w:val="en-US"/>
        </w:rPr>
        <w:t xml:space="preserve">b. true </w:t>
      </w:r>
    </w:p>
    <w:p w:rsidR="00EF2E1C" w:rsidRPr="004F10A1" w:rsidRDefault="00EF2E1C" w:rsidP="00EF2E1C">
      <w:pPr>
        <w:rPr>
          <w:szCs w:val="28"/>
          <w:lang w:val="en-US"/>
        </w:rPr>
      </w:pPr>
      <w:r w:rsidRPr="004F10A1">
        <w:rPr>
          <w:szCs w:val="28"/>
          <w:lang w:val="en-US"/>
        </w:rPr>
        <w:t xml:space="preserve">c. transfer </w:t>
      </w:r>
    </w:p>
    <w:p w:rsidR="00EF2E1C" w:rsidRPr="004F10A1" w:rsidRDefault="00EF2E1C" w:rsidP="00EF2E1C">
      <w:pPr>
        <w:rPr>
          <w:szCs w:val="28"/>
          <w:lang w:val="en-US"/>
        </w:rPr>
      </w:pPr>
      <w:r w:rsidRPr="004F10A1">
        <w:rPr>
          <w:szCs w:val="28"/>
          <w:lang w:val="en-US"/>
        </w:rPr>
        <w:t xml:space="preserve">d. bilingual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53. Some errors may be due to ___; meaning sounds, expressions, or structures from the L1 "___" and appear in the L2. </w:t>
      </w:r>
    </w:p>
    <w:p w:rsidR="00EF2E1C" w:rsidRPr="004F10A1" w:rsidRDefault="00EF2E1C" w:rsidP="00EF2E1C">
      <w:pPr>
        <w:rPr>
          <w:szCs w:val="28"/>
          <w:lang w:val="en-US"/>
        </w:rPr>
      </w:pPr>
      <w:r w:rsidRPr="004F10A1">
        <w:rPr>
          <w:szCs w:val="28"/>
          <w:lang w:val="en-US"/>
        </w:rPr>
        <w:t xml:space="preserve">a. learning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input </w:t>
      </w:r>
    </w:p>
    <w:p w:rsidR="00EF2E1C" w:rsidRPr="004F10A1" w:rsidRDefault="00EF2E1C" w:rsidP="00EF2E1C">
      <w:pPr>
        <w:rPr>
          <w:szCs w:val="28"/>
          <w:lang w:val="en-US"/>
        </w:rPr>
      </w:pPr>
      <w:r w:rsidRPr="004F10A1">
        <w:rPr>
          <w:szCs w:val="28"/>
          <w:lang w:val="en-US"/>
        </w:rPr>
        <w:t xml:space="preserve">d. false; Few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54. Self-consciousness, lack of empathy for another culture, dull textbooks, unpleasant classroom surroundings, or an exhausting schedule of study and/or work are ____ that can create a barrier to acquisition. </w:t>
      </w:r>
    </w:p>
    <w:p w:rsidR="00EF2E1C" w:rsidRPr="004F10A1" w:rsidRDefault="00EF2E1C" w:rsidP="00EF2E1C">
      <w:pPr>
        <w:rPr>
          <w:szCs w:val="28"/>
          <w:lang w:val="en-US"/>
        </w:rPr>
      </w:pPr>
      <w:r w:rsidRPr="004F10A1">
        <w:rPr>
          <w:szCs w:val="28"/>
          <w:lang w:val="en-US"/>
        </w:rPr>
        <w:t xml:space="preserve">a. the learner </w:t>
      </w:r>
    </w:p>
    <w:p w:rsidR="00EF2E1C" w:rsidRPr="004F10A1" w:rsidRDefault="00EF2E1C" w:rsidP="00EF2E1C">
      <w:pPr>
        <w:rPr>
          <w:szCs w:val="28"/>
          <w:lang w:val="en-US"/>
        </w:rPr>
      </w:pPr>
      <w:r w:rsidRPr="004F10A1">
        <w:rPr>
          <w:szCs w:val="28"/>
          <w:lang w:val="en-US"/>
        </w:rPr>
        <w:t xml:space="preserve">b. positive transfer </w:t>
      </w:r>
    </w:p>
    <w:p w:rsidR="00EF2E1C" w:rsidRPr="004F10A1" w:rsidRDefault="00EF2E1C" w:rsidP="00EF2E1C">
      <w:pPr>
        <w:rPr>
          <w:szCs w:val="28"/>
          <w:lang w:val="en-US"/>
        </w:rPr>
      </w:pPr>
      <w:r w:rsidRPr="004F10A1">
        <w:rPr>
          <w:szCs w:val="28"/>
          <w:lang w:val="en-US"/>
        </w:rPr>
        <w:t xml:space="preserve">c. fossilization </w:t>
      </w:r>
    </w:p>
    <w:p w:rsidR="00EF2E1C" w:rsidRPr="004F10A1" w:rsidRDefault="00EF2E1C" w:rsidP="00EF2E1C">
      <w:pPr>
        <w:rPr>
          <w:szCs w:val="28"/>
          <w:lang w:val="en-US"/>
        </w:rPr>
      </w:pPr>
      <w:r w:rsidRPr="004F10A1">
        <w:rPr>
          <w:szCs w:val="28"/>
          <w:lang w:val="en-US"/>
        </w:rPr>
        <w:lastRenderedPageBreak/>
        <w:t xml:space="preserve">d. affective factors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55. the ability to use appropriate language </w:t>
      </w:r>
    </w:p>
    <w:p w:rsidR="00EF2E1C" w:rsidRPr="004F10A1" w:rsidRDefault="00EF2E1C" w:rsidP="00EF2E1C">
      <w:pPr>
        <w:rPr>
          <w:szCs w:val="28"/>
          <w:lang w:val="en-US"/>
        </w:rPr>
      </w:pPr>
      <w:r w:rsidRPr="004F10A1">
        <w:rPr>
          <w:szCs w:val="28"/>
          <w:lang w:val="en-US"/>
        </w:rPr>
        <w:t xml:space="preserve">a. communicative competence </w:t>
      </w:r>
    </w:p>
    <w:p w:rsidR="00EF2E1C" w:rsidRPr="004F10A1" w:rsidRDefault="00EF2E1C" w:rsidP="00EF2E1C">
      <w:pPr>
        <w:rPr>
          <w:szCs w:val="28"/>
          <w:lang w:val="en-US"/>
        </w:rPr>
      </w:pPr>
      <w:r w:rsidRPr="004F10A1">
        <w:rPr>
          <w:szCs w:val="28"/>
          <w:lang w:val="en-US"/>
        </w:rPr>
        <w:t xml:space="preserve">b. strategic competence </w:t>
      </w:r>
    </w:p>
    <w:p w:rsidR="00EF2E1C" w:rsidRPr="004F10A1" w:rsidRDefault="00EF2E1C" w:rsidP="00EF2E1C">
      <w:pPr>
        <w:rPr>
          <w:szCs w:val="28"/>
          <w:lang w:val="en-US"/>
        </w:rPr>
      </w:pPr>
      <w:r w:rsidRPr="004F10A1">
        <w:rPr>
          <w:szCs w:val="28"/>
          <w:lang w:val="en-US"/>
        </w:rPr>
        <w:t xml:space="preserve">c. socio-linguistic competence </w:t>
      </w:r>
    </w:p>
    <w:p w:rsidR="00EF2E1C" w:rsidRPr="004F10A1" w:rsidRDefault="00EF2E1C" w:rsidP="00EF2E1C">
      <w:pPr>
        <w:rPr>
          <w:szCs w:val="28"/>
          <w:lang w:val="en-US"/>
        </w:rPr>
      </w:pPr>
      <w:r w:rsidRPr="004F10A1">
        <w:rPr>
          <w:szCs w:val="28"/>
          <w:lang w:val="en-US"/>
        </w:rPr>
        <w:t xml:space="preserve">d. sociolinguistic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56. speaking the L2 </w:t>
      </w:r>
    </w:p>
    <w:p w:rsidR="00EF2E1C" w:rsidRPr="004F10A1" w:rsidRDefault="00EF2E1C" w:rsidP="00EF2E1C">
      <w:pPr>
        <w:rPr>
          <w:szCs w:val="28"/>
          <w:lang w:val="en-US"/>
        </w:rPr>
      </w:pPr>
      <w:r w:rsidRPr="004F10A1">
        <w:rPr>
          <w:szCs w:val="28"/>
          <w:lang w:val="en-US"/>
        </w:rPr>
        <w:t xml:space="preserve">a. input </w:t>
      </w:r>
    </w:p>
    <w:p w:rsidR="00EF2E1C" w:rsidRPr="004F10A1" w:rsidRDefault="00EF2E1C" w:rsidP="00EF2E1C">
      <w:pPr>
        <w:rPr>
          <w:szCs w:val="28"/>
          <w:lang w:val="en-US"/>
        </w:rPr>
      </w:pPr>
      <w:r w:rsidRPr="004F10A1">
        <w:rPr>
          <w:szCs w:val="28"/>
          <w:lang w:val="en-US"/>
        </w:rPr>
        <w:t xml:space="preserve">b. errors </w:t>
      </w:r>
    </w:p>
    <w:p w:rsidR="00EF2E1C" w:rsidRPr="004F10A1" w:rsidRDefault="00EF2E1C" w:rsidP="00EF2E1C">
      <w:pPr>
        <w:rPr>
          <w:szCs w:val="28"/>
          <w:lang w:val="en-US"/>
        </w:rPr>
      </w:pPr>
      <w:r w:rsidRPr="004F10A1">
        <w:rPr>
          <w:szCs w:val="28"/>
          <w:lang w:val="en-US"/>
        </w:rPr>
        <w:t xml:space="preserve">c. true </w:t>
      </w:r>
    </w:p>
    <w:p w:rsidR="00EF2E1C" w:rsidRPr="004F10A1" w:rsidRDefault="00EF2E1C" w:rsidP="00EF2E1C">
      <w:pPr>
        <w:rPr>
          <w:szCs w:val="28"/>
          <w:lang w:val="en-US"/>
        </w:rPr>
      </w:pPr>
      <w:r w:rsidRPr="004F10A1">
        <w:rPr>
          <w:szCs w:val="28"/>
          <w:lang w:val="en-US"/>
        </w:rPr>
        <w:t xml:space="preserve">d. output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57. Instead of focusing on the teacher or the textbook, look at ___! </w:t>
      </w:r>
    </w:p>
    <w:p w:rsidR="00EF2E1C" w:rsidRPr="004F10A1" w:rsidRDefault="00EF2E1C" w:rsidP="00EF2E1C">
      <w:pPr>
        <w:rPr>
          <w:szCs w:val="28"/>
          <w:lang w:val="en-US"/>
        </w:rPr>
      </w:pPr>
      <w:r w:rsidRPr="004F10A1">
        <w:rPr>
          <w:szCs w:val="28"/>
          <w:lang w:val="en-US"/>
        </w:rPr>
        <w:t xml:space="preserve">a. the learner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true </w:t>
      </w:r>
    </w:p>
    <w:p w:rsidR="00EF2E1C" w:rsidRPr="004F10A1" w:rsidRDefault="00EF2E1C" w:rsidP="00EF2E1C">
      <w:pPr>
        <w:rPr>
          <w:szCs w:val="28"/>
          <w:lang w:val="en-US"/>
        </w:rPr>
      </w:pPr>
      <w:r w:rsidRPr="004F10A1">
        <w:rPr>
          <w:szCs w:val="28"/>
          <w:lang w:val="en-US"/>
        </w:rPr>
        <w:t xml:space="preserve">d. learning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58. What aspect of language learning do you think "the Joseph Conrad phenomenon" refers to? </w:t>
      </w:r>
    </w:p>
    <w:p w:rsidR="00EF2E1C" w:rsidRPr="004F10A1" w:rsidRDefault="00EF2E1C" w:rsidP="00EF2E1C">
      <w:pPr>
        <w:rPr>
          <w:szCs w:val="28"/>
          <w:lang w:val="en-US"/>
        </w:rPr>
      </w:pPr>
      <w:r w:rsidRPr="004F10A1">
        <w:rPr>
          <w:szCs w:val="28"/>
          <w:lang w:val="en-US"/>
        </w:rPr>
        <w:t xml:space="preserve">a. Positive transfer is when the learner tries to use knowledge about a feature of the L1 that is similar to the L2. Negative transfer is when the learner tries to use an L1 feature that is really different from the L2. </w:t>
      </w:r>
    </w:p>
    <w:p w:rsidR="00EF2E1C" w:rsidRPr="004F10A1" w:rsidRDefault="00EF2E1C" w:rsidP="00EF2E1C">
      <w:pPr>
        <w:rPr>
          <w:szCs w:val="28"/>
          <w:lang w:val="en-US"/>
        </w:rPr>
      </w:pPr>
      <w:r w:rsidRPr="004F10A1">
        <w:rPr>
          <w:szCs w:val="28"/>
          <w:lang w:val="en-US"/>
        </w:rPr>
        <w:t xml:space="preserve">b. The ability of an adult L2 learner to master aspects of the written language, but to speak with a distinct L1 accent, as exemplified by the writer Joseph Conrad. </w:t>
      </w:r>
    </w:p>
    <w:p w:rsidR="00EF2E1C" w:rsidRPr="004F10A1" w:rsidRDefault="00EF2E1C" w:rsidP="00EF2E1C">
      <w:pPr>
        <w:rPr>
          <w:szCs w:val="28"/>
          <w:lang w:val="en-US"/>
        </w:rPr>
      </w:pPr>
      <w:r w:rsidRPr="004F10A1">
        <w:rPr>
          <w:szCs w:val="28"/>
          <w:lang w:val="en-US"/>
        </w:rPr>
        <w:t xml:space="preserve">c. English as a foreign language (EFL) </w:t>
      </w:r>
    </w:p>
    <w:p w:rsidR="00EF2E1C" w:rsidRPr="004F10A1" w:rsidRDefault="00EF2E1C" w:rsidP="00EF2E1C">
      <w:pPr>
        <w:rPr>
          <w:szCs w:val="28"/>
          <w:lang w:val="en-US"/>
        </w:rPr>
      </w:pPr>
      <w:r w:rsidRPr="004F10A1">
        <w:rPr>
          <w:szCs w:val="28"/>
          <w:lang w:val="en-US"/>
        </w:rPr>
        <w:t xml:space="preserve">d. foreign language; second language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59. strongly influenced by a belief that the fluent use of a language was essentially a set of "habits" that could be developed with a lot of practice; Isolated practice shows no resemblance to interactional nature of actual spoken language use; BORING! </w:t>
      </w:r>
    </w:p>
    <w:p w:rsidR="00EF2E1C" w:rsidRPr="004F10A1" w:rsidRDefault="00EF2E1C" w:rsidP="00EF2E1C">
      <w:pPr>
        <w:rPr>
          <w:szCs w:val="28"/>
          <w:lang w:val="en-US"/>
        </w:rPr>
      </w:pPr>
      <w:r w:rsidRPr="004F10A1">
        <w:rPr>
          <w:szCs w:val="28"/>
          <w:lang w:val="en-US"/>
        </w:rPr>
        <w:t xml:space="preserve">a. bilingual </w:t>
      </w:r>
    </w:p>
    <w:p w:rsidR="00EF2E1C" w:rsidRPr="004F10A1" w:rsidRDefault="00EF2E1C" w:rsidP="00EF2E1C">
      <w:pPr>
        <w:rPr>
          <w:szCs w:val="28"/>
          <w:lang w:val="en-US"/>
        </w:rPr>
      </w:pPr>
      <w:r w:rsidRPr="004F10A1">
        <w:rPr>
          <w:szCs w:val="28"/>
          <w:lang w:val="en-US"/>
        </w:rPr>
        <w:t xml:space="preserve">b. audiolingual method </w:t>
      </w:r>
    </w:p>
    <w:p w:rsidR="00EF2E1C" w:rsidRPr="004F10A1" w:rsidRDefault="00EF2E1C" w:rsidP="00EF2E1C">
      <w:pPr>
        <w:rPr>
          <w:szCs w:val="28"/>
          <w:lang w:val="en-US"/>
        </w:rPr>
      </w:pPr>
      <w:r w:rsidRPr="004F10A1">
        <w:rPr>
          <w:szCs w:val="28"/>
          <w:lang w:val="en-US"/>
        </w:rPr>
        <w:t xml:space="preserve">c. fossilization </w:t>
      </w:r>
    </w:p>
    <w:p w:rsidR="00EF2E1C" w:rsidRPr="004F10A1" w:rsidRDefault="00EF2E1C" w:rsidP="00EF2E1C">
      <w:pPr>
        <w:rPr>
          <w:szCs w:val="28"/>
          <w:lang w:val="en-US"/>
        </w:rPr>
      </w:pPr>
      <w:r w:rsidRPr="004F10A1">
        <w:rPr>
          <w:szCs w:val="28"/>
          <w:lang w:val="en-US"/>
        </w:rPr>
        <w:t xml:space="preserve">d. interlanguage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60. Using ___ (learners learn from each other's mistakes), L2 learners tend to learn more AND better. </w:t>
      </w:r>
    </w:p>
    <w:p w:rsidR="00EF2E1C" w:rsidRPr="004F10A1" w:rsidRDefault="00EF2E1C" w:rsidP="00EF2E1C">
      <w:pPr>
        <w:rPr>
          <w:szCs w:val="28"/>
          <w:lang w:val="en-US"/>
        </w:rPr>
      </w:pPr>
      <w:r w:rsidRPr="004F10A1">
        <w:rPr>
          <w:szCs w:val="28"/>
          <w:lang w:val="en-US"/>
        </w:rPr>
        <w:t xml:space="preserve">a. task-based learning </w:t>
      </w:r>
    </w:p>
    <w:p w:rsidR="00EF2E1C" w:rsidRPr="004F10A1" w:rsidRDefault="00EF2E1C" w:rsidP="00EF2E1C">
      <w:pPr>
        <w:rPr>
          <w:szCs w:val="28"/>
          <w:lang w:val="en-US"/>
        </w:rPr>
      </w:pPr>
      <w:r w:rsidRPr="004F10A1">
        <w:rPr>
          <w:szCs w:val="28"/>
          <w:lang w:val="en-US"/>
        </w:rPr>
        <w:t xml:space="preserve">b. learning </w:t>
      </w:r>
    </w:p>
    <w:p w:rsidR="00EF2E1C" w:rsidRPr="004F10A1" w:rsidRDefault="00EF2E1C" w:rsidP="00EF2E1C">
      <w:pPr>
        <w:rPr>
          <w:szCs w:val="28"/>
          <w:lang w:val="en-US"/>
        </w:rPr>
      </w:pPr>
      <w:r w:rsidRPr="004F10A1">
        <w:rPr>
          <w:szCs w:val="28"/>
          <w:lang w:val="en-US"/>
        </w:rPr>
        <w:t xml:space="preserve">c. Negotiated input </w:t>
      </w:r>
    </w:p>
    <w:p w:rsidR="00EF2E1C" w:rsidRPr="004F10A1" w:rsidRDefault="00EF2E1C" w:rsidP="00EF2E1C">
      <w:pPr>
        <w:rPr>
          <w:szCs w:val="28"/>
          <w:lang w:val="en-US"/>
        </w:rPr>
      </w:pPr>
      <w:r w:rsidRPr="004F10A1">
        <w:rPr>
          <w:szCs w:val="28"/>
          <w:lang w:val="en-US"/>
        </w:rPr>
        <w:t xml:space="preserve">d. false; Few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lastRenderedPageBreak/>
        <w:t xml:space="preserve">61. learners whose interlanguage has developed a fairly fixed repertoire of L2 expressions, containing many forms that do not match the target language and seem not to be progressing any further (most likely basis of a foreign accent) </w:t>
      </w:r>
    </w:p>
    <w:p w:rsidR="00EF2E1C" w:rsidRPr="004F10A1" w:rsidRDefault="00EF2E1C" w:rsidP="00EF2E1C">
      <w:pPr>
        <w:rPr>
          <w:szCs w:val="28"/>
          <w:lang w:val="en-US"/>
        </w:rPr>
      </w:pPr>
      <w:r w:rsidRPr="004F10A1">
        <w:rPr>
          <w:szCs w:val="28"/>
          <w:lang w:val="en-US"/>
        </w:rPr>
        <w:t xml:space="preserve">a. fossilization </w:t>
      </w:r>
    </w:p>
    <w:p w:rsidR="00EF2E1C" w:rsidRPr="004F10A1" w:rsidRDefault="00EF2E1C" w:rsidP="00EF2E1C">
      <w:pPr>
        <w:rPr>
          <w:szCs w:val="28"/>
          <w:lang w:val="en-US"/>
        </w:rPr>
      </w:pPr>
      <w:r w:rsidRPr="004F10A1">
        <w:rPr>
          <w:szCs w:val="28"/>
          <w:lang w:val="en-US"/>
        </w:rPr>
        <w:t xml:space="preserve">b. acquisition </w:t>
      </w:r>
    </w:p>
    <w:p w:rsidR="00EF2E1C" w:rsidRPr="004F10A1" w:rsidRDefault="00EF2E1C" w:rsidP="00EF2E1C">
      <w:pPr>
        <w:rPr>
          <w:szCs w:val="28"/>
          <w:lang w:val="en-US"/>
        </w:rPr>
      </w:pPr>
      <w:r w:rsidRPr="004F10A1">
        <w:rPr>
          <w:szCs w:val="28"/>
          <w:lang w:val="en-US"/>
        </w:rPr>
        <w:t xml:space="preserve">c. functions </w:t>
      </w:r>
    </w:p>
    <w:p w:rsidR="00EF2E1C" w:rsidRPr="004F10A1" w:rsidRDefault="00EF2E1C" w:rsidP="00EF2E1C">
      <w:pPr>
        <w:rPr>
          <w:szCs w:val="28"/>
          <w:lang w:val="en-US"/>
        </w:rPr>
      </w:pPr>
      <w:r w:rsidRPr="004F10A1">
        <w:rPr>
          <w:szCs w:val="28"/>
          <w:lang w:val="en-US"/>
        </w:rPr>
        <w:t xml:space="preserve">d. foreigner talk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62. transferring an L1 feature that is really different from the L2 (putting the adjective after the noun); may make the L2 expression difficult to understand </w:t>
      </w:r>
    </w:p>
    <w:p w:rsidR="00EF2E1C" w:rsidRPr="004F10A1" w:rsidRDefault="00EF2E1C" w:rsidP="00EF2E1C">
      <w:pPr>
        <w:rPr>
          <w:szCs w:val="28"/>
          <w:lang w:val="en-US"/>
        </w:rPr>
      </w:pPr>
      <w:r w:rsidRPr="004F10A1">
        <w:rPr>
          <w:szCs w:val="28"/>
          <w:lang w:val="en-US"/>
        </w:rPr>
        <w:t xml:space="preserve">a. positive transfer </w:t>
      </w:r>
    </w:p>
    <w:p w:rsidR="00EF2E1C" w:rsidRPr="004F10A1" w:rsidRDefault="00EF2E1C" w:rsidP="00EF2E1C">
      <w:pPr>
        <w:rPr>
          <w:szCs w:val="28"/>
          <w:lang w:val="en-US"/>
        </w:rPr>
      </w:pPr>
      <w:r w:rsidRPr="004F10A1">
        <w:rPr>
          <w:szCs w:val="28"/>
          <w:lang w:val="en-US"/>
        </w:rPr>
        <w:t xml:space="preserve">b. negative transfer </w:t>
      </w:r>
    </w:p>
    <w:p w:rsidR="00EF2E1C" w:rsidRPr="004F10A1" w:rsidRDefault="00EF2E1C" w:rsidP="00EF2E1C">
      <w:pPr>
        <w:rPr>
          <w:szCs w:val="28"/>
          <w:lang w:val="en-US"/>
        </w:rPr>
      </w:pPr>
      <w:r w:rsidRPr="004F10A1">
        <w:rPr>
          <w:szCs w:val="28"/>
          <w:lang w:val="en-US"/>
        </w:rPr>
        <w:t xml:space="preserve">c. strategic competence </w:t>
      </w:r>
    </w:p>
    <w:p w:rsidR="00EF2E1C" w:rsidRPr="004F10A1" w:rsidRDefault="00EF2E1C" w:rsidP="00EF2E1C">
      <w:pPr>
        <w:rPr>
          <w:szCs w:val="28"/>
          <w:lang w:val="en-US"/>
        </w:rPr>
      </w:pPr>
      <w:r w:rsidRPr="004F10A1">
        <w:rPr>
          <w:szCs w:val="28"/>
          <w:lang w:val="en-US"/>
        </w:rPr>
        <w:t xml:space="preserve">d. negative transfer/interference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63. learners who want to learn the L2 in order to achieve some other goal, such as completing a school graduation requirement or being able to read scientific publications, but they are not really planning on engaging in much social interaction using the L2 </w:t>
      </w:r>
    </w:p>
    <w:p w:rsidR="00EF2E1C" w:rsidRPr="004F10A1" w:rsidRDefault="00EF2E1C" w:rsidP="00EF2E1C">
      <w:pPr>
        <w:rPr>
          <w:szCs w:val="28"/>
          <w:lang w:val="en-US"/>
        </w:rPr>
      </w:pPr>
      <w:r w:rsidRPr="004F10A1">
        <w:rPr>
          <w:szCs w:val="28"/>
          <w:lang w:val="en-US"/>
        </w:rPr>
        <w:t xml:space="preserve">a. interlanguage </w:t>
      </w:r>
    </w:p>
    <w:p w:rsidR="00EF2E1C" w:rsidRPr="004F10A1" w:rsidRDefault="00EF2E1C" w:rsidP="00EF2E1C">
      <w:pPr>
        <w:rPr>
          <w:szCs w:val="28"/>
          <w:lang w:val="en-US"/>
        </w:rPr>
      </w:pPr>
      <w:r w:rsidRPr="004F10A1">
        <w:rPr>
          <w:szCs w:val="28"/>
          <w:lang w:val="en-US"/>
        </w:rPr>
        <w:t xml:space="preserve">b. instrumental motivation </w:t>
      </w:r>
    </w:p>
    <w:p w:rsidR="00EF2E1C" w:rsidRPr="004F10A1" w:rsidRDefault="00EF2E1C" w:rsidP="00EF2E1C">
      <w:pPr>
        <w:rPr>
          <w:szCs w:val="28"/>
          <w:lang w:val="en-US"/>
        </w:rPr>
      </w:pPr>
      <w:r w:rsidRPr="004F10A1">
        <w:rPr>
          <w:szCs w:val="28"/>
          <w:lang w:val="en-US"/>
        </w:rPr>
        <w:t xml:space="preserve">c. strategic competence </w:t>
      </w:r>
    </w:p>
    <w:p w:rsidR="00EF2E1C" w:rsidRPr="004F10A1" w:rsidRDefault="00EF2E1C" w:rsidP="00EF2E1C">
      <w:pPr>
        <w:rPr>
          <w:szCs w:val="28"/>
          <w:lang w:val="en-US"/>
        </w:rPr>
      </w:pPr>
      <w:r w:rsidRPr="004F10A1">
        <w:rPr>
          <w:szCs w:val="28"/>
          <w:lang w:val="en-US"/>
        </w:rPr>
        <w:t xml:space="preserve">d. learning; acquisition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64. hearing the L2; used in L1 acquisition to describe the language that the learner is exposed to; has to be comprehensible, because we can't process what we don't understand </w:t>
      </w:r>
    </w:p>
    <w:p w:rsidR="00EF2E1C" w:rsidRPr="004F10A1" w:rsidRDefault="00EF2E1C" w:rsidP="00EF2E1C">
      <w:pPr>
        <w:rPr>
          <w:szCs w:val="28"/>
          <w:lang w:val="en-US"/>
        </w:rPr>
      </w:pPr>
      <w:r w:rsidRPr="004F10A1">
        <w:rPr>
          <w:szCs w:val="28"/>
          <w:lang w:val="en-US"/>
        </w:rPr>
        <w:t xml:space="preserve">a. true </w:t>
      </w:r>
    </w:p>
    <w:p w:rsidR="00EF2E1C" w:rsidRPr="004F10A1" w:rsidRDefault="00EF2E1C" w:rsidP="00EF2E1C">
      <w:pPr>
        <w:rPr>
          <w:szCs w:val="28"/>
          <w:lang w:val="en-US"/>
        </w:rPr>
      </w:pPr>
      <w:r w:rsidRPr="004F10A1">
        <w:rPr>
          <w:szCs w:val="28"/>
          <w:lang w:val="en-US"/>
        </w:rPr>
        <w:t xml:space="preserve">b. bilingual </w:t>
      </w:r>
    </w:p>
    <w:p w:rsidR="00EF2E1C" w:rsidRPr="004F10A1" w:rsidRDefault="00EF2E1C" w:rsidP="00EF2E1C">
      <w:pPr>
        <w:rPr>
          <w:szCs w:val="28"/>
          <w:lang w:val="en-US"/>
        </w:rPr>
      </w:pPr>
      <w:r w:rsidRPr="004F10A1">
        <w:rPr>
          <w:szCs w:val="28"/>
          <w:lang w:val="en-US"/>
        </w:rPr>
        <w:t xml:space="preserve">c. 10-16 </w:t>
      </w:r>
    </w:p>
    <w:p w:rsidR="00EF2E1C" w:rsidRPr="004F10A1" w:rsidRDefault="00EF2E1C" w:rsidP="00EF2E1C">
      <w:pPr>
        <w:rPr>
          <w:szCs w:val="28"/>
          <w:lang w:val="en-US"/>
        </w:rPr>
      </w:pPr>
      <w:r w:rsidRPr="004F10A1">
        <w:rPr>
          <w:szCs w:val="28"/>
          <w:lang w:val="en-US"/>
        </w:rPr>
        <w:t xml:space="preserve">d. input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65. considered the basis for all L2 production </w:t>
      </w:r>
    </w:p>
    <w:p w:rsidR="00EF2E1C" w:rsidRPr="004F10A1" w:rsidRDefault="00EF2E1C" w:rsidP="00EF2E1C">
      <w:pPr>
        <w:rPr>
          <w:szCs w:val="28"/>
          <w:lang w:val="en-US"/>
        </w:rPr>
      </w:pPr>
      <w:r w:rsidRPr="004F10A1">
        <w:rPr>
          <w:szCs w:val="28"/>
          <w:lang w:val="en-US"/>
        </w:rPr>
        <w:t xml:space="preserve">a. bilingual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true </w:t>
      </w:r>
    </w:p>
    <w:p w:rsidR="00EF2E1C" w:rsidRPr="004F10A1" w:rsidRDefault="00EF2E1C" w:rsidP="00EF2E1C">
      <w:pPr>
        <w:rPr>
          <w:szCs w:val="28"/>
          <w:lang w:val="en-US"/>
        </w:rPr>
      </w:pPr>
      <w:r w:rsidRPr="004F10A1">
        <w:rPr>
          <w:szCs w:val="28"/>
          <w:lang w:val="en-US"/>
        </w:rPr>
        <w:t xml:space="preserve">d. interlanguage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66. What are the 3 domains of communicative competence? </w:t>
      </w:r>
    </w:p>
    <w:p w:rsidR="00EF2E1C" w:rsidRPr="004F10A1" w:rsidRDefault="00EF2E1C" w:rsidP="00EF2E1C">
      <w:pPr>
        <w:rPr>
          <w:szCs w:val="28"/>
          <w:lang w:val="en-US"/>
        </w:rPr>
      </w:pPr>
      <w:r w:rsidRPr="004F10A1">
        <w:rPr>
          <w:szCs w:val="28"/>
          <w:lang w:val="en-US"/>
        </w:rPr>
        <w:t xml:space="preserve">a. grammatical, socio-linguistic, and strategic competence </w:t>
      </w:r>
    </w:p>
    <w:p w:rsidR="00EF2E1C" w:rsidRPr="004F10A1" w:rsidRDefault="00EF2E1C" w:rsidP="00EF2E1C">
      <w:pPr>
        <w:rPr>
          <w:szCs w:val="28"/>
          <w:lang w:val="en-US"/>
        </w:rPr>
      </w:pPr>
      <w:r w:rsidRPr="004F10A1">
        <w:rPr>
          <w:szCs w:val="28"/>
          <w:lang w:val="en-US"/>
        </w:rPr>
        <w:t xml:space="preserve">b. sociolinguistic competence </w:t>
      </w:r>
    </w:p>
    <w:p w:rsidR="00EF2E1C" w:rsidRPr="004F10A1" w:rsidRDefault="00EF2E1C" w:rsidP="00EF2E1C">
      <w:pPr>
        <w:rPr>
          <w:szCs w:val="28"/>
          <w:lang w:val="en-US"/>
        </w:rPr>
      </w:pPr>
      <w:r w:rsidRPr="004F10A1">
        <w:rPr>
          <w:szCs w:val="28"/>
          <w:lang w:val="en-US"/>
        </w:rPr>
        <w:t xml:space="preserve">c. strategic competence </w:t>
      </w:r>
    </w:p>
    <w:p w:rsidR="00EF2E1C" w:rsidRPr="004F10A1" w:rsidRDefault="00EF2E1C" w:rsidP="00EF2E1C">
      <w:pPr>
        <w:rPr>
          <w:szCs w:val="28"/>
          <w:lang w:val="en-US"/>
        </w:rPr>
      </w:pPr>
      <w:r w:rsidRPr="004F10A1">
        <w:rPr>
          <w:szCs w:val="28"/>
          <w:lang w:val="en-US"/>
        </w:rPr>
        <w:t xml:space="preserve">d. grammatical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lastRenderedPageBreak/>
        <w:t xml:space="preserve">67. learners who want to learn the L2 for social purposes, in order to take part in the social life of a community using that language and to become an accepted member of that community </w:t>
      </w:r>
    </w:p>
    <w:p w:rsidR="00EF2E1C" w:rsidRPr="004F10A1" w:rsidRDefault="00EF2E1C" w:rsidP="00EF2E1C">
      <w:pPr>
        <w:rPr>
          <w:szCs w:val="28"/>
          <w:lang w:val="en-US"/>
        </w:rPr>
      </w:pPr>
      <w:r w:rsidRPr="004F10A1">
        <w:rPr>
          <w:szCs w:val="28"/>
          <w:lang w:val="en-US"/>
        </w:rPr>
        <w:t xml:space="preserve">a. negative and positive </w:t>
      </w:r>
    </w:p>
    <w:p w:rsidR="00EF2E1C" w:rsidRPr="004F10A1" w:rsidRDefault="00EF2E1C" w:rsidP="00EF2E1C">
      <w:pPr>
        <w:rPr>
          <w:szCs w:val="28"/>
          <w:lang w:val="en-US"/>
        </w:rPr>
      </w:pPr>
      <w:r w:rsidRPr="004F10A1">
        <w:rPr>
          <w:szCs w:val="28"/>
          <w:lang w:val="en-US"/>
        </w:rPr>
        <w:t xml:space="preserve">b. instrumental motivation </w:t>
      </w:r>
    </w:p>
    <w:p w:rsidR="00EF2E1C" w:rsidRPr="004F10A1" w:rsidRDefault="00EF2E1C" w:rsidP="00EF2E1C">
      <w:pPr>
        <w:rPr>
          <w:szCs w:val="28"/>
          <w:lang w:val="en-US"/>
        </w:rPr>
      </w:pPr>
      <w:r w:rsidRPr="004F10A1">
        <w:rPr>
          <w:szCs w:val="28"/>
          <w:lang w:val="en-US"/>
        </w:rPr>
        <w:t xml:space="preserve">c. integrative motivation </w:t>
      </w:r>
    </w:p>
    <w:p w:rsidR="00EF2E1C" w:rsidRPr="004F10A1" w:rsidRDefault="00EF2E1C" w:rsidP="00EF2E1C">
      <w:pPr>
        <w:rPr>
          <w:szCs w:val="28"/>
          <w:lang w:val="en-US"/>
        </w:rPr>
      </w:pPr>
      <w:r w:rsidRPr="004F10A1">
        <w:rPr>
          <w:szCs w:val="28"/>
          <w:lang w:val="en-US"/>
        </w:rPr>
        <w:t xml:space="preserve">d. negative transfer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68. Some L2 expressions become so fixed and may contain forms that do not match the target language; this lack of progression is referred to as "___." </w:t>
      </w:r>
    </w:p>
    <w:p w:rsidR="00EF2E1C" w:rsidRPr="004F10A1" w:rsidRDefault="00EF2E1C" w:rsidP="00EF2E1C">
      <w:pPr>
        <w:rPr>
          <w:szCs w:val="28"/>
          <w:lang w:val="en-US"/>
        </w:rPr>
      </w:pPr>
      <w:r w:rsidRPr="004F10A1">
        <w:rPr>
          <w:szCs w:val="28"/>
          <w:lang w:val="en-US"/>
        </w:rPr>
        <w:t xml:space="preserve">a. bilingual </w:t>
      </w:r>
    </w:p>
    <w:p w:rsidR="00EF2E1C" w:rsidRPr="004F10A1" w:rsidRDefault="00EF2E1C" w:rsidP="00EF2E1C">
      <w:pPr>
        <w:rPr>
          <w:szCs w:val="28"/>
          <w:lang w:val="en-US"/>
        </w:rPr>
      </w:pPr>
      <w:r w:rsidRPr="004F10A1">
        <w:rPr>
          <w:szCs w:val="28"/>
          <w:lang w:val="en-US"/>
        </w:rPr>
        <w:t xml:space="preserve">b. functions </w:t>
      </w:r>
    </w:p>
    <w:p w:rsidR="00EF2E1C" w:rsidRPr="004F10A1" w:rsidRDefault="00EF2E1C" w:rsidP="00EF2E1C">
      <w:pPr>
        <w:rPr>
          <w:szCs w:val="28"/>
          <w:lang w:val="en-US"/>
        </w:rPr>
      </w:pPr>
      <w:r w:rsidRPr="004F10A1">
        <w:rPr>
          <w:szCs w:val="28"/>
          <w:lang w:val="en-US"/>
        </w:rPr>
        <w:t xml:space="preserve">c. acquisition </w:t>
      </w:r>
    </w:p>
    <w:p w:rsidR="00EF2E1C" w:rsidRPr="004F10A1" w:rsidRDefault="00EF2E1C" w:rsidP="00EF2E1C">
      <w:pPr>
        <w:rPr>
          <w:szCs w:val="28"/>
          <w:lang w:val="en-US"/>
        </w:rPr>
      </w:pPr>
      <w:r w:rsidRPr="004F10A1">
        <w:rPr>
          <w:szCs w:val="28"/>
          <w:lang w:val="en-US"/>
        </w:rPr>
        <w:t xml:space="preserve">d. fossilization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69. Some learners may just stop talking (bad idea), whereas others will try to express themselves using a ___ (good idea). (Dutch person using vocabulary she knows to refer to a horseshoe) </w:t>
      </w:r>
    </w:p>
    <w:p w:rsidR="00EF2E1C" w:rsidRPr="004F10A1" w:rsidRDefault="00EF2E1C" w:rsidP="00EF2E1C">
      <w:pPr>
        <w:rPr>
          <w:szCs w:val="28"/>
          <w:lang w:val="en-US"/>
        </w:rPr>
      </w:pPr>
      <w:r w:rsidRPr="004F10A1">
        <w:rPr>
          <w:szCs w:val="28"/>
          <w:lang w:val="en-US"/>
        </w:rPr>
        <w:t xml:space="preserve">a. communication strategy </w:t>
      </w:r>
    </w:p>
    <w:p w:rsidR="00EF2E1C" w:rsidRPr="004F10A1" w:rsidRDefault="00EF2E1C" w:rsidP="00EF2E1C">
      <w:pPr>
        <w:rPr>
          <w:szCs w:val="28"/>
          <w:lang w:val="en-US"/>
        </w:rPr>
      </w:pPr>
      <w:r w:rsidRPr="004F10A1">
        <w:rPr>
          <w:szCs w:val="28"/>
          <w:lang w:val="en-US"/>
        </w:rPr>
        <w:t xml:space="preserve">b. negative transfer </w:t>
      </w:r>
    </w:p>
    <w:p w:rsidR="00EF2E1C" w:rsidRPr="004F10A1" w:rsidRDefault="00EF2E1C" w:rsidP="00EF2E1C">
      <w:pPr>
        <w:rPr>
          <w:szCs w:val="28"/>
          <w:lang w:val="en-US"/>
        </w:rPr>
      </w:pPr>
      <w:r w:rsidRPr="004F10A1">
        <w:rPr>
          <w:szCs w:val="28"/>
          <w:lang w:val="en-US"/>
        </w:rPr>
        <w:t xml:space="preserve">c. communicative competence </w:t>
      </w:r>
    </w:p>
    <w:p w:rsidR="00EF2E1C" w:rsidRPr="004F10A1" w:rsidRDefault="00EF2E1C" w:rsidP="00EF2E1C">
      <w:pPr>
        <w:rPr>
          <w:szCs w:val="28"/>
          <w:lang w:val="en-US"/>
        </w:rPr>
      </w:pPr>
      <w:r w:rsidRPr="004F10A1">
        <w:rPr>
          <w:szCs w:val="28"/>
          <w:lang w:val="en-US"/>
        </w:rPr>
        <w:t xml:space="preserve">d. fossilization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70. an approach to L2 learning which emphasizes the spoken language; became popular in the middle of the twentieth century; involved a systematic presentation of the structures of the L2, moving from the simple to the more complex, in the form of drills that the student had to repeat </w:t>
      </w:r>
    </w:p>
    <w:p w:rsidR="00EF2E1C" w:rsidRPr="004F10A1" w:rsidRDefault="00EF2E1C" w:rsidP="00EF2E1C">
      <w:pPr>
        <w:rPr>
          <w:szCs w:val="28"/>
          <w:lang w:val="en-US"/>
        </w:rPr>
      </w:pPr>
      <w:r w:rsidRPr="004F10A1">
        <w:rPr>
          <w:szCs w:val="28"/>
          <w:lang w:val="en-US"/>
        </w:rPr>
        <w:t xml:space="preserve">a. Interlanguage </w:t>
      </w:r>
    </w:p>
    <w:p w:rsidR="00EF2E1C" w:rsidRPr="004F10A1" w:rsidRDefault="00EF2E1C" w:rsidP="00EF2E1C">
      <w:pPr>
        <w:rPr>
          <w:szCs w:val="28"/>
          <w:lang w:val="en-US"/>
        </w:rPr>
      </w:pPr>
      <w:r w:rsidRPr="004F10A1">
        <w:rPr>
          <w:szCs w:val="28"/>
          <w:lang w:val="en-US"/>
        </w:rPr>
        <w:t xml:space="preserve">b. audiolingual method </w:t>
      </w:r>
    </w:p>
    <w:p w:rsidR="00EF2E1C" w:rsidRPr="004F10A1" w:rsidRDefault="00EF2E1C" w:rsidP="00EF2E1C">
      <w:pPr>
        <w:rPr>
          <w:szCs w:val="28"/>
          <w:lang w:val="en-US"/>
        </w:rPr>
      </w:pPr>
      <w:r w:rsidRPr="004F10A1">
        <w:rPr>
          <w:szCs w:val="28"/>
          <w:lang w:val="en-US"/>
        </w:rPr>
        <w:t xml:space="preserve">c. applied linguistics </w:t>
      </w:r>
    </w:p>
    <w:p w:rsidR="00EF2E1C" w:rsidRPr="004F10A1" w:rsidRDefault="00EF2E1C" w:rsidP="00EF2E1C">
      <w:pPr>
        <w:rPr>
          <w:szCs w:val="28"/>
        </w:rPr>
      </w:pPr>
      <w:r w:rsidRPr="004F10A1">
        <w:rPr>
          <w:szCs w:val="28"/>
        </w:rPr>
        <w:t xml:space="preserve">d. fossilization </w:t>
      </w:r>
    </w:p>
    <w:p w:rsidR="00EF2E1C" w:rsidRPr="004F10A1" w:rsidRDefault="00EF2E1C" w:rsidP="00EF2E1C">
      <w:pPr>
        <w:rPr>
          <w:szCs w:val="28"/>
        </w:rPr>
      </w:pPr>
    </w:p>
    <w:p w:rsidR="00EF2E1C" w:rsidRPr="004F10A1" w:rsidRDefault="00EF2E1C" w:rsidP="00EF2E1C">
      <w:pPr>
        <w:rPr>
          <w:szCs w:val="28"/>
        </w:rPr>
      </w:pPr>
    </w:p>
    <w:p w:rsidR="00EF2E1C" w:rsidRPr="004F10A1" w:rsidRDefault="00EF2E1C" w:rsidP="004A3557">
      <w:pPr>
        <w:jc w:val="center"/>
        <w:rPr>
          <w:b/>
          <w:szCs w:val="28"/>
          <w:lang w:val="en-GB"/>
        </w:rPr>
      </w:pPr>
    </w:p>
    <w:p w:rsidR="002B5790" w:rsidRPr="004F10A1" w:rsidRDefault="002B5790">
      <w:pPr>
        <w:rPr>
          <w:lang w:val="uk-UA"/>
        </w:rPr>
      </w:pPr>
    </w:p>
    <w:sectPr w:rsidR="002B5790" w:rsidRPr="004F10A1" w:rsidSect="00E51D6D">
      <w:footerReference w:type="even" r:id="rId15"/>
      <w:footerReference w:type="default" r:id="rId16"/>
      <w:headerReference w:type="first" r:id="rId17"/>
      <w:type w:val="continuous"/>
      <w:pgSz w:w="11906" w:h="16838"/>
      <w:pgMar w:top="993" w:right="851"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3F5" w:rsidRDefault="001F53F5">
      <w:r>
        <w:separator/>
      </w:r>
    </w:p>
  </w:endnote>
  <w:endnote w:type="continuationSeparator" w:id="0">
    <w:p w:rsidR="001F53F5" w:rsidRDefault="001F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Seri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81" w:rsidRDefault="00143081" w:rsidP="00E51D6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43081" w:rsidRDefault="00143081" w:rsidP="00E51D6D">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791947"/>
      <w:docPartObj>
        <w:docPartGallery w:val="Page Numbers (Bottom of Page)"/>
        <w:docPartUnique/>
      </w:docPartObj>
    </w:sdtPr>
    <w:sdtEndPr/>
    <w:sdtContent>
      <w:p w:rsidR="00143081" w:rsidRDefault="00143081">
        <w:pPr>
          <w:pStyle w:val="llb"/>
          <w:jc w:val="right"/>
        </w:pPr>
        <w:r>
          <w:fldChar w:fldCharType="begin"/>
        </w:r>
        <w:r>
          <w:instrText>PAGE   \* MERGEFORMAT</w:instrText>
        </w:r>
        <w:r>
          <w:fldChar w:fldCharType="separate"/>
        </w:r>
        <w:r w:rsidR="00015C81">
          <w:rPr>
            <w:noProof/>
          </w:rPr>
          <w:t>50</w:t>
        </w:r>
        <w:r>
          <w:fldChar w:fldCharType="end"/>
        </w:r>
      </w:p>
    </w:sdtContent>
  </w:sdt>
  <w:p w:rsidR="00143081" w:rsidRDefault="00143081" w:rsidP="00E51D6D">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3F5" w:rsidRDefault="001F53F5">
      <w:r>
        <w:separator/>
      </w:r>
    </w:p>
  </w:footnote>
  <w:footnote w:type="continuationSeparator" w:id="0">
    <w:p w:rsidR="001F53F5" w:rsidRDefault="001F5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81" w:rsidRDefault="00143081" w:rsidP="00E51D6D">
    <w:pPr>
      <w:jc w:val="right"/>
      <w:rPr>
        <w:bCs/>
        <w:sz w:val="16"/>
        <w:szCs w:val="16"/>
        <w:lang w:val="uk-UA" w:eastAsia="en-US"/>
      </w:rPr>
    </w:pPr>
    <w:r>
      <w:rPr>
        <w:bCs/>
        <w:sz w:val="16"/>
        <w:szCs w:val="16"/>
        <w:lang w:val="uk-UA"/>
      </w:rPr>
      <w:t>ЗАТВЕРДЖЕНО</w:t>
    </w:r>
  </w:p>
  <w:p w:rsidR="00143081" w:rsidRDefault="00143081" w:rsidP="00E51D6D">
    <w:pPr>
      <w:tabs>
        <w:tab w:val="center" w:pos="13041"/>
      </w:tabs>
      <w:jc w:val="right"/>
      <w:rPr>
        <w:bCs/>
        <w:sz w:val="16"/>
        <w:szCs w:val="16"/>
        <w:lang w:val="hu-HU"/>
      </w:rPr>
    </w:pPr>
    <w:r>
      <w:rPr>
        <w:bCs/>
        <w:sz w:val="16"/>
        <w:szCs w:val="16"/>
        <w:lang w:val="uk-UA"/>
      </w:rPr>
      <w:t>Вченою радою ЗУІ</w:t>
    </w:r>
  </w:p>
  <w:p w:rsidR="00143081" w:rsidRDefault="00143081" w:rsidP="00E51D6D">
    <w:pPr>
      <w:pStyle w:val="lfej"/>
      <w:jc w:val="right"/>
      <w:rPr>
        <w:bCs/>
        <w:sz w:val="16"/>
        <w:szCs w:val="16"/>
        <w:lang w:val="uk-UA"/>
      </w:rPr>
    </w:pPr>
    <w:r>
      <w:rPr>
        <w:bCs/>
        <w:sz w:val="16"/>
        <w:szCs w:val="16"/>
        <w:lang w:val="uk-UA"/>
      </w:rPr>
      <w:t xml:space="preserve">Протокол № </w:t>
    </w:r>
    <w:r>
      <w:rPr>
        <w:bCs/>
        <w:sz w:val="16"/>
        <w:szCs w:val="16"/>
      </w:rPr>
      <w:t>„</w:t>
    </w:r>
    <w:r>
      <w:rPr>
        <w:bCs/>
        <w:sz w:val="16"/>
        <w:szCs w:val="16"/>
        <w:lang w:val="hu-HU"/>
      </w:rPr>
      <w:t>5</w:t>
    </w:r>
    <w:r>
      <w:rPr>
        <w:bCs/>
        <w:sz w:val="16"/>
        <w:szCs w:val="16"/>
      </w:rPr>
      <w:t xml:space="preserve">” </w:t>
    </w:r>
    <w:r>
      <w:rPr>
        <w:bCs/>
        <w:sz w:val="16"/>
        <w:szCs w:val="16"/>
        <w:lang w:val="uk-UA"/>
      </w:rPr>
      <w:t xml:space="preserve">від </w:t>
    </w:r>
    <w:r>
      <w:rPr>
        <w:sz w:val="16"/>
        <w:szCs w:val="16"/>
        <w:lang w:val="uk-UA"/>
      </w:rPr>
      <w:t>„</w:t>
    </w:r>
    <w:r>
      <w:rPr>
        <w:sz w:val="16"/>
        <w:szCs w:val="16"/>
        <w:lang w:val="hu-HU"/>
      </w:rPr>
      <w:t>28</w:t>
    </w:r>
    <w:r>
      <w:rPr>
        <w:sz w:val="16"/>
        <w:szCs w:val="16"/>
        <w:lang w:val="uk-UA"/>
      </w:rPr>
      <w:t>” серпня 201</w:t>
    </w:r>
    <w:r>
      <w:rPr>
        <w:sz w:val="16"/>
        <w:szCs w:val="16"/>
      </w:rPr>
      <w:t>7</w:t>
    </w:r>
    <w:r>
      <w:rPr>
        <w:sz w:val="16"/>
        <w:szCs w:val="16"/>
        <w:lang w:val="uk-UA"/>
      </w:rPr>
      <w:t xml:space="preserve"> р</w:t>
    </w:r>
    <w:r>
      <w:rPr>
        <w:sz w:val="16"/>
        <w:szCs w:val="16"/>
      </w:rPr>
      <w:t>.</w:t>
    </w:r>
  </w:p>
  <w:p w:rsidR="00143081" w:rsidRPr="004F0586" w:rsidRDefault="00143081" w:rsidP="00E51D6D">
    <w:pPr>
      <w:pStyle w:val="lfej"/>
      <w:jc w:val="right"/>
      <w:rPr>
        <w:sz w:val="16"/>
        <w:szCs w:val="16"/>
        <w:lang w:val="uk-UA"/>
      </w:rPr>
    </w:pPr>
    <w:r>
      <w:rPr>
        <w:bCs/>
        <w:sz w:val="16"/>
        <w:szCs w:val="16"/>
      </w:rPr>
      <w:t>Ф-ДК-</w:t>
    </w:r>
    <w:r>
      <w:rPr>
        <w:bCs/>
        <w:sz w:val="16"/>
        <w:szCs w:val="16"/>
        <w:lang w:val="uk-UA"/>
      </w:rPr>
      <w:t>4</w:t>
    </w:r>
  </w:p>
  <w:p w:rsidR="00143081" w:rsidRDefault="0014308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480"/>
    <w:multiLevelType w:val="hybridMultilevel"/>
    <w:tmpl w:val="84F8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12496"/>
    <w:multiLevelType w:val="multilevel"/>
    <w:tmpl w:val="435EF91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292C4810"/>
    <w:multiLevelType w:val="hybridMultilevel"/>
    <w:tmpl w:val="A0542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E0DA5"/>
    <w:multiLevelType w:val="hybridMultilevel"/>
    <w:tmpl w:val="38DC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E83AC9"/>
    <w:multiLevelType w:val="hybridMultilevel"/>
    <w:tmpl w:val="C620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531CB2"/>
    <w:multiLevelType w:val="hybridMultilevel"/>
    <w:tmpl w:val="FD88EA8E"/>
    <w:lvl w:ilvl="0" w:tplc="5D9A5A0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41761B94"/>
    <w:multiLevelType w:val="hybridMultilevel"/>
    <w:tmpl w:val="8326E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44EB0"/>
    <w:multiLevelType w:val="hybridMultilevel"/>
    <w:tmpl w:val="EEF6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5B153F"/>
    <w:multiLevelType w:val="hybridMultilevel"/>
    <w:tmpl w:val="9542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8C538C"/>
    <w:multiLevelType w:val="hybridMultilevel"/>
    <w:tmpl w:val="F4A87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BA1E88"/>
    <w:multiLevelType w:val="hybridMultilevel"/>
    <w:tmpl w:val="F42C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FC80992"/>
    <w:multiLevelType w:val="hybridMultilevel"/>
    <w:tmpl w:val="07BC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34C7A"/>
    <w:multiLevelType w:val="hybridMultilevel"/>
    <w:tmpl w:val="B32E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9664F3"/>
    <w:multiLevelType w:val="hybridMultilevel"/>
    <w:tmpl w:val="BEE87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417AB8"/>
    <w:multiLevelType w:val="hybridMultilevel"/>
    <w:tmpl w:val="89F2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E4709D"/>
    <w:multiLevelType w:val="multilevel"/>
    <w:tmpl w:val="B32E8A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1"/>
  </w:num>
  <w:num w:numId="5">
    <w:abstractNumId w:val="13"/>
  </w:num>
  <w:num w:numId="6">
    <w:abstractNumId w:val="16"/>
  </w:num>
  <w:num w:numId="7">
    <w:abstractNumId w:val="0"/>
  </w:num>
  <w:num w:numId="8">
    <w:abstractNumId w:val="6"/>
  </w:num>
  <w:num w:numId="9">
    <w:abstractNumId w:val="9"/>
  </w:num>
  <w:num w:numId="10">
    <w:abstractNumId w:val="10"/>
  </w:num>
  <w:num w:numId="11">
    <w:abstractNumId w:val="7"/>
  </w:num>
  <w:num w:numId="12">
    <w:abstractNumId w:val="14"/>
  </w:num>
  <w:num w:numId="13">
    <w:abstractNumId w:val="5"/>
  </w:num>
  <w:num w:numId="14">
    <w:abstractNumId w:val="12"/>
  </w:num>
  <w:num w:numId="15">
    <w:abstractNumId w:val="15"/>
  </w:num>
  <w:num w:numId="16">
    <w:abstractNumId w:val="4"/>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0B"/>
    <w:rsid w:val="000061E0"/>
    <w:rsid w:val="00015C81"/>
    <w:rsid w:val="000222A9"/>
    <w:rsid w:val="0004093E"/>
    <w:rsid w:val="000F5C82"/>
    <w:rsid w:val="00100E4E"/>
    <w:rsid w:val="00111CE6"/>
    <w:rsid w:val="00141AC5"/>
    <w:rsid w:val="00143081"/>
    <w:rsid w:val="00175527"/>
    <w:rsid w:val="00190767"/>
    <w:rsid w:val="00192686"/>
    <w:rsid w:val="001A4332"/>
    <w:rsid w:val="001B021B"/>
    <w:rsid w:val="001C7A5E"/>
    <w:rsid w:val="001F53F5"/>
    <w:rsid w:val="002807F8"/>
    <w:rsid w:val="0028751F"/>
    <w:rsid w:val="002B5790"/>
    <w:rsid w:val="002E5311"/>
    <w:rsid w:val="00353E7A"/>
    <w:rsid w:val="003B4BCD"/>
    <w:rsid w:val="003B58B9"/>
    <w:rsid w:val="003E5866"/>
    <w:rsid w:val="003F49C8"/>
    <w:rsid w:val="004777BF"/>
    <w:rsid w:val="004A3557"/>
    <w:rsid w:val="004B5B61"/>
    <w:rsid w:val="004F10A1"/>
    <w:rsid w:val="00505D27"/>
    <w:rsid w:val="00506B77"/>
    <w:rsid w:val="0052022C"/>
    <w:rsid w:val="00520BBD"/>
    <w:rsid w:val="00573B18"/>
    <w:rsid w:val="005755F5"/>
    <w:rsid w:val="006053E9"/>
    <w:rsid w:val="006104B2"/>
    <w:rsid w:val="00643AE0"/>
    <w:rsid w:val="00654D71"/>
    <w:rsid w:val="00657D28"/>
    <w:rsid w:val="006A0083"/>
    <w:rsid w:val="006B05C0"/>
    <w:rsid w:val="006C48DE"/>
    <w:rsid w:val="006E1A33"/>
    <w:rsid w:val="0071056E"/>
    <w:rsid w:val="0072477F"/>
    <w:rsid w:val="0078039A"/>
    <w:rsid w:val="00854A0B"/>
    <w:rsid w:val="008779D4"/>
    <w:rsid w:val="0088705A"/>
    <w:rsid w:val="008B2E95"/>
    <w:rsid w:val="008E0B5F"/>
    <w:rsid w:val="008F4294"/>
    <w:rsid w:val="008F7490"/>
    <w:rsid w:val="009513E7"/>
    <w:rsid w:val="00964D29"/>
    <w:rsid w:val="00984915"/>
    <w:rsid w:val="00992DC8"/>
    <w:rsid w:val="009B67AC"/>
    <w:rsid w:val="009E75B7"/>
    <w:rsid w:val="00A153C5"/>
    <w:rsid w:val="00A20045"/>
    <w:rsid w:val="00A300FB"/>
    <w:rsid w:val="00A31ADC"/>
    <w:rsid w:val="00A934C8"/>
    <w:rsid w:val="00AE0DAF"/>
    <w:rsid w:val="00B0744A"/>
    <w:rsid w:val="00B218BF"/>
    <w:rsid w:val="00B53F62"/>
    <w:rsid w:val="00BE42A6"/>
    <w:rsid w:val="00C55906"/>
    <w:rsid w:val="00CA6D1E"/>
    <w:rsid w:val="00CD47E0"/>
    <w:rsid w:val="00D04ACF"/>
    <w:rsid w:val="00D44544"/>
    <w:rsid w:val="00D4695E"/>
    <w:rsid w:val="00D71CE2"/>
    <w:rsid w:val="00DA4F62"/>
    <w:rsid w:val="00DB2D89"/>
    <w:rsid w:val="00DD2BA4"/>
    <w:rsid w:val="00DD5CB9"/>
    <w:rsid w:val="00DF2000"/>
    <w:rsid w:val="00E06C45"/>
    <w:rsid w:val="00E13DF2"/>
    <w:rsid w:val="00E2681A"/>
    <w:rsid w:val="00E27296"/>
    <w:rsid w:val="00E43C87"/>
    <w:rsid w:val="00E51D6D"/>
    <w:rsid w:val="00E73118"/>
    <w:rsid w:val="00EA011D"/>
    <w:rsid w:val="00ED6E9F"/>
    <w:rsid w:val="00EE43C6"/>
    <w:rsid w:val="00EF2E1C"/>
    <w:rsid w:val="00EF494F"/>
    <w:rsid w:val="00F17962"/>
    <w:rsid w:val="00F27075"/>
    <w:rsid w:val="00F6301D"/>
    <w:rsid w:val="00F6626D"/>
    <w:rsid w:val="00F72832"/>
    <w:rsid w:val="00FB0B91"/>
    <w:rsid w:val="00FE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54A0B"/>
    <w:rPr>
      <w:rFonts w:ascii="Times New Roman" w:hAnsi="Times New Roman"/>
      <w:sz w:val="28"/>
      <w:szCs w:val="24"/>
      <w:lang w:val="ru-RU" w:eastAsia="ru-RU"/>
    </w:rPr>
  </w:style>
  <w:style w:type="paragraph" w:styleId="Cmsor1">
    <w:name w:val="heading 1"/>
    <w:basedOn w:val="Norml"/>
    <w:next w:val="Norml"/>
    <w:link w:val="Cmsor1Char"/>
    <w:qFormat/>
    <w:rsid w:val="00854A0B"/>
    <w:pPr>
      <w:keepNext/>
      <w:outlineLvl w:val="0"/>
    </w:pPr>
    <w:rPr>
      <w:sz w:val="32"/>
      <w:lang w:val="uk-UA"/>
    </w:rPr>
  </w:style>
  <w:style w:type="paragraph" w:styleId="Cmsor2">
    <w:name w:val="heading 2"/>
    <w:basedOn w:val="Norml"/>
    <w:next w:val="Norml"/>
    <w:link w:val="Cmsor2Char"/>
    <w:qFormat/>
    <w:rsid w:val="00EE43C6"/>
    <w:pPr>
      <w:keepNext/>
      <w:autoSpaceDE w:val="0"/>
      <w:autoSpaceDN w:val="0"/>
      <w:jc w:val="center"/>
      <w:outlineLvl w:val="1"/>
    </w:pPr>
    <w:rPr>
      <w:sz w:val="24"/>
      <w:lang w:val="uk-UA" w:eastAsia="x-none"/>
    </w:rPr>
  </w:style>
  <w:style w:type="paragraph" w:styleId="Cmsor3">
    <w:name w:val="heading 3"/>
    <w:basedOn w:val="Norml"/>
    <w:next w:val="Norml"/>
    <w:link w:val="Cmsor3Char"/>
    <w:uiPriority w:val="9"/>
    <w:semiHidden/>
    <w:unhideWhenUsed/>
    <w:qFormat/>
    <w:rsid w:val="00854A0B"/>
    <w:pPr>
      <w:keepNext/>
      <w:keepLines/>
      <w:spacing w:before="200"/>
      <w:outlineLvl w:val="2"/>
    </w:pPr>
    <w:rPr>
      <w:rFonts w:asciiTheme="majorHAnsi" w:eastAsiaTheme="majorEastAsia" w:hAnsiTheme="majorHAnsi" w:cstheme="majorBidi"/>
      <w:b/>
      <w:bCs/>
      <w:color w:val="4F81BD" w:themeColor="accent1"/>
    </w:rPr>
  </w:style>
  <w:style w:type="paragraph" w:styleId="Cmsor7">
    <w:name w:val="heading 7"/>
    <w:basedOn w:val="Norml"/>
    <w:next w:val="Norml"/>
    <w:link w:val="Cmsor7Char"/>
    <w:qFormat/>
    <w:rsid w:val="00854A0B"/>
    <w:pPr>
      <w:keepNext/>
      <w:ind w:firstLine="600"/>
      <w:jc w:val="center"/>
      <w:outlineLvl w:val="6"/>
    </w:pPr>
    <w:rPr>
      <w:b/>
      <w:bCs/>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54A0B"/>
    <w:rPr>
      <w:rFonts w:ascii="Times New Roman" w:hAnsi="Times New Roman"/>
      <w:sz w:val="32"/>
      <w:szCs w:val="24"/>
      <w:lang w:val="uk-UA" w:eastAsia="ru-RU"/>
    </w:rPr>
  </w:style>
  <w:style w:type="character" w:customStyle="1" w:styleId="Cmsor2Char">
    <w:name w:val="Címsor 2 Char"/>
    <w:link w:val="Cmsor2"/>
    <w:rsid w:val="00EE43C6"/>
    <w:rPr>
      <w:rFonts w:ascii="Times New Roman" w:hAnsi="Times New Roman"/>
      <w:sz w:val="24"/>
      <w:szCs w:val="24"/>
      <w:lang w:val="uk-UA" w:eastAsia="x-none"/>
    </w:rPr>
  </w:style>
  <w:style w:type="character" w:customStyle="1" w:styleId="Cmsor3Char">
    <w:name w:val="Címsor 3 Char"/>
    <w:basedOn w:val="Bekezdsalapbettpusa"/>
    <w:link w:val="Cmsor3"/>
    <w:uiPriority w:val="9"/>
    <w:semiHidden/>
    <w:rsid w:val="00854A0B"/>
    <w:rPr>
      <w:rFonts w:asciiTheme="majorHAnsi" w:eastAsiaTheme="majorEastAsia" w:hAnsiTheme="majorHAnsi" w:cstheme="majorBidi"/>
      <w:b/>
      <w:bCs/>
      <w:color w:val="4F81BD" w:themeColor="accent1"/>
      <w:sz w:val="28"/>
      <w:szCs w:val="24"/>
      <w:lang w:val="ru-RU" w:eastAsia="ru-RU"/>
    </w:rPr>
  </w:style>
  <w:style w:type="character" w:customStyle="1" w:styleId="Cmsor7Char">
    <w:name w:val="Címsor 7 Char"/>
    <w:basedOn w:val="Bekezdsalapbettpusa"/>
    <w:link w:val="Cmsor7"/>
    <w:rsid w:val="00854A0B"/>
    <w:rPr>
      <w:rFonts w:ascii="Times New Roman" w:hAnsi="Times New Roman"/>
      <w:b/>
      <w:bCs/>
      <w:sz w:val="28"/>
      <w:szCs w:val="24"/>
      <w:lang w:val="uk-UA" w:eastAsia="ru-RU"/>
    </w:rPr>
  </w:style>
  <w:style w:type="paragraph" w:styleId="Cm">
    <w:name w:val="Title"/>
    <w:basedOn w:val="Norml"/>
    <w:link w:val="CmChar"/>
    <w:qFormat/>
    <w:rsid w:val="00EE43C6"/>
    <w:pPr>
      <w:autoSpaceDE w:val="0"/>
      <w:autoSpaceDN w:val="0"/>
      <w:spacing w:line="360" w:lineRule="auto"/>
      <w:jc w:val="center"/>
    </w:pPr>
    <w:rPr>
      <w:b/>
      <w:bCs/>
      <w:szCs w:val="28"/>
      <w:lang w:val="uk-UA" w:eastAsia="x-none"/>
    </w:rPr>
  </w:style>
  <w:style w:type="character" w:customStyle="1" w:styleId="CmChar">
    <w:name w:val="Cím Char"/>
    <w:link w:val="Cm"/>
    <w:rsid w:val="00EE43C6"/>
    <w:rPr>
      <w:rFonts w:ascii="Times New Roman" w:hAnsi="Times New Roman"/>
      <w:b/>
      <w:bCs/>
      <w:sz w:val="28"/>
      <w:szCs w:val="28"/>
      <w:lang w:val="uk-UA" w:eastAsia="x-none"/>
    </w:rPr>
  </w:style>
  <w:style w:type="paragraph" w:styleId="Nincstrkz">
    <w:name w:val="No Spacing"/>
    <w:uiPriority w:val="1"/>
    <w:qFormat/>
    <w:rsid w:val="00EE43C6"/>
    <w:rPr>
      <w:rFonts w:eastAsia="Calibri"/>
      <w:sz w:val="22"/>
      <w:szCs w:val="22"/>
      <w:lang w:val="ru-RU"/>
    </w:rPr>
  </w:style>
  <w:style w:type="paragraph" w:styleId="Listaszerbekezds">
    <w:name w:val="List Paragraph"/>
    <w:basedOn w:val="Norml"/>
    <w:link w:val="ListaszerbekezdsChar"/>
    <w:uiPriority w:val="34"/>
    <w:qFormat/>
    <w:rsid w:val="00EE43C6"/>
    <w:pPr>
      <w:ind w:left="720"/>
      <w:contextualSpacing/>
    </w:pPr>
  </w:style>
  <w:style w:type="character" w:customStyle="1" w:styleId="ListaszerbekezdsChar">
    <w:name w:val="Listaszerű bekezdés Char"/>
    <w:link w:val="Listaszerbekezds"/>
    <w:uiPriority w:val="34"/>
    <w:locked/>
    <w:rsid w:val="00EE43C6"/>
    <w:rPr>
      <w:rFonts w:ascii="Times New Roman" w:hAnsi="Times New Roman"/>
      <w:sz w:val="28"/>
      <w:szCs w:val="24"/>
      <w:lang w:val="ru-RU" w:eastAsia="ru-RU"/>
    </w:rPr>
  </w:style>
  <w:style w:type="paragraph" w:styleId="llb">
    <w:name w:val="footer"/>
    <w:basedOn w:val="Norml"/>
    <w:link w:val="llbChar"/>
    <w:uiPriority w:val="99"/>
    <w:rsid w:val="00854A0B"/>
    <w:pPr>
      <w:tabs>
        <w:tab w:val="center" w:pos="4677"/>
        <w:tab w:val="right" w:pos="9355"/>
      </w:tabs>
    </w:pPr>
  </w:style>
  <w:style w:type="character" w:customStyle="1" w:styleId="llbChar">
    <w:name w:val="Élőláb Char"/>
    <w:basedOn w:val="Bekezdsalapbettpusa"/>
    <w:link w:val="llb"/>
    <w:uiPriority w:val="99"/>
    <w:rsid w:val="00854A0B"/>
    <w:rPr>
      <w:rFonts w:ascii="Times New Roman" w:hAnsi="Times New Roman"/>
      <w:sz w:val="28"/>
      <w:szCs w:val="24"/>
      <w:lang w:val="ru-RU" w:eastAsia="ru-RU"/>
    </w:rPr>
  </w:style>
  <w:style w:type="character" w:styleId="Oldalszm">
    <w:name w:val="page number"/>
    <w:basedOn w:val="Bekezdsalapbettpusa"/>
    <w:rsid w:val="00854A0B"/>
  </w:style>
  <w:style w:type="paragraph" w:styleId="Szvegtrzs">
    <w:name w:val="Body Text"/>
    <w:basedOn w:val="Norml"/>
    <w:link w:val="SzvegtrzsChar"/>
    <w:rsid w:val="00854A0B"/>
    <w:pPr>
      <w:spacing w:after="120"/>
    </w:pPr>
  </w:style>
  <w:style w:type="character" w:customStyle="1" w:styleId="SzvegtrzsChar">
    <w:name w:val="Szövegtörzs Char"/>
    <w:basedOn w:val="Bekezdsalapbettpusa"/>
    <w:link w:val="Szvegtrzs"/>
    <w:rsid w:val="00854A0B"/>
    <w:rPr>
      <w:rFonts w:ascii="Times New Roman" w:hAnsi="Times New Roman"/>
      <w:sz w:val="28"/>
      <w:szCs w:val="24"/>
      <w:lang w:val="ru-RU" w:eastAsia="ru-RU"/>
    </w:rPr>
  </w:style>
  <w:style w:type="paragraph" w:styleId="lfej">
    <w:name w:val="header"/>
    <w:basedOn w:val="Norml"/>
    <w:link w:val="lfejChar"/>
    <w:uiPriority w:val="99"/>
    <w:unhideWhenUsed/>
    <w:rsid w:val="00854A0B"/>
    <w:pPr>
      <w:tabs>
        <w:tab w:val="center" w:pos="4677"/>
        <w:tab w:val="right" w:pos="9355"/>
      </w:tabs>
    </w:pPr>
    <w:rPr>
      <w:sz w:val="24"/>
    </w:rPr>
  </w:style>
  <w:style w:type="character" w:customStyle="1" w:styleId="lfejChar">
    <w:name w:val="Élőfej Char"/>
    <w:basedOn w:val="Bekezdsalapbettpusa"/>
    <w:link w:val="lfej"/>
    <w:uiPriority w:val="99"/>
    <w:rsid w:val="00854A0B"/>
    <w:rPr>
      <w:rFonts w:ascii="Times New Roman" w:hAnsi="Times New Roman"/>
      <w:sz w:val="24"/>
      <w:szCs w:val="24"/>
      <w:lang w:val="ru-RU" w:eastAsia="ru-RU"/>
    </w:rPr>
  </w:style>
  <w:style w:type="paragraph" w:styleId="Szvegtrzsbehzssal2">
    <w:name w:val="Body Text Indent 2"/>
    <w:basedOn w:val="Norml"/>
    <w:link w:val="Szvegtrzsbehzssal2Char"/>
    <w:rsid w:val="00854A0B"/>
    <w:pPr>
      <w:spacing w:after="120" w:line="480" w:lineRule="auto"/>
      <w:ind w:left="283"/>
    </w:pPr>
  </w:style>
  <w:style w:type="character" w:customStyle="1" w:styleId="Szvegtrzsbehzssal2Char">
    <w:name w:val="Szövegtörzs behúzással 2 Char"/>
    <w:basedOn w:val="Bekezdsalapbettpusa"/>
    <w:link w:val="Szvegtrzsbehzssal2"/>
    <w:rsid w:val="00854A0B"/>
    <w:rPr>
      <w:rFonts w:ascii="Times New Roman" w:hAnsi="Times New Roman"/>
      <w:sz w:val="28"/>
      <w:szCs w:val="24"/>
      <w:lang w:val="ru-RU" w:eastAsia="ru-RU"/>
    </w:rPr>
  </w:style>
  <w:style w:type="paragraph" w:customStyle="1" w:styleId="Default">
    <w:name w:val="Default"/>
    <w:rsid w:val="00854A0B"/>
    <w:pPr>
      <w:autoSpaceDE w:val="0"/>
      <w:autoSpaceDN w:val="0"/>
      <w:adjustRightInd w:val="0"/>
    </w:pPr>
    <w:rPr>
      <w:rFonts w:ascii="Times New Roman" w:hAnsi="Times New Roman"/>
      <w:color w:val="000000"/>
      <w:sz w:val="24"/>
      <w:szCs w:val="24"/>
    </w:rPr>
  </w:style>
  <w:style w:type="character" w:styleId="Hiperhivatkozs">
    <w:name w:val="Hyperlink"/>
    <w:basedOn w:val="Bekezdsalapbettpusa"/>
    <w:uiPriority w:val="99"/>
    <w:unhideWhenUsed/>
    <w:rsid w:val="00854A0B"/>
    <w:rPr>
      <w:color w:val="0000FF"/>
      <w:u w:val="single"/>
    </w:rPr>
  </w:style>
  <w:style w:type="character" w:customStyle="1" w:styleId="mw-headline">
    <w:name w:val="mw-headline"/>
    <w:basedOn w:val="Bekezdsalapbettpusa"/>
    <w:rsid w:val="00854A0B"/>
  </w:style>
  <w:style w:type="character" w:styleId="Kiemels">
    <w:name w:val="Emphasis"/>
    <w:basedOn w:val="Bekezdsalapbettpusa"/>
    <w:uiPriority w:val="20"/>
    <w:qFormat/>
    <w:rsid w:val="00854A0B"/>
    <w:rPr>
      <w:i/>
      <w:iCs/>
    </w:rPr>
  </w:style>
  <w:style w:type="character" w:customStyle="1" w:styleId="A6">
    <w:name w:val="A6"/>
    <w:uiPriority w:val="99"/>
    <w:rsid w:val="00854A0B"/>
    <w:rPr>
      <w:color w:val="000000"/>
      <w:sz w:val="18"/>
      <w:szCs w:val="18"/>
    </w:rPr>
  </w:style>
  <w:style w:type="paragraph" w:styleId="TJ2">
    <w:name w:val="toc 2"/>
    <w:basedOn w:val="Norml"/>
    <w:next w:val="Norml"/>
    <w:autoRedefine/>
    <w:uiPriority w:val="39"/>
    <w:unhideWhenUsed/>
    <w:rsid w:val="00854A0B"/>
    <w:pPr>
      <w:spacing w:after="100" w:line="276" w:lineRule="auto"/>
      <w:ind w:left="220"/>
    </w:pPr>
    <w:rPr>
      <w:rFonts w:asciiTheme="minorHAnsi" w:eastAsiaTheme="minorEastAsia" w:hAnsiTheme="minorHAnsi" w:cstheme="minorBidi"/>
      <w:sz w:val="22"/>
      <w:szCs w:val="22"/>
      <w:lang w:val="en-GB" w:eastAsia="el-GR"/>
    </w:rPr>
  </w:style>
  <w:style w:type="paragraph" w:styleId="TJ3">
    <w:name w:val="toc 3"/>
    <w:basedOn w:val="Norml"/>
    <w:next w:val="Norml"/>
    <w:autoRedefine/>
    <w:uiPriority w:val="39"/>
    <w:unhideWhenUsed/>
    <w:rsid w:val="00854A0B"/>
    <w:pPr>
      <w:spacing w:after="100" w:line="276" w:lineRule="auto"/>
      <w:ind w:left="440"/>
    </w:pPr>
    <w:rPr>
      <w:rFonts w:asciiTheme="minorHAnsi" w:eastAsiaTheme="minorEastAsia" w:hAnsiTheme="minorHAnsi" w:cstheme="minorBidi"/>
      <w:sz w:val="22"/>
      <w:szCs w:val="22"/>
      <w:lang w:val="en-GB" w:eastAsia="el-GR"/>
    </w:rPr>
  </w:style>
  <w:style w:type="paragraph" w:styleId="TJ1">
    <w:name w:val="toc 1"/>
    <w:basedOn w:val="Norml"/>
    <w:next w:val="Norml"/>
    <w:autoRedefine/>
    <w:uiPriority w:val="39"/>
    <w:unhideWhenUsed/>
    <w:rsid w:val="00854A0B"/>
    <w:pPr>
      <w:spacing w:after="100" w:line="276" w:lineRule="auto"/>
    </w:pPr>
    <w:rPr>
      <w:rFonts w:ascii="Arial" w:eastAsiaTheme="minorEastAsia" w:hAnsi="Arial" w:cstheme="minorBidi"/>
      <w:sz w:val="22"/>
      <w:szCs w:val="22"/>
      <w:lang w:val="en-US" w:eastAsia="en-US" w:bidi="en-US"/>
    </w:rPr>
  </w:style>
  <w:style w:type="paragraph" w:styleId="Buborkszveg">
    <w:name w:val="Balloon Text"/>
    <w:basedOn w:val="Norml"/>
    <w:link w:val="BuborkszvegChar"/>
    <w:uiPriority w:val="99"/>
    <w:semiHidden/>
    <w:unhideWhenUsed/>
    <w:rsid w:val="00854A0B"/>
    <w:rPr>
      <w:rFonts w:ascii="Tahoma" w:hAnsi="Tahoma" w:cs="Tahoma"/>
      <w:sz w:val="16"/>
      <w:szCs w:val="16"/>
    </w:rPr>
  </w:style>
  <w:style w:type="character" w:customStyle="1" w:styleId="BuborkszvegChar">
    <w:name w:val="Buborékszöveg Char"/>
    <w:basedOn w:val="Bekezdsalapbettpusa"/>
    <w:link w:val="Buborkszveg"/>
    <w:uiPriority w:val="99"/>
    <w:semiHidden/>
    <w:rsid w:val="00854A0B"/>
    <w:rPr>
      <w:rFonts w:ascii="Tahoma" w:hAnsi="Tahoma" w:cs="Tahoma"/>
      <w:sz w:val="16"/>
      <w:szCs w:val="16"/>
      <w:lang w:val="ru-RU" w:eastAsia="ru-RU"/>
    </w:rPr>
  </w:style>
  <w:style w:type="paragraph" w:customStyle="1" w:styleId="Titulo9">
    <w:name w:val="Titulo 9"/>
    <w:basedOn w:val="Default"/>
    <w:next w:val="Default"/>
    <w:uiPriority w:val="99"/>
    <w:rsid w:val="00854A0B"/>
    <w:rPr>
      <w:rFonts w:ascii="Comic Sans MS" w:hAnsi="Comic Sans MS"/>
      <w:color w:val="auto"/>
    </w:rPr>
  </w:style>
  <w:style w:type="paragraph" w:customStyle="1" w:styleId="1">
    <w:name w:val="Звичайний1"/>
    <w:rsid w:val="00DB2D89"/>
    <w:pPr>
      <w:spacing w:after="200" w:line="276" w:lineRule="auto"/>
    </w:pPr>
    <w:rPr>
      <w:rFonts w:eastAsia="Calibri" w:cs="Calibri"/>
      <w:color w:val="000000"/>
      <w:sz w:val="22"/>
      <w:szCs w:val="22"/>
      <w:u w:color="000000"/>
      <w:lang w:val="ru-RU" w:eastAsia="ru-RU"/>
    </w:rPr>
  </w:style>
  <w:style w:type="table" w:styleId="Rcsostblzat">
    <w:name w:val="Table Grid"/>
    <w:basedOn w:val="Normltblzat"/>
    <w:uiPriority w:val="39"/>
    <w:rsid w:val="0078039A"/>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54A0B"/>
    <w:rPr>
      <w:rFonts w:ascii="Times New Roman" w:hAnsi="Times New Roman"/>
      <w:sz w:val="28"/>
      <w:szCs w:val="24"/>
      <w:lang w:val="ru-RU" w:eastAsia="ru-RU"/>
    </w:rPr>
  </w:style>
  <w:style w:type="paragraph" w:styleId="Cmsor1">
    <w:name w:val="heading 1"/>
    <w:basedOn w:val="Norml"/>
    <w:next w:val="Norml"/>
    <w:link w:val="Cmsor1Char"/>
    <w:qFormat/>
    <w:rsid w:val="00854A0B"/>
    <w:pPr>
      <w:keepNext/>
      <w:outlineLvl w:val="0"/>
    </w:pPr>
    <w:rPr>
      <w:sz w:val="32"/>
      <w:lang w:val="uk-UA"/>
    </w:rPr>
  </w:style>
  <w:style w:type="paragraph" w:styleId="Cmsor2">
    <w:name w:val="heading 2"/>
    <w:basedOn w:val="Norml"/>
    <w:next w:val="Norml"/>
    <w:link w:val="Cmsor2Char"/>
    <w:qFormat/>
    <w:rsid w:val="00EE43C6"/>
    <w:pPr>
      <w:keepNext/>
      <w:autoSpaceDE w:val="0"/>
      <w:autoSpaceDN w:val="0"/>
      <w:jc w:val="center"/>
      <w:outlineLvl w:val="1"/>
    </w:pPr>
    <w:rPr>
      <w:sz w:val="24"/>
      <w:lang w:val="uk-UA" w:eastAsia="x-none"/>
    </w:rPr>
  </w:style>
  <w:style w:type="paragraph" w:styleId="Cmsor3">
    <w:name w:val="heading 3"/>
    <w:basedOn w:val="Norml"/>
    <w:next w:val="Norml"/>
    <w:link w:val="Cmsor3Char"/>
    <w:uiPriority w:val="9"/>
    <w:semiHidden/>
    <w:unhideWhenUsed/>
    <w:qFormat/>
    <w:rsid w:val="00854A0B"/>
    <w:pPr>
      <w:keepNext/>
      <w:keepLines/>
      <w:spacing w:before="200"/>
      <w:outlineLvl w:val="2"/>
    </w:pPr>
    <w:rPr>
      <w:rFonts w:asciiTheme="majorHAnsi" w:eastAsiaTheme="majorEastAsia" w:hAnsiTheme="majorHAnsi" w:cstheme="majorBidi"/>
      <w:b/>
      <w:bCs/>
      <w:color w:val="4F81BD" w:themeColor="accent1"/>
    </w:rPr>
  </w:style>
  <w:style w:type="paragraph" w:styleId="Cmsor7">
    <w:name w:val="heading 7"/>
    <w:basedOn w:val="Norml"/>
    <w:next w:val="Norml"/>
    <w:link w:val="Cmsor7Char"/>
    <w:qFormat/>
    <w:rsid w:val="00854A0B"/>
    <w:pPr>
      <w:keepNext/>
      <w:ind w:firstLine="600"/>
      <w:jc w:val="center"/>
      <w:outlineLvl w:val="6"/>
    </w:pPr>
    <w:rPr>
      <w:b/>
      <w:bCs/>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54A0B"/>
    <w:rPr>
      <w:rFonts w:ascii="Times New Roman" w:hAnsi="Times New Roman"/>
      <w:sz w:val="32"/>
      <w:szCs w:val="24"/>
      <w:lang w:val="uk-UA" w:eastAsia="ru-RU"/>
    </w:rPr>
  </w:style>
  <w:style w:type="character" w:customStyle="1" w:styleId="Cmsor2Char">
    <w:name w:val="Címsor 2 Char"/>
    <w:link w:val="Cmsor2"/>
    <w:rsid w:val="00EE43C6"/>
    <w:rPr>
      <w:rFonts w:ascii="Times New Roman" w:hAnsi="Times New Roman"/>
      <w:sz w:val="24"/>
      <w:szCs w:val="24"/>
      <w:lang w:val="uk-UA" w:eastAsia="x-none"/>
    </w:rPr>
  </w:style>
  <w:style w:type="character" w:customStyle="1" w:styleId="Cmsor3Char">
    <w:name w:val="Címsor 3 Char"/>
    <w:basedOn w:val="Bekezdsalapbettpusa"/>
    <w:link w:val="Cmsor3"/>
    <w:uiPriority w:val="9"/>
    <w:semiHidden/>
    <w:rsid w:val="00854A0B"/>
    <w:rPr>
      <w:rFonts w:asciiTheme="majorHAnsi" w:eastAsiaTheme="majorEastAsia" w:hAnsiTheme="majorHAnsi" w:cstheme="majorBidi"/>
      <w:b/>
      <w:bCs/>
      <w:color w:val="4F81BD" w:themeColor="accent1"/>
      <w:sz w:val="28"/>
      <w:szCs w:val="24"/>
      <w:lang w:val="ru-RU" w:eastAsia="ru-RU"/>
    </w:rPr>
  </w:style>
  <w:style w:type="character" w:customStyle="1" w:styleId="Cmsor7Char">
    <w:name w:val="Címsor 7 Char"/>
    <w:basedOn w:val="Bekezdsalapbettpusa"/>
    <w:link w:val="Cmsor7"/>
    <w:rsid w:val="00854A0B"/>
    <w:rPr>
      <w:rFonts w:ascii="Times New Roman" w:hAnsi="Times New Roman"/>
      <w:b/>
      <w:bCs/>
      <w:sz w:val="28"/>
      <w:szCs w:val="24"/>
      <w:lang w:val="uk-UA" w:eastAsia="ru-RU"/>
    </w:rPr>
  </w:style>
  <w:style w:type="paragraph" w:styleId="Cm">
    <w:name w:val="Title"/>
    <w:basedOn w:val="Norml"/>
    <w:link w:val="CmChar"/>
    <w:qFormat/>
    <w:rsid w:val="00EE43C6"/>
    <w:pPr>
      <w:autoSpaceDE w:val="0"/>
      <w:autoSpaceDN w:val="0"/>
      <w:spacing w:line="360" w:lineRule="auto"/>
      <w:jc w:val="center"/>
    </w:pPr>
    <w:rPr>
      <w:b/>
      <w:bCs/>
      <w:szCs w:val="28"/>
      <w:lang w:val="uk-UA" w:eastAsia="x-none"/>
    </w:rPr>
  </w:style>
  <w:style w:type="character" w:customStyle="1" w:styleId="CmChar">
    <w:name w:val="Cím Char"/>
    <w:link w:val="Cm"/>
    <w:rsid w:val="00EE43C6"/>
    <w:rPr>
      <w:rFonts w:ascii="Times New Roman" w:hAnsi="Times New Roman"/>
      <w:b/>
      <w:bCs/>
      <w:sz w:val="28"/>
      <w:szCs w:val="28"/>
      <w:lang w:val="uk-UA" w:eastAsia="x-none"/>
    </w:rPr>
  </w:style>
  <w:style w:type="paragraph" w:styleId="Nincstrkz">
    <w:name w:val="No Spacing"/>
    <w:uiPriority w:val="1"/>
    <w:qFormat/>
    <w:rsid w:val="00EE43C6"/>
    <w:rPr>
      <w:rFonts w:eastAsia="Calibri"/>
      <w:sz w:val="22"/>
      <w:szCs w:val="22"/>
      <w:lang w:val="ru-RU"/>
    </w:rPr>
  </w:style>
  <w:style w:type="paragraph" w:styleId="Listaszerbekezds">
    <w:name w:val="List Paragraph"/>
    <w:basedOn w:val="Norml"/>
    <w:link w:val="ListaszerbekezdsChar"/>
    <w:uiPriority w:val="34"/>
    <w:qFormat/>
    <w:rsid w:val="00EE43C6"/>
    <w:pPr>
      <w:ind w:left="720"/>
      <w:contextualSpacing/>
    </w:pPr>
  </w:style>
  <w:style w:type="character" w:customStyle="1" w:styleId="ListaszerbekezdsChar">
    <w:name w:val="Listaszerű bekezdés Char"/>
    <w:link w:val="Listaszerbekezds"/>
    <w:uiPriority w:val="34"/>
    <w:locked/>
    <w:rsid w:val="00EE43C6"/>
    <w:rPr>
      <w:rFonts w:ascii="Times New Roman" w:hAnsi="Times New Roman"/>
      <w:sz w:val="28"/>
      <w:szCs w:val="24"/>
      <w:lang w:val="ru-RU" w:eastAsia="ru-RU"/>
    </w:rPr>
  </w:style>
  <w:style w:type="paragraph" w:styleId="llb">
    <w:name w:val="footer"/>
    <w:basedOn w:val="Norml"/>
    <w:link w:val="llbChar"/>
    <w:uiPriority w:val="99"/>
    <w:rsid w:val="00854A0B"/>
    <w:pPr>
      <w:tabs>
        <w:tab w:val="center" w:pos="4677"/>
        <w:tab w:val="right" w:pos="9355"/>
      </w:tabs>
    </w:pPr>
  </w:style>
  <w:style w:type="character" w:customStyle="1" w:styleId="llbChar">
    <w:name w:val="Élőláb Char"/>
    <w:basedOn w:val="Bekezdsalapbettpusa"/>
    <w:link w:val="llb"/>
    <w:uiPriority w:val="99"/>
    <w:rsid w:val="00854A0B"/>
    <w:rPr>
      <w:rFonts w:ascii="Times New Roman" w:hAnsi="Times New Roman"/>
      <w:sz w:val="28"/>
      <w:szCs w:val="24"/>
      <w:lang w:val="ru-RU" w:eastAsia="ru-RU"/>
    </w:rPr>
  </w:style>
  <w:style w:type="character" w:styleId="Oldalszm">
    <w:name w:val="page number"/>
    <w:basedOn w:val="Bekezdsalapbettpusa"/>
    <w:rsid w:val="00854A0B"/>
  </w:style>
  <w:style w:type="paragraph" w:styleId="Szvegtrzs">
    <w:name w:val="Body Text"/>
    <w:basedOn w:val="Norml"/>
    <w:link w:val="SzvegtrzsChar"/>
    <w:rsid w:val="00854A0B"/>
    <w:pPr>
      <w:spacing w:after="120"/>
    </w:pPr>
  </w:style>
  <w:style w:type="character" w:customStyle="1" w:styleId="SzvegtrzsChar">
    <w:name w:val="Szövegtörzs Char"/>
    <w:basedOn w:val="Bekezdsalapbettpusa"/>
    <w:link w:val="Szvegtrzs"/>
    <w:rsid w:val="00854A0B"/>
    <w:rPr>
      <w:rFonts w:ascii="Times New Roman" w:hAnsi="Times New Roman"/>
      <w:sz w:val="28"/>
      <w:szCs w:val="24"/>
      <w:lang w:val="ru-RU" w:eastAsia="ru-RU"/>
    </w:rPr>
  </w:style>
  <w:style w:type="paragraph" w:styleId="lfej">
    <w:name w:val="header"/>
    <w:basedOn w:val="Norml"/>
    <w:link w:val="lfejChar"/>
    <w:uiPriority w:val="99"/>
    <w:unhideWhenUsed/>
    <w:rsid w:val="00854A0B"/>
    <w:pPr>
      <w:tabs>
        <w:tab w:val="center" w:pos="4677"/>
        <w:tab w:val="right" w:pos="9355"/>
      </w:tabs>
    </w:pPr>
    <w:rPr>
      <w:sz w:val="24"/>
    </w:rPr>
  </w:style>
  <w:style w:type="character" w:customStyle="1" w:styleId="lfejChar">
    <w:name w:val="Élőfej Char"/>
    <w:basedOn w:val="Bekezdsalapbettpusa"/>
    <w:link w:val="lfej"/>
    <w:uiPriority w:val="99"/>
    <w:rsid w:val="00854A0B"/>
    <w:rPr>
      <w:rFonts w:ascii="Times New Roman" w:hAnsi="Times New Roman"/>
      <w:sz w:val="24"/>
      <w:szCs w:val="24"/>
      <w:lang w:val="ru-RU" w:eastAsia="ru-RU"/>
    </w:rPr>
  </w:style>
  <w:style w:type="paragraph" w:styleId="Szvegtrzsbehzssal2">
    <w:name w:val="Body Text Indent 2"/>
    <w:basedOn w:val="Norml"/>
    <w:link w:val="Szvegtrzsbehzssal2Char"/>
    <w:rsid w:val="00854A0B"/>
    <w:pPr>
      <w:spacing w:after="120" w:line="480" w:lineRule="auto"/>
      <w:ind w:left="283"/>
    </w:pPr>
  </w:style>
  <w:style w:type="character" w:customStyle="1" w:styleId="Szvegtrzsbehzssal2Char">
    <w:name w:val="Szövegtörzs behúzással 2 Char"/>
    <w:basedOn w:val="Bekezdsalapbettpusa"/>
    <w:link w:val="Szvegtrzsbehzssal2"/>
    <w:rsid w:val="00854A0B"/>
    <w:rPr>
      <w:rFonts w:ascii="Times New Roman" w:hAnsi="Times New Roman"/>
      <w:sz w:val="28"/>
      <w:szCs w:val="24"/>
      <w:lang w:val="ru-RU" w:eastAsia="ru-RU"/>
    </w:rPr>
  </w:style>
  <w:style w:type="paragraph" w:customStyle="1" w:styleId="Default">
    <w:name w:val="Default"/>
    <w:rsid w:val="00854A0B"/>
    <w:pPr>
      <w:autoSpaceDE w:val="0"/>
      <w:autoSpaceDN w:val="0"/>
      <w:adjustRightInd w:val="0"/>
    </w:pPr>
    <w:rPr>
      <w:rFonts w:ascii="Times New Roman" w:hAnsi="Times New Roman"/>
      <w:color w:val="000000"/>
      <w:sz w:val="24"/>
      <w:szCs w:val="24"/>
    </w:rPr>
  </w:style>
  <w:style w:type="character" w:styleId="Hiperhivatkozs">
    <w:name w:val="Hyperlink"/>
    <w:basedOn w:val="Bekezdsalapbettpusa"/>
    <w:uiPriority w:val="99"/>
    <w:unhideWhenUsed/>
    <w:rsid w:val="00854A0B"/>
    <w:rPr>
      <w:color w:val="0000FF"/>
      <w:u w:val="single"/>
    </w:rPr>
  </w:style>
  <w:style w:type="character" w:customStyle="1" w:styleId="mw-headline">
    <w:name w:val="mw-headline"/>
    <w:basedOn w:val="Bekezdsalapbettpusa"/>
    <w:rsid w:val="00854A0B"/>
  </w:style>
  <w:style w:type="character" w:styleId="Kiemels">
    <w:name w:val="Emphasis"/>
    <w:basedOn w:val="Bekezdsalapbettpusa"/>
    <w:uiPriority w:val="20"/>
    <w:qFormat/>
    <w:rsid w:val="00854A0B"/>
    <w:rPr>
      <w:i/>
      <w:iCs/>
    </w:rPr>
  </w:style>
  <w:style w:type="character" w:customStyle="1" w:styleId="A6">
    <w:name w:val="A6"/>
    <w:uiPriority w:val="99"/>
    <w:rsid w:val="00854A0B"/>
    <w:rPr>
      <w:color w:val="000000"/>
      <w:sz w:val="18"/>
      <w:szCs w:val="18"/>
    </w:rPr>
  </w:style>
  <w:style w:type="paragraph" w:styleId="TJ2">
    <w:name w:val="toc 2"/>
    <w:basedOn w:val="Norml"/>
    <w:next w:val="Norml"/>
    <w:autoRedefine/>
    <w:uiPriority w:val="39"/>
    <w:unhideWhenUsed/>
    <w:rsid w:val="00854A0B"/>
    <w:pPr>
      <w:spacing w:after="100" w:line="276" w:lineRule="auto"/>
      <w:ind w:left="220"/>
    </w:pPr>
    <w:rPr>
      <w:rFonts w:asciiTheme="minorHAnsi" w:eastAsiaTheme="minorEastAsia" w:hAnsiTheme="minorHAnsi" w:cstheme="minorBidi"/>
      <w:sz w:val="22"/>
      <w:szCs w:val="22"/>
      <w:lang w:val="en-GB" w:eastAsia="el-GR"/>
    </w:rPr>
  </w:style>
  <w:style w:type="paragraph" w:styleId="TJ3">
    <w:name w:val="toc 3"/>
    <w:basedOn w:val="Norml"/>
    <w:next w:val="Norml"/>
    <w:autoRedefine/>
    <w:uiPriority w:val="39"/>
    <w:unhideWhenUsed/>
    <w:rsid w:val="00854A0B"/>
    <w:pPr>
      <w:spacing w:after="100" w:line="276" w:lineRule="auto"/>
      <w:ind w:left="440"/>
    </w:pPr>
    <w:rPr>
      <w:rFonts w:asciiTheme="minorHAnsi" w:eastAsiaTheme="minorEastAsia" w:hAnsiTheme="minorHAnsi" w:cstheme="minorBidi"/>
      <w:sz w:val="22"/>
      <w:szCs w:val="22"/>
      <w:lang w:val="en-GB" w:eastAsia="el-GR"/>
    </w:rPr>
  </w:style>
  <w:style w:type="paragraph" w:styleId="TJ1">
    <w:name w:val="toc 1"/>
    <w:basedOn w:val="Norml"/>
    <w:next w:val="Norml"/>
    <w:autoRedefine/>
    <w:uiPriority w:val="39"/>
    <w:unhideWhenUsed/>
    <w:rsid w:val="00854A0B"/>
    <w:pPr>
      <w:spacing w:after="100" w:line="276" w:lineRule="auto"/>
    </w:pPr>
    <w:rPr>
      <w:rFonts w:ascii="Arial" w:eastAsiaTheme="minorEastAsia" w:hAnsi="Arial" w:cstheme="minorBidi"/>
      <w:sz w:val="22"/>
      <w:szCs w:val="22"/>
      <w:lang w:val="en-US" w:eastAsia="en-US" w:bidi="en-US"/>
    </w:rPr>
  </w:style>
  <w:style w:type="paragraph" w:styleId="Buborkszveg">
    <w:name w:val="Balloon Text"/>
    <w:basedOn w:val="Norml"/>
    <w:link w:val="BuborkszvegChar"/>
    <w:uiPriority w:val="99"/>
    <w:semiHidden/>
    <w:unhideWhenUsed/>
    <w:rsid w:val="00854A0B"/>
    <w:rPr>
      <w:rFonts w:ascii="Tahoma" w:hAnsi="Tahoma" w:cs="Tahoma"/>
      <w:sz w:val="16"/>
      <w:szCs w:val="16"/>
    </w:rPr>
  </w:style>
  <w:style w:type="character" w:customStyle="1" w:styleId="BuborkszvegChar">
    <w:name w:val="Buborékszöveg Char"/>
    <w:basedOn w:val="Bekezdsalapbettpusa"/>
    <w:link w:val="Buborkszveg"/>
    <w:uiPriority w:val="99"/>
    <w:semiHidden/>
    <w:rsid w:val="00854A0B"/>
    <w:rPr>
      <w:rFonts w:ascii="Tahoma" w:hAnsi="Tahoma" w:cs="Tahoma"/>
      <w:sz w:val="16"/>
      <w:szCs w:val="16"/>
      <w:lang w:val="ru-RU" w:eastAsia="ru-RU"/>
    </w:rPr>
  </w:style>
  <w:style w:type="paragraph" w:customStyle="1" w:styleId="Titulo9">
    <w:name w:val="Titulo 9"/>
    <w:basedOn w:val="Default"/>
    <w:next w:val="Default"/>
    <w:uiPriority w:val="99"/>
    <w:rsid w:val="00854A0B"/>
    <w:rPr>
      <w:rFonts w:ascii="Comic Sans MS" w:hAnsi="Comic Sans MS"/>
      <w:color w:val="auto"/>
    </w:rPr>
  </w:style>
  <w:style w:type="paragraph" w:customStyle="1" w:styleId="1">
    <w:name w:val="Звичайний1"/>
    <w:rsid w:val="00DB2D89"/>
    <w:pPr>
      <w:spacing w:after="200" w:line="276" w:lineRule="auto"/>
    </w:pPr>
    <w:rPr>
      <w:rFonts w:eastAsia="Calibri" w:cs="Calibri"/>
      <w:color w:val="000000"/>
      <w:sz w:val="22"/>
      <w:szCs w:val="22"/>
      <w:u w:color="000000"/>
      <w:lang w:val="ru-RU" w:eastAsia="ru-RU"/>
    </w:rPr>
  </w:style>
  <w:style w:type="table" w:styleId="Rcsostblzat">
    <w:name w:val="Table Grid"/>
    <w:basedOn w:val="Normltblzat"/>
    <w:uiPriority w:val="39"/>
    <w:rsid w:val="0078039A"/>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achingenglish.org.uk/article/what-sla-research-good-anyway"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esearchgate.net/publication/49552300_Second_Language_Acquisi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outledge.com/Second-Language-Acquisition-An-Introductory-Course/Gass-Behney-Plonsky/p/book/97804158949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glishpost.org/language-acquisi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lt.msu.edu/" TargetMode="External"/><Relationship Id="rId14" Type="http://schemas.openxmlformats.org/officeDocument/2006/relationships/hyperlink" Target="https://englishpost.org/language-acquisi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50</Pages>
  <Words>11832</Words>
  <Characters>81642</Characters>
  <Application>Microsoft Office Word</Application>
  <DocSecurity>0</DocSecurity>
  <Lines>680</Lines>
  <Paragraphs>186</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марианна</dc:creator>
  <cp:lastModifiedBy>1</cp:lastModifiedBy>
  <cp:revision>8</cp:revision>
  <dcterms:created xsi:type="dcterms:W3CDTF">2021-08-19T11:12:00Z</dcterms:created>
  <dcterms:modified xsi:type="dcterms:W3CDTF">2021-11-24T19:15:00Z</dcterms:modified>
</cp:coreProperties>
</file>