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C91F" w14:textId="77777777" w:rsidR="0087748F" w:rsidRDefault="0087748F" w:rsidP="0087748F">
      <w:pPr>
        <w:keepNext/>
        <w:spacing w:after="0" w:line="240" w:lineRule="auto"/>
        <w:jc w:val="center"/>
        <w:outlineLvl w:val="0"/>
        <w:rPr>
          <w:rFonts w:eastAsia="Times New Roman" w:cs="Times New Roman"/>
          <w:b/>
          <w:caps/>
          <w:color w:val="auto"/>
          <w:szCs w:val="24"/>
          <w:lang w:val="uk-UA" w:eastAsia="ru-RU"/>
        </w:rPr>
      </w:pPr>
      <w:r>
        <w:rPr>
          <w:rFonts w:eastAsia="Times New Roman" w:cs="Times New Roman"/>
          <w:b/>
          <w:caps/>
          <w:color w:val="auto"/>
          <w:szCs w:val="24"/>
          <w:lang w:val="uk-UA" w:eastAsia="ru-RU"/>
        </w:rPr>
        <w:t>Міністерство освіти і науки</w:t>
      </w:r>
      <w:r>
        <w:rPr>
          <w:rFonts w:eastAsia="Times New Roman" w:cs="Times New Roman"/>
          <w:b/>
          <w:caps/>
          <w:color w:val="auto"/>
          <w:szCs w:val="24"/>
          <w:lang w:val="hu-HU" w:eastAsia="ru-RU"/>
        </w:rPr>
        <w:t xml:space="preserve"> </w:t>
      </w:r>
      <w:r>
        <w:rPr>
          <w:rFonts w:eastAsia="Times New Roman" w:cs="Times New Roman"/>
          <w:b/>
          <w:caps/>
          <w:color w:val="auto"/>
          <w:szCs w:val="24"/>
          <w:lang w:val="uk-UA" w:eastAsia="ru-RU"/>
        </w:rPr>
        <w:t>України</w:t>
      </w:r>
    </w:p>
    <w:p w14:paraId="5B8B94E2" w14:textId="77777777" w:rsidR="0087748F" w:rsidRDefault="0087748F" w:rsidP="0087748F">
      <w:pPr>
        <w:spacing w:after="0" w:line="240" w:lineRule="auto"/>
        <w:jc w:val="center"/>
        <w:rPr>
          <w:rFonts w:eastAsia="Times New Roman" w:cs="Times New Roman"/>
          <w:b/>
          <w:color w:val="auto"/>
          <w:szCs w:val="24"/>
          <w:lang w:val="hu-HU" w:eastAsia="ru-RU"/>
        </w:rPr>
      </w:pPr>
      <w:r>
        <w:rPr>
          <w:rFonts w:eastAsia="Times New Roman" w:cs="Times New Roman"/>
          <w:b/>
          <w:color w:val="auto"/>
          <w:szCs w:val="24"/>
          <w:lang w:val="hu-HU" w:eastAsia="ru-RU"/>
        </w:rPr>
        <w:t>UKRAJNA OKTATÁSI ÉS TUDOMÁNYOS MINISZTÉRIUMA</w:t>
      </w:r>
    </w:p>
    <w:p w14:paraId="14DB8E3A" w14:textId="77777777" w:rsidR="0087748F" w:rsidRDefault="0087748F" w:rsidP="0087748F">
      <w:pPr>
        <w:spacing w:after="0" w:line="240" w:lineRule="auto"/>
        <w:rPr>
          <w:rFonts w:eastAsia="Times New Roman" w:cs="Times New Roman"/>
          <w:color w:val="auto"/>
          <w:sz w:val="28"/>
          <w:szCs w:val="24"/>
          <w:lang w:val="uk-UA" w:eastAsia="ru-RU"/>
        </w:rPr>
      </w:pPr>
    </w:p>
    <w:p w14:paraId="45EBFEAB" w14:textId="77777777" w:rsidR="0087748F" w:rsidRDefault="0087748F" w:rsidP="0087748F">
      <w:pPr>
        <w:spacing w:after="0" w:line="240" w:lineRule="auto"/>
        <w:jc w:val="center"/>
        <w:rPr>
          <w:rFonts w:eastAsia="Times New Roman" w:cs="Times New Roman"/>
          <w:b/>
          <w:color w:val="auto"/>
          <w:sz w:val="28"/>
          <w:szCs w:val="28"/>
          <w:lang w:val="uk-UA" w:eastAsia="ru-RU"/>
        </w:rPr>
      </w:pPr>
      <w:r>
        <w:rPr>
          <w:rFonts w:eastAsia="Times New Roman" w:cs="Times New Roman"/>
          <w:b/>
          <w:color w:val="auto"/>
          <w:sz w:val="28"/>
          <w:szCs w:val="28"/>
          <w:lang w:val="uk-UA" w:eastAsia="ru-RU"/>
        </w:rPr>
        <w:t>Закарпатський угорський інститут імені Ференца Ракоці ІІ</w:t>
      </w:r>
    </w:p>
    <w:p w14:paraId="0995B76C" w14:textId="77777777" w:rsidR="0087748F" w:rsidRDefault="0087748F" w:rsidP="0087748F">
      <w:pPr>
        <w:spacing w:after="0" w:line="240" w:lineRule="auto"/>
        <w:jc w:val="center"/>
        <w:rPr>
          <w:rFonts w:eastAsia="Times New Roman" w:cs="Times New Roman"/>
          <w:b/>
          <w:color w:val="auto"/>
          <w:sz w:val="28"/>
          <w:szCs w:val="28"/>
          <w:lang w:val="uk-UA" w:eastAsia="ru-RU"/>
        </w:rPr>
      </w:pPr>
      <w:r>
        <w:rPr>
          <w:rFonts w:eastAsia="Times New Roman" w:cs="Times New Roman"/>
          <w:b/>
          <w:color w:val="auto"/>
          <w:sz w:val="28"/>
          <w:szCs w:val="24"/>
          <w:lang w:val="hu-HU" w:eastAsia="ru-RU"/>
        </w:rPr>
        <w:t>II. Rákóczi Ferenc Kárpátaljai Magyar Főiskola</w:t>
      </w:r>
    </w:p>
    <w:p w14:paraId="4FAA60C8" w14:textId="77777777" w:rsidR="0087748F" w:rsidRDefault="0087748F" w:rsidP="0087748F">
      <w:pPr>
        <w:spacing w:after="0" w:line="240" w:lineRule="auto"/>
        <w:jc w:val="center"/>
        <w:rPr>
          <w:rFonts w:eastAsia="Times New Roman" w:cs="Times New Roman"/>
          <w:color w:val="auto"/>
          <w:sz w:val="28"/>
          <w:szCs w:val="24"/>
          <w:lang w:val="uk-UA" w:eastAsia="ru-RU"/>
        </w:rPr>
      </w:pPr>
    </w:p>
    <w:p w14:paraId="564FBB7C" w14:textId="77777777" w:rsidR="0087748F" w:rsidRDefault="0087748F" w:rsidP="0087748F">
      <w:pPr>
        <w:spacing w:after="0" w:line="240" w:lineRule="auto"/>
        <w:jc w:val="center"/>
        <w:rPr>
          <w:rFonts w:eastAsia="Times New Roman" w:cs="Times New Roman"/>
          <w:color w:val="auto"/>
          <w:sz w:val="28"/>
          <w:szCs w:val="24"/>
          <w:lang w:val="uk-UA" w:eastAsia="ru-RU"/>
        </w:rPr>
      </w:pPr>
      <w:r>
        <w:rPr>
          <w:rFonts w:eastAsia="Times New Roman" w:cs="Times New Roman"/>
          <w:color w:val="auto"/>
          <w:szCs w:val="24"/>
          <w:lang w:val="uk-UA" w:eastAsia="ru-RU"/>
        </w:rPr>
        <w:t>Кафедра філології</w:t>
      </w:r>
    </w:p>
    <w:p w14:paraId="4BD8744A" w14:textId="77777777" w:rsidR="0087748F" w:rsidRDefault="0087748F" w:rsidP="0087748F">
      <w:pPr>
        <w:spacing w:after="0" w:line="240" w:lineRule="auto"/>
        <w:jc w:val="center"/>
        <w:rPr>
          <w:rFonts w:eastAsia="Times New Roman" w:cs="Times New Roman"/>
          <w:color w:val="auto"/>
          <w:sz w:val="28"/>
          <w:szCs w:val="24"/>
          <w:lang w:val="hu-HU" w:eastAsia="ru-RU"/>
        </w:rPr>
      </w:pPr>
      <w:r>
        <w:rPr>
          <w:rFonts w:eastAsia="Times New Roman" w:cs="Times New Roman"/>
          <w:color w:val="auto"/>
          <w:szCs w:val="24"/>
          <w:lang w:val="hu-HU" w:eastAsia="ru-RU"/>
        </w:rPr>
        <w:t>Filológia</w:t>
      </w:r>
      <w:r>
        <w:rPr>
          <w:rFonts w:eastAsia="Times New Roman" w:cs="Times New Roman"/>
          <w:color w:val="auto"/>
          <w:sz w:val="28"/>
          <w:szCs w:val="24"/>
          <w:lang w:val="hu-HU" w:eastAsia="ru-RU"/>
        </w:rPr>
        <w:t xml:space="preserve"> </w:t>
      </w:r>
      <w:r>
        <w:rPr>
          <w:rFonts w:eastAsia="Times New Roman" w:cs="Times New Roman"/>
          <w:color w:val="auto"/>
          <w:szCs w:val="24"/>
          <w:lang w:val="hu-HU" w:eastAsia="ru-RU"/>
        </w:rPr>
        <w:t>Tanszék</w:t>
      </w:r>
    </w:p>
    <w:p w14:paraId="49F21878" w14:textId="77777777" w:rsidR="0087748F" w:rsidRDefault="0087748F" w:rsidP="0087748F">
      <w:pPr>
        <w:spacing w:after="0" w:line="240" w:lineRule="auto"/>
        <w:rPr>
          <w:rFonts w:eastAsia="Times New Roman" w:cs="Times New Roman"/>
          <w:color w:val="auto"/>
          <w:sz w:val="28"/>
          <w:szCs w:val="24"/>
          <w:lang w:val="uk-UA" w:eastAsia="ru-RU"/>
        </w:rPr>
      </w:pPr>
    </w:p>
    <w:p w14:paraId="67A18869" w14:textId="77777777" w:rsidR="0087748F" w:rsidRDefault="0087748F" w:rsidP="0087748F">
      <w:pPr>
        <w:spacing w:after="0" w:line="240" w:lineRule="auto"/>
        <w:jc w:val="right"/>
        <w:rPr>
          <w:rFonts w:eastAsia="Times New Roman" w:cs="Times New Roman"/>
          <w:color w:val="auto"/>
          <w:szCs w:val="24"/>
          <w:lang w:val="uk-UA" w:eastAsia="ru-RU"/>
        </w:rPr>
      </w:pPr>
      <w:r>
        <w:rPr>
          <w:rFonts w:eastAsia="Times New Roman" w:cs="Times New Roman"/>
          <w:color w:val="auto"/>
          <w:szCs w:val="24"/>
          <w:lang w:val="uk-UA" w:eastAsia="ru-RU"/>
        </w:rPr>
        <w:t xml:space="preserve">       </w:t>
      </w:r>
    </w:p>
    <w:p w14:paraId="3AFB15A9" w14:textId="77777777" w:rsidR="0087748F" w:rsidRDefault="0087748F" w:rsidP="0087748F">
      <w:pPr>
        <w:spacing w:after="0" w:line="240" w:lineRule="auto"/>
        <w:jc w:val="right"/>
        <w:rPr>
          <w:rFonts w:eastAsia="Times New Roman" w:cs="Times New Roman"/>
          <w:b/>
          <w:color w:val="auto"/>
          <w:sz w:val="28"/>
          <w:szCs w:val="24"/>
          <w:lang w:val="hu-HU" w:eastAsia="ru-RU"/>
        </w:rPr>
      </w:pPr>
      <w:r>
        <w:rPr>
          <w:rFonts w:eastAsia="Times New Roman" w:cs="Times New Roman"/>
          <w:color w:val="auto"/>
          <w:szCs w:val="24"/>
          <w:lang w:val="uk-UA" w:eastAsia="ru-RU"/>
        </w:rPr>
        <w:t xml:space="preserve">    “</w:t>
      </w:r>
    </w:p>
    <w:p w14:paraId="4D7AD55A" w14:textId="77777777" w:rsidR="0087748F" w:rsidRDefault="0087748F" w:rsidP="0087748F">
      <w:pPr>
        <w:spacing w:after="0" w:line="240" w:lineRule="auto"/>
        <w:jc w:val="center"/>
        <w:rPr>
          <w:rFonts w:eastAsia="Times New Roman" w:cs="Times New Roman"/>
          <w:b/>
          <w:color w:val="auto"/>
          <w:sz w:val="36"/>
          <w:szCs w:val="24"/>
          <w:lang w:val="uk-UA" w:eastAsia="ru-RU"/>
        </w:rPr>
      </w:pPr>
    </w:p>
    <w:p w14:paraId="7C57B92E" w14:textId="77777777" w:rsidR="0087748F" w:rsidRDefault="0087748F" w:rsidP="0087748F">
      <w:pPr>
        <w:spacing w:after="0" w:line="240" w:lineRule="auto"/>
        <w:jc w:val="center"/>
        <w:rPr>
          <w:rFonts w:eastAsia="Times New Roman" w:cs="Times New Roman"/>
          <w:b/>
          <w:color w:val="auto"/>
          <w:sz w:val="28"/>
          <w:szCs w:val="24"/>
          <w:lang w:val="uk-UA" w:eastAsia="ru-RU"/>
        </w:rPr>
      </w:pPr>
    </w:p>
    <w:p w14:paraId="4C681199" w14:textId="77777777" w:rsidR="0087748F" w:rsidRDefault="0087748F" w:rsidP="0087748F">
      <w:pPr>
        <w:spacing w:after="0" w:line="240" w:lineRule="auto"/>
        <w:jc w:val="center"/>
        <w:rPr>
          <w:rFonts w:eastAsia="Times New Roman" w:cs="Times New Roman"/>
          <w:b/>
          <w:color w:val="auto"/>
          <w:sz w:val="28"/>
          <w:szCs w:val="24"/>
          <w:lang w:val="uk-UA" w:eastAsia="ru-RU"/>
        </w:rPr>
      </w:pPr>
    </w:p>
    <w:p w14:paraId="4F77E609" w14:textId="77777777" w:rsidR="0087748F" w:rsidRDefault="0087748F" w:rsidP="0087748F">
      <w:pPr>
        <w:spacing w:after="0" w:line="240" w:lineRule="auto"/>
        <w:jc w:val="center"/>
        <w:rPr>
          <w:rFonts w:eastAsia="Times New Roman" w:cs="Times New Roman"/>
          <w:b/>
          <w:color w:val="auto"/>
          <w:sz w:val="28"/>
          <w:szCs w:val="24"/>
          <w:lang w:val="uk-UA" w:eastAsia="ru-RU"/>
        </w:rPr>
      </w:pPr>
    </w:p>
    <w:p w14:paraId="45C0BDBD" w14:textId="77777777" w:rsidR="0087748F" w:rsidRPr="0087748F" w:rsidRDefault="0087748F" w:rsidP="0087748F">
      <w:pPr>
        <w:spacing w:after="0" w:line="240" w:lineRule="auto"/>
        <w:jc w:val="center"/>
        <w:rPr>
          <w:rFonts w:eastAsia="Times New Roman" w:cs="Times New Roman"/>
          <w:b/>
          <w:color w:val="auto"/>
          <w:sz w:val="28"/>
          <w:szCs w:val="24"/>
          <w:lang w:val="uk-UA" w:eastAsia="ru-RU"/>
        </w:rPr>
      </w:pPr>
      <w:r w:rsidRPr="0087748F">
        <w:rPr>
          <w:rFonts w:eastAsia="Times New Roman" w:cs="Times New Roman"/>
          <w:b/>
          <w:color w:val="auto"/>
          <w:sz w:val="28"/>
          <w:szCs w:val="24"/>
          <w:lang w:val="uk-UA" w:eastAsia="ru-RU"/>
        </w:rPr>
        <w:t xml:space="preserve">Методичні вказівки до контрольних робіт з дисципліни / </w:t>
      </w:r>
    </w:p>
    <w:p w14:paraId="0E3BC6AB" w14:textId="77777777" w:rsidR="0087748F" w:rsidRDefault="0087748F" w:rsidP="0087748F">
      <w:pPr>
        <w:spacing w:after="0" w:line="240" w:lineRule="auto"/>
        <w:jc w:val="center"/>
        <w:rPr>
          <w:rFonts w:eastAsia="Times New Roman" w:cs="Times New Roman"/>
          <w:b/>
          <w:color w:val="auto"/>
          <w:sz w:val="28"/>
          <w:szCs w:val="24"/>
          <w:lang w:val="hu-HU" w:eastAsia="ru-RU"/>
        </w:rPr>
      </w:pPr>
      <w:proofErr w:type="spellStart"/>
      <w:r w:rsidRPr="0087748F">
        <w:rPr>
          <w:rFonts w:eastAsia="Times New Roman" w:cs="Times New Roman"/>
          <w:b/>
          <w:color w:val="auto"/>
          <w:sz w:val="28"/>
          <w:szCs w:val="24"/>
          <w:lang w:val="uk-UA" w:eastAsia="ru-RU"/>
        </w:rPr>
        <w:t>Módszertani</w:t>
      </w:r>
      <w:proofErr w:type="spellEnd"/>
      <w:r w:rsidRPr="0087748F">
        <w:rPr>
          <w:rFonts w:eastAsia="Times New Roman" w:cs="Times New Roman"/>
          <w:b/>
          <w:color w:val="auto"/>
          <w:sz w:val="28"/>
          <w:szCs w:val="24"/>
          <w:lang w:val="uk-UA" w:eastAsia="ru-RU"/>
        </w:rPr>
        <w:t xml:space="preserve"> </w:t>
      </w:r>
      <w:proofErr w:type="spellStart"/>
      <w:r w:rsidRPr="0087748F">
        <w:rPr>
          <w:rFonts w:eastAsia="Times New Roman" w:cs="Times New Roman"/>
          <w:b/>
          <w:color w:val="auto"/>
          <w:sz w:val="28"/>
          <w:szCs w:val="24"/>
          <w:lang w:val="uk-UA" w:eastAsia="ru-RU"/>
        </w:rPr>
        <w:t>útmutató</w:t>
      </w:r>
      <w:proofErr w:type="spellEnd"/>
      <w:r w:rsidRPr="0087748F">
        <w:rPr>
          <w:rFonts w:eastAsia="Times New Roman" w:cs="Times New Roman"/>
          <w:b/>
          <w:color w:val="auto"/>
          <w:sz w:val="28"/>
          <w:szCs w:val="24"/>
          <w:lang w:val="uk-UA" w:eastAsia="ru-RU"/>
        </w:rPr>
        <w:t xml:space="preserve"> </w:t>
      </w:r>
      <w:proofErr w:type="spellStart"/>
      <w:r w:rsidRPr="0087748F">
        <w:rPr>
          <w:rFonts w:eastAsia="Times New Roman" w:cs="Times New Roman"/>
          <w:b/>
          <w:color w:val="auto"/>
          <w:sz w:val="28"/>
          <w:szCs w:val="24"/>
          <w:lang w:val="uk-UA" w:eastAsia="ru-RU"/>
        </w:rPr>
        <w:t>ellenőrző</w:t>
      </w:r>
      <w:proofErr w:type="spellEnd"/>
      <w:r w:rsidRPr="0087748F">
        <w:rPr>
          <w:rFonts w:eastAsia="Times New Roman" w:cs="Times New Roman"/>
          <w:b/>
          <w:color w:val="auto"/>
          <w:sz w:val="28"/>
          <w:szCs w:val="24"/>
          <w:lang w:val="uk-UA" w:eastAsia="ru-RU"/>
        </w:rPr>
        <w:t xml:space="preserve"> </w:t>
      </w:r>
      <w:proofErr w:type="spellStart"/>
      <w:r w:rsidRPr="0087748F">
        <w:rPr>
          <w:rFonts w:eastAsia="Times New Roman" w:cs="Times New Roman"/>
          <w:b/>
          <w:color w:val="auto"/>
          <w:sz w:val="28"/>
          <w:szCs w:val="24"/>
          <w:lang w:val="uk-UA" w:eastAsia="ru-RU"/>
        </w:rPr>
        <w:t>dolgozatokhoz</w:t>
      </w:r>
      <w:proofErr w:type="spellEnd"/>
    </w:p>
    <w:p w14:paraId="26413AC8" w14:textId="77777777" w:rsidR="0087748F" w:rsidRDefault="0087748F" w:rsidP="0087748F">
      <w:pPr>
        <w:spacing w:after="0" w:line="240" w:lineRule="auto"/>
        <w:jc w:val="center"/>
        <w:rPr>
          <w:rFonts w:eastAsia="Times New Roman" w:cs="Times New Roman"/>
          <w:b/>
          <w:color w:val="auto"/>
          <w:sz w:val="28"/>
          <w:szCs w:val="24"/>
          <w:lang w:val="uk-UA" w:eastAsia="ru-RU"/>
        </w:rPr>
      </w:pPr>
    </w:p>
    <w:p w14:paraId="2F78C806" w14:textId="3E4B80E2" w:rsidR="0087748F" w:rsidRPr="0087748F" w:rsidRDefault="0087748F" w:rsidP="0087748F">
      <w:pPr>
        <w:spacing w:after="0" w:line="240" w:lineRule="auto"/>
        <w:jc w:val="center"/>
        <w:rPr>
          <w:rFonts w:eastAsia="Times New Roman" w:cs="Times New Roman"/>
          <w:b/>
          <w:color w:val="auto"/>
          <w:sz w:val="28"/>
          <w:szCs w:val="28"/>
          <w:u w:val="single"/>
          <w:lang w:val="uk-UA" w:eastAsia="ru-RU"/>
        </w:rPr>
      </w:pPr>
      <w:r>
        <w:rPr>
          <w:rFonts w:eastAsia="Times New Roman" w:cs="Times New Roman"/>
          <w:color w:val="auto"/>
          <w:sz w:val="28"/>
          <w:szCs w:val="24"/>
          <w:lang w:val="uk-UA" w:eastAsia="ru-RU"/>
        </w:rPr>
        <w:t xml:space="preserve"> </w:t>
      </w:r>
      <w:r w:rsidRPr="0087748F">
        <w:rPr>
          <w:rFonts w:eastAsia="Times New Roman" w:cs="Times New Roman"/>
          <w:b/>
          <w:color w:val="auto"/>
          <w:sz w:val="28"/>
          <w:szCs w:val="28"/>
          <w:u w:val="single"/>
          <w:lang w:val="uk-UA" w:eastAsia="ru-RU"/>
        </w:rPr>
        <w:t>Теор</w:t>
      </w:r>
      <w:r w:rsidR="00B93B2E">
        <w:rPr>
          <w:rFonts w:eastAsia="Times New Roman" w:cs="Times New Roman"/>
          <w:b/>
          <w:color w:val="auto"/>
          <w:sz w:val="28"/>
          <w:szCs w:val="28"/>
          <w:u w:val="single"/>
          <w:lang w:val="uk-UA" w:eastAsia="ru-RU"/>
        </w:rPr>
        <w:t>ія перекладу</w:t>
      </w:r>
      <w:r w:rsidRPr="0087748F">
        <w:rPr>
          <w:rFonts w:eastAsia="Times New Roman" w:cs="Times New Roman"/>
          <w:b/>
          <w:color w:val="auto"/>
          <w:sz w:val="28"/>
          <w:szCs w:val="28"/>
          <w:u w:val="single"/>
          <w:lang w:val="uk-UA" w:eastAsia="ru-RU"/>
        </w:rPr>
        <w:t xml:space="preserve">/ </w:t>
      </w:r>
      <w:r w:rsidR="00B93B2E" w:rsidRPr="00B93B2E">
        <w:rPr>
          <w:b/>
          <w:bCs/>
          <w:sz w:val="28"/>
          <w:szCs w:val="28"/>
          <w:u w:val="single"/>
          <w:lang w:val="hu-HU"/>
        </w:rPr>
        <w:t>A fordítás elmélete</w:t>
      </w:r>
    </w:p>
    <w:p w14:paraId="479E5EF4" w14:textId="77777777" w:rsidR="0087748F" w:rsidRDefault="0087748F" w:rsidP="0087748F">
      <w:pPr>
        <w:jc w:val="center"/>
        <w:rPr>
          <w:b/>
          <w:sz w:val="28"/>
          <w:szCs w:val="28"/>
          <w:lang w:val="hu-HU"/>
        </w:rPr>
      </w:pPr>
      <w:r>
        <w:rPr>
          <w:b/>
          <w:sz w:val="28"/>
          <w:szCs w:val="28"/>
          <w:lang w:val="hu-HU"/>
        </w:rPr>
        <w:t>tantárgyból</w:t>
      </w:r>
    </w:p>
    <w:p w14:paraId="21AD8924" w14:textId="77777777" w:rsidR="0087748F" w:rsidRDefault="0087748F" w:rsidP="0087748F">
      <w:pPr>
        <w:spacing w:after="0" w:line="240" w:lineRule="auto"/>
        <w:ind w:firstLine="708"/>
        <w:rPr>
          <w:rFonts w:eastAsia="Times New Roman" w:cs="Times New Roman"/>
          <w:color w:val="auto"/>
          <w:szCs w:val="24"/>
          <w:lang w:val="uk-UA" w:eastAsia="ru-RU"/>
        </w:rPr>
      </w:pPr>
    </w:p>
    <w:p w14:paraId="30875467" w14:textId="77777777" w:rsidR="00B93B2E" w:rsidRPr="00F0788F" w:rsidRDefault="00B93B2E" w:rsidP="00B93B2E">
      <w:pPr>
        <w:ind w:firstLine="708"/>
        <w:jc w:val="center"/>
        <w:rPr>
          <w:lang w:val="uk-UA"/>
        </w:rPr>
      </w:pPr>
      <w:r w:rsidRPr="00F0788F">
        <w:rPr>
          <w:lang w:val="uk-UA"/>
        </w:rPr>
        <w:t>підготовки  магістра  галузі знань 03 «Гуманітарні науки»</w:t>
      </w:r>
    </w:p>
    <w:p w14:paraId="52BDD14D" w14:textId="77777777" w:rsidR="00B93B2E" w:rsidRPr="00F0788F" w:rsidRDefault="00B93B2E" w:rsidP="00B93B2E">
      <w:pPr>
        <w:ind w:firstLine="708"/>
        <w:jc w:val="center"/>
        <w:rPr>
          <w:lang w:val="uk-UA"/>
        </w:rPr>
      </w:pPr>
      <w:r w:rsidRPr="00F0788F">
        <w:rPr>
          <w:lang w:val="uk-UA"/>
        </w:rPr>
        <w:t xml:space="preserve">за спеціальністю 035 «Філологія» (мова </w:t>
      </w:r>
      <w:r w:rsidRPr="00F0788F">
        <w:rPr>
          <w:lang w:val="hu-HU"/>
        </w:rPr>
        <w:t xml:space="preserve">і </w:t>
      </w:r>
      <w:r w:rsidRPr="00F0788F">
        <w:rPr>
          <w:lang w:val="uk-UA"/>
        </w:rPr>
        <w:t xml:space="preserve"> література англійська)</w:t>
      </w:r>
    </w:p>
    <w:p w14:paraId="3F764DF4" w14:textId="77777777" w:rsidR="0087748F" w:rsidRDefault="0087748F" w:rsidP="0087748F">
      <w:pPr>
        <w:spacing w:after="0" w:line="240" w:lineRule="auto"/>
        <w:jc w:val="both"/>
        <w:rPr>
          <w:rFonts w:eastAsia="Times New Roman" w:cs="Times New Roman"/>
          <w:color w:val="auto"/>
          <w:sz w:val="28"/>
          <w:szCs w:val="24"/>
          <w:lang w:val="uk-UA" w:eastAsia="ru-RU"/>
        </w:rPr>
      </w:pPr>
    </w:p>
    <w:p w14:paraId="38996E0C" w14:textId="77777777" w:rsidR="0087748F" w:rsidRDefault="0087748F" w:rsidP="0087748F">
      <w:pPr>
        <w:spacing w:after="0" w:line="240" w:lineRule="auto"/>
        <w:jc w:val="both"/>
        <w:rPr>
          <w:rFonts w:eastAsia="Times New Roman" w:cs="Times New Roman"/>
          <w:color w:val="auto"/>
          <w:sz w:val="28"/>
          <w:szCs w:val="24"/>
          <w:lang w:val="uk-UA" w:eastAsia="ru-RU"/>
        </w:rPr>
      </w:pPr>
    </w:p>
    <w:p w14:paraId="711F851E" w14:textId="77777777" w:rsidR="0087748F" w:rsidRDefault="0087748F" w:rsidP="0087748F">
      <w:pPr>
        <w:spacing w:after="0" w:line="240" w:lineRule="auto"/>
        <w:jc w:val="both"/>
        <w:rPr>
          <w:rFonts w:eastAsia="Times New Roman" w:cs="Times New Roman"/>
          <w:color w:val="auto"/>
          <w:sz w:val="28"/>
          <w:szCs w:val="24"/>
          <w:lang w:val="uk-UA" w:eastAsia="ru-RU"/>
        </w:rPr>
      </w:pPr>
    </w:p>
    <w:p w14:paraId="6142CA08" w14:textId="77777777" w:rsidR="0087748F" w:rsidRDefault="0087748F" w:rsidP="0087748F">
      <w:pPr>
        <w:spacing w:after="0" w:line="240" w:lineRule="auto"/>
        <w:jc w:val="both"/>
        <w:rPr>
          <w:rFonts w:eastAsia="Times New Roman" w:cs="Times New Roman"/>
          <w:color w:val="auto"/>
          <w:sz w:val="28"/>
          <w:szCs w:val="24"/>
          <w:lang w:val="uk-UA" w:eastAsia="ru-RU"/>
        </w:rPr>
      </w:pPr>
    </w:p>
    <w:p w14:paraId="5A4D71BE" w14:textId="77777777" w:rsidR="0087748F" w:rsidRDefault="0087748F" w:rsidP="0087748F">
      <w:pPr>
        <w:spacing w:after="0" w:line="240" w:lineRule="auto"/>
        <w:jc w:val="both"/>
        <w:rPr>
          <w:rFonts w:eastAsia="Times New Roman" w:cs="Times New Roman"/>
          <w:color w:val="auto"/>
          <w:szCs w:val="24"/>
          <w:lang w:val="uk-UA" w:eastAsia="ru-RU"/>
        </w:rPr>
      </w:pPr>
      <w:r>
        <w:rPr>
          <w:rFonts w:eastAsia="Times New Roman" w:cs="Times New Roman"/>
          <w:color w:val="auto"/>
          <w:szCs w:val="24"/>
          <w:lang w:val="uk-UA" w:eastAsia="ru-RU"/>
        </w:rPr>
        <w:t>Розробник методичних вказівок</w:t>
      </w:r>
      <w:r>
        <w:rPr>
          <w:rFonts w:eastAsia="Times New Roman" w:cs="Times New Roman"/>
          <w:color w:val="auto"/>
          <w:szCs w:val="24"/>
          <w:lang w:val="hu-HU" w:eastAsia="ru-RU"/>
        </w:rPr>
        <w:t xml:space="preserve"> / A módszertani útmutató kidolgozója</w:t>
      </w:r>
      <w:r>
        <w:rPr>
          <w:rFonts w:eastAsia="Times New Roman" w:cs="Times New Roman"/>
          <w:color w:val="auto"/>
          <w:szCs w:val="24"/>
          <w:lang w:val="uk-UA" w:eastAsia="ru-RU"/>
        </w:rPr>
        <w:t>:</w:t>
      </w:r>
    </w:p>
    <w:p w14:paraId="681161E2" w14:textId="77777777" w:rsidR="0087748F" w:rsidRDefault="0087748F" w:rsidP="0087748F">
      <w:pPr>
        <w:spacing w:after="0" w:line="240" w:lineRule="auto"/>
        <w:jc w:val="both"/>
        <w:rPr>
          <w:rFonts w:eastAsia="Times New Roman" w:cs="Times New Roman"/>
          <w:color w:val="auto"/>
          <w:szCs w:val="24"/>
          <w:lang w:val="uk-UA" w:eastAsia="ru-RU"/>
        </w:rPr>
      </w:pPr>
      <w:r>
        <w:rPr>
          <w:rFonts w:eastAsia="Times New Roman" w:cs="Times New Roman"/>
          <w:color w:val="auto"/>
          <w:szCs w:val="24"/>
          <w:u w:val="single"/>
          <w:lang w:val="uk-UA" w:eastAsia="ru-RU"/>
        </w:rPr>
        <w:t>канд. філол. наук, доц. Врабель Томаш Томашович</w:t>
      </w:r>
      <w:r>
        <w:rPr>
          <w:rFonts w:eastAsia="Times New Roman" w:cs="Times New Roman"/>
          <w:color w:val="auto"/>
          <w:szCs w:val="24"/>
          <w:u w:val="single"/>
          <w:lang w:val="hu-HU" w:eastAsia="ru-RU"/>
        </w:rPr>
        <w:t xml:space="preserve"> / Vrábely Tamás, PhD</w:t>
      </w:r>
    </w:p>
    <w:p w14:paraId="7DE50F76" w14:textId="77777777" w:rsidR="0087748F" w:rsidRDefault="0087748F" w:rsidP="0087748F">
      <w:pPr>
        <w:spacing w:after="0" w:line="240" w:lineRule="auto"/>
        <w:rPr>
          <w:rFonts w:eastAsia="Times New Roman" w:cs="Times New Roman"/>
          <w:color w:val="auto"/>
          <w:sz w:val="22"/>
          <w:lang w:val="uk-UA" w:eastAsia="ru-RU"/>
        </w:rPr>
      </w:pPr>
    </w:p>
    <w:p w14:paraId="578F2571" w14:textId="77777777" w:rsidR="0087748F" w:rsidRDefault="0087748F" w:rsidP="0087748F">
      <w:pPr>
        <w:spacing w:after="0" w:line="240" w:lineRule="auto"/>
        <w:rPr>
          <w:rFonts w:eastAsia="Times New Roman" w:cs="Times New Roman"/>
          <w:color w:val="auto"/>
          <w:sz w:val="20"/>
          <w:szCs w:val="20"/>
          <w:lang w:val="hu-HU" w:eastAsia="ru-RU"/>
        </w:rPr>
      </w:pPr>
    </w:p>
    <w:p w14:paraId="299C3865" w14:textId="77777777" w:rsidR="0087748F" w:rsidRDefault="0087748F" w:rsidP="0087748F">
      <w:pPr>
        <w:spacing w:after="0" w:line="240" w:lineRule="auto"/>
        <w:rPr>
          <w:rFonts w:eastAsia="Times New Roman" w:cs="Times New Roman"/>
          <w:color w:val="auto"/>
          <w:sz w:val="20"/>
          <w:szCs w:val="20"/>
          <w:lang w:val="hu-HU" w:eastAsia="ru-RU"/>
        </w:rPr>
      </w:pPr>
    </w:p>
    <w:p w14:paraId="692C3416" w14:textId="77777777" w:rsidR="0087748F" w:rsidRDefault="0087748F" w:rsidP="0087748F">
      <w:pPr>
        <w:spacing w:after="0" w:line="240" w:lineRule="auto"/>
        <w:rPr>
          <w:rFonts w:eastAsia="Times New Roman" w:cs="Times New Roman"/>
          <w:color w:val="auto"/>
          <w:sz w:val="20"/>
          <w:szCs w:val="20"/>
          <w:lang w:val="hu-HU" w:eastAsia="ru-RU"/>
        </w:rPr>
      </w:pPr>
    </w:p>
    <w:p w14:paraId="5FD70F13" w14:textId="77777777" w:rsidR="0087748F" w:rsidRDefault="0087748F" w:rsidP="0087748F">
      <w:pPr>
        <w:spacing w:after="0" w:line="240" w:lineRule="auto"/>
        <w:rPr>
          <w:rFonts w:eastAsia="Times New Roman" w:cs="Times New Roman"/>
          <w:color w:val="auto"/>
          <w:sz w:val="20"/>
          <w:szCs w:val="20"/>
          <w:lang w:val="hu-HU" w:eastAsia="ru-RU"/>
        </w:rPr>
      </w:pPr>
    </w:p>
    <w:p w14:paraId="586A38FF" w14:textId="77777777" w:rsidR="0087748F" w:rsidRDefault="0087748F" w:rsidP="0087748F">
      <w:pPr>
        <w:spacing w:after="0" w:line="240" w:lineRule="auto"/>
        <w:rPr>
          <w:rFonts w:eastAsia="Times New Roman" w:cs="Times New Roman"/>
          <w:color w:val="auto"/>
          <w:sz w:val="20"/>
          <w:szCs w:val="20"/>
          <w:lang w:val="hu-HU" w:eastAsia="ru-RU"/>
        </w:rPr>
      </w:pPr>
    </w:p>
    <w:p w14:paraId="7E197A74" w14:textId="77777777" w:rsidR="0087748F" w:rsidRDefault="0087748F" w:rsidP="0087748F">
      <w:pPr>
        <w:spacing w:after="0" w:line="240" w:lineRule="auto"/>
        <w:rPr>
          <w:rFonts w:eastAsia="Times New Roman" w:cs="Times New Roman"/>
          <w:color w:val="auto"/>
          <w:sz w:val="20"/>
          <w:szCs w:val="20"/>
          <w:lang w:val="hu-HU" w:eastAsia="ru-RU"/>
        </w:rPr>
      </w:pPr>
    </w:p>
    <w:p w14:paraId="327BC2F5" w14:textId="643D900D" w:rsidR="0087748F" w:rsidRDefault="0087748F" w:rsidP="0087748F">
      <w:pPr>
        <w:spacing w:after="0" w:line="240" w:lineRule="auto"/>
        <w:rPr>
          <w:rFonts w:eastAsia="Times New Roman" w:cs="Times New Roman"/>
          <w:color w:val="auto"/>
          <w:sz w:val="20"/>
          <w:szCs w:val="20"/>
          <w:lang w:val="hu-HU" w:eastAsia="ru-RU"/>
        </w:rPr>
      </w:pPr>
    </w:p>
    <w:p w14:paraId="28CC3C09" w14:textId="77777777" w:rsidR="00B93B2E" w:rsidRDefault="00B93B2E" w:rsidP="0087748F">
      <w:pPr>
        <w:spacing w:after="0" w:line="240" w:lineRule="auto"/>
        <w:rPr>
          <w:rFonts w:eastAsia="Times New Roman" w:cs="Times New Roman"/>
          <w:color w:val="auto"/>
          <w:sz w:val="20"/>
          <w:szCs w:val="20"/>
          <w:lang w:val="hu-HU" w:eastAsia="ru-RU"/>
        </w:rPr>
      </w:pPr>
    </w:p>
    <w:p w14:paraId="50F2EC92" w14:textId="77777777" w:rsidR="0087748F" w:rsidRDefault="0087748F" w:rsidP="0087748F">
      <w:pPr>
        <w:spacing w:after="0" w:line="240" w:lineRule="auto"/>
        <w:rPr>
          <w:rFonts w:eastAsia="Times New Roman" w:cs="Times New Roman"/>
          <w:color w:val="auto"/>
          <w:sz w:val="20"/>
          <w:szCs w:val="20"/>
          <w:lang w:val="hu-HU" w:eastAsia="ru-RU"/>
        </w:rPr>
      </w:pPr>
    </w:p>
    <w:p w14:paraId="126A8664" w14:textId="77777777" w:rsidR="0087748F" w:rsidRDefault="0087748F" w:rsidP="0087748F">
      <w:pPr>
        <w:spacing w:after="0" w:line="240" w:lineRule="auto"/>
        <w:rPr>
          <w:rFonts w:eastAsia="Times New Roman" w:cs="Times New Roman"/>
          <w:color w:val="auto"/>
          <w:sz w:val="20"/>
          <w:szCs w:val="20"/>
          <w:lang w:val="hu-HU" w:eastAsia="ru-RU"/>
        </w:rPr>
      </w:pPr>
    </w:p>
    <w:p w14:paraId="1BB26CA4" w14:textId="77777777" w:rsidR="0087748F" w:rsidRDefault="0087748F" w:rsidP="0087748F">
      <w:pPr>
        <w:spacing w:after="0" w:line="240" w:lineRule="auto"/>
        <w:rPr>
          <w:rFonts w:eastAsia="Times New Roman" w:cs="Times New Roman"/>
          <w:color w:val="auto"/>
          <w:sz w:val="20"/>
          <w:szCs w:val="20"/>
          <w:lang w:val="hu-HU" w:eastAsia="ru-RU"/>
        </w:rPr>
      </w:pPr>
      <w:proofErr w:type="spellStart"/>
      <w:r>
        <w:rPr>
          <w:rFonts w:eastAsia="Times New Roman" w:cs="Times New Roman"/>
          <w:color w:val="auto"/>
          <w:sz w:val="20"/>
          <w:szCs w:val="20"/>
          <w:lang w:val="hu-HU" w:eastAsia="ru-RU"/>
        </w:rPr>
        <w:t>Затверджено</w:t>
      </w:r>
      <w:proofErr w:type="spellEnd"/>
      <w:r>
        <w:rPr>
          <w:rFonts w:eastAsia="Times New Roman" w:cs="Times New Roman"/>
          <w:color w:val="auto"/>
          <w:sz w:val="20"/>
          <w:szCs w:val="20"/>
          <w:lang w:val="hu-HU" w:eastAsia="ru-RU"/>
        </w:rPr>
        <w:t xml:space="preserve"> </w:t>
      </w:r>
      <w:proofErr w:type="spellStart"/>
      <w:r>
        <w:rPr>
          <w:rFonts w:eastAsia="Times New Roman" w:cs="Times New Roman"/>
          <w:color w:val="auto"/>
          <w:sz w:val="20"/>
          <w:szCs w:val="20"/>
          <w:lang w:val="hu-HU" w:eastAsia="ru-RU"/>
        </w:rPr>
        <w:t>на</w:t>
      </w:r>
      <w:proofErr w:type="spellEnd"/>
      <w:r>
        <w:rPr>
          <w:rFonts w:eastAsia="Times New Roman" w:cs="Times New Roman"/>
          <w:color w:val="auto"/>
          <w:sz w:val="20"/>
          <w:szCs w:val="20"/>
          <w:lang w:val="hu-HU" w:eastAsia="ru-RU"/>
        </w:rPr>
        <w:t xml:space="preserve"> </w:t>
      </w:r>
      <w:proofErr w:type="spellStart"/>
      <w:r>
        <w:rPr>
          <w:rFonts w:eastAsia="Times New Roman" w:cs="Times New Roman"/>
          <w:color w:val="auto"/>
          <w:sz w:val="20"/>
          <w:szCs w:val="20"/>
          <w:lang w:val="hu-HU" w:eastAsia="ru-RU"/>
        </w:rPr>
        <w:t>засіданні</w:t>
      </w:r>
      <w:proofErr w:type="spellEnd"/>
      <w:r>
        <w:rPr>
          <w:rFonts w:eastAsia="Times New Roman" w:cs="Times New Roman"/>
          <w:color w:val="auto"/>
          <w:sz w:val="20"/>
          <w:szCs w:val="20"/>
          <w:lang w:val="hu-HU" w:eastAsia="ru-RU"/>
        </w:rPr>
        <w:t xml:space="preserve"> </w:t>
      </w:r>
      <w:proofErr w:type="spellStart"/>
      <w:r>
        <w:rPr>
          <w:rFonts w:eastAsia="Times New Roman" w:cs="Times New Roman"/>
          <w:color w:val="auto"/>
          <w:sz w:val="20"/>
          <w:szCs w:val="20"/>
          <w:lang w:val="hu-HU" w:eastAsia="ru-RU"/>
        </w:rPr>
        <w:t>кафедри</w:t>
      </w:r>
      <w:proofErr w:type="spellEnd"/>
      <w:r>
        <w:rPr>
          <w:rFonts w:eastAsia="Times New Roman" w:cs="Times New Roman"/>
          <w:color w:val="auto"/>
          <w:sz w:val="20"/>
          <w:szCs w:val="20"/>
          <w:lang w:val="hu-HU" w:eastAsia="ru-RU"/>
        </w:rPr>
        <w:t xml:space="preserve"> </w:t>
      </w:r>
      <w:proofErr w:type="spellStart"/>
      <w:r>
        <w:rPr>
          <w:rFonts w:eastAsia="Times New Roman" w:cs="Times New Roman"/>
          <w:color w:val="auto"/>
          <w:sz w:val="20"/>
          <w:szCs w:val="20"/>
          <w:lang w:val="hu-HU" w:eastAsia="ru-RU"/>
        </w:rPr>
        <w:t>філології</w:t>
      </w:r>
      <w:proofErr w:type="spellEnd"/>
    </w:p>
    <w:p w14:paraId="26FE9FE7" w14:textId="6A0BDD81" w:rsidR="0087748F" w:rsidRDefault="0087748F" w:rsidP="0087748F">
      <w:pPr>
        <w:spacing w:after="0" w:line="240" w:lineRule="auto"/>
        <w:rPr>
          <w:rFonts w:eastAsia="Times New Roman" w:cs="Times New Roman"/>
          <w:color w:val="auto"/>
          <w:sz w:val="20"/>
          <w:szCs w:val="20"/>
          <w:lang w:val="hu-HU" w:eastAsia="ru-RU"/>
        </w:rPr>
      </w:pPr>
      <w:proofErr w:type="spellStart"/>
      <w:r>
        <w:rPr>
          <w:rFonts w:eastAsia="Times New Roman" w:cs="Times New Roman"/>
          <w:color w:val="auto"/>
          <w:sz w:val="20"/>
          <w:szCs w:val="20"/>
          <w:lang w:val="hu-HU" w:eastAsia="ru-RU"/>
        </w:rPr>
        <w:t>Протокол</w:t>
      </w:r>
      <w:proofErr w:type="spellEnd"/>
      <w:r>
        <w:rPr>
          <w:rFonts w:eastAsia="Times New Roman" w:cs="Times New Roman"/>
          <w:color w:val="auto"/>
          <w:sz w:val="20"/>
          <w:szCs w:val="20"/>
          <w:lang w:val="hu-HU" w:eastAsia="ru-RU"/>
        </w:rPr>
        <w:t xml:space="preserve"> №</w:t>
      </w:r>
      <w:proofErr w:type="gramStart"/>
      <w:r>
        <w:rPr>
          <w:rFonts w:eastAsia="Times New Roman" w:cs="Times New Roman"/>
          <w:color w:val="auto"/>
          <w:sz w:val="20"/>
          <w:szCs w:val="20"/>
          <w:lang w:val="hu-HU" w:eastAsia="ru-RU"/>
        </w:rPr>
        <w:t xml:space="preserve">1  </w:t>
      </w:r>
      <w:proofErr w:type="spellStart"/>
      <w:r>
        <w:rPr>
          <w:rFonts w:eastAsia="Times New Roman" w:cs="Times New Roman"/>
          <w:color w:val="auto"/>
          <w:sz w:val="20"/>
          <w:szCs w:val="20"/>
          <w:lang w:val="hu-HU" w:eastAsia="ru-RU"/>
        </w:rPr>
        <w:t>від</w:t>
      </w:r>
      <w:proofErr w:type="spellEnd"/>
      <w:proofErr w:type="gramEnd"/>
      <w:r>
        <w:rPr>
          <w:rFonts w:eastAsia="Times New Roman" w:cs="Times New Roman"/>
          <w:color w:val="auto"/>
          <w:sz w:val="20"/>
          <w:szCs w:val="20"/>
          <w:lang w:val="hu-HU" w:eastAsia="ru-RU"/>
        </w:rPr>
        <w:t xml:space="preserve"> „2</w:t>
      </w:r>
      <w:r w:rsidR="00DB3271">
        <w:rPr>
          <w:rFonts w:eastAsia="Times New Roman" w:cs="Times New Roman"/>
          <w:color w:val="auto"/>
          <w:sz w:val="20"/>
          <w:szCs w:val="20"/>
          <w:lang w:val="hu-HU" w:eastAsia="ru-RU"/>
        </w:rPr>
        <w:t>7</w:t>
      </w:r>
      <w:r>
        <w:rPr>
          <w:rFonts w:eastAsia="Times New Roman" w:cs="Times New Roman"/>
          <w:color w:val="auto"/>
          <w:sz w:val="20"/>
          <w:szCs w:val="20"/>
          <w:lang w:val="hu-HU" w:eastAsia="ru-RU"/>
        </w:rPr>
        <w:t xml:space="preserve">” </w:t>
      </w:r>
      <w:proofErr w:type="spellStart"/>
      <w:r>
        <w:rPr>
          <w:rFonts w:eastAsia="Times New Roman" w:cs="Times New Roman"/>
          <w:color w:val="auto"/>
          <w:sz w:val="20"/>
          <w:szCs w:val="20"/>
          <w:lang w:val="hu-HU" w:eastAsia="ru-RU"/>
        </w:rPr>
        <w:t>серпня</w:t>
      </w:r>
      <w:proofErr w:type="spellEnd"/>
      <w:r>
        <w:rPr>
          <w:rFonts w:eastAsia="Times New Roman" w:cs="Times New Roman"/>
          <w:color w:val="auto"/>
          <w:sz w:val="20"/>
          <w:szCs w:val="20"/>
          <w:lang w:val="hu-HU" w:eastAsia="ru-RU"/>
        </w:rPr>
        <w:t xml:space="preserve"> 20</w:t>
      </w:r>
      <w:r w:rsidR="00B93B2E">
        <w:rPr>
          <w:rFonts w:eastAsia="Times New Roman" w:cs="Times New Roman"/>
          <w:color w:val="auto"/>
          <w:sz w:val="20"/>
          <w:szCs w:val="20"/>
          <w:lang w:val="hu-HU" w:eastAsia="ru-RU"/>
        </w:rPr>
        <w:t>21</w:t>
      </w:r>
      <w:r>
        <w:rPr>
          <w:rFonts w:eastAsia="Times New Roman" w:cs="Times New Roman"/>
          <w:color w:val="auto"/>
          <w:sz w:val="20"/>
          <w:szCs w:val="20"/>
          <w:lang w:val="hu-HU" w:eastAsia="ru-RU"/>
        </w:rPr>
        <w:t xml:space="preserve"> </w:t>
      </w:r>
      <w:proofErr w:type="spellStart"/>
      <w:r>
        <w:rPr>
          <w:rFonts w:eastAsia="Times New Roman" w:cs="Times New Roman"/>
          <w:color w:val="auto"/>
          <w:sz w:val="20"/>
          <w:szCs w:val="20"/>
          <w:lang w:val="hu-HU" w:eastAsia="ru-RU"/>
        </w:rPr>
        <w:t>року</w:t>
      </w:r>
      <w:proofErr w:type="spellEnd"/>
    </w:p>
    <w:p w14:paraId="11492FF8" w14:textId="77777777" w:rsidR="0087748F" w:rsidRDefault="0087748F" w:rsidP="0087748F">
      <w:pPr>
        <w:spacing w:after="0" w:line="240" w:lineRule="auto"/>
        <w:rPr>
          <w:rFonts w:eastAsia="Times New Roman" w:cs="Times New Roman"/>
          <w:color w:val="auto"/>
          <w:sz w:val="20"/>
          <w:szCs w:val="20"/>
          <w:lang w:val="hu-HU" w:eastAsia="ru-RU"/>
        </w:rPr>
      </w:pPr>
      <w:r>
        <w:rPr>
          <w:rFonts w:eastAsia="Times New Roman" w:cs="Times New Roman"/>
          <w:color w:val="auto"/>
          <w:sz w:val="20"/>
          <w:szCs w:val="20"/>
          <w:lang w:val="hu-HU" w:eastAsia="ru-RU"/>
        </w:rPr>
        <w:t>Jóváhagyva a Filológia Tanszék ülésén</w:t>
      </w:r>
    </w:p>
    <w:p w14:paraId="3FC208C6" w14:textId="77777777" w:rsidR="0087748F" w:rsidRDefault="0087748F" w:rsidP="0087748F">
      <w:pPr>
        <w:spacing w:after="0" w:line="240" w:lineRule="auto"/>
        <w:rPr>
          <w:rFonts w:eastAsia="Times New Roman" w:cs="Times New Roman"/>
          <w:color w:val="auto"/>
          <w:sz w:val="20"/>
          <w:szCs w:val="20"/>
          <w:lang w:val="hu-HU" w:eastAsia="ru-RU"/>
        </w:rPr>
      </w:pPr>
      <w:r>
        <w:rPr>
          <w:rFonts w:eastAsia="Times New Roman" w:cs="Times New Roman"/>
          <w:color w:val="auto"/>
          <w:sz w:val="20"/>
          <w:szCs w:val="20"/>
          <w:lang w:val="hu-HU" w:eastAsia="ru-RU"/>
        </w:rPr>
        <w:t>Augusztus 2</w:t>
      </w:r>
      <w:r w:rsidR="00DB3271">
        <w:rPr>
          <w:rFonts w:eastAsia="Times New Roman" w:cs="Times New Roman"/>
          <w:color w:val="auto"/>
          <w:sz w:val="20"/>
          <w:szCs w:val="20"/>
          <w:lang w:val="hu-HU" w:eastAsia="ru-RU"/>
        </w:rPr>
        <w:t>7</w:t>
      </w:r>
      <w:r>
        <w:rPr>
          <w:rFonts w:eastAsia="Times New Roman" w:cs="Times New Roman"/>
          <w:color w:val="auto"/>
          <w:sz w:val="20"/>
          <w:szCs w:val="20"/>
          <w:lang w:val="hu-HU" w:eastAsia="ru-RU"/>
        </w:rPr>
        <w:t>-án, jegyzőkönyv száma: 1.</w:t>
      </w:r>
    </w:p>
    <w:p w14:paraId="11D758F1" w14:textId="77777777" w:rsidR="0087748F" w:rsidRDefault="0087748F" w:rsidP="0087748F">
      <w:pPr>
        <w:rPr>
          <w:lang w:val="hu-HU"/>
        </w:rPr>
      </w:pPr>
    </w:p>
    <w:p w14:paraId="0D7BD432" w14:textId="77777777" w:rsidR="0087748F" w:rsidRDefault="0087748F" w:rsidP="0087748F">
      <w:pPr>
        <w:rPr>
          <w:lang w:val="hu-HU"/>
        </w:rPr>
      </w:pPr>
    </w:p>
    <w:p w14:paraId="62882FF2" w14:textId="4856E73D" w:rsidR="0087748F" w:rsidRDefault="0087748F" w:rsidP="0087748F">
      <w:pPr>
        <w:jc w:val="center"/>
        <w:rPr>
          <w:lang w:val="hu-HU"/>
        </w:rPr>
      </w:pPr>
      <w:r>
        <w:rPr>
          <w:lang w:val="uk-UA"/>
        </w:rPr>
        <w:t>Берегов</w:t>
      </w:r>
      <w:r w:rsidR="00AA1148">
        <w:rPr>
          <w:lang w:val="uk-UA"/>
        </w:rPr>
        <w:t>е</w:t>
      </w:r>
      <w:r>
        <w:rPr>
          <w:lang w:val="uk-UA"/>
        </w:rPr>
        <w:t xml:space="preserve"> / </w:t>
      </w:r>
      <w:r>
        <w:rPr>
          <w:lang w:val="hu-HU"/>
        </w:rPr>
        <w:t>Beregszász</w:t>
      </w:r>
      <w:r w:rsidR="002B6569">
        <w:rPr>
          <w:lang w:val="uk-UA"/>
        </w:rPr>
        <w:t xml:space="preserve"> –</w:t>
      </w:r>
      <w:r>
        <w:rPr>
          <w:lang w:val="hu-HU"/>
        </w:rPr>
        <w:t xml:space="preserve"> 20</w:t>
      </w:r>
      <w:r w:rsidR="00B93B2E">
        <w:rPr>
          <w:lang w:val="hu-HU"/>
        </w:rPr>
        <w:t>21</w:t>
      </w:r>
    </w:p>
    <w:p w14:paraId="1DA43015" w14:textId="77777777" w:rsidR="006E4F73" w:rsidRPr="006E72B8" w:rsidRDefault="006E4F73" w:rsidP="006E4F73">
      <w:pPr>
        <w:spacing w:after="0" w:line="360" w:lineRule="auto"/>
        <w:jc w:val="center"/>
        <w:rPr>
          <w:b/>
          <w:szCs w:val="24"/>
          <w:lang w:val="uk-UA"/>
        </w:rPr>
      </w:pPr>
      <w:r w:rsidRPr="006E72B8">
        <w:rPr>
          <w:b/>
          <w:szCs w:val="24"/>
          <w:lang w:val="uk-UA"/>
        </w:rPr>
        <w:lastRenderedPageBreak/>
        <w:t>Виконання і оформлення контрольних робіт</w:t>
      </w:r>
    </w:p>
    <w:p w14:paraId="3ED54EF3" w14:textId="77777777" w:rsidR="006E4F73" w:rsidRPr="006E72B8" w:rsidRDefault="006E4F73" w:rsidP="006E4F73">
      <w:pPr>
        <w:spacing w:after="0" w:line="360" w:lineRule="auto"/>
        <w:ind w:firstLine="708"/>
        <w:rPr>
          <w:szCs w:val="24"/>
          <w:lang w:val="uk-UA"/>
        </w:rPr>
      </w:pPr>
      <w:r w:rsidRPr="006E72B8">
        <w:rPr>
          <w:szCs w:val="24"/>
          <w:lang w:val="uk-UA"/>
        </w:rPr>
        <w:t>Студент-заочник повинен письмово виконати 2 контрольні роботи.</w:t>
      </w:r>
    </w:p>
    <w:p w14:paraId="18429865" w14:textId="77777777" w:rsidR="006E4F73" w:rsidRPr="006E72B8" w:rsidRDefault="006E4F73" w:rsidP="006E4F73">
      <w:pPr>
        <w:spacing w:after="0" w:line="360" w:lineRule="auto"/>
        <w:jc w:val="both"/>
        <w:rPr>
          <w:szCs w:val="24"/>
          <w:lang w:val="uk-UA"/>
        </w:rPr>
      </w:pPr>
      <w:r w:rsidRPr="006E72B8">
        <w:rPr>
          <w:szCs w:val="24"/>
          <w:lang w:val="uk-UA"/>
        </w:rPr>
        <w:tab/>
        <w:t>Робота має бути виконана в окремому зошиті. На обкладинці потрібно написати своє прізвище та ініціали, номер контрольної роботи, спеціальність та шифр академічної групи, свою домашню адресу, дату відправки роботи в інститут.</w:t>
      </w:r>
    </w:p>
    <w:p w14:paraId="4DDD258B" w14:textId="77777777" w:rsidR="006E4F73" w:rsidRPr="006E72B8" w:rsidRDefault="006E4F73" w:rsidP="006E4F73">
      <w:pPr>
        <w:spacing w:after="0" w:line="360" w:lineRule="auto"/>
        <w:jc w:val="both"/>
        <w:rPr>
          <w:szCs w:val="24"/>
          <w:lang w:val="uk-UA"/>
        </w:rPr>
      </w:pPr>
      <w:r w:rsidRPr="006E72B8">
        <w:rPr>
          <w:szCs w:val="24"/>
          <w:lang w:val="uk-UA"/>
        </w:rPr>
        <w:tab/>
        <w:t>Виконані контрольні роботи надсилайте для перевірки та рецензування в інститут заздалегідь. Якщо контрольна робота виконана без додержання умов або не повністю, вона повертається для повторного виконання. На одному з практичних занять під час лабораторної заліково-екзаменаційної сесії студент повинен захистити контрольну роботу.</w:t>
      </w:r>
    </w:p>
    <w:p w14:paraId="37F630F2" w14:textId="77777777" w:rsidR="006E4F73" w:rsidRDefault="006E4F73" w:rsidP="006E4F73">
      <w:pPr>
        <w:spacing w:after="0" w:line="360" w:lineRule="auto"/>
        <w:ind w:firstLine="708"/>
        <w:rPr>
          <w:szCs w:val="24"/>
          <w:lang w:val="uk-UA"/>
        </w:rPr>
      </w:pPr>
      <w:r w:rsidRPr="006E72B8">
        <w:rPr>
          <w:szCs w:val="24"/>
          <w:lang w:val="uk-UA"/>
        </w:rPr>
        <w:t>Тексти контрольних робіт подані нижче.</w:t>
      </w:r>
    </w:p>
    <w:p w14:paraId="7AC07985" w14:textId="77777777" w:rsidR="006E4F73" w:rsidRDefault="006E4F73" w:rsidP="006E4F73">
      <w:pPr>
        <w:rPr>
          <w:szCs w:val="24"/>
          <w:lang w:val="uk-UA"/>
        </w:rPr>
      </w:pPr>
      <w:r>
        <w:rPr>
          <w:szCs w:val="24"/>
          <w:lang w:val="uk-UA"/>
        </w:rPr>
        <w:br w:type="page"/>
      </w:r>
    </w:p>
    <w:p w14:paraId="4502D9B4" w14:textId="77777777" w:rsidR="006E4F73" w:rsidRDefault="00C16DE1" w:rsidP="006E4F73">
      <w:pPr>
        <w:spacing w:after="0" w:line="360" w:lineRule="auto"/>
        <w:ind w:firstLine="708"/>
        <w:jc w:val="center"/>
        <w:rPr>
          <w:b/>
          <w:lang w:val="uk-UA"/>
        </w:rPr>
      </w:pPr>
      <w:r>
        <w:rPr>
          <w:b/>
          <w:lang w:val="en-GB"/>
        </w:rPr>
        <w:lastRenderedPageBreak/>
        <w:t>Module test</w:t>
      </w:r>
      <w:r w:rsidR="006E4F73" w:rsidRPr="006E72B8">
        <w:rPr>
          <w:b/>
          <w:lang w:val="uk-UA"/>
        </w:rPr>
        <w:t xml:space="preserve"> 1</w:t>
      </w:r>
    </w:p>
    <w:p w14:paraId="6701C88C" w14:textId="77777777" w:rsidR="00B13155" w:rsidRPr="00493247" w:rsidRDefault="00B13155" w:rsidP="00B13155">
      <w:pPr>
        <w:spacing w:line="264" w:lineRule="auto"/>
        <w:jc w:val="both"/>
        <w:rPr>
          <w:rFonts w:cs="Times New Roman"/>
          <w:b/>
          <w:bCs/>
          <w:lang w:val="en-GB"/>
        </w:rPr>
      </w:pPr>
      <w:r>
        <w:rPr>
          <w:rFonts w:cs="Times New Roman"/>
          <w:b/>
          <w:bCs/>
          <w:lang w:val="en-GB"/>
        </w:rPr>
        <w:t>I.</w:t>
      </w:r>
      <w:r w:rsidRPr="00A75DB8">
        <w:rPr>
          <w:rFonts w:cs="Times New Roman"/>
          <w:lang w:val="en-GB"/>
        </w:rPr>
        <w:t xml:space="preserve"> </w:t>
      </w:r>
      <w:r w:rsidRPr="00493247">
        <w:rPr>
          <w:rFonts w:cs="Times New Roman"/>
          <w:b/>
          <w:bCs/>
          <w:lang w:val="en-GB"/>
        </w:rPr>
        <w:t>Is there a one-to-one relationship between word and meaning? Dwell on the types of lexical meaning.</w:t>
      </w:r>
    </w:p>
    <w:p w14:paraId="4A7794D3" w14:textId="77777777" w:rsidR="00B13155" w:rsidRPr="00493247" w:rsidRDefault="00B13155" w:rsidP="00B13155">
      <w:pPr>
        <w:spacing w:line="264" w:lineRule="auto"/>
        <w:jc w:val="both"/>
        <w:rPr>
          <w:rFonts w:cs="Times New Roman"/>
          <w:b/>
          <w:bCs/>
          <w:lang w:val="en-GB"/>
        </w:rPr>
      </w:pPr>
    </w:p>
    <w:p w14:paraId="6895470E" w14:textId="77777777" w:rsidR="00B13155" w:rsidRPr="00493247" w:rsidRDefault="00B13155" w:rsidP="00B13155">
      <w:pPr>
        <w:spacing w:line="264" w:lineRule="auto"/>
        <w:jc w:val="both"/>
        <w:rPr>
          <w:rFonts w:cs="Times New Roman"/>
          <w:b/>
          <w:bCs/>
          <w:lang w:val="en-GB"/>
        </w:rPr>
      </w:pPr>
      <w:r w:rsidRPr="00493247">
        <w:rPr>
          <w:rFonts w:cs="Times New Roman"/>
          <w:b/>
          <w:bCs/>
          <w:lang w:val="en-GB"/>
        </w:rPr>
        <w:t>II. Name the types of utilitarianism. What is the difference between them?</w:t>
      </w:r>
    </w:p>
    <w:p w14:paraId="41D3CD36" w14:textId="77777777" w:rsidR="00B13155" w:rsidRPr="00493247" w:rsidRDefault="00B13155" w:rsidP="00B13155">
      <w:pPr>
        <w:spacing w:line="264" w:lineRule="auto"/>
        <w:jc w:val="both"/>
        <w:rPr>
          <w:rFonts w:cs="Times New Roman"/>
          <w:b/>
          <w:bCs/>
          <w:lang w:val="en-GB"/>
        </w:rPr>
      </w:pPr>
    </w:p>
    <w:p w14:paraId="75746462" w14:textId="77777777" w:rsidR="00B13155" w:rsidRPr="00493247" w:rsidRDefault="00B13155" w:rsidP="00B13155">
      <w:pPr>
        <w:spacing w:line="264" w:lineRule="auto"/>
        <w:jc w:val="both"/>
        <w:rPr>
          <w:rFonts w:cs="Times New Roman"/>
          <w:b/>
          <w:bCs/>
          <w:lang w:val="en-GB"/>
        </w:rPr>
      </w:pPr>
      <w:r w:rsidRPr="00493247">
        <w:rPr>
          <w:rFonts w:cs="Times New Roman"/>
          <w:b/>
          <w:bCs/>
          <w:lang w:val="en-GB"/>
        </w:rPr>
        <w:t>III. Dwell on the difficulties in interpretation and translation of idioms.</w:t>
      </w:r>
    </w:p>
    <w:p w14:paraId="0D3C06A8" w14:textId="77777777" w:rsidR="00B13155" w:rsidRDefault="00B13155" w:rsidP="00B13155">
      <w:pPr>
        <w:spacing w:line="264" w:lineRule="auto"/>
        <w:jc w:val="both"/>
        <w:rPr>
          <w:rFonts w:cs="Times New Roman"/>
          <w:b/>
          <w:bCs/>
          <w:lang w:val="en-GB"/>
        </w:rPr>
      </w:pPr>
    </w:p>
    <w:p w14:paraId="52D802AB" w14:textId="77777777" w:rsidR="00B13155" w:rsidRDefault="00B13155" w:rsidP="00B13155">
      <w:pPr>
        <w:spacing w:line="264" w:lineRule="auto"/>
        <w:jc w:val="both"/>
        <w:rPr>
          <w:rFonts w:cs="Times New Roman"/>
          <w:b/>
          <w:bCs/>
          <w:lang w:val="en-GB"/>
        </w:rPr>
      </w:pPr>
      <w:r>
        <w:rPr>
          <w:rFonts w:cs="Times New Roman"/>
          <w:b/>
          <w:bCs/>
          <w:lang w:val="en-GB"/>
        </w:rPr>
        <w:t>IV. Translate the text into Hungarian / Ukrainian.</w:t>
      </w:r>
    </w:p>
    <w:p w14:paraId="43EB3755" w14:textId="77777777" w:rsidR="00B13155" w:rsidRPr="00875D93" w:rsidRDefault="00B13155" w:rsidP="00B13155">
      <w:pPr>
        <w:spacing w:line="264" w:lineRule="auto"/>
        <w:jc w:val="both"/>
        <w:outlineLvl w:val="0"/>
        <w:rPr>
          <w:rFonts w:cs="Times New Roman"/>
          <w:lang w:val="en-GB"/>
        </w:rPr>
      </w:pPr>
      <w:r w:rsidRPr="00875D93">
        <w:rPr>
          <w:rFonts w:cs="Times New Roman"/>
          <w:b/>
          <w:bCs/>
          <w:lang w:val="en-GB"/>
        </w:rPr>
        <w:t>WE CANNOT KNOW TOO MUCH...</w:t>
      </w:r>
    </w:p>
    <w:p w14:paraId="31B69038" w14:textId="77777777" w:rsidR="00B13155" w:rsidRPr="00875D93" w:rsidRDefault="00B13155" w:rsidP="00B13155">
      <w:pPr>
        <w:spacing w:line="264" w:lineRule="auto"/>
        <w:jc w:val="both"/>
        <w:rPr>
          <w:rFonts w:cs="Times New Roman"/>
          <w:lang w:val="en-GB"/>
        </w:rPr>
      </w:pPr>
      <w:r w:rsidRPr="00875D93">
        <w:rPr>
          <w:rFonts w:cs="Times New Roman"/>
          <w:lang w:val="en-GB"/>
        </w:rPr>
        <w:t>by S. Potter</w:t>
      </w:r>
    </w:p>
    <w:p w14:paraId="43C7941A" w14:textId="77777777" w:rsidR="00B13155" w:rsidRPr="00875D93" w:rsidRDefault="00B13155" w:rsidP="00B13155">
      <w:pPr>
        <w:spacing w:line="264" w:lineRule="auto"/>
        <w:ind w:firstLine="360"/>
        <w:jc w:val="both"/>
        <w:rPr>
          <w:rFonts w:cs="Times New Roman"/>
          <w:lang w:val="en-GB"/>
        </w:rPr>
      </w:pPr>
      <w:r w:rsidRPr="00875D93">
        <w:rPr>
          <w:rFonts w:cs="Times New Roman"/>
          <w:lang w:val="en-GB"/>
        </w:rPr>
        <w:t xml:space="preserve">We cannot know too much about the language we speak every day of our lives. Most of us. it is true, can get along fairly well without knowing very much about our language and without ever taking the trouble to open a volume of “The Oxford English Dictionary”. But knowledge is power. The power of rightly chosen words is very great, whether those words are intended to inform, to entertain, or to move. English is rapidly becoming a cosmopolitan means of communication and it is now being studied by numerous well-trained investigators on both sides of the Atlantic. It is highly exhilarating to contemplate the progress made in the study of English since the opening years of this century, when Henry Bradley of Oxford and Otto Jespersen of Copenhagen were writing those admirable introductions which have become classics of their kind: “The Making of English” and “Growth and Structure of the English Language”. To men like Bradley and Jespersen we all owe much, both for their tangible contributions to learning and for that new spirit of enterprise and adventure with which they have imbued English studies. That assertion, too often repeated, that Englishmen are not really interested in their own language, is no longer valid. Al </w:t>
      </w:r>
      <w:proofErr w:type="gramStart"/>
      <w:r w:rsidRPr="00875D93">
        <w:rPr>
          <w:rFonts w:cs="Times New Roman"/>
          <w:lang w:val="en-GB"/>
        </w:rPr>
        <w:t>last</w:t>
      </w:r>
      <w:proofErr w:type="gramEnd"/>
      <w:r w:rsidRPr="00875D93">
        <w:rPr>
          <w:rFonts w:cs="Times New Roman"/>
          <w:lang w:val="en-GB"/>
        </w:rPr>
        <w:t xml:space="preserve"> we English are showing an awakened interest in our mother tongue as something living and changing and amenable to our corporate will. This we see in many differing spheres: in national and local government, in business and journalism, in film and radio, in school and university.</w:t>
      </w:r>
    </w:p>
    <w:p w14:paraId="5A898887" w14:textId="77777777" w:rsidR="00B13155" w:rsidRPr="00875D93" w:rsidRDefault="00B13155" w:rsidP="00B13155">
      <w:pPr>
        <w:spacing w:line="264" w:lineRule="auto"/>
        <w:jc w:val="both"/>
        <w:rPr>
          <w:rFonts w:cs="Times New Roman"/>
          <w:lang w:val="en-GB"/>
        </w:rPr>
      </w:pPr>
    </w:p>
    <w:p w14:paraId="69479023" w14:textId="77777777" w:rsidR="00B13155" w:rsidRPr="00875D93" w:rsidRDefault="00B13155" w:rsidP="00B13155">
      <w:pPr>
        <w:spacing w:line="264" w:lineRule="auto"/>
        <w:ind w:firstLine="360"/>
        <w:jc w:val="both"/>
        <w:rPr>
          <w:rFonts w:cs="Times New Roman"/>
          <w:lang w:val="en-GB"/>
        </w:rPr>
      </w:pPr>
      <w:r w:rsidRPr="00875D93">
        <w:rPr>
          <w:rFonts w:cs="Times New Roman"/>
          <w:lang w:val="en-GB"/>
        </w:rPr>
        <w:t xml:space="preserve">...From Indo-European to Modern English by way of Common Germanic, West Germanic, Anglo-Frisian, Old English and Middle English, our language has shown a gradual process of simplification and of the breaking down of inflexions. The development has been, for the most part, in one direction all the time: from </w:t>
      </w:r>
      <w:r w:rsidRPr="00875D93">
        <w:rPr>
          <w:rFonts w:cs="Times New Roman"/>
          <w:i/>
          <w:iCs/>
          <w:lang w:val="en-GB"/>
        </w:rPr>
        <w:t>synthesis</w:t>
      </w:r>
      <w:r w:rsidRPr="00875D93">
        <w:rPr>
          <w:rFonts w:cs="Times New Roman"/>
          <w:lang w:val="en-GB"/>
        </w:rPr>
        <w:t xml:space="preserve"> to </w:t>
      </w:r>
      <w:r w:rsidRPr="00B13155">
        <w:rPr>
          <w:rFonts w:cs="Times New Roman"/>
          <w:i/>
          <w:iCs/>
          <w:lang w:val="en-GB"/>
        </w:rPr>
        <w:t>analysis.</w:t>
      </w:r>
      <w:r w:rsidRPr="00875D93">
        <w:rPr>
          <w:rFonts w:cs="Times New Roman"/>
          <w:lang w:val="en-GB"/>
        </w:rPr>
        <w:t xml:space="preserve"> There have been both gain and loss. We need not assume too readily with Jespersen that this analytic process has meant unqualified </w:t>
      </w:r>
      <w:r w:rsidRPr="00875D93">
        <w:rPr>
          <w:rFonts w:cs="Times New Roman"/>
          <w:i/>
          <w:iCs/>
          <w:lang w:val="en-GB"/>
        </w:rPr>
        <w:t>progress in language</w:t>
      </w:r>
      <w:r w:rsidRPr="00875D93">
        <w:rPr>
          <w:rFonts w:cs="Times New Roman"/>
          <w:lang w:val="en-GB"/>
        </w:rPr>
        <w:t xml:space="preserve"> or that our forebears of five, four, and three thousand years ago were less gifted linguistically than we. Think what linguistic alertness and precision arc required of those speakers who wield an elaborate system of inflexions effectively and faultlessly! The language of twentieth-century London and New York may become a very fine delicate instrument in the hands of accomplished masters, but its qualities and potentialities arc different from those of, let us say, Periclean Greek...</w:t>
      </w:r>
    </w:p>
    <w:p w14:paraId="160A7945" w14:textId="1176C239" w:rsidR="0023651D" w:rsidRPr="00B13155" w:rsidRDefault="00B13155" w:rsidP="00B13155">
      <w:pPr>
        <w:spacing w:line="264" w:lineRule="auto"/>
        <w:ind w:firstLine="360"/>
        <w:jc w:val="both"/>
        <w:rPr>
          <w:b/>
          <w:bCs/>
          <w:lang w:val="en-GB"/>
        </w:rPr>
      </w:pPr>
      <w:r w:rsidRPr="00875D93">
        <w:rPr>
          <w:rFonts w:cs="Times New Roman"/>
          <w:lang w:val="en-GB"/>
        </w:rPr>
        <w:t>Classical Greek and Common Germanic were roughly contem</w:t>
      </w:r>
      <w:r w:rsidRPr="00875D93">
        <w:rPr>
          <w:rFonts w:cs="Times New Roman"/>
          <w:lang w:val="en-GB"/>
        </w:rPr>
        <w:softHyphen/>
        <w:t>poraneous and they were alike descended from parent Indo-European.</w:t>
      </w:r>
      <w:r w:rsidR="0023651D">
        <w:rPr>
          <w:b/>
          <w:lang w:val="uk-UA"/>
        </w:rPr>
        <w:br w:type="page"/>
      </w:r>
    </w:p>
    <w:p w14:paraId="2ADAFF8B" w14:textId="77777777" w:rsidR="006E4F73" w:rsidRDefault="00C16DE1" w:rsidP="006E4F73">
      <w:pPr>
        <w:spacing w:after="0" w:line="360" w:lineRule="auto"/>
        <w:ind w:firstLine="708"/>
        <w:jc w:val="center"/>
        <w:rPr>
          <w:b/>
          <w:lang w:val="uk-UA"/>
        </w:rPr>
      </w:pPr>
      <w:r>
        <w:rPr>
          <w:b/>
          <w:lang w:val="en-GB"/>
        </w:rPr>
        <w:lastRenderedPageBreak/>
        <w:t>Module test</w:t>
      </w:r>
      <w:r w:rsidRPr="006E72B8">
        <w:rPr>
          <w:b/>
          <w:lang w:val="uk-UA"/>
        </w:rPr>
        <w:t xml:space="preserve"> </w:t>
      </w:r>
      <w:r w:rsidR="006E4F73" w:rsidRPr="006E72B8">
        <w:rPr>
          <w:b/>
          <w:lang w:val="uk-UA"/>
        </w:rPr>
        <w:t>2</w:t>
      </w:r>
    </w:p>
    <w:p w14:paraId="458E1801" w14:textId="77777777" w:rsidR="00B13155" w:rsidRPr="00CE13F2" w:rsidRDefault="00B13155" w:rsidP="00B13155">
      <w:pPr>
        <w:spacing w:line="336" w:lineRule="auto"/>
        <w:jc w:val="both"/>
        <w:rPr>
          <w:rFonts w:cs="Times New Roman"/>
          <w:b/>
          <w:bCs/>
          <w:lang w:val="en-GB"/>
        </w:rPr>
      </w:pPr>
      <w:r w:rsidRPr="00CE13F2">
        <w:rPr>
          <w:rFonts w:cs="Times New Roman"/>
          <w:b/>
          <w:bCs/>
          <w:lang w:val="en-GB"/>
        </w:rPr>
        <w:t>I. Enumerate and analyse the strategies of translating idioms.</w:t>
      </w:r>
    </w:p>
    <w:p w14:paraId="773BC1F1" w14:textId="77777777" w:rsidR="00B13155" w:rsidRPr="00CE13F2" w:rsidRDefault="00B13155" w:rsidP="00B13155">
      <w:pPr>
        <w:spacing w:line="336" w:lineRule="auto"/>
        <w:jc w:val="both"/>
        <w:rPr>
          <w:rFonts w:cs="Times New Roman"/>
          <w:b/>
          <w:bCs/>
          <w:lang w:val="en-GB"/>
        </w:rPr>
      </w:pPr>
    </w:p>
    <w:p w14:paraId="4A8C23C0" w14:textId="77777777" w:rsidR="00B13155" w:rsidRPr="00CE13F2" w:rsidRDefault="00B13155" w:rsidP="00B13155">
      <w:pPr>
        <w:spacing w:line="336" w:lineRule="auto"/>
        <w:jc w:val="both"/>
        <w:rPr>
          <w:rFonts w:cs="Times New Roman"/>
          <w:b/>
          <w:bCs/>
          <w:lang w:val="en-GB"/>
        </w:rPr>
      </w:pPr>
      <w:r w:rsidRPr="00CE13F2">
        <w:rPr>
          <w:rFonts w:cs="Times New Roman"/>
          <w:b/>
          <w:bCs/>
          <w:lang w:val="en-GB"/>
        </w:rPr>
        <w:t>II. Differentiate between cohesion and coherence. Exemplify your answer.</w:t>
      </w:r>
    </w:p>
    <w:p w14:paraId="7D44577C" w14:textId="77777777" w:rsidR="00B13155" w:rsidRPr="00CE13F2" w:rsidRDefault="00B13155" w:rsidP="00B13155">
      <w:pPr>
        <w:spacing w:line="336" w:lineRule="auto"/>
        <w:jc w:val="both"/>
        <w:rPr>
          <w:rFonts w:cs="Times New Roman"/>
          <w:b/>
          <w:bCs/>
          <w:lang w:val="en-GB"/>
        </w:rPr>
      </w:pPr>
    </w:p>
    <w:p w14:paraId="41DD2EFA" w14:textId="77777777" w:rsidR="00B13155" w:rsidRPr="00CE13F2" w:rsidRDefault="00B13155" w:rsidP="00B13155">
      <w:pPr>
        <w:spacing w:line="336" w:lineRule="auto"/>
        <w:jc w:val="both"/>
        <w:rPr>
          <w:rFonts w:cs="Times New Roman"/>
          <w:b/>
          <w:bCs/>
          <w:lang w:val="en-GB"/>
        </w:rPr>
      </w:pPr>
      <w:r w:rsidRPr="00CE13F2">
        <w:rPr>
          <w:rFonts w:cs="Times New Roman"/>
          <w:b/>
          <w:bCs/>
          <w:lang w:val="en-GB"/>
        </w:rPr>
        <w:t>III. Analyse the main approaches to the issue of ethical decision-making. How is it related to translation?</w:t>
      </w:r>
    </w:p>
    <w:p w14:paraId="5D5FFB45" w14:textId="77777777" w:rsidR="00B13155" w:rsidRDefault="00B13155" w:rsidP="00B13155">
      <w:pPr>
        <w:spacing w:line="336" w:lineRule="auto"/>
        <w:jc w:val="both"/>
        <w:rPr>
          <w:rFonts w:cs="Times New Roman"/>
          <w:b/>
          <w:bCs/>
          <w:lang w:val="en-GB"/>
        </w:rPr>
      </w:pPr>
    </w:p>
    <w:p w14:paraId="463766B9" w14:textId="77777777" w:rsidR="00B13155" w:rsidRDefault="00B13155" w:rsidP="00B13155">
      <w:pPr>
        <w:spacing w:line="336" w:lineRule="auto"/>
        <w:jc w:val="both"/>
        <w:rPr>
          <w:rFonts w:cs="Times New Roman"/>
          <w:b/>
          <w:bCs/>
          <w:lang w:val="en-GB"/>
        </w:rPr>
      </w:pPr>
      <w:r>
        <w:rPr>
          <w:rFonts w:cs="Times New Roman"/>
          <w:b/>
          <w:bCs/>
          <w:lang w:val="en-GB"/>
        </w:rPr>
        <w:t>IV.</w:t>
      </w:r>
      <w:r w:rsidRPr="00CE13F2">
        <w:rPr>
          <w:rFonts w:cs="Times New Roman"/>
          <w:b/>
          <w:bCs/>
          <w:lang w:val="en-GB"/>
        </w:rPr>
        <w:t xml:space="preserve"> </w:t>
      </w:r>
      <w:r>
        <w:rPr>
          <w:rFonts w:cs="Times New Roman"/>
          <w:b/>
          <w:bCs/>
          <w:lang w:val="en-GB"/>
        </w:rPr>
        <w:t>Translate the text into Hungarian / Ukrainian.</w:t>
      </w:r>
    </w:p>
    <w:p w14:paraId="566CAD2F" w14:textId="77777777" w:rsidR="00B13155" w:rsidRPr="00B13155" w:rsidRDefault="00B13155" w:rsidP="00B13155">
      <w:pPr>
        <w:spacing w:line="336" w:lineRule="auto"/>
        <w:jc w:val="both"/>
        <w:rPr>
          <w:rFonts w:cs="Times New Roman"/>
          <w:lang w:val="en-GB"/>
        </w:rPr>
      </w:pPr>
      <w:r w:rsidRPr="00B13155">
        <w:rPr>
          <w:rFonts w:cs="Times New Roman"/>
          <w:b/>
          <w:bCs/>
          <w:shd w:val="clear" w:color="auto" w:fill="FFFFFF"/>
          <w:lang w:val="en-GB"/>
        </w:rPr>
        <w:t>SEEING THE ACTORS</w:t>
      </w:r>
    </w:p>
    <w:p w14:paraId="223CC615" w14:textId="77777777" w:rsidR="00B13155" w:rsidRPr="00B13155" w:rsidRDefault="00B13155" w:rsidP="00B13155">
      <w:pPr>
        <w:spacing w:line="336" w:lineRule="auto"/>
        <w:jc w:val="both"/>
        <w:rPr>
          <w:rFonts w:cs="Times New Roman"/>
          <w:lang w:val="en-GB"/>
        </w:rPr>
      </w:pPr>
      <w:r w:rsidRPr="00B13155">
        <w:rPr>
          <w:rFonts w:cs="Times New Roman"/>
          <w:lang w:val="en-GB"/>
        </w:rPr>
        <w:t>by J. B. Priestley (1894-1984)</w:t>
      </w:r>
    </w:p>
    <w:p w14:paraId="1087DD96" w14:textId="77777777" w:rsidR="00B13155" w:rsidRPr="00B13155" w:rsidRDefault="00B13155" w:rsidP="00B13155">
      <w:pPr>
        <w:spacing w:line="336" w:lineRule="auto"/>
        <w:ind w:firstLine="360"/>
        <w:jc w:val="both"/>
        <w:rPr>
          <w:rFonts w:cs="Times New Roman"/>
          <w:lang w:val="en-GB"/>
        </w:rPr>
      </w:pPr>
      <w:r w:rsidRPr="00B13155">
        <w:rPr>
          <w:rFonts w:cs="Times New Roman"/>
          <w:lang w:val="en-GB"/>
        </w:rPr>
        <w:t>When I was a lad and regularly took my place in the queue for the early door of the gallery in the old Theatre Royal, Bradford, the actors, on their way to the stage door, had to walk past us. I observed them with delight. In those days, actors looked like actors and like nothing else on earth. There was no mistaking them for wool merchants, shipping clerks, and deacons of Baptist chapels, all those familiar figures of my boyhood. They wore suits of staring check pattern, outrageous ties, and preposterous overcoats reaching down to their ankles. They never seemed to remove all their make-up as actors do now, and always had a rim of blue-black round their eyelids. They did not belong to our world and never for a moment pretended to belong to it. They swept past us, fantastically overcoated, with trilbies perched raffishly on brilliantined curls, talking of incredible matters in high tones, merely casting a few sparkling</w:t>
      </w:r>
    </w:p>
    <w:p w14:paraId="474C81AF" w14:textId="77777777" w:rsidR="00B13155" w:rsidRPr="00CE13F2" w:rsidRDefault="00B13155" w:rsidP="00B13155">
      <w:pPr>
        <w:spacing w:line="336" w:lineRule="auto"/>
        <w:jc w:val="both"/>
        <w:outlineLvl w:val="0"/>
        <w:rPr>
          <w:b/>
          <w:bCs/>
          <w:lang w:val="en-GB"/>
        </w:rPr>
      </w:pPr>
      <w:r w:rsidRPr="00B13155">
        <w:rPr>
          <w:rFonts w:cs="Times New Roman"/>
          <w:lang w:val="en-GB"/>
        </w:rPr>
        <w:t xml:space="preserve">glances— all the more sparkling because of that blue-black — in our direction; and vanished through the stage door, to reappear, but out of all recognition, in the wigs and knee-breeches of David Garrick or </w:t>
      </w:r>
      <w:r w:rsidRPr="00B13155">
        <w:rPr>
          <w:rFonts w:cs="Times New Roman"/>
          <w:i/>
          <w:iCs/>
          <w:lang w:val="en-GB"/>
        </w:rPr>
        <w:t>The Only Way.</w:t>
      </w:r>
      <w:r w:rsidRPr="00B13155">
        <w:rPr>
          <w:rFonts w:cs="Times New Roman"/>
          <w:lang w:val="en-GB"/>
        </w:rPr>
        <w:t xml:space="preserve"> And my heart, as innocent as an egg, went out to these romantic beings; and perhaps it was then, although I have no recollection of it, that the desire was </w:t>
      </w:r>
      <w:proofErr w:type="spellStart"/>
      <w:r w:rsidRPr="00B13155">
        <w:rPr>
          <w:rFonts w:cs="Times New Roman"/>
          <w:lang w:val="en-GB"/>
        </w:rPr>
        <w:t>bom</w:t>
      </w:r>
      <w:proofErr w:type="spellEnd"/>
      <w:r w:rsidRPr="00B13155">
        <w:rPr>
          <w:rFonts w:cs="Times New Roman"/>
          <w:lang w:val="en-GB"/>
        </w:rPr>
        <w:t xml:space="preserve"> in me to write one day for the Theatre. Now, after working on so many stages, I know all about actors, and I doubt if the very least of their innumerable maddening tricks and absurd egoisms had escaped my observation; but quite apart from the work we do together and without reference to the needs of my profession, I have a soft spot for actors, and probably it is because of that old delight I used to feel as they went swaggering past us on their way to the stage door. And </w:t>
      </w:r>
      <w:proofErr w:type="gramStart"/>
      <w:r w:rsidRPr="00B13155">
        <w:rPr>
          <w:rFonts w:cs="Times New Roman"/>
          <w:lang w:val="en-GB"/>
        </w:rPr>
        <w:t>indeed</w:t>
      </w:r>
      <w:proofErr w:type="gramEnd"/>
      <w:r w:rsidRPr="00B13155">
        <w:rPr>
          <w:rFonts w:cs="Times New Roman"/>
          <w:lang w:val="en-GB"/>
        </w:rPr>
        <w:t xml:space="preserve"> I sometimes wish they would swagger more now, buy bigger overcoats and wilder hats, and retain those traces of make-up that put them outside.</w:t>
      </w:r>
    </w:p>
    <w:p w14:paraId="61AD3E92" w14:textId="556CAF4E" w:rsidR="0023651D" w:rsidRPr="00B13155" w:rsidRDefault="0023651D">
      <w:pPr>
        <w:spacing w:line="259" w:lineRule="auto"/>
        <w:rPr>
          <w:b/>
          <w:lang w:val="en-GB"/>
        </w:rPr>
      </w:pPr>
    </w:p>
    <w:p w14:paraId="4E46533C" w14:textId="77777777" w:rsidR="0023651D" w:rsidRPr="0023651D" w:rsidRDefault="0023651D" w:rsidP="0023651D">
      <w:pPr>
        <w:shd w:val="clear" w:color="auto" w:fill="FFFFFF"/>
        <w:spacing w:after="0" w:line="360" w:lineRule="auto"/>
        <w:jc w:val="center"/>
        <w:rPr>
          <w:b/>
          <w:bCs/>
          <w:spacing w:val="-6"/>
          <w:szCs w:val="24"/>
          <w:lang w:val="uk-UA"/>
        </w:rPr>
      </w:pPr>
      <w:r w:rsidRPr="0023651D">
        <w:rPr>
          <w:b/>
          <w:szCs w:val="24"/>
          <w:lang w:val="uk-UA"/>
        </w:rPr>
        <w:lastRenderedPageBreak/>
        <w:t>Рекомендована література</w:t>
      </w:r>
    </w:p>
    <w:p w14:paraId="7AF409B9" w14:textId="77777777" w:rsidR="0023651D" w:rsidRPr="0023651D" w:rsidRDefault="0023651D" w:rsidP="0023651D">
      <w:pPr>
        <w:spacing w:after="0" w:line="360" w:lineRule="auto"/>
        <w:ind w:left="360"/>
        <w:jc w:val="center"/>
        <w:rPr>
          <w:szCs w:val="24"/>
        </w:rPr>
      </w:pPr>
      <w:proofErr w:type="spellStart"/>
      <w:r w:rsidRPr="0023651D">
        <w:rPr>
          <w:b/>
          <w:bCs/>
          <w:spacing w:val="-6"/>
          <w:szCs w:val="24"/>
        </w:rPr>
        <w:t>Базова</w:t>
      </w:r>
      <w:proofErr w:type="spellEnd"/>
    </w:p>
    <w:p w14:paraId="1C89BB73" w14:textId="77777777" w:rsidR="00B13155" w:rsidRPr="00F0788F" w:rsidRDefault="00B13155" w:rsidP="00B13155">
      <w:pPr>
        <w:numPr>
          <w:ilvl w:val="0"/>
          <w:numId w:val="1"/>
        </w:numPr>
        <w:spacing w:after="0" w:line="240" w:lineRule="auto"/>
        <w:rPr>
          <w:lang w:val="hu-HU"/>
        </w:rPr>
      </w:pPr>
      <w:proofErr w:type="spellStart"/>
      <w:r w:rsidRPr="00F0788F">
        <w:rPr>
          <w:lang w:val="hu-HU"/>
        </w:rPr>
        <w:t>Батіна</w:t>
      </w:r>
      <w:proofErr w:type="spellEnd"/>
      <w:r w:rsidRPr="00F0788F">
        <w:rPr>
          <w:lang w:val="hu-HU"/>
        </w:rPr>
        <w:t xml:space="preserve"> І.А. </w:t>
      </w:r>
      <w:proofErr w:type="spellStart"/>
      <w:r w:rsidRPr="00F0788F">
        <w:rPr>
          <w:lang w:val="hu-HU"/>
        </w:rPr>
        <w:t>Теорія</w:t>
      </w:r>
      <w:proofErr w:type="spellEnd"/>
      <w:r w:rsidRPr="00F0788F">
        <w:rPr>
          <w:lang w:val="hu-HU"/>
        </w:rPr>
        <w:t xml:space="preserve"> і </w:t>
      </w:r>
      <w:proofErr w:type="spellStart"/>
      <w:r w:rsidRPr="00F0788F">
        <w:rPr>
          <w:lang w:val="hu-HU"/>
        </w:rPr>
        <w:t>практика</w:t>
      </w:r>
      <w:proofErr w:type="spellEnd"/>
      <w:r w:rsidRPr="00F0788F">
        <w:rPr>
          <w:lang w:val="hu-HU"/>
        </w:rPr>
        <w:t xml:space="preserve"> </w:t>
      </w:r>
      <w:proofErr w:type="spellStart"/>
      <w:r w:rsidRPr="00F0788F">
        <w:rPr>
          <w:lang w:val="hu-HU"/>
        </w:rPr>
        <w:t>перекладу</w:t>
      </w:r>
      <w:proofErr w:type="spellEnd"/>
      <w:r w:rsidRPr="00F0788F">
        <w:rPr>
          <w:lang w:val="hu-HU"/>
        </w:rPr>
        <w:t xml:space="preserve">: </w:t>
      </w:r>
      <w:proofErr w:type="spellStart"/>
      <w:r w:rsidRPr="00F0788F">
        <w:rPr>
          <w:lang w:val="hu-HU"/>
        </w:rPr>
        <w:t>Навчальний</w:t>
      </w:r>
      <w:proofErr w:type="spellEnd"/>
      <w:r w:rsidRPr="00F0788F">
        <w:rPr>
          <w:lang w:val="hu-HU"/>
        </w:rPr>
        <w:t xml:space="preserve"> </w:t>
      </w:r>
      <w:proofErr w:type="spellStart"/>
      <w:r w:rsidRPr="00F0788F">
        <w:rPr>
          <w:lang w:val="hu-HU"/>
        </w:rPr>
        <w:t>посібник</w:t>
      </w:r>
      <w:proofErr w:type="spellEnd"/>
      <w:r w:rsidRPr="00F0788F">
        <w:rPr>
          <w:lang w:val="hu-HU"/>
        </w:rPr>
        <w:t xml:space="preserve"> </w:t>
      </w:r>
      <w:proofErr w:type="spellStart"/>
      <w:r w:rsidRPr="00F0788F">
        <w:rPr>
          <w:lang w:val="hu-HU"/>
        </w:rPr>
        <w:t>для</w:t>
      </w:r>
      <w:proofErr w:type="spellEnd"/>
      <w:r w:rsidRPr="00F0788F">
        <w:rPr>
          <w:lang w:val="hu-HU"/>
        </w:rPr>
        <w:t xml:space="preserve"> </w:t>
      </w:r>
      <w:proofErr w:type="spellStart"/>
      <w:r w:rsidRPr="00F0788F">
        <w:rPr>
          <w:lang w:val="hu-HU"/>
        </w:rPr>
        <w:t>студентів</w:t>
      </w:r>
      <w:proofErr w:type="spellEnd"/>
    </w:p>
    <w:p w14:paraId="6AE8DFC0" w14:textId="77777777" w:rsidR="00B13155" w:rsidRPr="00F0788F" w:rsidRDefault="00B13155" w:rsidP="00B13155">
      <w:pPr>
        <w:ind w:left="1260"/>
        <w:rPr>
          <w:lang w:val="hu-HU"/>
        </w:rPr>
      </w:pPr>
      <w:proofErr w:type="spellStart"/>
      <w:r w:rsidRPr="00F0788F">
        <w:rPr>
          <w:lang w:val="hu-HU"/>
        </w:rPr>
        <w:t>відділення</w:t>
      </w:r>
      <w:proofErr w:type="spellEnd"/>
      <w:r w:rsidRPr="00F0788F">
        <w:rPr>
          <w:lang w:val="hu-HU"/>
        </w:rPr>
        <w:t xml:space="preserve"> </w:t>
      </w:r>
      <w:proofErr w:type="spellStart"/>
      <w:r w:rsidRPr="00F0788F">
        <w:rPr>
          <w:lang w:val="hu-HU"/>
        </w:rPr>
        <w:t>міжнародного</w:t>
      </w:r>
      <w:proofErr w:type="spellEnd"/>
      <w:r w:rsidRPr="00F0788F">
        <w:rPr>
          <w:lang w:val="hu-HU"/>
        </w:rPr>
        <w:t xml:space="preserve"> </w:t>
      </w:r>
      <w:proofErr w:type="spellStart"/>
      <w:r w:rsidRPr="00F0788F">
        <w:rPr>
          <w:lang w:val="hu-HU"/>
        </w:rPr>
        <w:t>права</w:t>
      </w:r>
      <w:proofErr w:type="spellEnd"/>
      <w:r w:rsidRPr="00F0788F">
        <w:rPr>
          <w:lang w:val="hu-HU"/>
        </w:rPr>
        <w:t xml:space="preserve"> / І.А. </w:t>
      </w:r>
      <w:proofErr w:type="spellStart"/>
      <w:r w:rsidRPr="00F0788F">
        <w:rPr>
          <w:lang w:val="hu-HU"/>
        </w:rPr>
        <w:t>Батіна</w:t>
      </w:r>
      <w:proofErr w:type="spellEnd"/>
      <w:r w:rsidRPr="00F0788F">
        <w:rPr>
          <w:lang w:val="hu-HU"/>
        </w:rPr>
        <w:t>. – К., 2011. – 96 с.</w:t>
      </w:r>
    </w:p>
    <w:p w14:paraId="02DCB2B4" w14:textId="77777777" w:rsidR="00B13155" w:rsidRPr="00F0788F" w:rsidRDefault="00B13155" w:rsidP="00B13155">
      <w:pPr>
        <w:numPr>
          <w:ilvl w:val="0"/>
          <w:numId w:val="1"/>
        </w:numPr>
        <w:spacing w:after="0" w:line="240" w:lineRule="auto"/>
        <w:rPr>
          <w:lang w:val="hu-HU"/>
        </w:rPr>
      </w:pPr>
      <w:proofErr w:type="spellStart"/>
      <w:r w:rsidRPr="00F0788F">
        <w:rPr>
          <w:lang w:val="hu-HU"/>
        </w:rPr>
        <w:t>Бик</w:t>
      </w:r>
      <w:proofErr w:type="spellEnd"/>
      <w:r w:rsidRPr="00F0788F">
        <w:t xml:space="preserve"> </w:t>
      </w:r>
      <w:r w:rsidRPr="00F0788F">
        <w:rPr>
          <w:lang w:val="hu-HU"/>
        </w:rPr>
        <w:t xml:space="preserve">І.С. </w:t>
      </w:r>
      <w:proofErr w:type="spellStart"/>
      <w:r w:rsidRPr="00F0788F">
        <w:rPr>
          <w:lang w:val="hu-HU"/>
        </w:rPr>
        <w:t>Теорія</w:t>
      </w:r>
      <w:proofErr w:type="spellEnd"/>
      <w:r w:rsidRPr="00F0788F">
        <w:rPr>
          <w:lang w:val="hu-HU"/>
        </w:rPr>
        <w:t xml:space="preserve"> і </w:t>
      </w:r>
      <w:proofErr w:type="spellStart"/>
      <w:r w:rsidRPr="00F0788F">
        <w:rPr>
          <w:lang w:val="hu-HU"/>
        </w:rPr>
        <w:t>практика</w:t>
      </w:r>
      <w:proofErr w:type="spellEnd"/>
      <w:r w:rsidRPr="00F0788F">
        <w:rPr>
          <w:lang w:val="hu-HU"/>
        </w:rPr>
        <w:t xml:space="preserve"> </w:t>
      </w:r>
      <w:proofErr w:type="spellStart"/>
      <w:r w:rsidRPr="00F0788F">
        <w:rPr>
          <w:lang w:val="hu-HU"/>
        </w:rPr>
        <w:t>перекладу</w:t>
      </w:r>
      <w:proofErr w:type="spellEnd"/>
      <w:r w:rsidRPr="00F0788F">
        <w:rPr>
          <w:lang w:val="hu-HU"/>
        </w:rPr>
        <w:t xml:space="preserve">. </w:t>
      </w:r>
      <w:proofErr w:type="spellStart"/>
      <w:r w:rsidRPr="00F0788F">
        <w:rPr>
          <w:lang w:val="hu-HU"/>
        </w:rPr>
        <w:t>Конспект</w:t>
      </w:r>
      <w:proofErr w:type="spellEnd"/>
      <w:r w:rsidRPr="00F0788F">
        <w:rPr>
          <w:lang w:val="hu-HU"/>
        </w:rPr>
        <w:t xml:space="preserve"> </w:t>
      </w:r>
      <w:proofErr w:type="spellStart"/>
      <w:r w:rsidRPr="00F0788F">
        <w:rPr>
          <w:lang w:val="hu-HU"/>
        </w:rPr>
        <w:t>лекцій</w:t>
      </w:r>
      <w:proofErr w:type="spellEnd"/>
      <w:r w:rsidRPr="00F0788F">
        <w:rPr>
          <w:lang w:val="hu-HU"/>
        </w:rPr>
        <w:t xml:space="preserve">. http://www.franko.lviv.ua/faculty/intrel/tpp/ </w:t>
      </w:r>
    </w:p>
    <w:p w14:paraId="67C050DF" w14:textId="77777777" w:rsidR="00B13155" w:rsidRPr="00F0788F" w:rsidRDefault="00B13155" w:rsidP="00B13155">
      <w:pPr>
        <w:numPr>
          <w:ilvl w:val="0"/>
          <w:numId w:val="1"/>
        </w:numPr>
        <w:spacing w:after="0" w:line="240" w:lineRule="auto"/>
        <w:rPr>
          <w:lang w:val="hu-HU"/>
        </w:rPr>
      </w:pPr>
      <w:proofErr w:type="spellStart"/>
      <w:r w:rsidRPr="00F0788F">
        <w:rPr>
          <w:lang w:val="hu-HU"/>
        </w:rPr>
        <w:t>Карабан</w:t>
      </w:r>
      <w:proofErr w:type="spellEnd"/>
      <w:r w:rsidRPr="00F0788F">
        <w:rPr>
          <w:lang w:val="hu-HU"/>
        </w:rPr>
        <w:t xml:space="preserve"> В. І. </w:t>
      </w:r>
      <w:proofErr w:type="spellStart"/>
      <w:r w:rsidRPr="00F0788F">
        <w:rPr>
          <w:lang w:val="hu-HU"/>
        </w:rPr>
        <w:t>Переклад</w:t>
      </w:r>
      <w:proofErr w:type="spellEnd"/>
      <w:r w:rsidRPr="00F0788F">
        <w:rPr>
          <w:lang w:val="hu-HU"/>
        </w:rPr>
        <w:t xml:space="preserve"> </w:t>
      </w:r>
      <w:proofErr w:type="spellStart"/>
      <w:r w:rsidRPr="00F0788F">
        <w:rPr>
          <w:lang w:val="hu-HU"/>
        </w:rPr>
        <w:t>англійської</w:t>
      </w:r>
      <w:proofErr w:type="spellEnd"/>
      <w:r w:rsidRPr="00F0788F">
        <w:rPr>
          <w:lang w:val="hu-HU"/>
        </w:rPr>
        <w:t xml:space="preserve"> </w:t>
      </w:r>
      <w:proofErr w:type="spellStart"/>
      <w:r w:rsidRPr="00F0788F">
        <w:rPr>
          <w:lang w:val="hu-HU"/>
        </w:rPr>
        <w:t>наукової</w:t>
      </w:r>
      <w:proofErr w:type="spellEnd"/>
      <w:r w:rsidRPr="00F0788F">
        <w:rPr>
          <w:lang w:val="hu-HU"/>
        </w:rPr>
        <w:t xml:space="preserve"> і </w:t>
      </w:r>
      <w:proofErr w:type="spellStart"/>
      <w:r w:rsidRPr="00F0788F">
        <w:rPr>
          <w:lang w:val="hu-HU"/>
        </w:rPr>
        <w:t>технічної</w:t>
      </w:r>
      <w:proofErr w:type="spellEnd"/>
      <w:r w:rsidRPr="00F0788F">
        <w:rPr>
          <w:lang w:val="hu-HU"/>
        </w:rPr>
        <w:t xml:space="preserve"> </w:t>
      </w:r>
      <w:proofErr w:type="spellStart"/>
      <w:r w:rsidRPr="00F0788F">
        <w:rPr>
          <w:lang w:val="hu-HU"/>
        </w:rPr>
        <w:t>літератури</w:t>
      </w:r>
      <w:proofErr w:type="spellEnd"/>
      <w:r w:rsidRPr="00F0788F">
        <w:rPr>
          <w:lang w:val="hu-HU"/>
        </w:rPr>
        <w:t>. [</w:t>
      </w:r>
      <w:proofErr w:type="spellStart"/>
      <w:r w:rsidRPr="00F0788F">
        <w:rPr>
          <w:lang w:val="hu-HU"/>
        </w:rPr>
        <w:t>англ</w:t>
      </w:r>
      <w:proofErr w:type="spellEnd"/>
      <w:r w:rsidRPr="00F0788F">
        <w:rPr>
          <w:lang w:val="hu-HU"/>
        </w:rPr>
        <w:t>./</w:t>
      </w:r>
      <w:proofErr w:type="spellStart"/>
      <w:r w:rsidRPr="00F0788F">
        <w:rPr>
          <w:lang w:val="hu-HU"/>
        </w:rPr>
        <w:t>укр</w:t>
      </w:r>
      <w:proofErr w:type="spellEnd"/>
      <w:r w:rsidRPr="00F0788F">
        <w:rPr>
          <w:lang w:val="hu-HU"/>
        </w:rPr>
        <w:t xml:space="preserve">.]  </w:t>
      </w:r>
    </w:p>
    <w:p w14:paraId="57EB5EAB" w14:textId="77777777" w:rsidR="00B13155" w:rsidRPr="00F0788F" w:rsidRDefault="00B13155" w:rsidP="00B13155">
      <w:pPr>
        <w:ind w:left="1260"/>
        <w:rPr>
          <w:lang w:val="hu-HU"/>
        </w:rPr>
      </w:pPr>
      <w:proofErr w:type="spellStart"/>
      <w:r w:rsidRPr="00F0788F">
        <w:rPr>
          <w:lang w:val="hu-HU"/>
        </w:rPr>
        <w:t>Навчальний</w:t>
      </w:r>
      <w:proofErr w:type="spellEnd"/>
      <w:r w:rsidRPr="00F0788F">
        <w:rPr>
          <w:lang w:val="hu-HU"/>
        </w:rPr>
        <w:t xml:space="preserve"> </w:t>
      </w:r>
      <w:proofErr w:type="spellStart"/>
      <w:r w:rsidRPr="00F0788F">
        <w:rPr>
          <w:lang w:val="hu-HU"/>
        </w:rPr>
        <w:t>посібник</w:t>
      </w:r>
      <w:proofErr w:type="spellEnd"/>
      <w:r w:rsidRPr="00F0788F">
        <w:rPr>
          <w:lang w:val="hu-HU"/>
        </w:rPr>
        <w:t xml:space="preserve"> </w:t>
      </w:r>
      <w:proofErr w:type="spellStart"/>
      <w:r w:rsidRPr="00F0788F">
        <w:rPr>
          <w:lang w:val="hu-HU"/>
        </w:rPr>
        <w:t>для</w:t>
      </w:r>
      <w:proofErr w:type="spellEnd"/>
      <w:r w:rsidRPr="00F0788F">
        <w:rPr>
          <w:lang w:val="hu-HU"/>
        </w:rPr>
        <w:t xml:space="preserve"> ВНЗ: </w:t>
      </w:r>
      <w:proofErr w:type="spellStart"/>
      <w:r w:rsidRPr="00F0788F">
        <w:rPr>
          <w:lang w:val="hu-HU"/>
        </w:rPr>
        <w:t>Рекомендовано</w:t>
      </w:r>
      <w:proofErr w:type="spellEnd"/>
      <w:r w:rsidRPr="00F0788F">
        <w:rPr>
          <w:lang w:val="hu-HU"/>
        </w:rPr>
        <w:t xml:space="preserve"> МОН: </w:t>
      </w:r>
      <w:proofErr w:type="spellStart"/>
      <w:r w:rsidRPr="00F0788F">
        <w:rPr>
          <w:lang w:val="hu-HU"/>
        </w:rPr>
        <w:t>Нова</w:t>
      </w:r>
      <w:proofErr w:type="spellEnd"/>
      <w:r w:rsidRPr="00F0788F">
        <w:rPr>
          <w:lang w:val="hu-HU"/>
        </w:rPr>
        <w:t xml:space="preserve"> </w:t>
      </w:r>
      <w:proofErr w:type="spellStart"/>
      <w:r w:rsidRPr="00F0788F">
        <w:rPr>
          <w:lang w:val="hu-HU"/>
        </w:rPr>
        <w:t>книга</w:t>
      </w:r>
      <w:proofErr w:type="spellEnd"/>
      <w:r w:rsidRPr="00F0788F">
        <w:rPr>
          <w:lang w:val="hu-HU"/>
        </w:rPr>
        <w:t xml:space="preserve">, 2004/ 576 с. </w:t>
      </w:r>
    </w:p>
    <w:p w14:paraId="7B9BA6ED" w14:textId="77777777" w:rsidR="00B13155" w:rsidRPr="00F0788F" w:rsidRDefault="00B13155" w:rsidP="00B13155">
      <w:pPr>
        <w:numPr>
          <w:ilvl w:val="0"/>
          <w:numId w:val="1"/>
        </w:numPr>
        <w:spacing w:after="0" w:line="240" w:lineRule="auto"/>
        <w:rPr>
          <w:lang w:val="hu-HU"/>
        </w:rPr>
      </w:pPr>
      <w:proofErr w:type="spellStart"/>
      <w:r w:rsidRPr="00F0788F">
        <w:rPr>
          <w:lang w:val="hu-HU"/>
        </w:rPr>
        <w:t>Карабан</w:t>
      </w:r>
      <w:proofErr w:type="spellEnd"/>
      <w:r w:rsidRPr="00F0788F">
        <w:rPr>
          <w:lang w:val="hu-HU"/>
        </w:rPr>
        <w:t xml:space="preserve"> В. І. </w:t>
      </w:r>
      <w:proofErr w:type="spellStart"/>
      <w:r w:rsidRPr="00F0788F">
        <w:rPr>
          <w:lang w:val="hu-HU"/>
        </w:rPr>
        <w:t>Теорія</w:t>
      </w:r>
      <w:proofErr w:type="spellEnd"/>
      <w:r w:rsidRPr="00F0788F">
        <w:rPr>
          <w:lang w:val="hu-HU"/>
        </w:rPr>
        <w:t xml:space="preserve"> і </w:t>
      </w:r>
      <w:proofErr w:type="spellStart"/>
      <w:r w:rsidRPr="00F0788F">
        <w:rPr>
          <w:lang w:val="hu-HU"/>
        </w:rPr>
        <w:t>практика</w:t>
      </w:r>
      <w:proofErr w:type="spellEnd"/>
      <w:r w:rsidRPr="00F0788F">
        <w:rPr>
          <w:lang w:val="hu-HU"/>
        </w:rPr>
        <w:t xml:space="preserve"> </w:t>
      </w:r>
      <w:proofErr w:type="spellStart"/>
      <w:r w:rsidRPr="00F0788F">
        <w:rPr>
          <w:lang w:val="hu-HU"/>
        </w:rPr>
        <w:t>перекладу</w:t>
      </w:r>
      <w:proofErr w:type="spellEnd"/>
      <w:r w:rsidRPr="00F0788F">
        <w:rPr>
          <w:lang w:val="hu-HU"/>
        </w:rPr>
        <w:t xml:space="preserve"> з </w:t>
      </w:r>
      <w:proofErr w:type="spellStart"/>
      <w:r w:rsidRPr="00F0788F">
        <w:rPr>
          <w:lang w:val="hu-HU"/>
        </w:rPr>
        <w:t>української</w:t>
      </w:r>
      <w:proofErr w:type="spellEnd"/>
      <w:r w:rsidRPr="00F0788F">
        <w:rPr>
          <w:lang w:val="hu-HU"/>
        </w:rPr>
        <w:t xml:space="preserve"> </w:t>
      </w:r>
      <w:proofErr w:type="spellStart"/>
      <w:r w:rsidRPr="00F0788F">
        <w:rPr>
          <w:lang w:val="hu-HU"/>
        </w:rPr>
        <w:t>мови</w:t>
      </w:r>
      <w:proofErr w:type="spellEnd"/>
      <w:r w:rsidRPr="00F0788F">
        <w:rPr>
          <w:lang w:val="hu-HU"/>
        </w:rPr>
        <w:t xml:space="preserve"> </w:t>
      </w:r>
      <w:proofErr w:type="spellStart"/>
      <w:r w:rsidRPr="00F0788F">
        <w:rPr>
          <w:lang w:val="hu-HU"/>
        </w:rPr>
        <w:t>на</w:t>
      </w:r>
      <w:proofErr w:type="spellEnd"/>
      <w:r w:rsidRPr="00F0788F">
        <w:rPr>
          <w:lang w:val="hu-HU"/>
        </w:rPr>
        <w:t xml:space="preserve"> </w:t>
      </w:r>
      <w:proofErr w:type="spellStart"/>
      <w:r w:rsidRPr="00F0788F">
        <w:rPr>
          <w:lang w:val="hu-HU"/>
        </w:rPr>
        <w:t>англійську</w:t>
      </w:r>
      <w:proofErr w:type="spellEnd"/>
      <w:r w:rsidRPr="00F0788F">
        <w:rPr>
          <w:lang w:val="hu-HU"/>
        </w:rPr>
        <w:t>. [</w:t>
      </w:r>
      <w:proofErr w:type="spellStart"/>
      <w:proofErr w:type="gramStart"/>
      <w:r w:rsidRPr="00F0788F">
        <w:rPr>
          <w:lang w:val="hu-HU"/>
        </w:rPr>
        <w:t>укр</w:t>
      </w:r>
      <w:proofErr w:type="spellEnd"/>
      <w:r w:rsidRPr="00F0788F">
        <w:rPr>
          <w:lang w:val="hu-HU"/>
        </w:rPr>
        <w:t>./</w:t>
      </w:r>
      <w:proofErr w:type="spellStart"/>
      <w:proofErr w:type="gramEnd"/>
      <w:r w:rsidRPr="00F0788F">
        <w:rPr>
          <w:lang w:val="hu-HU"/>
        </w:rPr>
        <w:t>англ</w:t>
      </w:r>
      <w:proofErr w:type="spellEnd"/>
      <w:r w:rsidRPr="00F0788F">
        <w:rPr>
          <w:lang w:val="hu-HU"/>
        </w:rPr>
        <w:t xml:space="preserve">.]  </w:t>
      </w:r>
      <w:proofErr w:type="spellStart"/>
      <w:r w:rsidRPr="00F0788F">
        <w:rPr>
          <w:lang w:val="hu-HU"/>
        </w:rPr>
        <w:t>Навчальний</w:t>
      </w:r>
      <w:proofErr w:type="spellEnd"/>
      <w:r w:rsidRPr="00F0788F">
        <w:rPr>
          <w:lang w:val="hu-HU"/>
        </w:rPr>
        <w:t xml:space="preserve"> </w:t>
      </w:r>
      <w:proofErr w:type="spellStart"/>
      <w:r w:rsidRPr="00F0788F">
        <w:rPr>
          <w:lang w:val="hu-HU"/>
        </w:rPr>
        <w:t>посібник</w:t>
      </w:r>
      <w:proofErr w:type="spellEnd"/>
      <w:r w:rsidRPr="00F0788F">
        <w:rPr>
          <w:lang w:val="hu-HU"/>
        </w:rPr>
        <w:t xml:space="preserve"> </w:t>
      </w:r>
      <w:proofErr w:type="spellStart"/>
      <w:r w:rsidRPr="00F0788F">
        <w:rPr>
          <w:lang w:val="hu-HU"/>
        </w:rPr>
        <w:t>для</w:t>
      </w:r>
      <w:proofErr w:type="spellEnd"/>
      <w:r w:rsidRPr="00F0788F">
        <w:rPr>
          <w:lang w:val="hu-HU"/>
        </w:rPr>
        <w:t xml:space="preserve"> ВНЗ: </w:t>
      </w:r>
      <w:proofErr w:type="spellStart"/>
      <w:r w:rsidRPr="00F0788F">
        <w:rPr>
          <w:lang w:val="hu-HU"/>
        </w:rPr>
        <w:t>Рекомендовано</w:t>
      </w:r>
      <w:proofErr w:type="spellEnd"/>
      <w:r w:rsidRPr="00F0788F">
        <w:rPr>
          <w:lang w:val="hu-HU"/>
        </w:rPr>
        <w:t xml:space="preserve"> МОН: </w:t>
      </w:r>
      <w:proofErr w:type="spellStart"/>
      <w:r w:rsidRPr="00F0788F">
        <w:rPr>
          <w:lang w:val="hu-HU"/>
        </w:rPr>
        <w:t>Нова</w:t>
      </w:r>
      <w:proofErr w:type="spellEnd"/>
      <w:r w:rsidRPr="00F0788F">
        <w:rPr>
          <w:lang w:val="hu-HU"/>
        </w:rPr>
        <w:t xml:space="preserve"> книга,2003/ 608 с.</w:t>
      </w:r>
    </w:p>
    <w:p w14:paraId="1D5FC604" w14:textId="77777777" w:rsidR="00B13155" w:rsidRPr="00F0788F" w:rsidRDefault="00B13155" w:rsidP="00B13155">
      <w:pPr>
        <w:numPr>
          <w:ilvl w:val="0"/>
          <w:numId w:val="1"/>
        </w:numPr>
        <w:spacing w:after="0" w:line="240" w:lineRule="auto"/>
      </w:pPr>
      <w:proofErr w:type="spellStart"/>
      <w:r w:rsidRPr="00F0788F">
        <w:t>Коптілов</w:t>
      </w:r>
      <w:proofErr w:type="spellEnd"/>
      <w:r w:rsidRPr="00F0788F">
        <w:t xml:space="preserve"> В.В. </w:t>
      </w:r>
      <w:proofErr w:type="spellStart"/>
      <w:r w:rsidRPr="00F0788F">
        <w:t>Теорія</w:t>
      </w:r>
      <w:proofErr w:type="spellEnd"/>
      <w:r w:rsidRPr="00F0788F">
        <w:t xml:space="preserve"> і практика перекладу: Учебное пособие / В.В. </w:t>
      </w:r>
      <w:proofErr w:type="spellStart"/>
      <w:r w:rsidRPr="00F0788F">
        <w:t>Коптілов</w:t>
      </w:r>
      <w:proofErr w:type="spellEnd"/>
      <w:r w:rsidRPr="00F0788F">
        <w:t xml:space="preserve">. – </w:t>
      </w:r>
      <w:proofErr w:type="gramStart"/>
      <w:r w:rsidRPr="00F0788F">
        <w:t>К. :</w:t>
      </w:r>
      <w:proofErr w:type="gramEnd"/>
      <w:r w:rsidRPr="00F0788F">
        <w:t xml:space="preserve"> </w:t>
      </w:r>
    </w:p>
    <w:p w14:paraId="7E3C3AED" w14:textId="77777777" w:rsidR="00B13155" w:rsidRPr="00F0788F" w:rsidRDefault="00B13155" w:rsidP="00B13155">
      <w:pPr>
        <w:ind w:left="1260"/>
      </w:pPr>
      <w:proofErr w:type="spellStart"/>
      <w:r w:rsidRPr="00F0788F">
        <w:t>Юніверс</w:t>
      </w:r>
      <w:proofErr w:type="spellEnd"/>
      <w:r w:rsidRPr="00F0788F">
        <w:t xml:space="preserve">, 2003. – 275 с. </w:t>
      </w:r>
    </w:p>
    <w:p w14:paraId="67AD8E21" w14:textId="77777777" w:rsidR="00B13155" w:rsidRPr="00F0788F" w:rsidRDefault="00B13155" w:rsidP="00B13155">
      <w:pPr>
        <w:numPr>
          <w:ilvl w:val="0"/>
          <w:numId w:val="1"/>
        </w:numPr>
        <w:spacing w:after="0" w:line="240" w:lineRule="auto"/>
      </w:pPr>
      <w:proofErr w:type="spellStart"/>
      <w:r w:rsidRPr="00F0788F">
        <w:t>Корунець</w:t>
      </w:r>
      <w:proofErr w:type="spellEnd"/>
      <w:r w:rsidRPr="00F0788F">
        <w:t xml:space="preserve"> І.В. </w:t>
      </w:r>
      <w:proofErr w:type="spellStart"/>
      <w:r w:rsidRPr="00F0788F">
        <w:t>Вступ</w:t>
      </w:r>
      <w:proofErr w:type="spellEnd"/>
      <w:r w:rsidRPr="00F0788F">
        <w:t xml:space="preserve"> до перекладознавства: </w:t>
      </w:r>
      <w:proofErr w:type="spellStart"/>
      <w:r w:rsidRPr="00F0788F">
        <w:t>навч</w:t>
      </w:r>
      <w:proofErr w:type="spellEnd"/>
      <w:r w:rsidRPr="00F0788F">
        <w:t xml:space="preserve">. </w:t>
      </w:r>
      <w:proofErr w:type="spellStart"/>
      <w:r w:rsidRPr="00F0788F">
        <w:t>посібник</w:t>
      </w:r>
      <w:proofErr w:type="spellEnd"/>
      <w:r w:rsidRPr="00F0788F">
        <w:t xml:space="preserve"> для </w:t>
      </w:r>
      <w:proofErr w:type="spellStart"/>
      <w:r w:rsidRPr="00F0788F">
        <w:t>вузів</w:t>
      </w:r>
      <w:proofErr w:type="spellEnd"/>
      <w:r w:rsidRPr="00F0788F">
        <w:t xml:space="preserve"> / І.В. </w:t>
      </w:r>
      <w:proofErr w:type="spellStart"/>
      <w:r w:rsidRPr="00F0788F">
        <w:t>Корунець</w:t>
      </w:r>
      <w:proofErr w:type="spellEnd"/>
    </w:p>
    <w:p w14:paraId="083287E5" w14:textId="77777777" w:rsidR="00B13155" w:rsidRPr="00F0788F" w:rsidRDefault="00B13155" w:rsidP="00B13155">
      <w:pPr>
        <w:ind w:left="1260"/>
      </w:pPr>
      <w:r w:rsidRPr="00F0788F">
        <w:t xml:space="preserve">– </w:t>
      </w:r>
      <w:proofErr w:type="spellStart"/>
      <w:proofErr w:type="gramStart"/>
      <w:r w:rsidRPr="00F0788F">
        <w:t>Вінниця</w:t>
      </w:r>
      <w:proofErr w:type="spellEnd"/>
      <w:r w:rsidRPr="00F0788F">
        <w:t xml:space="preserve"> :</w:t>
      </w:r>
      <w:proofErr w:type="gramEnd"/>
      <w:r w:rsidRPr="00F0788F">
        <w:t xml:space="preserve"> Нова книга, 2008. – 512 с.</w:t>
      </w:r>
    </w:p>
    <w:p w14:paraId="159411FE" w14:textId="77777777" w:rsidR="00B13155" w:rsidRPr="00F0788F" w:rsidRDefault="00B13155" w:rsidP="00B13155">
      <w:pPr>
        <w:numPr>
          <w:ilvl w:val="0"/>
          <w:numId w:val="1"/>
        </w:numPr>
        <w:spacing w:after="0" w:line="240" w:lineRule="auto"/>
      </w:pPr>
      <w:proofErr w:type="spellStart"/>
      <w:r w:rsidRPr="00F0788F">
        <w:t>Корунець</w:t>
      </w:r>
      <w:proofErr w:type="spellEnd"/>
      <w:r w:rsidRPr="00F0788F">
        <w:t xml:space="preserve"> І.В. </w:t>
      </w:r>
      <w:proofErr w:type="spellStart"/>
      <w:r w:rsidRPr="00F0788F">
        <w:t>Теорія</w:t>
      </w:r>
      <w:proofErr w:type="spellEnd"/>
      <w:r w:rsidRPr="00F0788F">
        <w:t xml:space="preserve"> і практика перекладу (</w:t>
      </w:r>
      <w:proofErr w:type="spellStart"/>
      <w:r w:rsidRPr="00F0788F">
        <w:t>аспектний</w:t>
      </w:r>
      <w:proofErr w:type="spellEnd"/>
      <w:r w:rsidRPr="00F0788F">
        <w:t xml:space="preserve"> переклад): </w:t>
      </w:r>
      <w:proofErr w:type="spellStart"/>
      <w:r w:rsidRPr="00F0788F">
        <w:t>Підручник</w:t>
      </w:r>
      <w:proofErr w:type="spellEnd"/>
      <w:r w:rsidRPr="00F0788F">
        <w:t xml:space="preserve"> /</w:t>
      </w:r>
    </w:p>
    <w:p w14:paraId="6C8300C8" w14:textId="77777777" w:rsidR="00B13155" w:rsidRPr="00F0788F" w:rsidRDefault="00B13155" w:rsidP="00B13155">
      <w:pPr>
        <w:ind w:left="1260"/>
        <w:rPr>
          <w:lang w:val="hu-HU"/>
        </w:rPr>
      </w:pPr>
      <w:r w:rsidRPr="00F0788F">
        <w:t xml:space="preserve">І.В. </w:t>
      </w:r>
      <w:proofErr w:type="spellStart"/>
      <w:r w:rsidRPr="00F0788F">
        <w:t>Корунець</w:t>
      </w:r>
      <w:proofErr w:type="spellEnd"/>
      <w:r w:rsidRPr="00F0788F">
        <w:t xml:space="preserve">. – </w:t>
      </w:r>
      <w:proofErr w:type="spellStart"/>
      <w:proofErr w:type="gramStart"/>
      <w:r w:rsidRPr="00F0788F">
        <w:t>Вінниця</w:t>
      </w:r>
      <w:proofErr w:type="spellEnd"/>
      <w:r w:rsidRPr="00F0788F">
        <w:t xml:space="preserve"> :</w:t>
      </w:r>
      <w:proofErr w:type="gramEnd"/>
      <w:r w:rsidRPr="00F0788F">
        <w:t xml:space="preserve"> Нова книга, 2003. – 448 с.</w:t>
      </w:r>
    </w:p>
    <w:p w14:paraId="78C1EBBE" w14:textId="77777777" w:rsidR="00B13155" w:rsidRPr="00F0788F" w:rsidRDefault="00B13155" w:rsidP="00B13155">
      <w:pPr>
        <w:numPr>
          <w:ilvl w:val="0"/>
          <w:numId w:val="1"/>
        </w:numPr>
        <w:spacing w:after="0" w:line="240" w:lineRule="auto"/>
        <w:rPr>
          <w:lang w:val="hu-HU"/>
        </w:rPr>
      </w:pPr>
      <w:r w:rsidRPr="00F0788F">
        <w:t xml:space="preserve">Максимов С. Є. </w:t>
      </w:r>
      <w:proofErr w:type="spellStart"/>
      <w:r w:rsidRPr="00F0788F">
        <w:t>Усний</w:t>
      </w:r>
      <w:proofErr w:type="spellEnd"/>
      <w:r w:rsidRPr="00F0788F">
        <w:t xml:space="preserve"> </w:t>
      </w:r>
      <w:proofErr w:type="spellStart"/>
      <w:r w:rsidRPr="00F0788F">
        <w:t>двосторонній</w:t>
      </w:r>
      <w:proofErr w:type="spellEnd"/>
      <w:r w:rsidRPr="00F0788F">
        <w:t xml:space="preserve"> переклад (</w:t>
      </w:r>
      <w:proofErr w:type="spellStart"/>
      <w:r w:rsidRPr="00F0788F">
        <w:t>англійська</w:t>
      </w:r>
      <w:proofErr w:type="spellEnd"/>
      <w:r w:rsidRPr="00F0788F">
        <w:t xml:space="preserve"> та </w:t>
      </w:r>
      <w:proofErr w:type="spellStart"/>
      <w:r w:rsidRPr="00F0788F">
        <w:t>українська</w:t>
      </w:r>
      <w:proofErr w:type="spellEnd"/>
      <w:r w:rsidRPr="00F0788F">
        <w:t xml:space="preserve"> </w:t>
      </w:r>
      <w:proofErr w:type="spellStart"/>
      <w:r w:rsidRPr="00F0788F">
        <w:t>мови</w:t>
      </w:r>
      <w:proofErr w:type="spellEnd"/>
      <w:r w:rsidRPr="00F0788F">
        <w:t xml:space="preserve">)., </w:t>
      </w:r>
      <w:proofErr w:type="spellStart"/>
      <w:r w:rsidRPr="00F0788F">
        <w:t>Київ</w:t>
      </w:r>
      <w:proofErr w:type="spellEnd"/>
      <w:r w:rsidRPr="00F0788F">
        <w:t xml:space="preserve">., 2002. </w:t>
      </w:r>
      <w:proofErr w:type="spellStart"/>
      <w:r w:rsidRPr="00F0788F">
        <w:t>Видавничий</w:t>
      </w:r>
      <w:proofErr w:type="spellEnd"/>
      <w:r w:rsidRPr="00F0788F">
        <w:t xml:space="preserve"> центр КНЛУ. – 416 с.</w:t>
      </w:r>
    </w:p>
    <w:p w14:paraId="427DD83A" w14:textId="77777777" w:rsidR="00B13155" w:rsidRPr="00F0788F" w:rsidRDefault="00B13155" w:rsidP="00B13155">
      <w:pPr>
        <w:numPr>
          <w:ilvl w:val="0"/>
          <w:numId w:val="1"/>
        </w:numPr>
        <w:spacing w:after="0" w:line="240" w:lineRule="auto"/>
        <w:rPr>
          <w:lang w:val="hu-HU"/>
        </w:rPr>
      </w:pPr>
      <w:proofErr w:type="spellStart"/>
      <w:r w:rsidRPr="00F0788F">
        <w:rPr>
          <w:lang w:val="hu-HU"/>
        </w:rPr>
        <w:t>Науменко</w:t>
      </w:r>
      <w:proofErr w:type="spellEnd"/>
      <w:r w:rsidRPr="00F0788F">
        <w:rPr>
          <w:lang w:val="hu-HU"/>
        </w:rPr>
        <w:t xml:space="preserve"> Л. П., </w:t>
      </w:r>
      <w:proofErr w:type="spellStart"/>
      <w:r w:rsidRPr="00F0788F">
        <w:rPr>
          <w:lang w:val="hu-HU"/>
        </w:rPr>
        <w:t>Гордєєва</w:t>
      </w:r>
      <w:proofErr w:type="spellEnd"/>
      <w:r w:rsidRPr="00F0788F">
        <w:rPr>
          <w:lang w:val="hu-HU"/>
        </w:rPr>
        <w:t xml:space="preserve"> А. Й.</w:t>
      </w:r>
      <w:r w:rsidRPr="00F0788F">
        <w:rPr>
          <w:lang w:val="uk-UA"/>
        </w:rPr>
        <w:t xml:space="preserve"> </w:t>
      </w:r>
      <w:proofErr w:type="spellStart"/>
      <w:r w:rsidRPr="00F0788F">
        <w:rPr>
          <w:lang w:val="hu-HU"/>
        </w:rPr>
        <w:t>Практичний</w:t>
      </w:r>
      <w:proofErr w:type="spellEnd"/>
      <w:r w:rsidRPr="00F0788F">
        <w:rPr>
          <w:lang w:val="hu-HU"/>
        </w:rPr>
        <w:t xml:space="preserve"> </w:t>
      </w:r>
      <w:proofErr w:type="spellStart"/>
      <w:r w:rsidRPr="00F0788F">
        <w:rPr>
          <w:lang w:val="hu-HU"/>
        </w:rPr>
        <w:t>курс</w:t>
      </w:r>
      <w:proofErr w:type="spellEnd"/>
      <w:r w:rsidRPr="00F0788F">
        <w:rPr>
          <w:lang w:val="hu-HU"/>
        </w:rPr>
        <w:t xml:space="preserve"> </w:t>
      </w:r>
      <w:proofErr w:type="spellStart"/>
      <w:r w:rsidRPr="00F0788F">
        <w:rPr>
          <w:lang w:val="hu-HU"/>
        </w:rPr>
        <w:t>перекладу</w:t>
      </w:r>
      <w:proofErr w:type="spellEnd"/>
      <w:r w:rsidRPr="00F0788F">
        <w:rPr>
          <w:lang w:val="hu-HU"/>
        </w:rPr>
        <w:t xml:space="preserve"> з </w:t>
      </w:r>
      <w:proofErr w:type="spellStart"/>
      <w:r w:rsidRPr="00F0788F">
        <w:rPr>
          <w:lang w:val="hu-HU"/>
        </w:rPr>
        <w:t>англійської</w:t>
      </w:r>
      <w:proofErr w:type="spellEnd"/>
      <w:r w:rsidRPr="00F0788F">
        <w:rPr>
          <w:lang w:val="hu-HU"/>
        </w:rPr>
        <w:t xml:space="preserve"> </w:t>
      </w:r>
      <w:proofErr w:type="spellStart"/>
      <w:r w:rsidRPr="00F0788F">
        <w:rPr>
          <w:lang w:val="hu-HU"/>
        </w:rPr>
        <w:t>мови</w:t>
      </w:r>
      <w:proofErr w:type="spellEnd"/>
      <w:r w:rsidRPr="00F0788F">
        <w:rPr>
          <w:lang w:val="hu-HU"/>
        </w:rPr>
        <w:t xml:space="preserve"> </w:t>
      </w:r>
      <w:proofErr w:type="spellStart"/>
      <w:r w:rsidRPr="00F0788F">
        <w:rPr>
          <w:lang w:val="hu-HU"/>
        </w:rPr>
        <w:t>на</w:t>
      </w:r>
      <w:proofErr w:type="spellEnd"/>
    </w:p>
    <w:p w14:paraId="70DCFAD0" w14:textId="77777777" w:rsidR="00B13155" w:rsidRPr="00F0788F" w:rsidRDefault="00B13155" w:rsidP="00B13155">
      <w:pPr>
        <w:ind w:left="1260"/>
        <w:rPr>
          <w:lang w:val="hu-HU"/>
        </w:rPr>
      </w:pPr>
      <w:proofErr w:type="spellStart"/>
      <w:r w:rsidRPr="00F0788F">
        <w:rPr>
          <w:lang w:val="hu-HU"/>
        </w:rPr>
        <w:t>українську</w:t>
      </w:r>
      <w:proofErr w:type="spellEnd"/>
      <w:r w:rsidRPr="00F0788F">
        <w:rPr>
          <w:lang w:val="hu-HU"/>
        </w:rPr>
        <w:t>. [</w:t>
      </w:r>
      <w:proofErr w:type="spellStart"/>
      <w:proofErr w:type="gramStart"/>
      <w:r w:rsidRPr="00F0788F">
        <w:rPr>
          <w:lang w:val="hu-HU"/>
        </w:rPr>
        <w:t>укр</w:t>
      </w:r>
      <w:proofErr w:type="spellEnd"/>
      <w:r w:rsidRPr="00F0788F">
        <w:rPr>
          <w:lang w:val="hu-HU"/>
        </w:rPr>
        <w:t>./</w:t>
      </w:r>
      <w:proofErr w:type="spellStart"/>
      <w:proofErr w:type="gramEnd"/>
      <w:r w:rsidRPr="00F0788F">
        <w:rPr>
          <w:lang w:val="hu-HU"/>
        </w:rPr>
        <w:t>англ</w:t>
      </w:r>
      <w:proofErr w:type="spellEnd"/>
      <w:r w:rsidRPr="00F0788F">
        <w:rPr>
          <w:lang w:val="hu-HU"/>
        </w:rPr>
        <w:t xml:space="preserve">.].   </w:t>
      </w:r>
      <w:proofErr w:type="spellStart"/>
      <w:r w:rsidRPr="00F0788F">
        <w:rPr>
          <w:lang w:val="hu-HU"/>
        </w:rPr>
        <w:t>Навчальний</w:t>
      </w:r>
      <w:proofErr w:type="spellEnd"/>
      <w:r w:rsidRPr="00F0788F">
        <w:rPr>
          <w:lang w:val="hu-HU"/>
        </w:rPr>
        <w:t xml:space="preserve"> </w:t>
      </w:r>
      <w:proofErr w:type="spellStart"/>
      <w:r w:rsidRPr="00F0788F">
        <w:rPr>
          <w:lang w:val="hu-HU"/>
        </w:rPr>
        <w:t>посібник</w:t>
      </w:r>
      <w:proofErr w:type="spellEnd"/>
      <w:r w:rsidRPr="00F0788F">
        <w:rPr>
          <w:lang w:val="hu-HU"/>
        </w:rPr>
        <w:t xml:space="preserve">: </w:t>
      </w:r>
      <w:proofErr w:type="spellStart"/>
      <w:r w:rsidRPr="00F0788F">
        <w:rPr>
          <w:lang w:val="hu-HU"/>
        </w:rPr>
        <w:t>Рекомендовано</w:t>
      </w:r>
      <w:proofErr w:type="spellEnd"/>
      <w:r w:rsidRPr="00F0788F">
        <w:rPr>
          <w:lang w:val="hu-HU"/>
        </w:rPr>
        <w:t xml:space="preserve"> </w:t>
      </w:r>
      <w:proofErr w:type="spellStart"/>
      <w:r w:rsidRPr="00F0788F">
        <w:rPr>
          <w:lang w:val="hu-HU"/>
        </w:rPr>
        <w:t>Вч</w:t>
      </w:r>
      <w:proofErr w:type="spellEnd"/>
      <w:r w:rsidRPr="00F0788F">
        <w:rPr>
          <w:lang w:val="hu-HU"/>
        </w:rPr>
        <w:t>.</w:t>
      </w:r>
      <w:r w:rsidRPr="00F0788F">
        <w:rPr>
          <w:lang w:val="uk-UA"/>
        </w:rPr>
        <w:t xml:space="preserve"> </w:t>
      </w:r>
      <w:proofErr w:type="spellStart"/>
      <w:r w:rsidRPr="00F0788F">
        <w:rPr>
          <w:lang w:val="hu-HU"/>
        </w:rPr>
        <w:t>радою</w:t>
      </w:r>
      <w:proofErr w:type="spellEnd"/>
      <w:r w:rsidRPr="00F0788F">
        <w:rPr>
          <w:lang w:val="hu-HU"/>
        </w:rPr>
        <w:t xml:space="preserve"> </w:t>
      </w:r>
      <w:proofErr w:type="spellStart"/>
      <w:r w:rsidRPr="00F0788F">
        <w:rPr>
          <w:lang w:val="hu-HU"/>
        </w:rPr>
        <w:t>Ін-ту</w:t>
      </w:r>
      <w:proofErr w:type="spellEnd"/>
      <w:r w:rsidRPr="00F0788F">
        <w:rPr>
          <w:lang w:val="hu-HU"/>
        </w:rPr>
        <w:t xml:space="preserve"> філол.</w:t>
      </w:r>
      <w:r w:rsidRPr="00F0788F">
        <w:rPr>
          <w:lang w:val="uk-UA"/>
        </w:rPr>
        <w:t xml:space="preserve"> </w:t>
      </w:r>
      <w:r w:rsidRPr="00F0788F">
        <w:rPr>
          <w:lang w:val="hu-HU"/>
        </w:rPr>
        <w:t xml:space="preserve">КНУ </w:t>
      </w:r>
      <w:proofErr w:type="spellStart"/>
      <w:r w:rsidRPr="00F0788F">
        <w:rPr>
          <w:lang w:val="hu-HU"/>
        </w:rPr>
        <w:t>ім</w:t>
      </w:r>
      <w:proofErr w:type="spellEnd"/>
      <w:r w:rsidRPr="00F0788F">
        <w:rPr>
          <w:lang w:val="hu-HU"/>
        </w:rPr>
        <w:t>.</w:t>
      </w:r>
      <w:r w:rsidRPr="00F0788F">
        <w:rPr>
          <w:lang w:val="uk-UA"/>
        </w:rPr>
        <w:t xml:space="preserve"> </w:t>
      </w:r>
      <w:proofErr w:type="spellStart"/>
      <w:r w:rsidRPr="00F0788F">
        <w:rPr>
          <w:lang w:val="hu-HU"/>
        </w:rPr>
        <w:t>Шевченка</w:t>
      </w:r>
      <w:proofErr w:type="spellEnd"/>
      <w:r w:rsidRPr="00F0788F">
        <w:rPr>
          <w:lang w:val="hu-HU"/>
        </w:rPr>
        <w:t xml:space="preserve">: </w:t>
      </w:r>
      <w:proofErr w:type="spellStart"/>
      <w:r w:rsidRPr="00F0788F">
        <w:rPr>
          <w:lang w:val="hu-HU"/>
        </w:rPr>
        <w:t>Нова</w:t>
      </w:r>
      <w:proofErr w:type="spellEnd"/>
      <w:r w:rsidRPr="00F0788F">
        <w:rPr>
          <w:lang w:val="hu-HU"/>
        </w:rPr>
        <w:t xml:space="preserve"> книга,2011/ 136 с.</w:t>
      </w:r>
    </w:p>
    <w:p w14:paraId="688F0448" w14:textId="77777777" w:rsidR="00B13155" w:rsidRPr="00F0788F" w:rsidRDefault="00B13155" w:rsidP="00B13155">
      <w:pPr>
        <w:numPr>
          <w:ilvl w:val="0"/>
          <w:numId w:val="1"/>
        </w:numPr>
        <w:spacing w:after="0" w:line="240" w:lineRule="auto"/>
        <w:rPr>
          <w:lang w:val="hu-HU"/>
        </w:rPr>
      </w:pPr>
      <w:proofErr w:type="spellStart"/>
      <w:r w:rsidRPr="00F0788F">
        <w:rPr>
          <w:lang w:val="hu-HU"/>
        </w:rPr>
        <w:t>Некряч</w:t>
      </w:r>
      <w:proofErr w:type="spellEnd"/>
      <w:r w:rsidRPr="00F0788F">
        <w:rPr>
          <w:lang w:val="hu-HU"/>
        </w:rPr>
        <w:t xml:space="preserve"> Т. Є., </w:t>
      </w:r>
      <w:proofErr w:type="spellStart"/>
      <w:r w:rsidRPr="00F0788F">
        <w:rPr>
          <w:lang w:val="hu-HU"/>
        </w:rPr>
        <w:t>Чала</w:t>
      </w:r>
      <w:proofErr w:type="spellEnd"/>
      <w:r w:rsidRPr="00F0788F">
        <w:rPr>
          <w:lang w:val="hu-HU"/>
        </w:rPr>
        <w:t xml:space="preserve"> Ю. </w:t>
      </w:r>
      <w:proofErr w:type="spellStart"/>
      <w:r w:rsidRPr="00F0788F">
        <w:rPr>
          <w:lang w:val="hu-HU"/>
        </w:rPr>
        <w:t>П.Через</w:t>
      </w:r>
      <w:proofErr w:type="spellEnd"/>
      <w:r w:rsidRPr="00F0788F">
        <w:rPr>
          <w:lang w:val="hu-HU"/>
        </w:rPr>
        <w:t xml:space="preserve"> </w:t>
      </w:r>
      <w:proofErr w:type="spellStart"/>
      <w:r w:rsidRPr="00F0788F">
        <w:rPr>
          <w:lang w:val="hu-HU"/>
        </w:rPr>
        <w:t>терени</w:t>
      </w:r>
      <w:proofErr w:type="spellEnd"/>
      <w:r w:rsidRPr="00F0788F">
        <w:rPr>
          <w:lang w:val="hu-HU"/>
        </w:rPr>
        <w:t xml:space="preserve"> </w:t>
      </w:r>
      <w:proofErr w:type="spellStart"/>
      <w:r w:rsidRPr="00F0788F">
        <w:rPr>
          <w:lang w:val="hu-HU"/>
        </w:rPr>
        <w:t>до</w:t>
      </w:r>
      <w:proofErr w:type="spellEnd"/>
      <w:r w:rsidRPr="00F0788F">
        <w:rPr>
          <w:lang w:val="hu-HU"/>
        </w:rPr>
        <w:t xml:space="preserve"> </w:t>
      </w:r>
      <w:proofErr w:type="spellStart"/>
      <w:r w:rsidRPr="00F0788F">
        <w:rPr>
          <w:lang w:val="hu-HU"/>
        </w:rPr>
        <w:t>зірок</w:t>
      </w:r>
      <w:proofErr w:type="spellEnd"/>
      <w:r w:rsidRPr="00F0788F">
        <w:rPr>
          <w:lang w:val="hu-HU"/>
        </w:rPr>
        <w:t xml:space="preserve">: </w:t>
      </w:r>
      <w:proofErr w:type="spellStart"/>
      <w:r w:rsidRPr="00F0788F">
        <w:rPr>
          <w:lang w:val="hu-HU"/>
        </w:rPr>
        <w:t>Труднощі</w:t>
      </w:r>
      <w:proofErr w:type="spellEnd"/>
      <w:r w:rsidRPr="00F0788F">
        <w:rPr>
          <w:lang w:val="hu-HU"/>
        </w:rPr>
        <w:t xml:space="preserve"> </w:t>
      </w:r>
      <w:proofErr w:type="spellStart"/>
      <w:r w:rsidRPr="00F0788F">
        <w:rPr>
          <w:lang w:val="hu-HU"/>
        </w:rPr>
        <w:t>перекладу</w:t>
      </w:r>
      <w:proofErr w:type="spellEnd"/>
      <w:r w:rsidRPr="00F0788F">
        <w:rPr>
          <w:lang w:val="hu-HU"/>
        </w:rPr>
        <w:t xml:space="preserve"> </w:t>
      </w:r>
      <w:proofErr w:type="spellStart"/>
      <w:r w:rsidRPr="00F0788F">
        <w:rPr>
          <w:lang w:val="hu-HU"/>
        </w:rPr>
        <w:t>художніх</w:t>
      </w:r>
      <w:proofErr w:type="spellEnd"/>
      <w:r w:rsidRPr="00F0788F">
        <w:rPr>
          <w:lang w:val="hu-HU"/>
        </w:rPr>
        <w:t xml:space="preserve"> </w:t>
      </w:r>
      <w:proofErr w:type="spellStart"/>
      <w:r w:rsidRPr="00F0788F">
        <w:rPr>
          <w:lang w:val="hu-HU"/>
        </w:rPr>
        <w:t>творів</w:t>
      </w:r>
      <w:proofErr w:type="spellEnd"/>
      <w:r w:rsidRPr="00F0788F">
        <w:rPr>
          <w:lang w:val="hu-HU"/>
        </w:rPr>
        <w:t>.</w:t>
      </w:r>
      <w:r w:rsidRPr="00F0788F">
        <w:rPr>
          <w:lang w:val="uk-UA"/>
        </w:rPr>
        <w:t xml:space="preserve"> </w:t>
      </w:r>
      <w:r w:rsidRPr="00F0788F">
        <w:rPr>
          <w:lang w:val="hu-HU"/>
        </w:rPr>
        <w:t>[</w:t>
      </w:r>
      <w:proofErr w:type="spellStart"/>
      <w:r w:rsidRPr="00F0788F">
        <w:rPr>
          <w:lang w:val="hu-HU"/>
        </w:rPr>
        <w:t>укр</w:t>
      </w:r>
      <w:proofErr w:type="spellEnd"/>
      <w:r w:rsidRPr="00F0788F">
        <w:rPr>
          <w:lang w:val="hu-HU"/>
        </w:rPr>
        <w:t xml:space="preserve">.]   </w:t>
      </w:r>
      <w:proofErr w:type="spellStart"/>
      <w:r w:rsidRPr="00F0788F">
        <w:rPr>
          <w:lang w:val="hu-HU"/>
        </w:rPr>
        <w:t>Навчальний</w:t>
      </w:r>
      <w:proofErr w:type="spellEnd"/>
      <w:r w:rsidRPr="00F0788F">
        <w:rPr>
          <w:lang w:val="hu-HU"/>
        </w:rPr>
        <w:t xml:space="preserve"> </w:t>
      </w:r>
      <w:proofErr w:type="spellStart"/>
      <w:r w:rsidRPr="00F0788F">
        <w:rPr>
          <w:lang w:val="hu-HU"/>
        </w:rPr>
        <w:t>посібник</w:t>
      </w:r>
      <w:proofErr w:type="spellEnd"/>
      <w:r w:rsidRPr="00F0788F">
        <w:rPr>
          <w:lang w:val="hu-HU"/>
        </w:rPr>
        <w:t xml:space="preserve"> </w:t>
      </w:r>
      <w:proofErr w:type="spellStart"/>
      <w:r w:rsidRPr="00F0788F">
        <w:rPr>
          <w:lang w:val="hu-HU"/>
        </w:rPr>
        <w:t>для</w:t>
      </w:r>
      <w:proofErr w:type="spellEnd"/>
      <w:r w:rsidRPr="00F0788F">
        <w:rPr>
          <w:lang w:val="hu-HU"/>
        </w:rPr>
        <w:t xml:space="preserve"> ВНЗ: </w:t>
      </w:r>
      <w:proofErr w:type="spellStart"/>
      <w:r w:rsidRPr="00F0788F">
        <w:rPr>
          <w:lang w:val="hu-HU"/>
        </w:rPr>
        <w:t>Рекомендовано</w:t>
      </w:r>
      <w:proofErr w:type="spellEnd"/>
      <w:r w:rsidRPr="00F0788F">
        <w:rPr>
          <w:lang w:val="hu-HU"/>
        </w:rPr>
        <w:t xml:space="preserve"> МОН: </w:t>
      </w:r>
      <w:proofErr w:type="spellStart"/>
      <w:r w:rsidRPr="00F0788F">
        <w:rPr>
          <w:lang w:val="hu-HU"/>
        </w:rPr>
        <w:t>Нова</w:t>
      </w:r>
      <w:proofErr w:type="spellEnd"/>
      <w:r w:rsidRPr="00F0788F">
        <w:rPr>
          <w:lang w:val="hu-HU"/>
        </w:rPr>
        <w:t xml:space="preserve"> книга,2008/ 200 с.</w:t>
      </w:r>
    </w:p>
    <w:p w14:paraId="51A42EC6" w14:textId="77777777" w:rsidR="00B13155" w:rsidRPr="00F0788F" w:rsidRDefault="00B13155" w:rsidP="00B13155">
      <w:pPr>
        <w:numPr>
          <w:ilvl w:val="0"/>
          <w:numId w:val="1"/>
        </w:numPr>
        <w:spacing w:after="0" w:line="240" w:lineRule="auto"/>
        <w:rPr>
          <w:lang w:val="hu-HU"/>
        </w:rPr>
      </w:pPr>
      <w:proofErr w:type="spellStart"/>
      <w:r w:rsidRPr="00F0788F">
        <w:rPr>
          <w:lang w:val="hu-HU"/>
        </w:rPr>
        <w:t>Нестеренко</w:t>
      </w:r>
      <w:proofErr w:type="spellEnd"/>
      <w:r w:rsidRPr="00F0788F">
        <w:rPr>
          <w:lang w:val="hu-HU"/>
        </w:rPr>
        <w:t xml:space="preserve"> Н. М., </w:t>
      </w:r>
      <w:proofErr w:type="spellStart"/>
      <w:r w:rsidRPr="00F0788F">
        <w:rPr>
          <w:lang w:val="hu-HU"/>
        </w:rPr>
        <w:t>Лисенко</w:t>
      </w:r>
      <w:proofErr w:type="spellEnd"/>
      <w:r w:rsidRPr="00F0788F">
        <w:rPr>
          <w:lang w:val="hu-HU"/>
        </w:rPr>
        <w:t xml:space="preserve"> К. В.</w:t>
      </w:r>
      <w:r w:rsidRPr="00F0788F">
        <w:rPr>
          <w:lang w:val="uk-UA"/>
        </w:rPr>
        <w:t xml:space="preserve"> </w:t>
      </w:r>
      <w:proofErr w:type="spellStart"/>
      <w:r w:rsidRPr="00F0788F">
        <w:rPr>
          <w:lang w:val="hu-HU"/>
        </w:rPr>
        <w:t>Course</w:t>
      </w:r>
      <w:proofErr w:type="spellEnd"/>
      <w:r w:rsidRPr="00F0788F">
        <w:rPr>
          <w:lang w:val="hu-HU"/>
        </w:rPr>
        <w:t xml:space="preserve"> in </w:t>
      </w:r>
      <w:proofErr w:type="spellStart"/>
      <w:r w:rsidRPr="00F0788F">
        <w:rPr>
          <w:lang w:val="hu-HU"/>
        </w:rPr>
        <w:t>Interpreting</w:t>
      </w:r>
      <w:proofErr w:type="spellEnd"/>
      <w:r w:rsidRPr="00F0788F">
        <w:rPr>
          <w:lang w:val="hu-HU"/>
        </w:rPr>
        <w:t xml:space="preserve"> and </w:t>
      </w:r>
      <w:proofErr w:type="spellStart"/>
      <w:r w:rsidRPr="00F0788F">
        <w:rPr>
          <w:lang w:val="hu-HU"/>
        </w:rPr>
        <w:t>Translation</w:t>
      </w:r>
      <w:proofErr w:type="spellEnd"/>
      <w:r w:rsidRPr="00F0788F">
        <w:rPr>
          <w:lang w:val="hu-HU"/>
        </w:rPr>
        <w:t xml:space="preserve"> (</w:t>
      </w:r>
      <w:proofErr w:type="spellStart"/>
      <w:r w:rsidRPr="00F0788F">
        <w:rPr>
          <w:lang w:val="hu-HU"/>
        </w:rPr>
        <w:t>Усний</w:t>
      </w:r>
      <w:proofErr w:type="spellEnd"/>
      <w:r w:rsidRPr="00F0788F">
        <w:rPr>
          <w:lang w:val="hu-HU"/>
        </w:rPr>
        <w:t xml:space="preserve"> </w:t>
      </w:r>
      <w:proofErr w:type="spellStart"/>
      <w:r w:rsidRPr="00F0788F">
        <w:rPr>
          <w:lang w:val="hu-HU"/>
        </w:rPr>
        <w:t>переклад</w:t>
      </w:r>
      <w:proofErr w:type="spellEnd"/>
      <w:r w:rsidRPr="00F0788F">
        <w:rPr>
          <w:lang w:val="hu-HU"/>
        </w:rPr>
        <w:t>).</w:t>
      </w:r>
      <w:r w:rsidRPr="00F0788F">
        <w:rPr>
          <w:lang w:val="uk-UA"/>
        </w:rPr>
        <w:t xml:space="preserve"> </w:t>
      </w:r>
      <w:r w:rsidRPr="00F0788F">
        <w:rPr>
          <w:lang w:val="hu-HU"/>
        </w:rPr>
        <w:t>[</w:t>
      </w:r>
      <w:proofErr w:type="spellStart"/>
      <w:r w:rsidRPr="00F0788F">
        <w:rPr>
          <w:lang w:val="hu-HU"/>
        </w:rPr>
        <w:t>англ</w:t>
      </w:r>
      <w:proofErr w:type="spellEnd"/>
      <w:r w:rsidRPr="00F0788F">
        <w:rPr>
          <w:lang w:val="hu-HU"/>
        </w:rPr>
        <w:t xml:space="preserve">.]   </w:t>
      </w:r>
      <w:proofErr w:type="spellStart"/>
      <w:r w:rsidRPr="00F0788F">
        <w:rPr>
          <w:lang w:val="hu-HU"/>
        </w:rPr>
        <w:t>Навчальний</w:t>
      </w:r>
      <w:proofErr w:type="spellEnd"/>
      <w:r w:rsidRPr="00F0788F">
        <w:rPr>
          <w:lang w:val="hu-HU"/>
        </w:rPr>
        <w:t xml:space="preserve"> </w:t>
      </w:r>
      <w:proofErr w:type="spellStart"/>
      <w:r w:rsidRPr="00F0788F">
        <w:rPr>
          <w:lang w:val="hu-HU"/>
        </w:rPr>
        <w:t>посібник</w:t>
      </w:r>
      <w:proofErr w:type="spellEnd"/>
      <w:r w:rsidRPr="00F0788F">
        <w:rPr>
          <w:lang w:val="hu-HU"/>
        </w:rPr>
        <w:t xml:space="preserve"> </w:t>
      </w:r>
      <w:proofErr w:type="spellStart"/>
      <w:r w:rsidRPr="00F0788F">
        <w:rPr>
          <w:lang w:val="hu-HU"/>
        </w:rPr>
        <w:t>для</w:t>
      </w:r>
      <w:proofErr w:type="spellEnd"/>
      <w:r w:rsidRPr="00F0788F">
        <w:rPr>
          <w:lang w:val="hu-HU"/>
        </w:rPr>
        <w:t xml:space="preserve"> ВНЗ: </w:t>
      </w:r>
      <w:proofErr w:type="spellStart"/>
      <w:r w:rsidRPr="00F0788F">
        <w:rPr>
          <w:lang w:val="hu-HU"/>
        </w:rPr>
        <w:t>Рекомендовано</w:t>
      </w:r>
      <w:proofErr w:type="spellEnd"/>
      <w:r w:rsidRPr="00F0788F">
        <w:rPr>
          <w:lang w:val="hu-HU"/>
        </w:rPr>
        <w:t xml:space="preserve"> МОН: </w:t>
      </w:r>
      <w:proofErr w:type="spellStart"/>
      <w:r w:rsidRPr="00F0788F">
        <w:rPr>
          <w:lang w:val="hu-HU"/>
        </w:rPr>
        <w:t>Нова</w:t>
      </w:r>
      <w:proofErr w:type="spellEnd"/>
      <w:r w:rsidRPr="00F0788F">
        <w:rPr>
          <w:lang w:val="hu-HU"/>
        </w:rPr>
        <w:t xml:space="preserve"> книга,2006/ 248 </w:t>
      </w:r>
      <w:proofErr w:type="gramStart"/>
      <w:r w:rsidRPr="00F0788F">
        <w:rPr>
          <w:lang w:val="hu-HU"/>
        </w:rPr>
        <w:t>с..</w:t>
      </w:r>
      <w:proofErr w:type="gramEnd"/>
    </w:p>
    <w:p w14:paraId="22A33BFF" w14:textId="77777777" w:rsidR="00B13155" w:rsidRPr="00F0788F" w:rsidRDefault="00B13155" w:rsidP="00B13155">
      <w:pPr>
        <w:numPr>
          <w:ilvl w:val="0"/>
          <w:numId w:val="1"/>
        </w:numPr>
        <w:spacing w:after="0" w:line="240" w:lineRule="auto"/>
        <w:rPr>
          <w:lang w:val="hu-HU"/>
        </w:rPr>
      </w:pPr>
      <w:proofErr w:type="spellStart"/>
      <w:r w:rsidRPr="00F0788F">
        <w:t>Селіванова</w:t>
      </w:r>
      <w:proofErr w:type="spellEnd"/>
      <w:r w:rsidRPr="00F0788F">
        <w:t xml:space="preserve"> О.О. </w:t>
      </w:r>
      <w:proofErr w:type="spellStart"/>
      <w:r w:rsidRPr="00F0788F">
        <w:t>Сучасна</w:t>
      </w:r>
      <w:proofErr w:type="spellEnd"/>
      <w:r w:rsidRPr="00F0788F">
        <w:t xml:space="preserve"> </w:t>
      </w:r>
      <w:proofErr w:type="spellStart"/>
      <w:r w:rsidRPr="00F0788F">
        <w:t>лінгвістика</w:t>
      </w:r>
      <w:proofErr w:type="spellEnd"/>
      <w:r w:rsidRPr="00F0788F">
        <w:t xml:space="preserve">: </w:t>
      </w:r>
      <w:proofErr w:type="spellStart"/>
      <w:r w:rsidRPr="00F0788F">
        <w:t>напрями</w:t>
      </w:r>
      <w:proofErr w:type="spellEnd"/>
      <w:r w:rsidRPr="00F0788F">
        <w:t xml:space="preserve"> і </w:t>
      </w:r>
      <w:proofErr w:type="spellStart"/>
      <w:r w:rsidRPr="00F0788F">
        <w:t>проблеми</w:t>
      </w:r>
      <w:proofErr w:type="spellEnd"/>
      <w:r w:rsidRPr="00F0788F">
        <w:t xml:space="preserve">: </w:t>
      </w:r>
      <w:proofErr w:type="spellStart"/>
      <w:r w:rsidRPr="00F0788F">
        <w:t>Підручник</w:t>
      </w:r>
      <w:proofErr w:type="spellEnd"/>
      <w:r w:rsidRPr="00F0788F">
        <w:t xml:space="preserve">. – Полтава: </w:t>
      </w:r>
      <w:proofErr w:type="spellStart"/>
      <w:r w:rsidRPr="00F0788F">
        <w:t>Довкілля</w:t>
      </w:r>
      <w:proofErr w:type="spellEnd"/>
      <w:r w:rsidRPr="00F0788F">
        <w:t>-К, 2006. – 716 с.</w:t>
      </w:r>
    </w:p>
    <w:p w14:paraId="6B4165D9" w14:textId="77777777" w:rsidR="00B13155" w:rsidRPr="00F0788F" w:rsidRDefault="00B13155" w:rsidP="00B13155">
      <w:pPr>
        <w:numPr>
          <w:ilvl w:val="0"/>
          <w:numId w:val="1"/>
        </w:numPr>
        <w:spacing w:after="0" w:line="240" w:lineRule="auto"/>
        <w:jc w:val="both"/>
        <w:rPr>
          <w:lang w:val="hu-HU"/>
        </w:rPr>
      </w:pPr>
      <w:proofErr w:type="spellStart"/>
      <w:r w:rsidRPr="00F0788F">
        <w:rPr>
          <w:lang w:val="hu-HU"/>
        </w:rPr>
        <w:t>Семенец</w:t>
      </w:r>
      <w:proofErr w:type="spellEnd"/>
      <w:r w:rsidRPr="00F0788F">
        <w:rPr>
          <w:lang w:val="hu-HU"/>
        </w:rPr>
        <w:t xml:space="preserve"> О.Е. </w:t>
      </w:r>
      <w:proofErr w:type="spellStart"/>
      <w:r w:rsidRPr="00F0788F">
        <w:rPr>
          <w:lang w:val="hu-HU"/>
        </w:rPr>
        <w:t>История</w:t>
      </w:r>
      <w:proofErr w:type="spellEnd"/>
      <w:r w:rsidRPr="00F0788F">
        <w:rPr>
          <w:lang w:val="hu-HU"/>
        </w:rPr>
        <w:t xml:space="preserve"> </w:t>
      </w:r>
      <w:proofErr w:type="spellStart"/>
      <w:r w:rsidRPr="00F0788F">
        <w:rPr>
          <w:lang w:val="hu-HU"/>
        </w:rPr>
        <w:t>перевода</w:t>
      </w:r>
      <w:proofErr w:type="spellEnd"/>
      <w:r w:rsidRPr="00F0788F">
        <w:rPr>
          <w:lang w:val="hu-HU"/>
        </w:rPr>
        <w:t xml:space="preserve">: </w:t>
      </w:r>
      <w:proofErr w:type="spellStart"/>
      <w:r w:rsidRPr="00F0788F">
        <w:rPr>
          <w:lang w:val="hu-HU"/>
        </w:rPr>
        <w:t>Учебное</w:t>
      </w:r>
      <w:proofErr w:type="spellEnd"/>
      <w:r w:rsidRPr="00F0788F">
        <w:rPr>
          <w:lang w:val="hu-HU"/>
        </w:rPr>
        <w:t xml:space="preserve"> </w:t>
      </w:r>
      <w:proofErr w:type="spellStart"/>
      <w:r w:rsidRPr="00F0788F">
        <w:rPr>
          <w:lang w:val="hu-HU"/>
        </w:rPr>
        <w:t>пособие</w:t>
      </w:r>
      <w:proofErr w:type="spellEnd"/>
      <w:r w:rsidRPr="00F0788F">
        <w:rPr>
          <w:lang w:val="hu-HU"/>
        </w:rPr>
        <w:t xml:space="preserve"> </w:t>
      </w:r>
      <w:proofErr w:type="spellStart"/>
      <w:r w:rsidRPr="00F0788F">
        <w:rPr>
          <w:lang w:val="hu-HU"/>
        </w:rPr>
        <w:t>для</w:t>
      </w:r>
      <w:proofErr w:type="spellEnd"/>
      <w:r w:rsidRPr="00F0788F">
        <w:rPr>
          <w:lang w:val="hu-HU"/>
        </w:rPr>
        <w:t xml:space="preserve"> </w:t>
      </w:r>
      <w:proofErr w:type="spellStart"/>
      <w:r w:rsidRPr="00F0788F">
        <w:rPr>
          <w:lang w:val="hu-HU"/>
        </w:rPr>
        <w:t>вузов</w:t>
      </w:r>
      <w:proofErr w:type="spellEnd"/>
      <w:r w:rsidRPr="00F0788F">
        <w:rPr>
          <w:lang w:val="hu-HU"/>
        </w:rPr>
        <w:t xml:space="preserve"> / О.Е. </w:t>
      </w:r>
      <w:proofErr w:type="spellStart"/>
      <w:r w:rsidRPr="00F0788F">
        <w:rPr>
          <w:lang w:val="hu-HU"/>
        </w:rPr>
        <w:t>Семенец</w:t>
      </w:r>
      <w:proofErr w:type="spellEnd"/>
      <w:r w:rsidRPr="00F0788F">
        <w:rPr>
          <w:lang w:val="hu-HU"/>
        </w:rPr>
        <w:t>,</w:t>
      </w:r>
      <w:r w:rsidRPr="00F0788F">
        <w:t xml:space="preserve"> </w:t>
      </w:r>
      <w:r w:rsidRPr="00F0788F">
        <w:rPr>
          <w:lang w:val="hu-HU"/>
        </w:rPr>
        <w:t>А.Н.</w:t>
      </w:r>
      <w:r w:rsidRPr="00F0788F">
        <w:t> </w:t>
      </w:r>
      <w:proofErr w:type="spellStart"/>
      <w:r w:rsidRPr="00F0788F">
        <w:rPr>
          <w:lang w:val="hu-HU"/>
        </w:rPr>
        <w:t>Панасьев</w:t>
      </w:r>
      <w:proofErr w:type="spellEnd"/>
      <w:r w:rsidRPr="00F0788F">
        <w:rPr>
          <w:lang w:val="hu-HU"/>
        </w:rPr>
        <w:t xml:space="preserve">. – </w:t>
      </w:r>
      <w:proofErr w:type="gramStart"/>
      <w:r w:rsidRPr="00F0788F">
        <w:rPr>
          <w:lang w:val="hu-HU"/>
        </w:rPr>
        <w:t>К. :</w:t>
      </w:r>
      <w:proofErr w:type="gramEnd"/>
      <w:r w:rsidRPr="00F0788F">
        <w:rPr>
          <w:lang w:val="hu-HU"/>
        </w:rPr>
        <w:t xml:space="preserve"> </w:t>
      </w:r>
      <w:proofErr w:type="spellStart"/>
      <w:r w:rsidRPr="00F0788F">
        <w:rPr>
          <w:lang w:val="hu-HU"/>
        </w:rPr>
        <w:t>Изд-во</w:t>
      </w:r>
      <w:proofErr w:type="spellEnd"/>
      <w:r w:rsidRPr="00F0788F">
        <w:rPr>
          <w:lang w:val="hu-HU"/>
        </w:rPr>
        <w:t xml:space="preserve"> </w:t>
      </w:r>
      <w:proofErr w:type="spellStart"/>
      <w:r w:rsidRPr="00F0788F">
        <w:rPr>
          <w:lang w:val="hu-HU"/>
        </w:rPr>
        <w:t>Киевск</w:t>
      </w:r>
      <w:proofErr w:type="spellEnd"/>
      <w:r w:rsidRPr="00F0788F">
        <w:rPr>
          <w:lang w:val="hu-HU"/>
        </w:rPr>
        <w:t xml:space="preserve">. </w:t>
      </w:r>
      <w:proofErr w:type="spellStart"/>
      <w:r w:rsidRPr="00F0788F">
        <w:rPr>
          <w:lang w:val="hu-HU"/>
        </w:rPr>
        <w:t>Ун-та</w:t>
      </w:r>
      <w:proofErr w:type="spellEnd"/>
      <w:r w:rsidRPr="00F0788F">
        <w:rPr>
          <w:lang w:val="hu-HU"/>
        </w:rPr>
        <w:t xml:space="preserve"> </w:t>
      </w:r>
      <w:proofErr w:type="spellStart"/>
      <w:r w:rsidRPr="00F0788F">
        <w:rPr>
          <w:lang w:val="hu-HU"/>
        </w:rPr>
        <w:t>им</w:t>
      </w:r>
      <w:proofErr w:type="spellEnd"/>
      <w:r w:rsidRPr="00F0788F">
        <w:rPr>
          <w:lang w:val="hu-HU"/>
        </w:rPr>
        <w:t xml:space="preserve">. Т.Г. </w:t>
      </w:r>
      <w:proofErr w:type="spellStart"/>
      <w:r w:rsidRPr="00F0788F">
        <w:rPr>
          <w:lang w:val="hu-HU"/>
        </w:rPr>
        <w:t>Шевченко</w:t>
      </w:r>
      <w:proofErr w:type="spellEnd"/>
      <w:r w:rsidRPr="00F0788F">
        <w:rPr>
          <w:lang w:val="hu-HU"/>
        </w:rPr>
        <w:t>, 1989. – 296 с.</w:t>
      </w:r>
    </w:p>
    <w:p w14:paraId="46ED2939" w14:textId="77777777" w:rsidR="00B13155" w:rsidRPr="00F0788F" w:rsidRDefault="00B13155" w:rsidP="00B13155">
      <w:pPr>
        <w:numPr>
          <w:ilvl w:val="0"/>
          <w:numId w:val="1"/>
        </w:numPr>
        <w:spacing w:after="0" w:line="240" w:lineRule="auto"/>
        <w:jc w:val="both"/>
        <w:rPr>
          <w:lang w:val="hu-HU"/>
        </w:rPr>
      </w:pPr>
      <w:r w:rsidRPr="00F0788F">
        <w:rPr>
          <w:lang w:val="en-GB"/>
        </w:rPr>
        <w:t>Mona Baker A Coursebook on Translation. 2</w:t>
      </w:r>
      <w:r w:rsidRPr="00F0788F">
        <w:rPr>
          <w:vertAlign w:val="superscript"/>
          <w:lang w:val="en-GB"/>
        </w:rPr>
        <w:t>nd</w:t>
      </w:r>
      <w:r w:rsidRPr="00F0788F">
        <w:rPr>
          <w:lang w:val="en-GB"/>
        </w:rPr>
        <w:t xml:space="preserve"> ed. Routledge, 2011. – 332 p.</w:t>
      </w:r>
    </w:p>
    <w:p w14:paraId="13533F0F" w14:textId="77777777" w:rsidR="00B13155" w:rsidRPr="00F0788F" w:rsidRDefault="00B13155" w:rsidP="00B13155">
      <w:pPr>
        <w:shd w:val="clear" w:color="auto" w:fill="FFFFFF"/>
        <w:jc w:val="both"/>
        <w:rPr>
          <w:bCs/>
          <w:spacing w:val="-6"/>
          <w:lang w:val="uk-UA"/>
        </w:rPr>
      </w:pPr>
    </w:p>
    <w:p w14:paraId="4EFA31EA" w14:textId="77777777" w:rsidR="0023651D" w:rsidRPr="0023651D" w:rsidRDefault="0023651D" w:rsidP="0023651D">
      <w:pPr>
        <w:spacing w:after="0" w:line="360" w:lineRule="auto"/>
        <w:ind w:left="540"/>
        <w:jc w:val="center"/>
        <w:rPr>
          <w:b/>
          <w:bCs/>
          <w:spacing w:val="-6"/>
          <w:szCs w:val="24"/>
        </w:rPr>
      </w:pPr>
      <w:proofErr w:type="spellStart"/>
      <w:r w:rsidRPr="0023651D">
        <w:rPr>
          <w:b/>
          <w:bCs/>
          <w:spacing w:val="-6"/>
          <w:szCs w:val="24"/>
        </w:rPr>
        <w:t>Допоміжна</w:t>
      </w:r>
      <w:proofErr w:type="spellEnd"/>
    </w:p>
    <w:p w14:paraId="28EB2F06" w14:textId="77777777" w:rsidR="00B13155" w:rsidRPr="00F0788F" w:rsidRDefault="00B13155" w:rsidP="00B13155">
      <w:pPr>
        <w:numPr>
          <w:ilvl w:val="0"/>
          <w:numId w:val="2"/>
        </w:numPr>
        <w:spacing w:after="0" w:line="240" w:lineRule="auto"/>
        <w:rPr>
          <w:lang w:val="hu-HU"/>
        </w:rPr>
      </w:pPr>
      <w:proofErr w:type="spellStart"/>
      <w:r w:rsidRPr="00F0788F">
        <w:rPr>
          <w:lang w:val="hu-HU"/>
        </w:rPr>
        <w:t>Комиссаров</w:t>
      </w:r>
      <w:proofErr w:type="spellEnd"/>
      <w:r w:rsidRPr="00F0788F">
        <w:rPr>
          <w:lang w:val="hu-HU"/>
        </w:rPr>
        <w:t xml:space="preserve"> В.Н. </w:t>
      </w:r>
      <w:proofErr w:type="spellStart"/>
      <w:r w:rsidRPr="00F0788F">
        <w:rPr>
          <w:lang w:val="hu-HU"/>
        </w:rPr>
        <w:t>Современное</w:t>
      </w:r>
      <w:proofErr w:type="spellEnd"/>
      <w:r w:rsidRPr="00F0788F">
        <w:rPr>
          <w:lang w:val="hu-HU"/>
        </w:rPr>
        <w:t xml:space="preserve"> переводоведение: </w:t>
      </w:r>
      <w:proofErr w:type="spellStart"/>
      <w:r w:rsidRPr="00F0788F">
        <w:rPr>
          <w:lang w:val="hu-HU"/>
        </w:rPr>
        <w:t>Учебное</w:t>
      </w:r>
      <w:proofErr w:type="spellEnd"/>
      <w:r w:rsidRPr="00F0788F">
        <w:rPr>
          <w:lang w:val="hu-HU"/>
        </w:rPr>
        <w:t xml:space="preserve"> </w:t>
      </w:r>
      <w:proofErr w:type="spellStart"/>
      <w:r w:rsidRPr="00F0788F">
        <w:rPr>
          <w:lang w:val="hu-HU"/>
        </w:rPr>
        <w:t>пособие</w:t>
      </w:r>
      <w:proofErr w:type="spellEnd"/>
      <w:r w:rsidRPr="00F0788F">
        <w:t xml:space="preserve"> </w:t>
      </w:r>
      <w:r w:rsidRPr="00F0788F">
        <w:rPr>
          <w:lang w:val="hu-HU"/>
        </w:rPr>
        <w:t>/</w:t>
      </w:r>
      <w:r w:rsidRPr="00F0788F">
        <w:t xml:space="preserve"> </w:t>
      </w:r>
      <w:r w:rsidRPr="00F0788F">
        <w:rPr>
          <w:lang w:val="hu-HU"/>
        </w:rPr>
        <w:t xml:space="preserve">В.Н. </w:t>
      </w:r>
      <w:proofErr w:type="spellStart"/>
      <w:r w:rsidRPr="00F0788F">
        <w:rPr>
          <w:lang w:val="hu-HU"/>
        </w:rPr>
        <w:t>Комиссаров</w:t>
      </w:r>
      <w:proofErr w:type="spellEnd"/>
      <w:r w:rsidRPr="00F0788F">
        <w:rPr>
          <w:lang w:val="hu-HU"/>
        </w:rPr>
        <w:t xml:space="preserve">, С.Ф. </w:t>
      </w:r>
      <w:proofErr w:type="spellStart"/>
      <w:r w:rsidRPr="00F0788F">
        <w:rPr>
          <w:lang w:val="hu-HU"/>
        </w:rPr>
        <w:t>Гончаренко</w:t>
      </w:r>
      <w:proofErr w:type="spellEnd"/>
      <w:r w:rsidRPr="00F0788F">
        <w:rPr>
          <w:lang w:val="hu-HU"/>
        </w:rPr>
        <w:t xml:space="preserve">. – </w:t>
      </w:r>
      <w:proofErr w:type="gramStart"/>
      <w:r w:rsidRPr="00F0788F">
        <w:rPr>
          <w:lang w:val="hu-HU"/>
        </w:rPr>
        <w:t>М. :</w:t>
      </w:r>
      <w:proofErr w:type="gramEnd"/>
      <w:r w:rsidRPr="00F0788F">
        <w:rPr>
          <w:lang w:val="hu-HU"/>
        </w:rPr>
        <w:t xml:space="preserve"> ЭТС, 2004. – 424 с.</w:t>
      </w:r>
    </w:p>
    <w:p w14:paraId="6177C634" w14:textId="77777777" w:rsidR="00B13155" w:rsidRPr="00F0788F" w:rsidRDefault="00B13155" w:rsidP="00B13155">
      <w:pPr>
        <w:numPr>
          <w:ilvl w:val="0"/>
          <w:numId w:val="2"/>
        </w:numPr>
        <w:spacing w:after="0" w:line="240" w:lineRule="auto"/>
        <w:rPr>
          <w:lang w:val="hu-HU"/>
        </w:rPr>
      </w:pPr>
      <w:proofErr w:type="spellStart"/>
      <w:r w:rsidRPr="00F0788F">
        <w:t>Селіванова</w:t>
      </w:r>
      <w:proofErr w:type="spellEnd"/>
      <w:r w:rsidRPr="00F0788F">
        <w:t xml:space="preserve"> О.О. </w:t>
      </w:r>
      <w:proofErr w:type="spellStart"/>
      <w:r w:rsidRPr="00F0788F">
        <w:t>Сучасна</w:t>
      </w:r>
      <w:proofErr w:type="spellEnd"/>
      <w:r w:rsidRPr="00F0788F">
        <w:t xml:space="preserve"> </w:t>
      </w:r>
      <w:proofErr w:type="spellStart"/>
      <w:r w:rsidRPr="00F0788F">
        <w:t>лінгвістика</w:t>
      </w:r>
      <w:proofErr w:type="spellEnd"/>
      <w:r w:rsidRPr="00F0788F">
        <w:t xml:space="preserve">: </w:t>
      </w:r>
      <w:proofErr w:type="spellStart"/>
      <w:r w:rsidRPr="00F0788F">
        <w:t>термінологічна</w:t>
      </w:r>
      <w:proofErr w:type="spellEnd"/>
      <w:r w:rsidRPr="00F0788F">
        <w:t xml:space="preserve"> </w:t>
      </w:r>
      <w:proofErr w:type="spellStart"/>
      <w:r w:rsidRPr="00F0788F">
        <w:t>енциклопедія</w:t>
      </w:r>
      <w:proofErr w:type="spellEnd"/>
      <w:r w:rsidRPr="00F0788F">
        <w:t xml:space="preserve">. - Полтава: </w:t>
      </w:r>
      <w:proofErr w:type="spellStart"/>
      <w:r w:rsidRPr="00F0788F">
        <w:t>Довкілля</w:t>
      </w:r>
      <w:proofErr w:type="spellEnd"/>
      <w:r w:rsidRPr="00F0788F">
        <w:t>-К, 2008. – 712 с.</w:t>
      </w:r>
    </w:p>
    <w:p w14:paraId="6A1E9BEF" w14:textId="77777777" w:rsidR="0023651D" w:rsidRPr="00B13155" w:rsidRDefault="0023651D" w:rsidP="0023651D">
      <w:pPr>
        <w:shd w:val="clear" w:color="auto" w:fill="FFFFFF"/>
        <w:tabs>
          <w:tab w:val="left" w:pos="187"/>
        </w:tabs>
        <w:spacing w:after="0" w:line="360" w:lineRule="auto"/>
        <w:jc w:val="both"/>
        <w:rPr>
          <w:szCs w:val="24"/>
          <w:lang w:val="hu-HU"/>
        </w:rPr>
      </w:pPr>
    </w:p>
    <w:p w14:paraId="72B75952" w14:textId="77777777" w:rsidR="00B13155" w:rsidRDefault="00B13155" w:rsidP="0023651D">
      <w:pPr>
        <w:shd w:val="clear" w:color="auto" w:fill="FFFFFF"/>
        <w:tabs>
          <w:tab w:val="left" w:pos="365"/>
        </w:tabs>
        <w:spacing w:after="0" w:line="360" w:lineRule="auto"/>
        <w:jc w:val="center"/>
        <w:rPr>
          <w:b/>
          <w:szCs w:val="24"/>
          <w:lang w:val="uk-UA"/>
        </w:rPr>
      </w:pPr>
    </w:p>
    <w:p w14:paraId="33510940" w14:textId="6E594BA1" w:rsidR="0023651D" w:rsidRPr="0023651D" w:rsidRDefault="0023651D" w:rsidP="0023651D">
      <w:pPr>
        <w:shd w:val="clear" w:color="auto" w:fill="FFFFFF"/>
        <w:tabs>
          <w:tab w:val="left" w:pos="365"/>
        </w:tabs>
        <w:spacing w:after="0" w:line="360" w:lineRule="auto"/>
        <w:jc w:val="center"/>
        <w:rPr>
          <w:spacing w:val="-20"/>
          <w:szCs w:val="24"/>
          <w:lang w:val="uk-UA"/>
        </w:rPr>
      </w:pPr>
      <w:r w:rsidRPr="0023651D">
        <w:rPr>
          <w:b/>
          <w:szCs w:val="24"/>
          <w:lang w:val="uk-UA"/>
        </w:rPr>
        <w:lastRenderedPageBreak/>
        <w:t>Інформаційні ресурси</w:t>
      </w:r>
    </w:p>
    <w:p w14:paraId="56BEBCAE" w14:textId="77777777" w:rsidR="00B13155" w:rsidRPr="00F0788F" w:rsidRDefault="00B13155" w:rsidP="00B13155">
      <w:pPr>
        <w:numPr>
          <w:ilvl w:val="0"/>
          <w:numId w:val="3"/>
        </w:numPr>
        <w:shd w:val="clear" w:color="auto" w:fill="FFFFFF"/>
        <w:tabs>
          <w:tab w:val="left" w:pos="365"/>
        </w:tabs>
        <w:spacing w:before="14" w:after="0" w:line="226" w:lineRule="exact"/>
        <w:rPr>
          <w:spacing w:val="-20"/>
          <w:lang w:val="uk-UA"/>
        </w:rPr>
      </w:pPr>
      <w:r w:rsidRPr="00F0788F">
        <w:rPr>
          <w:lang w:val="hu-HU"/>
        </w:rPr>
        <w:t>K</w:t>
      </w:r>
      <w:proofErr w:type="spellStart"/>
      <w:r w:rsidRPr="00F0788F">
        <w:rPr>
          <w:lang w:val="uk-UA"/>
        </w:rPr>
        <w:t>laudy</w:t>
      </w:r>
      <w:proofErr w:type="spellEnd"/>
      <w:r w:rsidRPr="00F0788F">
        <w:rPr>
          <w:lang w:val="uk-UA"/>
        </w:rPr>
        <w:t xml:space="preserve"> </w:t>
      </w:r>
      <w:r w:rsidRPr="00F0788F">
        <w:rPr>
          <w:lang w:val="hu-HU"/>
        </w:rPr>
        <w:t>K</w:t>
      </w:r>
      <w:proofErr w:type="spellStart"/>
      <w:r w:rsidRPr="00F0788F">
        <w:rPr>
          <w:lang w:val="uk-UA"/>
        </w:rPr>
        <w:t>inga</w:t>
      </w:r>
      <w:proofErr w:type="spellEnd"/>
      <w:r w:rsidRPr="00F0788F">
        <w:rPr>
          <w:lang w:val="uk-UA"/>
        </w:rPr>
        <w:t xml:space="preserve"> </w:t>
      </w:r>
      <w:r w:rsidRPr="00F0788F">
        <w:rPr>
          <w:lang w:val="hu-HU"/>
        </w:rPr>
        <w:t>B</w:t>
      </w:r>
      <w:proofErr w:type="spellStart"/>
      <w:r w:rsidRPr="00F0788F">
        <w:rPr>
          <w:lang w:val="uk-UA"/>
        </w:rPr>
        <w:t>evezetés</w:t>
      </w:r>
      <w:proofErr w:type="spellEnd"/>
      <w:r w:rsidRPr="00F0788F">
        <w:rPr>
          <w:lang w:val="uk-UA"/>
        </w:rPr>
        <w:t xml:space="preserve"> a </w:t>
      </w:r>
      <w:proofErr w:type="spellStart"/>
      <w:r w:rsidRPr="00F0788F">
        <w:rPr>
          <w:lang w:val="uk-UA"/>
        </w:rPr>
        <w:t>fordítás</w:t>
      </w:r>
      <w:proofErr w:type="spellEnd"/>
      <w:r w:rsidRPr="00F0788F">
        <w:rPr>
          <w:lang w:val="uk-UA"/>
        </w:rPr>
        <w:t xml:space="preserve"> </w:t>
      </w:r>
      <w:proofErr w:type="spellStart"/>
      <w:r w:rsidRPr="00F0788F">
        <w:rPr>
          <w:lang w:val="uk-UA"/>
        </w:rPr>
        <w:t>elméletébe</w:t>
      </w:r>
      <w:proofErr w:type="spellEnd"/>
      <w:r w:rsidRPr="00F0788F">
        <w:rPr>
          <w:lang w:val="hu-HU"/>
        </w:rPr>
        <w:t xml:space="preserve"> </w:t>
      </w:r>
      <w:hyperlink r:id="rId5" w:history="1">
        <w:r w:rsidRPr="00F0788F">
          <w:rPr>
            <w:rStyle w:val="a8"/>
            <w:lang w:val="en-GB"/>
          </w:rPr>
          <w:t>https://www.youtube.com/results?search_query=klaudy+kinga+bevezet%C3%A9s+a+ford%C3%ADt%C3%A1s+elm%C3%A9let%C3%A9be</w:t>
        </w:r>
      </w:hyperlink>
    </w:p>
    <w:p w14:paraId="4F85B006" w14:textId="77777777" w:rsidR="00B13155" w:rsidRDefault="00B13155" w:rsidP="006E4F73">
      <w:pPr>
        <w:spacing w:after="0" w:line="360" w:lineRule="auto"/>
        <w:ind w:firstLine="708"/>
        <w:jc w:val="center"/>
        <w:rPr>
          <w:b/>
          <w:lang w:val="uk-UA"/>
        </w:rPr>
      </w:pPr>
    </w:p>
    <w:p w14:paraId="64647704" w14:textId="3466317F" w:rsidR="006E4F73" w:rsidRPr="006E72B8" w:rsidRDefault="006E4F73" w:rsidP="006E4F73">
      <w:pPr>
        <w:spacing w:after="0" w:line="360" w:lineRule="auto"/>
        <w:ind w:firstLine="708"/>
        <w:jc w:val="center"/>
        <w:rPr>
          <w:b/>
          <w:lang w:val="uk-UA"/>
        </w:rPr>
      </w:pPr>
      <w:r>
        <w:rPr>
          <w:b/>
          <w:lang w:val="uk-UA"/>
        </w:rPr>
        <w:t>Питання до іспиту</w:t>
      </w:r>
    </w:p>
    <w:p w14:paraId="78F72DDA" w14:textId="77777777" w:rsidR="00B13155" w:rsidRPr="00B13155" w:rsidRDefault="00B13155" w:rsidP="00B13155">
      <w:pPr>
        <w:widowControl w:val="0"/>
        <w:ind w:left="360"/>
        <w:jc w:val="both"/>
        <w:rPr>
          <w:szCs w:val="24"/>
        </w:rPr>
      </w:pPr>
      <w:r w:rsidRPr="00B13155">
        <w:rPr>
          <w:szCs w:val="24"/>
        </w:rPr>
        <w:t xml:space="preserve">Is there a one-to-one relationship between word and meaning? </w:t>
      </w:r>
      <w:bookmarkStart w:id="0" w:name="_Hlk73800323"/>
      <w:r w:rsidRPr="00B13155">
        <w:rPr>
          <w:szCs w:val="24"/>
        </w:rPr>
        <w:t>Dwell on the types of lexical meaning.</w:t>
      </w:r>
      <w:bookmarkEnd w:id="0"/>
    </w:p>
    <w:p w14:paraId="3DA6ECA5" w14:textId="77777777" w:rsidR="00B13155" w:rsidRPr="00B13155" w:rsidRDefault="00B13155" w:rsidP="00B13155">
      <w:pPr>
        <w:widowControl w:val="0"/>
        <w:ind w:left="360"/>
        <w:jc w:val="both"/>
        <w:rPr>
          <w:szCs w:val="24"/>
        </w:rPr>
      </w:pPr>
      <w:bookmarkStart w:id="1" w:name="_Hlk73800363"/>
      <w:r w:rsidRPr="00B13155">
        <w:rPr>
          <w:szCs w:val="24"/>
        </w:rPr>
        <w:t>Name the types of utilitarianism. What is the difference between them?</w:t>
      </w:r>
      <w:bookmarkEnd w:id="1"/>
    </w:p>
    <w:p w14:paraId="47D157DF" w14:textId="77777777" w:rsidR="00B13155" w:rsidRPr="00B13155" w:rsidRDefault="00B13155" w:rsidP="00B13155">
      <w:pPr>
        <w:widowControl w:val="0"/>
        <w:ind w:left="360"/>
        <w:jc w:val="both"/>
        <w:rPr>
          <w:szCs w:val="24"/>
        </w:rPr>
      </w:pPr>
      <w:bookmarkStart w:id="2" w:name="_Hlk73800396"/>
      <w:r w:rsidRPr="00B13155">
        <w:rPr>
          <w:szCs w:val="24"/>
        </w:rPr>
        <w:t>Dwell on the difficulties in interpretation and translation of idioms</w:t>
      </w:r>
      <w:bookmarkEnd w:id="2"/>
      <w:r w:rsidRPr="00B13155">
        <w:rPr>
          <w:szCs w:val="24"/>
        </w:rPr>
        <w:t>.</w:t>
      </w:r>
    </w:p>
    <w:p w14:paraId="4524EF5C" w14:textId="77777777" w:rsidR="00B13155" w:rsidRPr="00B13155" w:rsidRDefault="00B13155" w:rsidP="00B13155">
      <w:pPr>
        <w:widowControl w:val="0"/>
        <w:ind w:left="360"/>
        <w:jc w:val="both"/>
        <w:rPr>
          <w:szCs w:val="24"/>
        </w:rPr>
      </w:pPr>
      <w:bookmarkStart w:id="3" w:name="_Hlk73800493"/>
      <w:r w:rsidRPr="00B13155">
        <w:rPr>
          <w:szCs w:val="24"/>
        </w:rPr>
        <w:t>Describe the diversity of grammatical categories across languages</w:t>
      </w:r>
      <w:bookmarkEnd w:id="3"/>
      <w:r w:rsidRPr="00B13155">
        <w:rPr>
          <w:szCs w:val="24"/>
        </w:rPr>
        <w:t>.</w:t>
      </w:r>
    </w:p>
    <w:p w14:paraId="34FF8519" w14:textId="77777777" w:rsidR="00B13155" w:rsidRPr="00B13155" w:rsidRDefault="00B13155" w:rsidP="00B13155">
      <w:pPr>
        <w:widowControl w:val="0"/>
        <w:ind w:left="360"/>
        <w:jc w:val="both"/>
        <w:rPr>
          <w:szCs w:val="24"/>
        </w:rPr>
      </w:pPr>
      <w:bookmarkStart w:id="4" w:name="_Hlk73800514"/>
      <w:r w:rsidRPr="00B13155">
        <w:rPr>
          <w:szCs w:val="24"/>
        </w:rPr>
        <w:t>What are the main types of marked theme in English? Analyse them</w:t>
      </w:r>
      <w:bookmarkEnd w:id="4"/>
      <w:r w:rsidRPr="00B13155">
        <w:rPr>
          <w:szCs w:val="24"/>
        </w:rPr>
        <w:t>.</w:t>
      </w:r>
    </w:p>
    <w:p w14:paraId="49A1E068" w14:textId="77777777" w:rsidR="00B13155" w:rsidRPr="00B13155" w:rsidRDefault="00B13155" w:rsidP="00B13155">
      <w:pPr>
        <w:widowControl w:val="0"/>
        <w:ind w:left="360"/>
        <w:jc w:val="both"/>
        <w:rPr>
          <w:szCs w:val="24"/>
        </w:rPr>
      </w:pPr>
      <w:bookmarkStart w:id="5" w:name="_Hlk73800591"/>
      <w:r w:rsidRPr="00B13155">
        <w:rPr>
          <w:szCs w:val="24"/>
        </w:rPr>
        <w:t>What is meant by the Co-operative Principle of communication?</w:t>
      </w:r>
      <w:bookmarkEnd w:id="5"/>
    </w:p>
    <w:p w14:paraId="622AC4D4" w14:textId="77777777" w:rsidR="00B13155" w:rsidRPr="00B13155" w:rsidRDefault="00B13155" w:rsidP="00B13155">
      <w:pPr>
        <w:widowControl w:val="0"/>
        <w:ind w:left="360"/>
        <w:jc w:val="both"/>
        <w:rPr>
          <w:szCs w:val="24"/>
        </w:rPr>
      </w:pPr>
      <w:bookmarkStart w:id="6" w:name="_Hlk73800645"/>
      <w:r w:rsidRPr="00B13155">
        <w:rPr>
          <w:szCs w:val="24"/>
        </w:rPr>
        <w:t>Enumerate and analyse the strategies of translating idioms</w:t>
      </w:r>
      <w:bookmarkEnd w:id="6"/>
      <w:r w:rsidRPr="00B13155">
        <w:rPr>
          <w:szCs w:val="24"/>
        </w:rPr>
        <w:t>.</w:t>
      </w:r>
    </w:p>
    <w:p w14:paraId="1DCDEB0F" w14:textId="77777777" w:rsidR="00B13155" w:rsidRPr="00B13155" w:rsidRDefault="00B13155" w:rsidP="00B13155">
      <w:pPr>
        <w:widowControl w:val="0"/>
        <w:ind w:left="360"/>
        <w:jc w:val="both"/>
        <w:rPr>
          <w:szCs w:val="24"/>
        </w:rPr>
      </w:pPr>
      <w:bookmarkStart w:id="7" w:name="_Hlk73800706"/>
      <w:r w:rsidRPr="00B13155">
        <w:rPr>
          <w:szCs w:val="24"/>
        </w:rPr>
        <w:t>Differentiate between cohesion and coherence. Exemplify your answer</w:t>
      </w:r>
      <w:bookmarkEnd w:id="7"/>
      <w:r w:rsidRPr="00B13155">
        <w:rPr>
          <w:szCs w:val="24"/>
        </w:rPr>
        <w:t>.</w:t>
      </w:r>
    </w:p>
    <w:p w14:paraId="7FBF6374" w14:textId="77777777" w:rsidR="00B13155" w:rsidRPr="00B13155" w:rsidRDefault="00B13155" w:rsidP="00B13155">
      <w:pPr>
        <w:widowControl w:val="0"/>
        <w:ind w:left="360"/>
        <w:jc w:val="both"/>
        <w:rPr>
          <w:szCs w:val="24"/>
        </w:rPr>
      </w:pPr>
      <w:bookmarkStart w:id="8" w:name="_Hlk73800733"/>
      <w:r w:rsidRPr="00B13155">
        <w:rPr>
          <w:szCs w:val="24"/>
        </w:rPr>
        <w:t>Analyse the main approaches to the issue of ethical decision-making. How is it related to translation?</w:t>
      </w:r>
      <w:bookmarkEnd w:id="8"/>
    </w:p>
    <w:p w14:paraId="6C576481" w14:textId="77777777" w:rsidR="00B13155" w:rsidRPr="00B13155" w:rsidRDefault="00B13155" w:rsidP="00B13155">
      <w:pPr>
        <w:widowControl w:val="0"/>
        <w:ind w:left="360"/>
        <w:jc w:val="both"/>
        <w:rPr>
          <w:szCs w:val="24"/>
        </w:rPr>
      </w:pPr>
      <w:bookmarkStart w:id="9" w:name="_Hlk73800614"/>
      <w:r w:rsidRPr="00B13155">
        <w:rPr>
          <w:szCs w:val="24"/>
        </w:rPr>
        <w:t>Dwell on marked vs unmarked collocations. Exemplify your answer</w:t>
      </w:r>
      <w:bookmarkEnd w:id="9"/>
      <w:r w:rsidRPr="00B13155">
        <w:rPr>
          <w:szCs w:val="24"/>
        </w:rPr>
        <w:t>.</w:t>
      </w:r>
    </w:p>
    <w:p w14:paraId="6FB7A35E" w14:textId="77777777" w:rsidR="00B13155" w:rsidRPr="00B13155" w:rsidRDefault="00B13155" w:rsidP="00B13155">
      <w:pPr>
        <w:widowControl w:val="0"/>
        <w:ind w:left="360"/>
        <w:jc w:val="both"/>
        <w:rPr>
          <w:szCs w:val="24"/>
        </w:rPr>
      </w:pPr>
      <w:bookmarkStart w:id="10" w:name="_Hlk73800453"/>
      <w:r w:rsidRPr="00B13155">
        <w:rPr>
          <w:szCs w:val="24"/>
        </w:rPr>
        <w:t>Define implicature. Name its types. Exemplify your answer</w:t>
      </w:r>
      <w:bookmarkEnd w:id="10"/>
      <w:r w:rsidRPr="00B13155">
        <w:rPr>
          <w:szCs w:val="24"/>
        </w:rPr>
        <w:t>.</w:t>
      </w:r>
    </w:p>
    <w:p w14:paraId="73034CC0" w14:textId="77777777" w:rsidR="00B13155" w:rsidRPr="00B13155" w:rsidRDefault="00B13155" w:rsidP="00B13155">
      <w:pPr>
        <w:widowControl w:val="0"/>
        <w:ind w:left="360"/>
        <w:jc w:val="both"/>
        <w:rPr>
          <w:szCs w:val="24"/>
        </w:rPr>
      </w:pPr>
      <w:bookmarkStart w:id="11" w:name="_Hlk73800415"/>
      <w:r w:rsidRPr="00B13155">
        <w:rPr>
          <w:szCs w:val="24"/>
        </w:rPr>
        <w:t>What is the relativists’ idea of morality?</w:t>
      </w:r>
      <w:bookmarkEnd w:id="11"/>
    </w:p>
    <w:p w14:paraId="60A4487A" w14:textId="77777777" w:rsidR="00B13155" w:rsidRPr="00B13155" w:rsidRDefault="00B13155" w:rsidP="00B13155">
      <w:pPr>
        <w:widowControl w:val="0"/>
        <w:ind w:left="360"/>
        <w:jc w:val="both"/>
        <w:rPr>
          <w:szCs w:val="24"/>
        </w:rPr>
      </w:pPr>
      <w:bookmarkStart w:id="12" w:name="_Hlk73800377"/>
      <w:r w:rsidRPr="00B13155">
        <w:rPr>
          <w:szCs w:val="24"/>
        </w:rPr>
        <w:t>Dwell on some common strategies for dealing with non-equivalence at word level</w:t>
      </w:r>
      <w:bookmarkEnd w:id="12"/>
      <w:r w:rsidRPr="00B13155">
        <w:rPr>
          <w:szCs w:val="24"/>
        </w:rPr>
        <w:t>.</w:t>
      </w:r>
    </w:p>
    <w:p w14:paraId="197D4B5C" w14:textId="77777777" w:rsidR="00B13155" w:rsidRPr="00B13155" w:rsidRDefault="00B13155" w:rsidP="00B13155">
      <w:pPr>
        <w:widowControl w:val="0"/>
        <w:ind w:left="360"/>
        <w:jc w:val="both"/>
        <w:rPr>
          <w:szCs w:val="24"/>
        </w:rPr>
      </w:pPr>
      <w:r w:rsidRPr="00B13155">
        <w:rPr>
          <w:szCs w:val="24"/>
        </w:rPr>
        <w:t>What is the universalists’ idea of morality?</w:t>
      </w:r>
    </w:p>
    <w:p w14:paraId="76C0D67E" w14:textId="77777777" w:rsidR="00B13155" w:rsidRPr="00B13155" w:rsidRDefault="00B13155" w:rsidP="00B13155">
      <w:pPr>
        <w:widowControl w:val="0"/>
        <w:ind w:left="360"/>
        <w:jc w:val="both"/>
        <w:rPr>
          <w:szCs w:val="24"/>
        </w:rPr>
      </w:pPr>
      <w:bookmarkStart w:id="13" w:name="_Hlk73800533"/>
      <w:r w:rsidRPr="00B13155">
        <w:rPr>
          <w:szCs w:val="24"/>
        </w:rPr>
        <w:t>Name and describe the strategies for resolving the tension between syntactic and communicative functions in translation and language learning (strategies for minimizing linear dislocation).</w:t>
      </w:r>
      <w:bookmarkEnd w:id="13"/>
    </w:p>
    <w:p w14:paraId="5007AC5A" w14:textId="77777777" w:rsidR="006E4F73" w:rsidRPr="00B13155" w:rsidRDefault="006E4F73" w:rsidP="0023651D">
      <w:pPr>
        <w:jc w:val="both"/>
        <w:rPr>
          <w:lang w:val="en-GB"/>
        </w:rPr>
      </w:pPr>
    </w:p>
    <w:p w14:paraId="516BE138" w14:textId="77777777" w:rsidR="00AC3C48" w:rsidRPr="0050525F" w:rsidRDefault="00AC3C48">
      <w:pPr>
        <w:rPr>
          <w:lang w:val="en-GB"/>
        </w:rPr>
      </w:pPr>
    </w:p>
    <w:sectPr w:rsidR="00AC3C48" w:rsidRPr="00505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0D11"/>
    <w:multiLevelType w:val="hybridMultilevel"/>
    <w:tmpl w:val="351A90D4"/>
    <w:lvl w:ilvl="0" w:tplc="D91EE22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0AA5CE6"/>
    <w:multiLevelType w:val="hybridMultilevel"/>
    <w:tmpl w:val="6540E866"/>
    <w:lvl w:ilvl="0" w:tplc="D91EE224">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8D5E12"/>
    <w:multiLevelType w:val="hybridMultilevel"/>
    <w:tmpl w:val="351A90D4"/>
    <w:lvl w:ilvl="0" w:tplc="D91EE22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NDUwsjQ2M7Q0NzFX0lEKTi0uzszPAykwrgUAYPMnAiwAAAA="/>
  </w:docVars>
  <w:rsids>
    <w:rsidRoot w:val="00861E56"/>
    <w:rsid w:val="001F58E1"/>
    <w:rsid w:val="0023651D"/>
    <w:rsid w:val="002B6569"/>
    <w:rsid w:val="003707FE"/>
    <w:rsid w:val="0050525F"/>
    <w:rsid w:val="006E4F73"/>
    <w:rsid w:val="007F181C"/>
    <w:rsid w:val="00861E56"/>
    <w:rsid w:val="0087748F"/>
    <w:rsid w:val="008A2B0A"/>
    <w:rsid w:val="009901EF"/>
    <w:rsid w:val="00A87AC4"/>
    <w:rsid w:val="00AA1148"/>
    <w:rsid w:val="00AC3C48"/>
    <w:rsid w:val="00B13155"/>
    <w:rsid w:val="00B93B2E"/>
    <w:rsid w:val="00C16DE1"/>
    <w:rsid w:val="00DB3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1203"/>
  <w15:chartTrackingRefBased/>
  <w15:docId w15:val="{2DD8FB03-A647-4371-B0D0-697276BE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4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23651D"/>
  </w:style>
  <w:style w:type="character" w:styleId="a3">
    <w:name w:val="Strong"/>
    <w:qFormat/>
    <w:rsid w:val="0023651D"/>
    <w:rPr>
      <w:b/>
      <w:bCs/>
    </w:rPr>
  </w:style>
  <w:style w:type="paragraph" w:styleId="a4">
    <w:name w:val="Body Text Indent"/>
    <w:basedOn w:val="a"/>
    <w:link w:val="a5"/>
    <w:uiPriority w:val="99"/>
    <w:unhideWhenUsed/>
    <w:rsid w:val="0023651D"/>
    <w:pPr>
      <w:spacing w:after="120" w:line="240" w:lineRule="auto"/>
      <w:ind w:left="283"/>
    </w:pPr>
    <w:rPr>
      <w:rFonts w:eastAsia="Times New Roman" w:cs="Times New Roman"/>
      <w:color w:val="auto"/>
      <w:sz w:val="28"/>
      <w:szCs w:val="24"/>
      <w:lang w:eastAsia="ru-RU"/>
    </w:rPr>
  </w:style>
  <w:style w:type="character" w:customStyle="1" w:styleId="a5">
    <w:name w:val="Основний текст з відступом Знак"/>
    <w:basedOn w:val="a0"/>
    <w:link w:val="a4"/>
    <w:uiPriority w:val="99"/>
    <w:rsid w:val="0023651D"/>
    <w:rPr>
      <w:rFonts w:eastAsia="Times New Roman" w:cs="Times New Roman"/>
      <w:color w:val="auto"/>
      <w:sz w:val="28"/>
      <w:szCs w:val="24"/>
      <w:lang w:eastAsia="ru-RU"/>
    </w:rPr>
  </w:style>
  <w:style w:type="paragraph" w:styleId="a6">
    <w:name w:val="List Paragraph"/>
    <w:basedOn w:val="a"/>
    <w:uiPriority w:val="34"/>
    <w:qFormat/>
    <w:rsid w:val="001F58E1"/>
    <w:pPr>
      <w:spacing w:after="0" w:line="240" w:lineRule="auto"/>
      <w:ind w:left="720"/>
      <w:contextualSpacing/>
      <w:jc w:val="center"/>
    </w:pPr>
    <w:rPr>
      <w:rFonts w:cs="Times New Roman"/>
      <w:color w:val="auto"/>
      <w:sz w:val="28"/>
      <w:szCs w:val="28"/>
      <w:lang w:val="en-GB"/>
    </w:rPr>
  </w:style>
  <w:style w:type="table" w:styleId="a7">
    <w:name w:val="Table Grid"/>
    <w:basedOn w:val="a1"/>
    <w:uiPriority w:val="39"/>
    <w:rsid w:val="00A87AC4"/>
    <w:pPr>
      <w:spacing w:after="0" w:line="240" w:lineRule="auto"/>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13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4851">
      <w:bodyDiv w:val="1"/>
      <w:marLeft w:val="0"/>
      <w:marRight w:val="0"/>
      <w:marTop w:val="0"/>
      <w:marBottom w:val="0"/>
      <w:divBdr>
        <w:top w:val="none" w:sz="0" w:space="0" w:color="auto"/>
        <w:left w:val="none" w:sz="0" w:space="0" w:color="auto"/>
        <w:bottom w:val="none" w:sz="0" w:space="0" w:color="auto"/>
        <w:right w:val="none" w:sz="0" w:space="0" w:color="auto"/>
      </w:divBdr>
    </w:div>
    <w:div w:id="1921981566">
      <w:bodyDiv w:val="1"/>
      <w:marLeft w:val="0"/>
      <w:marRight w:val="0"/>
      <w:marTop w:val="0"/>
      <w:marBottom w:val="0"/>
      <w:divBdr>
        <w:top w:val="none" w:sz="0" w:space="0" w:color="auto"/>
        <w:left w:val="none" w:sz="0" w:space="0" w:color="auto"/>
        <w:bottom w:val="none" w:sz="0" w:space="0" w:color="auto"/>
        <w:right w:val="none" w:sz="0" w:space="0" w:color="auto"/>
      </w:divBdr>
    </w:div>
    <w:div w:id="19639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results?search_query=klaudy+kinga+bevezet%C3%A9s+a+ford%C3%ADt%C3%A1s+elm%C3%A9let%C3%A9b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1570</Words>
  <Characters>8951</Characters>
  <Application>Microsoft Office Word</Application>
  <DocSecurity>0</DocSecurity>
  <Lines>74</Lines>
  <Paragraphs>20</Paragraphs>
  <ScaleCrop>false</ScaleCrop>
  <Company>MICROSOFT</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Tomash Vrabel</cp:lastModifiedBy>
  <cp:revision>17</cp:revision>
  <dcterms:created xsi:type="dcterms:W3CDTF">2018-02-18T16:19:00Z</dcterms:created>
  <dcterms:modified xsi:type="dcterms:W3CDTF">2021-12-29T07:31:00Z</dcterms:modified>
</cp:coreProperties>
</file>