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2F" w:rsidRPr="00321E3E" w:rsidRDefault="00321E3E" w:rsidP="00321E3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Ferenc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Transcarpathian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Hungarian College of Higher Education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5528B0" w:rsidTr="004B33F3">
        <w:trPr>
          <w:trHeight w:val="669"/>
        </w:trPr>
        <w:tc>
          <w:tcPr>
            <w:tcW w:w="1819" w:type="dxa"/>
          </w:tcPr>
          <w:p w:rsidR="005058B4" w:rsidRPr="005528B0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of the course unit </w:t>
            </w:r>
          </w:p>
          <w:p w:rsidR="005058B4" w:rsidRPr="005528B0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5528B0" w:rsidRDefault="005058B4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</w:tcPr>
          <w:p w:rsidR="00321E3E" w:rsidRPr="005528B0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Form of study</w:t>
            </w:r>
          </w:p>
        </w:tc>
        <w:tc>
          <w:tcPr>
            <w:tcW w:w="1368" w:type="dxa"/>
          </w:tcPr>
          <w:p w:rsidR="00A26453" w:rsidRPr="005528B0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Full time</w:t>
            </w:r>
          </w:p>
        </w:tc>
        <w:tc>
          <w:tcPr>
            <w:tcW w:w="1824" w:type="dxa"/>
          </w:tcPr>
          <w:p w:rsidR="00321E3E" w:rsidRPr="005528B0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Academic year / semester</w:t>
            </w:r>
          </w:p>
        </w:tc>
        <w:tc>
          <w:tcPr>
            <w:tcW w:w="1521" w:type="dxa"/>
          </w:tcPr>
          <w:p w:rsidR="00A26453" w:rsidRPr="005528B0" w:rsidRDefault="00AB3B3A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  <w:p w:rsidR="005058B4" w:rsidRPr="005528B0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Autumn</w:t>
            </w:r>
          </w:p>
        </w:tc>
      </w:tr>
    </w:tbl>
    <w:p w:rsidR="00526D7D" w:rsidRPr="005528B0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321E3E" w:rsidRPr="005528B0" w:rsidRDefault="00321E3E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B0">
        <w:rPr>
          <w:rStyle w:val="tlid-translation"/>
          <w:rFonts w:ascii="Times New Roman" w:hAnsi="Times New Roman" w:cs="Times New Roman"/>
          <w:b/>
          <w:sz w:val="24"/>
          <w:szCs w:val="24"/>
        </w:rPr>
        <w:t>Syllabus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528B0" w:rsidRDefault="00151474" w:rsidP="00321E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566EF6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6343" w:type="dxa"/>
          </w:tcPr>
          <w:p w:rsidR="00392D23" w:rsidRPr="005528B0" w:rsidRDefault="00C80B27" w:rsidP="00497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="00BA2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E6F">
              <w:rPr>
                <w:rFonts w:ascii="Times New Roman" w:hAnsi="Times New Roman" w:cs="Times New Roman"/>
                <w:sz w:val="24"/>
                <w:szCs w:val="24"/>
              </w:rPr>
              <w:t>Literature of the XX</w:t>
            </w:r>
            <w:r w:rsidR="00BA2A08">
              <w:rPr>
                <w:rFonts w:ascii="Times New Roman" w:hAnsi="Times New Roman" w:cs="Times New Roman"/>
                <w:sz w:val="24"/>
                <w:szCs w:val="24"/>
              </w:rPr>
              <w:t>-XXI</w:t>
            </w:r>
            <w:r w:rsidR="00833E6F">
              <w:rPr>
                <w:rFonts w:ascii="Times New Roman" w:hAnsi="Times New Roman" w:cs="Times New Roman"/>
                <w:sz w:val="24"/>
                <w:szCs w:val="24"/>
              </w:rPr>
              <w:t xml:space="preserve"> centur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ies ( L</w:t>
            </w:r>
            <w:r w:rsidR="00BA2A08">
              <w:rPr>
                <w:rFonts w:ascii="Times New Roman" w:hAnsi="Times New Roman" w:cs="Times New Roman"/>
                <w:sz w:val="24"/>
                <w:szCs w:val="24"/>
              </w:rPr>
              <w:t>iterature of</w:t>
            </w:r>
            <w:r w:rsidR="00497CAB">
              <w:rPr>
                <w:rFonts w:ascii="Times New Roman" w:hAnsi="Times New Roman" w:cs="Times New Roman"/>
                <w:sz w:val="24"/>
                <w:szCs w:val="24"/>
              </w:rPr>
              <w:t xml:space="preserve"> Great Britain and the USA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528B0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</w:tcPr>
          <w:p w:rsidR="00392D23" w:rsidRPr="005528B0" w:rsidRDefault="005058B4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528B0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Programme of Studies:        </w:t>
            </w:r>
          </w:p>
        </w:tc>
        <w:tc>
          <w:tcPr>
            <w:tcW w:w="6343" w:type="dxa"/>
          </w:tcPr>
          <w:p w:rsidR="00392D23" w:rsidRPr="005528B0" w:rsidRDefault="00770326" w:rsidP="007703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“Humanities”</w:t>
            </w: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035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“Philology”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and Literature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525F18" w:rsidRPr="005528B0" w:rsidRDefault="00007E3A" w:rsidP="00525F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 w:rsidR="00525F18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(e.g. </w:t>
            </w:r>
            <w:r w:rsidR="00DF3E59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core,</w:t>
            </w:r>
            <w:r w:rsidR="00525F18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3E59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elective), 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Student workload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  <w:r w:rsidR="007D3CC3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umber of 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ECTS </w:t>
            </w:r>
            <w:r w:rsidR="007D3CC3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Modes of instruction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work </w:t>
            </w:r>
            <w:r w:rsidR="007D3CC3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hours (lectures / seminars, laboratory classes / independent </w:t>
            </w:r>
            <w:r w:rsidR="00525F18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study</w:t>
            </w:r>
            <w:r w:rsidR="007D3CC3"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43" w:type="dxa"/>
          </w:tcPr>
          <w:p w:rsidR="00007E3A" w:rsidRPr="005528B0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: core  course</w:t>
            </w:r>
          </w:p>
          <w:p w:rsidR="00007E3A" w:rsidRPr="005528B0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Number of  ECTS credits:</w:t>
            </w:r>
            <w:r w:rsidR="00C80B2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E237EC" w:rsidRPr="005528B0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Lectures:</w:t>
            </w:r>
            <w:r w:rsidR="00C80B27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25E58"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(Learning centered and interactive)</w:t>
            </w:r>
          </w:p>
          <w:p w:rsidR="001425FD" w:rsidRPr="005528B0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Seminars:</w:t>
            </w:r>
            <w:r w:rsidR="00C80B2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1425FD" w:rsidRPr="005528B0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Independent study:</w:t>
            </w:r>
            <w:r w:rsidR="00C80B2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97C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05681" w:rsidRPr="005528B0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1" w:rsidRPr="005528B0" w:rsidRDefault="00007E3A" w:rsidP="001425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7B7658" w:rsidRPr="005528B0" w:rsidRDefault="007B765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Course coordinator</w:t>
            </w:r>
          </w:p>
          <w:p w:rsidR="00E47EA8" w:rsidRPr="005528B0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Course Lecturer(s)</w:t>
            </w:r>
          </w:p>
          <w:p w:rsidR="00F90D8F" w:rsidRPr="005528B0" w:rsidRDefault="00F90D8F" w:rsidP="00F90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Assistant(s)</w:t>
            </w:r>
          </w:p>
          <w:p w:rsidR="00566EF6" w:rsidRPr="005528B0" w:rsidRDefault="00F90D8F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(Name, surname, Academic degree and rank, </w:t>
            </w: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e-mail address)  </w:t>
            </w:r>
          </w:p>
        </w:tc>
        <w:tc>
          <w:tcPr>
            <w:tcW w:w="6343" w:type="dxa"/>
          </w:tcPr>
          <w:p w:rsidR="00833E6F" w:rsidRPr="00D755BC" w:rsidRDefault="00833E6F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26DD4">
              <w:rPr>
                <w:rFonts w:ascii="Times New Roman" w:hAnsi="Times New Roman" w:cs="Times New Roman"/>
                <w:sz w:val="24"/>
                <w:szCs w:val="24"/>
              </w:rPr>
              <w:t>r Horenko O., Doctor of Philology</w:t>
            </w:r>
            <w:r w:rsidR="00D755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55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Associate </w:t>
            </w:r>
            <w:r w:rsidR="00D755BC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  <w:p w:rsidR="00833E6F" w:rsidRPr="00833E6F" w:rsidRDefault="00833E6F" w:rsidP="00392D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3E6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lang w:val="uk-UA"/>
              </w:rPr>
              <w:t>gorenkoelena57@gmail.com</w:t>
            </w:r>
          </w:p>
          <w:p w:rsidR="00F90D8F" w:rsidRPr="005528B0" w:rsidRDefault="008B08E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F90D8F" w:rsidRPr="005528B0">
              <w:rPr>
                <w:rFonts w:ascii="Times New Roman" w:hAnsi="Times New Roman" w:cs="Times New Roman"/>
                <w:sz w:val="24"/>
                <w:szCs w:val="24"/>
              </w:rPr>
              <w:t>Bányász N., PhD, Associate professor</w:t>
            </w:r>
          </w:p>
          <w:p w:rsidR="00F90D8F" w:rsidRPr="005528B0" w:rsidRDefault="007115D7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Наталія Баняс </w:t>
            </w:r>
            <w:r w:rsidR="006B4178">
              <w:fldChar w:fldCharType="begin"/>
            </w:r>
            <w:r w:rsidR="005E1714">
              <w:instrText>HYPERLINK "mailto:nybanias@gmail.com"</w:instrText>
            </w:r>
            <w:r w:rsidR="006B4178">
              <w:fldChar w:fldCharType="separate"/>
            </w:r>
            <w:r w:rsidRPr="005528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nybanias@gmail.com</w:t>
            </w:r>
            <w:r w:rsidR="006B4178">
              <w:fldChar w:fldCharType="end"/>
            </w:r>
          </w:p>
          <w:p w:rsidR="00125313" w:rsidRDefault="00125313" w:rsidP="007115D7">
            <w:pPr>
              <w:rPr>
                <w:rStyle w:val="gi"/>
                <w:rFonts w:ascii="Times New Roman" w:hAnsi="Times New Roman" w:cs="Times New Roman"/>
                <w:sz w:val="24"/>
                <w:szCs w:val="24"/>
              </w:rPr>
            </w:pPr>
          </w:p>
          <w:p w:rsidR="00833E6F" w:rsidRPr="00833E6F" w:rsidRDefault="00833E6F" w:rsidP="0071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0C4600" w:rsidRPr="005528B0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Course Prerequisite</w:t>
            </w:r>
            <w:r w:rsidR="00525F18"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343" w:type="dxa"/>
          </w:tcPr>
          <w:p w:rsidR="00392D23" w:rsidRPr="005528B0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:rsidRPr="005528B0" w:rsidTr="00B46DB5">
        <w:tc>
          <w:tcPr>
            <w:tcW w:w="3150" w:type="dxa"/>
            <w:shd w:val="clear" w:color="auto" w:fill="D9D9D9" w:themeFill="background1" w:themeFillShade="D9"/>
          </w:tcPr>
          <w:p w:rsidR="000C4600" w:rsidRPr="005528B0" w:rsidRDefault="007C7F6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description, </w:t>
            </w:r>
            <w:r w:rsidR="007B7658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overview, </w:t>
            </w: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B011B9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Objectives</w:t>
            </w:r>
            <w:r w:rsid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B011B9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C4600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Content, Learning outcomes</w:t>
            </w:r>
          </w:p>
          <w:p w:rsidR="00D4344A" w:rsidRPr="005528B0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Main topics</w:t>
            </w:r>
          </w:p>
          <w:p w:rsidR="00D4344A" w:rsidRPr="005528B0" w:rsidRDefault="005528B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</w:tcPr>
          <w:p w:rsidR="00353421" w:rsidRPr="00BB5F80" w:rsidRDefault="00DA2B6B" w:rsidP="00353421">
            <w:pPr>
              <w:rPr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course will explore </w:t>
            </w:r>
            <w:r w:rsidR="00353421">
              <w:rPr>
                <w:rFonts w:ascii="Times New Roman" w:hAnsi="Times New Roman" w:cs="Times New Roman"/>
                <w:lang w:val="en-US"/>
              </w:rPr>
              <w:t>historical b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ackground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353421">
              <w:rPr>
                <w:rFonts w:ascii="Times New Roman" w:hAnsi="Times New Roman" w:cs="Times New Roman"/>
                <w:bCs/>
                <w:lang w:val="en-US"/>
              </w:rPr>
              <w:t>of the p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>eriod</w:t>
            </w:r>
            <w:r w:rsidR="00353421">
              <w:rPr>
                <w:rFonts w:ascii="Times New Roman" w:hAnsi="Times New Roman" w:cs="Times New Roman"/>
                <w:lang w:val="en-US"/>
              </w:rPr>
              <w:t>, l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eading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>t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endencies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and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>l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iterary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>m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ovements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="00353421" w:rsidRPr="00353421">
              <w:rPr>
                <w:rFonts w:ascii="Times New Roman" w:hAnsi="Times New Roman" w:cs="Times New Roman"/>
                <w:lang w:val="en-US"/>
              </w:rPr>
              <w:t>in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 xml:space="preserve"> British</w:t>
            </w:r>
            <w:proofErr w:type="gramEnd"/>
            <w:r w:rsidR="00353421">
              <w:rPr>
                <w:rFonts w:ascii="Times New Roman" w:hAnsi="Times New Roman" w:cs="Times New Roman"/>
                <w:lang w:val="en-US"/>
              </w:rPr>
              <w:t xml:space="preserve"> and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>
              <w:rPr>
                <w:rFonts w:ascii="Times New Roman" w:hAnsi="Times New Roman" w:cs="Times New Roman"/>
                <w:lang w:val="en-US"/>
              </w:rPr>
              <w:t>l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iterature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of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.</w:t>
            </w:r>
            <w:r w:rsidR="00320A01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will introduce</w:t>
            </w:r>
            <w:r w:rsidR="00320A01" w:rsidRPr="003534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20A01">
              <w:rPr>
                <w:rFonts w:ascii="Times New Roman" w:hAnsi="Times New Roman" w:cs="Times New Roman"/>
                <w:lang w:val="en-US"/>
              </w:rPr>
              <w:t>t</w:t>
            </w:r>
            <w:r w:rsidR="00320A01" w:rsidRPr="00353421">
              <w:rPr>
                <w:rFonts w:ascii="Times New Roman" w:hAnsi="Times New Roman" w:cs="Times New Roman"/>
                <w:lang w:val="en-US"/>
              </w:rPr>
              <w:t>he</w:t>
            </w:r>
            <w:r w:rsidR="00320A01">
              <w:rPr>
                <w:rFonts w:ascii="Times New Roman" w:hAnsi="Times New Roman" w:cs="Times New Roman"/>
                <w:lang w:val="en-US"/>
              </w:rPr>
              <w:t xml:space="preserve"> main</w:t>
            </w:r>
            <w:r w:rsidR="00320A01" w:rsidRPr="00353421">
              <w:rPr>
                <w:rFonts w:ascii="Times New Roman" w:hAnsi="Times New Roman" w:cs="Times New Roman"/>
                <w:lang w:val="en-US"/>
              </w:rPr>
              <w:t xml:space="preserve"> ideas of Modernism </w:t>
            </w:r>
            <w:r w:rsidR="00320A01">
              <w:rPr>
                <w:rFonts w:ascii="Times New Roman" w:hAnsi="Times New Roman" w:cs="Times New Roman"/>
                <w:lang w:val="en-US"/>
              </w:rPr>
              <w:t xml:space="preserve">and </w:t>
            </w:r>
            <w:r w:rsidR="00320A01" w:rsidRPr="00353421">
              <w:rPr>
                <w:rFonts w:ascii="Times New Roman" w:hAnsi="Times New Roman" w:cs="Times New Roman"/>
                <w:lang w:val="en-US"/>
              </w:rPr>
              <w:t>Postmodernism</w:t>
            </w:r>
            <w:r w:rsidR="00320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20A01">
              <w:rPr>
                <w:rFonts w:ascii="Times New Roman" w:hAnsi="Times New Roman" w:cs="Times New Roman"/>
                <w:bCs/>
                <w:lang w:val="en-US"/>
              </w:rPr>
              <w:t>the variety of themes in the British and American l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>iterature</w:t>
            </w:r>
            <w:r w:rsidR="00320A01">
              <w:rPr>
                <w:rFonts w:ascii="Times New Roman" w:hAnsi="Times New Roman" w:cs="Times New Roman"/>
                <w:bCs/>
                <w:lang w:val="en-US"/>
              </w:rPr>
              <w:t>,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320A01">
              <w:rPr>
                <w:rFonts w:ascii="Times New Roman" w:hAnsi="Times New Roman" w:cs="Times New Roman"/>
                <w:bCs/>
                <w:lang w:val="en-US"/>
              </w:rPr>
              <w:t>antiwar theme in the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 xml:space="preserve"> w</w:t>
            </w:r>
            <w:r w:rsidR="00EE2A36">
              <w:rPr>
                <w:rFonts w:ascii="Times New Roman" w:hAnsi="Times New Roman" w:cs="Times New Roman"/>
                <w:bCs/>
                <w:lang w:val="en-US"/>
              </w:rPr>
              <w:t>ork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="00D755BC">
              <w:rPr>
                <w:rFonts w:ascii="Times New Roman" w:hAnsi="Times New Roman" w:cs="Times New Roman"/>
                <w:bCs/>
                <w:lang w:val="en-US"/>
              </w:rPr>
              <w:t xml:space="preserve"> of British and American</w:t>
            </w:r>
            <w:r w:rsidR="00EE2A36">
              <w:rPr>
                <w:rFonts w:ascii="Times New Roman" w:hAnsi="Times New Roman" w:cs="Times New Roman"/>
                <w:bCs/>
                <w:lang w:val="en-US"/>
              </w:rPr>
              <w:t xml:space="preserve"> writers</w:t>
            </w:r>
            <w:r w:rsidR="00353421" w:rsidRPr="00353421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320A01">
              <w:rPr>
                <w:rFonts w:ascii="Times New Roman" w:hAnsi="Times New Roman" w:cs="Times New Roman"/>
                <w:lang w:val="en-US"/>
              </w:rPr>
              <w:t xml:space="preserve"> It will focus on the </w:t>
            </w:r>
            <w:r w:rsidR="00BB5F80">
              <w:rPr>
                <w:rFonts w:ascii="Times New Roman" w:hAnsi="Times New Roman" w:cs="Times New Roman"/>
                <w:lang w:val="en-US"/>
              </w:rPr>
              <w:t>a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chievements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in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p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rose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BB5F80">
              <w:rPr>
                <w:rFonts w:ascii="Times New Roman" w:hAnsi="Times New Roman" w:cs="Times New Roman"/>
                <w:lang w:val="en-US"/>
              </w:rPr>
              <w:t>d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rama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and</w:t>
            </w:r>
            <w:r w:rsidR="00353421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p</w:t>
            </w:r>
            <w:r w:rsidR="00353421" w:rsidRPr="00353421">
              <w:rPr>
                <w:rFonts w:ascii="Times New Roman" w:hAnsi="Times New Roman" w:cs="Times New Roman"/>
                <w:lang w:val="en-US"/>
              </w:rPr>
              <w:t>oetry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BB5F80">
              <w:rPr>
                <w:rFonts w:ascii="Times New Roman" w:hAnsi="Times New Roman" w:cs="Times New Roman"/>
                <w:lang w:val="en-US"/>
              </w:rPr>
              <w:t>in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British</w:t>
            </w:r>
            <w:proofErr w:type="gramEnd"/>
            <w:r w:rsidR="00BB5F80">
              <w:rPr>
                <w:rFonts w:ascii="Times New Roman" w:hAnsi="Times New Roman" w:cs="Times New Roman"/>
                <w:lang w:val="en-US"/>
              </w:rPr>
              <w:t xml:space="preserve"> and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iterature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of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A2B6B" w:rsidRDefault="00DA2B6B" w:rsidP="00DA2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 main objectives are</w:t>
            </w:r>
            <w:r w:rsidR="004A2183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B5F80" w:rsidRPr="005528B0" w:rsidRDefault="00BB5F80" w:rsidP="00DA2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2B6B" w:rsidRPr="005528B0" w:rsidRDefault="004A2183" w:rsidP="00DA2B6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rovide </w:t>
            </w:r>
            <w:r w:rsidR="0064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with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overview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history of</w:t>
            </w:r>
            <w:r w:rsidR="00EE2A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British and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iterature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of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and 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its main</w:t>
            </w:r>
            <w:r w:rsidR="00BB5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periods</w:t>
            </w:r>
            <w:r w:rsidR="00DA2B6B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2183" w:rsidRPr="005528B0" w:rsidRDefault="004A2183" w:rsidP="00DA2B6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Familiarize</w:t>
            </w:r>
            <w:r w:rsidR="00320A01" w:rsidRPr="00353421">
              <w:rPr>
                <w:rFonts w:ascii="Times New Roman" w:hAnsi="Times New Roman" w:cs="Times New Roman"/>
                <w:bCs/>
                <w:lang w:val="en-US"/>
              </w:rPr>
              <w:t xml:space="preserve"> th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students with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455BE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eading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t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endencies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and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iterary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m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ovements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 xml:space="preserve"> British and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>
              <w:rPr>
                <w:rFonts w:ascii="Times New Roman" w:hAnsi="Times New Roman" w:cs="Times New Roman"/>
                <w:lang w:val="en-US"/>
              </w:rPr>
              <w:t>l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iterature</w:t>
            </w:r>
            <w:r w:rsidR="00BB5F8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B5F80" w:rsidRPr="00353421">
              <w:rPr>
                <w:rFonts w:ascii="Times New Roman" w:hAnsi="Times New Roman" w:cs="Times New Roman"/>
                <w:lang w:val="en-US"/>
              </w:rPr>
              <w:t>of</w:t>
            </w:r>
          </w:p>
          <w:p w:rsidR="00E940B0" w:rsidRPr="00E940B0" w:rsidRDefault="00E940B0" w:rsidP="00E940B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</w:p>
          <w:p w:rsidR="004A2183" w:rsidRPr="005528B0" w:rsidRDefault="004A2183" w:rsidP="00DA2B6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Familiarize stud</w:t>
            </w:r>
            <w:r w:rsidR="0064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ents with the basics from the theory of literature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A2B6B" w:rsidRPr="005528B0" w:rsidRDefault="00F25E58" w:rsidP="00DA2B6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Introduce</w:t>
            </w:r>
            <w:r w:rsidR="0064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to</w:t>
            </w:r>
            <w:r w:rsidR="00C77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main themes of </w:t>
            </w:r>
            <w:r w:rsidR="00645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British and American writers</w:t>
            </w:r>
            <w:r w:rsidR="006455BE" w:rsidRPr="00353421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centuries;</w:t>
            </w:r>
          </w:p>
          <w:p w:rsidR="00F25E58" w:rsidRDefault="00F25E58" w:rsidP="00F25E5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Increase students</w:t>
            </w:r>
            <w:r w:rsidR="003F1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1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knowledge of </w:t>
            </w:r>
            <w:r w:rsidR="003F120F">
              <w:rPr>
                <w:rFonts w:ascii="Times New Roman" w:hAnsi="Times New Roman" w:cs="Times New Roman"/>
                <w:bCs/>
                <w:lang w:val="en-US"/>
              </w:rPr>
              <w:t>British and American l</w:t>
            </w:r>
            <w:r w:rsidR="003F120F" w:rsidRPr="00353421">
              <w:rPr>
                <w:rFonts w:ascii="Times New Roman" w:hAnsi="Times New Roman" w:cs="Times New Roman"/>
                <w:bCs/>
                <w:lang w:val="en-US"/>
              </w:rPr>
              <w:t>iterature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arise their interest to independent</w:t>
            </w:r>
            <w:r w:rsidR="004A2183"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studies;</w:t>
            </w:r>
          </w:p>
          <w:p w:rsidR="00670555" w:rsidRPr="005528B0" w:rsidRDefault="00E73108" w:rsidP="00F25E5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 students’ skills to do comprehension and text analysis tasks;</w:t>
            </w:r>
          </w:p>
          <w:p w:rsidR="003F120F" w:rsidRDefault="003F120F" w:rsidP="003F120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 communicative, literary and socio-cultural competences of students.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F120F" w:rsidRDefault="003F120F" w:rsidP="003F120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Develop 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analytical and critical thinking skills.</w:t>
            </w:r>
          </w:p>
          <w:p w:rsidR="003F120F" w:rsidRPr="005F7D30" w:rsidRDefault="00C77125" w:rsidP="003F120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Encourage students to get acquainted with the masterpieces of  British and American writers</w:t>
            </w:r>
            <w:r w:rsidRPr="00353421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="00E94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centuries;</w:t>
            </w:r>
          </w:p>
          <w:p w:rsidR="005F7D30" w:rsidRDefault="005F7D30" w:rsidP="003F120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Encourage students to implement knowledge of literature in practical work.</w:t>
            </w:r>
          </w:p>
          <w:p w:rsidR="00670555" w:rsidRDefault="00670555" w:rsidP="006705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2C8D" w:rsidRPr="005528B0" w:rsidRDefault="00432C8D" w:rsidP="00432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outcomes:</w:t>
            </w:r>
          </w:p>
          <w:p w:rsidR="00596CC2" w:rsidRPr="005528B0" w:rsidRDefault="00596CC2" w:rsidP="00596CC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will be able to make an analysis of 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leading literary tendencies of Great Britain and the USA in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centuries;</w:t>
            </w: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596CC2" w:rsidRPr="005528B0" w:rsidRDefault="00596CC2" w:rsidP="00596CC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 will be abl</w:t>
            </w:r>
            <w:r w:rsidR="0024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to classify</w:t>
            </w:r>
            <w:r w:rsidR="002435A5">
              <w:rPr>
                <w:rFonts w:ascii="Times New Roman" w:hAnsi="Times New Roman" w:cs="Times New Roman"/>
                <w:lang w:val="en-US"/>
              </w:rPr>
              <w:t xml:space="preserve"> British and</w:t>
            </w:r>
            <w:r w:rsidR="002435A5" w:rsidRPr="00353421">
              <w:rPr>
                <w:rFonts w:ascii="Times New Roman" w:hAnsi="Times New Roman" w:cs="Times New Roman"/>
                <w:lang w:val="en-US"/>
              </w:rPr>
              <w:t xml:space="preserve"> American</w:t>
            </w:r>
            <w:r w:rsidR="0024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authors and their writings according to the literary movements of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 w:rsidR="0024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0656C" w:rsidRPr="00F0656C" w:rsidRDefault="00761FC8" w:rsidP="00761FC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</w:t>
            </w: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>will be able to</w:t>
            </w:r>
            <w:r w:rsidR="002435A5">
              <w:rPr>
                <w:rFonts w:ascii="Times New Roman" w:hAnsi="Times New Roman" w:cs="Times New Roman"/>
                <w:sz w:val="24"/>
                <w:szCs w:val="24"/>
              </w:rPr>
              <w:t xml:space="preserve"> analyze texts</w:t>
            </w:r>
            <w:r w:rsidR="00F0656C">
              <w:rPr>
                <w:rFonts w:ascii="Times New Roman" w:hAnsi="Times New Roman" w:cs="Times New Roman"/>
                <w:sz w:val="24"/>
                <w:szCs w:val="24"/>
              </w:rPr>
              <w:t xml:space="preserve"> from British and American prose, poetry and drama of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>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centuries;</w:t>
            </w:r>
          </w:p>
          <w:p w:rsidR="00761FC8" w:rsidRPr="00A40C26" w:rsidRDefault="00F0656C" w:rsidP="00761FC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students will be able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apply</w:t>
            </w:r>
            <w:r w:rsidR="00A40C26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the learned theories and approaches</w:t>
            </w:r>
            <w:r w:rsidR="00A40C26">
              <w:rPr>
                <w:rFonts w:ascii="Times New Roman" w:hAnsi="Times New Roman" w:cs="Times New Roman"/>
                <w:sz w:val="24"/>
                <w:szCs w:val="24"/>
              </w:rPr>
              <w:t xml:space="preserve"> in the English teaching practice;</w:t>
            </w:r>
          </w:p>
          <w:p w:rsidR="00A40C26" w:rsidRPr="005528B0" w:rsidRDefault="00A40C26" w:rsidP="00A40C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4FF8" w:rsidRDefault="005C4FF8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syllabus:</w:t>
            </w:r>
          </w:p>
          <w:p w:rsidR="00A40C26" w:rsidRPr="005528B0" w:rsidRDefault="00A40C26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Literature of</w:t>
            </w:r>
            <w:r w:rsidR="00E940B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940B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40B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940B0">
              <w:rPr>
                <w:rFonts w:ascii="Times New Roman" w:hAnsi="Times New Roman" w:cs="Times New Roman"/>
                <w:sz w:val="24"/>
                <w:szCs w:val="24"/>
              </w:rPr>
              <w:t>-XXI centuries:</w:t>
            </w:r>
          </w:p>
          <w:p w:rsidR="00432C8D" w:rsidRPr="005528B0" w:rsidRDefault="001E1351" w:rsidP="00432C8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lang w:val="en-US"/>
              </w:rPr>
              <w:t>Historical b</w:t>
            </w:r>
            <w:r w:rsidR="00654D65" w:rsidRPr="00654D65">
              <w:rPr>
                <w:rFonts w:ascii="Times New Roman" w:hAnsi="Times New Roman" w:cs="Times New Roman"/>
                <w:lang w:val="en-US"/>
              </w:rPr>
              <w:t>ackground</w:t>
            </w:r>
            <w:r>
              <w:rPr>
                <w:rFonts w:ascii="Times New Roman" w:hAnsi="Times New Roman" w:cs="Times New Roman"/>
                <w:lang w:val="en-US"/>
              </w:rPr>
              <w:t xml:space="preserve"> of the peri</w:t>
            </w:r>
            <w:r w:rsidR="003B532A"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654D65" w:rsidRPr="00654D6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01A16">
              <w:rPr>
                <w:rFonts w:ascii="Times New Roman" w:hAnsi="Times New Roman" w:cs="Times New Roman"/>
                <w:lang w:val="en-GB"/>
              </w:rPr>
              <w:t xml:space="preserve">A survey of the main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9A4EC6">
              <w:rPr>
                <w:rFonts w:ascii="Times New Roman" w:hAnsi="Times New Roman" w:cs="Times New Roman"/>
                <w:lang w:val="en-US"/>
              </w:rPr>
              <w:t>iterary m</w:t>
            </w:r>
            <w:r w:rsidR="00654D65" w:rsidRPr="00654D65">
              <w:rPr>
                <w:rFonts w:ascii="Times New Roman" w:hAnsi="Times New Roman" w:cs="Times New Roman"/>
                <w:lang w:val="en-US"/>
              </w:rPr>
              <w:t>ovements</w:t>
            </w:r>
          </w:p>
          <w:p w:rsidR="00432C8D" w:rsidRPr="00B40F7C" w:rsidRDefault="00654D65" w:rsidP="00432C8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0F7C">
              <w:rPr>
                <w:rFonts w:ascii="Times New Roman" w:hAnsi="Times New Roman" w:cs="Times New Roman"/>
                <w:lang w:val="en-US"/>
              </w:rPr>
              <w:t>Modernism</w:t>
            </w:r>
            <w:r w:rsidR="001E1351">
              <w:rPr>
                <w:rFonts w:ascii="Times New Roman" w:hAnsi="Times New Roman" w:cs="Times New Roman"/>
                <w:lang w:val="en-US"/>
              </w:rPr>
              <w:t xml:space="preserve"> and its alternatives</w:t>
            </w:r>
            <w:r w:rsidRPr="00B40F7C">
              <w:rPr>
                <w:rFonts w:ascii="Times New Roman" w:hAnsi="Times New Roman" w:cs="Times New Roman"/>
                <w:lang w:val="en-US"/>
              </w:rPr>
              <w:t>.</w:t>
            </w:r>
            <w:r w:rsidR="001E1351" w:rsidRPr="00B40F7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0F7C">
              <w:rPr>
                <w:rFonts w:ascii="Times New Roman" w:hAnsi="Times New Roman" w:cs="Times New Roman"/>
                <w:lang w:val="en-US"/>
              </w:rPr>
              <w:t>The ideas of Modernism</w:t>
            </w:r>
            <w:r w:rsidR="001E1351">
              <w:rPr>
                <w:rFonts w:ascii="Times New Roman" w:hAnsi="Times New Roman" w:cs="Times New Roman"/>
                <w:lang w:val="en-US"/>
              </w:rPr>
              <w:t>.</w:t>
            </w:r>
            <w:r w:rsidR="001E1351" w:rsidRPr="00B40F7C">
              <w:rPr>
                <w:rFonts w:ascii="Times New Roman" w:hAnsi="Times New Roman" w:cs="Times New Roman"/>
                <w:lang w:val="en-US"/>
              </w:rPr>
              <w:t xml:space="preserve"> Imagism. </w:t>
            </w:r>
            <w:r w:rsidR="001E1351">
              <w:rPr>
                <w:rFonts w:ascii="Times New Roman" w:hAnsi="Times New Roman" w:cs="Times New Roman"/>
                <w:lang w:val="en-US"/>
              </w:rPr>
              <w:t>Symbolism.</w:t>
            </w:r>
            <w:r w:rsidR="001E1351" w:rsidRPr="00B40F7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E1351" w:rsidRDefault="001E1351" w:rsidP="001E1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3.</w:t>
            </w:r>
            <w:r w:rsidR="00432C8D" w:rsidRPr="00B40F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  <w:r w:rsidR="00654D65" w:rsidRPr="00B40F7C">
              <w:rPr>
                <w:rFonts w:ascii="Times New Roman" w:hAnsi="Times New Roman" w:cs="Times New Roman"/>
                <w:lang w:val="en-US"/>
              </w:rPr>
              <w:t>Traditionalism. Fantasy, realism and experimentalism</w:t>
            </w:r>
            <w:r>
              <w:rPr>
                <w:rFonts w:ascii="Times New Roman" w:hAnsi="Times New Roman" w:cs="Times New Roman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E1351" w:rsidRPr="005528B0" w:rsidRDefault="001E1351" w:rsidP="001E1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3B5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A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iterature of</w:t>
            </w:r>
            <w:r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52432D">
              <w:rPr>
                <w:rFonts w:ascii="Times New Roman" w:hAnsi="Times New Roman" w:cs="Times New Roman"/>
                <w:sz w:val="24"/>
                <w:szCs w:val="24"/>
              </w:rPr>
              <w:t>-XXI centuries.</w:t>
            </w:r>
          </w:p>
          <w:p w:rsidR="00432C8D" w:rsidRPr="003B532A" w:rsidRDefault="003B532A" w:rsidP="003B532A">
            <w:pPr>
              <w:pStyle w:val="a6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32A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Development of British</w:t>
            </w:r>
            <w:r w:rsidRPr="003B532A">
              <w:rPr>
                <w:sz w:val="23"/>
                <w:szCs w:val="23"/>
                <w:lang w:val="en-GB"/>
              </w:rPr>
              <w:t xml:space="preserve"> </w:t>
            </w:r>
            <w:r w:rsidR="009A4EC6">
              <w:rPr>
                <w:rFonts w:ascii="Times New Roman" w:hAnsi="Times New Roman" w:cs="Times New Roman"/>
                <w:lang w:val="en-US"/>
              </w:rPr>
              <w:t>p</w:t>
            </w:r>
            <w:r w:rsidR="00654D65" w:rsidRPr="003B532A">
              <w:rPr>
                <w:rFonts w:ascii="Times New Roman" w:hAnsi="Times New Roman" w:cs="Times New Roman"/>
                <w:lang w:val="en-US"/>
              </w:rPr>
              <w:t>ostmodernism.</w:t>
            </w:r>
            <w:r w:rsidR="008D3833">
              <w:rPr>
                <w:rFonts w:ascii="Times New Roman" w:hAnsi="Times New Roman" w:cs="Times New Roman"/>
                <w:lang w:val="en-US"/>
              </w:rPr>
              <w:t xml:space="preserve"> Polyphony </w:t>
            </w:r>
            <w:proofErr w:type="gramStart"/>
            <w:r w:rsidR="008D3833">
              <w:rPr>
                <w:rFonts w:ascii="Times New Roman" w:hAnsi="Times New Roman" w:cs="Times New Roman"/>
                <w:lang w:val="en-US"/>
              </w:rPr>
              <w:t xml:space="preserve">of </w:t>
            </w:r>
            <w:r w:rsidR="00654D65" w:rsidRPr="003B53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D3833">
              <w:rPr>
                <w:rFonts w:ascii="Times New Roman" w:hAnsi="Times New Roman" w:cs="Times New Roman"/>
                <w:lang w:val="en-US"/>
              </w:rPr>
              <w:t>postmodern</w:t>
            </w:r>
            <w:proofErr w:type="gramEnd"/>
            <w:r w:rsidR="008D3833">
              <w:rPr>
                <w:rFonts w:ascii="Times New Roman" w:hAnsi="Times New Roman" w:cs="Times New Roman"/>
                <w:lang w:val="en-US"/>
              </w:rPr>
              <w:t xml:space="preserve"> literature.</w:t>
            </w:r>
            <w:r w:rsidR="00654D65" w:rsidRPr="003B532A">
              <w:rPr>
                <w:rFonts w:ascii="Times New Roman" w:hAnsi="Times New Roman" w:cs="Times New Roman"/>
                <w:lang w:val="en-US"/>
              </w:rPr>
              <w:t>“The Angry Young People”</w:t>
            </w:r>
          </w:p>
          <w:p w:rsidR="00B40F7C" w:rsidRDefault="00B40F7C" w:rsidP="00B40F7C">
            <w:pPr>
              <w:rPr>
                <w:rFonts w:ascii="Times New Roman" w:hAnsi="Times New Roman" w:cs="Times New Roman"/>
                <w:lang w:val="en-US"/>
              </w:rPr>
            </w:pPr>
            <w:r w:rsidRPr="00B40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Literature of</w:t>
            </w:r>
            <w:r w:rsidR="00E568A8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568A8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568A8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568A8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01A16" w:rsidRPr="00B01A16" w:rsidRDefault="00F40878" w:rsidP="00B01A1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en-GB"/>
              </w:rPr>
            </w:pPr>
            <w:r w:rsidRPr="00B01A16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  <w:r w:rsidRPr="00B01A16">
              <w:rPr>
                <w:rFonts w:ascii="Times New Roman" w:hAnsi="Times New Roman" w:cs="Times New Roman"/>
                <w:lang w:val="en-GB"/>
              </w:rPr>
              <w:t>A survey of the main tendencies in the</w:t>
            </w:r>
            <w:r w:rsidR="00B01A16" w:rsidRPr="00B01A16">
              <w:rPr>
                <w:rFonts w:ascii="Times New Roman" w:hAnsi="Times New Roman" w:cs="Times New Roman"/>
                <w:lang w:val="en-GB"/>
              </w:rPr>
              <w:t xml:space="preserve">  </w:t>
            </w:r>
            <w:r w:rsidRPr="00B01A16">
              <w:rPr>
                <w:rFonts w:ascii="Times New Roman" w:hAnsi="Times New Roman" w:cs="Times New Roman"/>
                <w:lang w:val="en-GB"/>
              </w:rPr>
              <w:t>development of American literature in the first half</w:t>
            </w:r>
          </w:p>
          <w:p w:rsidR="00B40F7C" w:rsidRPr="00B01A16" w:rsidRDefault="00F40878" w:rsidP="00B01A16">
            <w:pPr>
              <w:pStyle w:val="a6"/>
              <w:ind w:left="750"/>
              <w:rPr>
                <w:rFonts w:ascii="Times New Roman" w:hAnsi="Times New Roman" w:cs="Times New Roman"/>
                <w:lang w:val="en-US"/>
              </w:rPr>
            </w:pPr>
            <w:r w:rsidRPr="00B01A16">
              <w:rPr>
                <w:rFonts w:ascii="Times New Roman" w:hAnsi="Times New Roman" w:cs="Times New Roman"/>
                <w:lang w:val="en-GB"/>
              </w:rPr>
              <w:t xml:space="preserve"> of the XX- century</w:t>
            </w:r>
          </w:p>
          <w:p w:rsidR="00B01A16" w:rsidRPr="00B01A16" w:rsidRDefault="00EE2A36" w:rsidP="00B01A1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Introduction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to Post war American literature.</w:t>
            </w:r>
          </w:p>
          <w:p w:rsidR="00B40F7C" w:rsidRPr="00B01A16" w:rsidRDefault="00F40878" w:rsidP="00B01A16">
            <w:pPr>
              <w:pStyle w:val="a6"/>
              <w:ind w:left="750"/>
              <w:rPr>
                <w:rFonts w:ascii="Times New Roman" w:hAnsi="Times New Roman" w:cs="Times New Roman"/>
                <w:lang w:val="en-US"/>
              </w:rPr>
            </w:pPr>
            <w:r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Non-conformism in literature and culture</w:t>
            </w:r>
          </w:p>
          <w:p w:rsidR="00B01A16" w:rsidRDefault="00F40878" w:rsidP="00B01A16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  <w:lang w:val="en-GB"/>
              </w:rPr>
            </w:pPr>
            <w:r w:rsidRPr="00B01A16">
              <w:rPr>
                <w:sz w:val="23"/>
                <w:szCs w:val="23"/>
                <w:lang w:val="en-GB"/>
              </w:rPr>
              <w:t xml:space="preserve"> The Beat Generation and High Sixties. </w:t>
            </w:r>
          </w:p>
          <w:p w:rsidR="00F40878" w:rsidRPr="00B01A16" w:rsidRDefault="00F40878" w:rsidP="00B01A16">
            <w:pPr>
              <w:pStyle w:val="Default"/>
              <w:ind w:left="750"/>
              <w:rPr>
                <w:sz w:val="23"/>
                <w:szCs w:val="23"/>
                <w:lang w:val="en-GB"/>
              </w:rPr>
            </w:pPr>
            <w:r w:rsidRPr="00B01A16">
              <w:rPr>
                <w:sz w:val="23"/>
                <w:szCs w:val="23"/>
                <w:lang w:val="en-GB"/>
              </w:rPr>
              <w:t>Counterculture. A.</w:t>
            </w:r>
            <w:r w:rsidR="00B01A16">
              <w:rPr>
                <w:sz w:val="23"/>
                <w:szCs w:val="23"/>
                <w:lang w:val="en-GB"/>
              </w:rPr>
              <w:t xml:space="preserve"> </w:t>
            </w:r>
            <w:r w:rsidRPr="00B01A16">
              <w:rPr>
                <w:sz w:val="23"/>
                <w:szCs w:val="23"/>
                <w:lang w:val="en-GB"/>
              </w:rPr>
              <w:t>Miller. W.</w:t>
            </w:r>
            <w:r w:rsidR="00B01A16">
              <w:rPr>
                <w:sz w:val="23"/>
                <w:szCs w:val="23"/>
                <w:lang w:val="en-GB"/>
              </w:rPr>
              <w:t xml:space="preserve"> </w:t>
            </w:r>
            <w:r w:rsidRPr="00B01A16">
              <w:rPr>
                <w:sz w:val="23"/>
                <w:szCs w:val="23"/>
                <w:lang w:val="en-GB"/>
              </w:rPr>
              <w:t>Burroughs. J.</w:t>
            </w:r>
            <w:r w:rsidR="00B01A16">
              <w:rPr>
                <w:sz w:val="23"/>
                <w:szCs w:val="23"/>
                <w:lang w:val="en-GB"/>
              </w:rPr>
              <w:t xml:space="preserve"> </w:t>
            </w:r>
            <w:r w:rsidRPr="00B01A16">
              <w:rPr>
                <w:sz w:val="23"/>
                <w:szCs w:val="23"/>
                <w:lang w:val="en-GB"/>
              </w:rPr>
              <w:t xml:space="preserve">Kerouac. </w:t>
            </w:r>
          </w:p>
          <w:p w:rsidR="00C67DD7" w:rsidRDefault="00B40F7C" w:rsidP="00B40F7C">
            <w:pPr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B01A16">
              <w:rPr>
                <w:rFonts w:ascii="Times New Roman" w:hAnsi="Times New Roman" w:cs="Times New Roman"/>
                <w:lang w:val="en-US"/>
              </w:rPr>
              <w:t xml:space="preserve">       4.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EE2A3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“Black Humo</w:t>
            </w:r>
            <w:r w:rsid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u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r” in American literature.</w:t>
            </w:r>
          </w:p>
          <w:p w:rsidR="00B40F7C" w:rsidRPr="00B01A16" w:rsidRDefault="00C67DD7" w:rsidP="00B40F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         </w:t>
            </w:r>
            <w:r w:rsidR="00EE2A3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K.</w:t>
            </w:r>
            <w:r w:rsid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Vonnegut,</w:t>
            </w:r>
            <w:r w:rsidR="00F40878" w:rsidRPr="00B01A16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J.</w:t>
            </w:r>
            <w:r w:rsid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F40878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Heller </w:t>
            </w:r>
            <w:r w:rsidR="00F40878" w:rsidRPr="00B01A16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GB"/>
              </w:rPr>
              <w:t xml:space="preserve"> </w:t>
            </w:r>
          </w:p>
          <w:p w:rsidR="00C67DD7" w:rsidRDefault="00AB3B3A" w:rsidP="00AB3B3A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lang w:val="en-US"/>
              </w:rPr>
              <w:t xml:space="preserve">     </w:t>
            </w:r>
            <w:r w:rsidR="00EE2A36">
              <w:rPr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  <w:r w:rsidR="00B40F7C" w:rsidRPr="00B01A16">
              <w:rPr>
                <w:lang w:val="en-US"/>
              </w:rPr>
              <w:t>.</w:t>
            </w:r>
            <w:r w:rsidR="003A3844" w:rsidRPr="00B01A16">
              <w:rPr>
                <w:sz w:val="23"/>
                <w:szCs w:val="23"/>
                <w:lang w:val="en-GB"/>
              </w:rPr>
              <w:t xml:space="preserve"> </w:t>
            </w:r>
            <w:r w:rsidR="00EE2A36">
              <w:rPr>
                <w:sz w:val="23"/>
                <w:szCs w:val="23"/>
                <w:lang w:val="en-GB"/>
              </w:rPr>
              <w:t xml:space="preserve">  </w:t>
            </w:r>
            <w:r w:rsidR="003A3844" w:rsidRPr="00B01A16">
              <w:rPr>
                <w:sz w:val="23"/>
                <w:szCs w:val="23"/>
                <w:lang w:val="en-GB"/>
              </w:rPr>
              <w:t xml:space="preserve">Multiculturalism in American literature. </w:t>
            </w:r>
          </w:p>
          <w:p w:rsidR="00B40F7C" w:rsidRPr="00B01A16" w:rsidRDefault="00C67DD7" w:rsidP="00B40F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         </w:t>
            </w:r>
            <w:r w:rsidR="00472140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3A3844" w:rsidRPr="00B01A1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African American voices. A. Walker, T. Morrison.</w:t>
            </w:r>
          </w:p>
          <w:p w:rsidR="00E46051" w:rsidRPr="00024A65" w:rsidRDefault="00B40F7C" w:rsidP="00E460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4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Seminars:</w:t>
            </w:r>
            <w:r w:rsidR="00E46051" w:rsidRPr="00024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6051" w:rsidRPr="005528B0" w:rsidRDefault="00E46051" w:rsidP="00E460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Literature of</w:t>
            </w:r>
            <w:r w:rsidR="00EF297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F297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F297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F2970">
              <w:rPr>
                <w:rFonts w:ascii="Times New Roman" w:hAnsi="Times New Roman" w:cs="Times New Roman"/>
                <w:sz w:val="24"/>
                <w:szCs w:val="24"/>
              </w:rPr>
              <w:t>-XXI centuries:</w:t>
            </w:r>
          </w:p>
          <w:p w:rsidR="00734861" w:rsidRPr="00734861" w:rsidRDefault="00734861" w:rsidP="00734861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48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Antiwar content in Richard Aldington’s “Death of a Hero”. </w:t>
            </w:r>
          </w:p>
          <w:p w:rsidR="00734861" w:rsidRPr="00734861" w:rsidRDefault="00734861" w:rsidP="00734861">
            <w:pPr>
              <w:pStyle w:val="a6"/>
              <w:ind w:left="73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48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Human values in Graham Greene’s “The End of the Affair”.</w:t>
            </w:r>
          </w:p>
          <w:p w:rsidR="00734861" w:rsidRPr="00734861" w:rsidRDefault="00613394" w:rsidP="0073486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Exploring the world of characters. </w:t>
            </w:r>
            <w:r w:rsidR="001F5D43" w:rsidRPr="00734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Alan </w:t>
            </w:r>
            <w:proofErr w:type="spellStart"/>
            <w:r w:rsidR="001F5D43" w:rsidRPr="00734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</w:t>
            </w:r>
            <w:r w:rsidR="00E22358" w:rsidRPr="00734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litoe</w:t>
            </w:r>
            <w:proofErr w:type="spellEnd"/>
            <w:r w:rsidR="00E22358" w:rsidRPr="00734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Saturday Night and Sunday Morning.</w:t>
            </w:r>
            <w:r w:rsidR="00734861" w:rsidRPr="00734861">
              <w:rPr>
                <w:sz w:val="24"/>
                <w:szCs w:val="24"/>
              </w:rPr>
              <w:t xml:space="preserve"> </w:t>
            </w:r>
            <w:r w:rsidR="00734861" w:rsidRPr="00734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Postmodern experiment. Salmon Rushdie: Midnight’s Children.</w:t>
            </w:r>
          </w:p>
          <w:p w:rsidR="00024A65" w:rsidRPr="00024A65" w:rsidRDefault="00734861" w:rsidP="00024A65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A6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Female characters in Doris Lessing’s “The Grass is Singing” and “The Golden Notebook”.</w:t>
            </w:r>
            <w:r w:rsidR="00024A65">
              <w:t xml:space="preserve"> </w:t>
            </w:r>
            <w:r w:rsidR="00024A65" w:rsidRPr="00024A6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Existential undertones in Iris Murdoch’s  “Under the Net”. “The </w:t>
            </w:r>
            <w:r w:rsidR="00024A65" w:rsidRPr="00024A6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Black Prince”.</w:t>
            </w:r>
          </w:p>
          <w:p w:rsidR="00024A65" w:rsidRPr="00024A65" w:rsidRDefault="00024A65" w:rsidP="00024A65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A6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Versatility of dramatic approaches.</w:t>
            </w:r>
          </w:p>
          <w:p w:rsidR="00024A65" w:rsidRPr="00024A65" w:rsidRDefault="00024A65" w:rsidP="00024A65">
            <w:pPr>
              <w:pStyle w:val="a6"/>
              <w:ind w:left="73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A6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John Osborne: Look Back in Anger. The Entertainer.</w:t>
            </w:r>
          </w:p>
          <w:p w:rsidR="00024A65" w:rsidRPr="00024A65" w:rsidRDefault="00024A65" w:rsidP="00024A65">
            <w:pPr>
              <w:pStyle w:val="a6"/>
              <w:ind w:left="73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024A6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Tom Stoppard: Rosencrantz and Guildenstern are Dead.</w:t>
            </w:r>
          </w:p>
          <w:p w:rsidR="00E568A8" w:rsidRPr="00024A65" w:rsidRDefault="00E568A8" w:rsidP="00E568A8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Test</w:t>
            </w:r>
          </w:p>
          <w:p w:rsidR="00E46051" w:rsidRDefault="00E46051" w:rsidP="00E46051">
            <w:pPr>
              <w:rPr>
                <w:rFonts w:ascii="Times New Roman" w:hAnsi="Times New Roman" w:cs="Times New Roman"/>
                <w:lang w:val="en-US"/>
              </w:rPr>
            </w:pPr>
            <w:r w:rsidRPr="00B40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Literature of</w:t>
            </w:r>
            <w:r w:rsidR="00EF2970" w:rsidRPr="00353421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EF2970" w:rsidRPr="003534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F2970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="00EF2970">
              <w:rPr>
                <w:rFonts w:ascii="Times New Roman" w:hAnsi="Times New Roman" w:cs="Times New Roman"/>
                <w:sz w:val="24"/>
                <w:szCs w:val="24"/>
              </w:rPr>
              <w:t>-XXI centuries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02444" w:rsidRPr="00024A65" w:rsidRDefault="00A02444" w:rsidP="00024A65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</w:pPr>
            <w:r w:rsidRPr="00024A65">
              <w:rPr>
                <w:rFonts w:ascii="Times New Roman" w:hAnsi="Times New Roman" w:cs="Times New Roman"/>
                <w:iCs/>
                <w:sz w:val="23"/>
                <w:szCs w:val="23"/>
              </w:rPr>
              <w:t>Postwar reality and witch hunting.</w:t>
            </w:r>
            <w:r w:rsidRPr="00024A65"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  <w:t xml:space="preserve"> Extrapolations </w:t>
            </w:r>
          </w:p>
          <w:p w:rsidR="00A02444" w:rsidRDefault="00A02444" w:rsidP="00A02444">
            <w:pPr>
              <w:pStyle w:val="a6"/>
              <w:shd w:val="clear" w:color="auto" w:fill="FFFFFF"/>
              <w:ind w:left="735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973328"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  <w:t>into the Past and Future.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</w:rPr>
              <w:t>R.Bradbury’s „451 by Fa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  <w:t>h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</w:rPr>
              <w:t>renheit“</w:t>
            </w:r>
          </w:p>
          <w:p w:rsidR="00024A65" w:rsidRPr="00973328" w:rsidRDefault="00024A65" w:rsidP="00A02444">
            <w:pPr>
              <w:pStyle w:val="a6"/>
              <w:shd w:val="clear" w:color="auto" w:fill="FFFFFF"/>
              <w:ind w:left="735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4A65">
              <w:rPr>
                <w:rFonts w:ascii="Times New Roman" w:hAnsi="Times New Roman" w:cs="Times New Roman"/>
                <w:iCs/>
                <w:sz w:val="23"/>
                <w:szCs w:val="23"/>
              </w:rPr>
              <w:t>Harper Lee: To Kill a Mockingbird.</w:t>
            </w:r>
          </w:p>
          <w:p w:rsidR="00A02444" w:rsidRPr="00973328" w:rsidRDefault="00024A65" w:rsidP="00024A65">
            <w:pPr>
              <w:pStyle w:val="Default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       7.</w:t>
            </w:r>
            <w:r w:rsidR="00A02444" w:rsidRPr="00973328">
              <w:rPr>
                <w:iCs/>
                <w:sz w:val="23"/>
                <w:szCs w:val="23"/>
              </w:rPr>
              <w:t xml:space="preserve"> </w:t>
            </w:r>
            <w:r w:rsidR="00DD22F8" w:rsidRPr="00973328">
              <w:rPr>
                <w:iCs/>
                <w:sz w:val="23"/>
                <w:szCs w:val="23"/>
              </w:rPr>
              <w:t xml:space="preserve">Child </w:t>
            </w:r>
            <w:proofErr w:type="spellStart"/>
            <w:r w:rsidR="00DD22F8" w:rsidRPr="00973328">
              <w:rPr>
                <w:iCs/>
                <w:sz w:val="23"/>
                <w:szCs w:val="23"/>
              </w:rPr>
              <w:t>v</w:t>
            </w:r>
            <w:r w:rsidR="00A02444" w:rsidRPr="00973328">
              <w:rPr>
                <w:iCs/>
                <w:sz w:val="23"/>
                <w:szCs w:val="23"/>
              </w:rPr>
              <w:t>s</w:t>
            </w:r>
            <w:proofErr w:type="spellEnd"/>
            <w:r w:rsidR="00A02444" w:rsidRPr="00973328">
              <w:rPr>
                <w:iCs/>
                <w:sz w:val="23"/>
                <w:szCs w:val="23"/>
              </w:rPr>
              <w:t xml:space="preserve"> </w:t>
            </w:r>
            <w:r w:rsidR="00FA6F74">
              <w:rPr>
                <w:iCs/>
                <w:sz w:val="23"/>
                <w:szCs w:val="23"/>
              </w:rPr>
              <w:t xml:space="preserve"> </w:t>
            </w:r>
            <w:proofErr w:type="spellStart"/>
            <w:r w:rsidR="00A02444" w:rsidRPr="00973328">
              <w:rPr>
                <w:iCs/>
                <w:sz w:val="23"/>
                <w:szCs w:val="23"/>
              </w:rPr>
              <w:t>society</w:t>
            </w:r>
            <w:proofErr w:type="spellEnd"/>
            <w:r w:rsidR="00A02444" w:rsidRPr="00973328">
              <w:rPr>
                <w:iCs/>
                <w:sz w:val="23"/>
                <w:szCs w:val="23"/>
              </w:rPr>
              <w:t xml:space="preserve">: </w:t>
            </w:r>
            <w:r w:rsidR="00E6397C" w:rsidRPr="00973328">
              <w:rPr>
                <w:iCs/>
                <w:sz w:val="23"/>
                <w:szCs w:val="23"/>
              </w:rPr>
              <w:t xml:space="preserve"> </w:t>
            </w:r>
            <w:r w:rsidR="00A02444" w:rsidRPr="00973328">
              <w:rPr>
                <w:iCs/>
                <w:sz w:val="23"/>
                <w:szCs w:val="23"/>
              </w:rPr>
              <w:t xml:space="preserve">Harper </w:t>
            </w:r>
            <w:proofErr w:type="spellStart"/>
            <w:r w:rsidR="00A02444" w:rsidRPr="00973328">
              <w:rPr>
                <w:iCs/>
                <w:sz w:val="23"/>
                <w:szCs w:val="23"/>
              </w:rPr>
              <w:t>Lee’s</w:t>
            </w:r>
            <w:proofErr w:type="spellEnd"/>
            <w:r w:rsidR="00A02444" w:rsidRPr="00973328">
              <w:rPr>
                <w:iCs/>
                <w:sz w:val="23"/>
                <w:szCs w:val="23"/>
              </w:rPr>
              <w:t xml:space="preserve"> „</w:t>
            </w:r>
            <w:proofErr w:type="spellStart"/>
            <w:r w:rsidR="00A02444" w:rsidRPr="00973328">
              <w:rPr>
                <w:iCs/>
                <w:sz w:val="23"/>
                <w:szCs w:val="23"/>
              </w:rPr>
              <w:t>To</w:t>
            </w:r>
            <w:proofErr w:type="spellEnd"/>
            <w:r w:rsidR="00EE2A36">
              <w:rPr>
                <w:iCs/>
                <w:sz w:val="23"/>
                <w:szCs w:val="23"/>
              </w:rPr>
              <w:t xml:space="preserve"> K</w:t>
            </w:r>
            <w:r w:rsidR="00A02444" w:rsidRPr="00973328">
              <w:rPr>
                <w:iCs/>
                <w:sz w:val="23"/>
                <w:szCs w:val="23"/>
              </w:rPr>
              <w:t>ill a</w:t>
            </w:r>
          </w:p>
          <w:p w:rsidR="00A02444" w:rsidRDefault="00024A65" w:rsidP="00A02444">
            <w:pPr>
              <w:pStyle w:val="Default"/>
              <w:ind w:left="375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      </w:t>
            </w:r>
            <w:r w:rsidR="00F40BC6">
              <w:rPr>
                <w:iCs/>
                <w:sz w:val="23"/>
                <w:szCs w:val="23"/>
              </w:rPr>
              <w:t xml:space="preserve"> </w:t>
            </w:r>
            <w:proofErr w:type="spellStart"/>
            <w:r w:rsidR="00F40BC6">
              <w:rPr>
                <w:iCs/>
                <w:sz w:val="23"/>
                <w:szCs w:val="23"/>
              </w:rPr>
              <w:t>M</w:t>
            </w:r>
            <w:r w:rsidR="00A02444" w:rsidRPr="00973328">
              <w:rPr>
                <w:iCs/>
                <w:sz w:val="23"/>
                <w:szCs w:val="23"/>
              </w:rPr>
              <w:t>ockingbird</w:t>
            </w:r>
            <w:proofErr w:type="spellEnd"/>
            <w:r w:rsidR="00A02444" w:rsidRPr="00973328">
              <w:rPr>
                <w:iCs/>
                <w:sz w:val="23"/>
                <w:szCs w:val="23"/>
              </w:rPr>
              <w:t xml:space="preserve">“ </w:t>
            </w:r>
            <w:proofErr w:type="spellStart"/>
            <w:r w:rsidR="00A02444" w:rsidRPr="00973328">
              <w:rPr>
                <w:iCs/>
                <w:sz w:val="23"/>
                <w:szCs w:val="23"/>
              </w:rPr>
              <w:t>and</w:t>
            </w:r>
            <w:proofErr w:type="spellEnd"/>
            <w:r w:rsidR="00A02444" w:rsidRPr="00973328">
              <w:rPr>
                <w:iCs/>
                <w:sz w:val="23"/>
                <w:szCs w:val="23"/>
              </w:rPr>
              <w:t xml:space="preserve"> T</w:t>
            </w:r>
            <w:r w:rsidR="00FA6F74">
              <w:rPr>
                <w:iCs/>
                <w:sz w:val="23"/>
                <w:szCs w:val="23"/>
              </w:rPr>
              <w:t>ruman</w:t>
            </w:r>
            <w:r w:rsidR="00E6397C" w:rsidRPr="00973328">
              <w:rPr>
                <w:iCs/>
                <w:sz w:val="23"/>
                <w:szCs w:val="23"/>
              </w:rPr>
              <w:t xml:space="preserve"> </w:t>
            </w:r>
            <w:proofErr w:type="spellStart"/>
            <w:r w:rsidR="00F40BC6">
              <w:rPr>
                <w:iCs/>
                <w:sz w:val="23"/>
                <w:szCs w:val="23"/>
              </w:rPr>
              <w:t>Capote‘s</w:t>
            </w:r>
            <w:proofErr w:type="spellEnd"/>
            <w:r w:rsidR="00F40BC6">
              <w:rPr>
                <w:iCs/>
                <w:sz w:val="23"/>
                <w:szCs w:val="23"/>
              </w:rPr>
              <w:t xml:space="preserve"> „The Grass </w:t>
            </w:r>
            <w:proofErr w:type="spellStart"/>
            <w:r w:rsidR="00F40BC6">
              <w:rPr>
                <w:iCs/>
                <w:sz w:val="23"/>
                <w:szCs w:val="23"/>
              </w:rPr>
              <w:t>H</w:t>
            </w:r>
            <w:r w:rsidR="00A02444" w:rsidRPr="00973328">
              <w:rPr>
                <w:iCs/>
                <w:sz w:val="23"/>
                <w:szCs w:val="23"/>
              </w:rPr>
              <w:t>arp</w:t>
            </w:r>
            <w:proofErr w:type="spellEnd"/>
            <w:r w:rsidR="00A02444" w:rsidRPr="00973328">
              <w:rPr>
                <w:iCs/>
                <w:sz w:val="23"/>
                <w:szCs w:val="23"/>
              </w:rPr>
              <w:t>“</w:t>
            </w:r>
          </w:p>
          <w:p w:rsidR="00024A65" w:rsidRPr="00973328" w:rsidRDefault="00024A65" w:rsidP="00A02444">
            <w:pPr>
              <w:pStyle w:val="Default"/>
              <w:ind w:left="375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      </w:t>
            </w:r>
          </w:p>
          <w:p w:rsidR="00FB2445" w:rsidRPr="001D3FDD" w:rsidRDefault="001D3FDD" w:rsidP="001D3FDD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       8.</w:t>
            </w:r>
            <w:r w:rsidR="00EB0CFF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  <w:r w:rsidR="00FB2445" w:rsidRPr="001D3FDD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Non-conformism </w:t>
            </w:r>
            <w:proofErr w:type="spellStart"/>
            <w:r w:rsidR="00FB2445" w:rsidRPr="001D3FDD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vs</w:t>
            </w:r>
            <w:proofErr w:type="spellEnd"/>
            <w:r w:rsidR="00FB2445" w:rsidRPr="001D3FDD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middle class. J. D. Salinger </w:t>
            </w:r>
          </w:p>
          <w:p w:rsidR="00FB2445" w:rsidRPr="00973328" w:rsidRDefault="00FB2445" w:rsidP="00FB2445">
            <w:pPr>
              <w:pStyle w:val="a6"/>
              <w:shd w:val="clear" w:color="auto" w:fill="FFFFFF"/>
              <w:ind w:left="735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973328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“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  <w:lang w:val="en-GB"/>
              </w:rPr>
              <w:t>The Catcher in the Rye”</w:t>
            </w:r>
            <w:r w:rsidRPr="00973328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</w:p>
          <w:p w:rsidR="00FB2445" w:rsidRPr="00973328" w:rsidRDefault="00E841AA" w:rsidP="001D3FDD">
            <w:pPr>
              <w:pStyle w:val="a6"/>
              <w:ind w:left="73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FB2445"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„Black humour” in K. Vonnegut’s novel „Slaughter house 5”</w:t>
            </w:r>
          </w:p>
          <w:p w:rsidR="00636A03" w:rsidRPr="00973328" w:rsidRDefault="00636A03" w:rsidP="001D3FDD">
            <w:pPr>
              <w:pStyle w:val="a6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Postmodern experience in J. Updike’s novel  „Gertrude and Claudius”</w:t>
            </w:r>
          </w:p>
          <w:p w:rsidR="00E91EF2" w:rsidRPr="00973328" w:rsidRDefault="00E91EF2" w:rsidP="001D3FDD">
            <w:pPr>
              <w:pStyle w:val="a6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Literature of the XXI century. Ben Shapiro, Donna Tartt and Anthony Doerr</w:t>
            </w:r>
          </w:p>
          <w:p w:rsidR="00E91EF2" w:rsidRPr="00973328" w:rsidRDefault="00E91EF2" w:rsidP="001D3FDD">
            <w:pPr>
              <w:pStyle w:val="a6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733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Module test</w:t>
            </w:r>
          </w:p>
          <w:p w:rsidR="00E46051" w:rsidRPr="00E46051" w:rsidRDefault="00E46051" w:rsidP="00E4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46051" w:rsidRPr="00E46051" w:rsidRDefault="00E46051" w:rsidP="00E4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2D23" w:rsidRPr="005528B0" w:rsidTr="004E2C2F">
        <w:tc>
          <w:tcPr>
            <w:tcW w:w="3150" w:type="dxa"/>
            <w:shd w:val="clear" w:color="auto" w:fill="D9D9D9" w:themeFill="background1" w:themeFillShade="D9"/>
          </w:tcPr>
          <w:p w:rsidR="000C4600" w:rsidRPr="005528B0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Grading Policy, </w:t>
            </w:r>
            <w:r w:rsidR="007B7658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Methods of </w:t>
            </w:r>
            <w:r w:rsidR="000C4600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  <w:r w:rsidR="0076671D" w:rsidRPr="00552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4344A" w:rsidRPr="005528B0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4A" w:rsidRPr="005528B0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</w:tcPr>
          <w:p w:rsidR="00934595" w:rsidRPr="005528B0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 of final grade:</w:t>
            </w:r>
          </w:p>
          <w:p w:rsidR="002D5133" w:rsidRPr="005528B0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 participation in seminar work is on a five-tiered scale (1–5) and comprises 10% of the total mark.</w:t>
            </w:r>
          </w:p>
          <w:p w:rsidR="002D5133" w:rsidRPr="005528B0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Seminar: Detailed explanation of an item, defining concepts. Evaluation of the detailed item explanation is on a five-tiered scale (1–5). The definitions of the concepts also on a five-tiered scale (1–5). </w:t>
            </w:r>
          </w:p>
          <w:p w:rsidR="00481226" w:rsidRPr="005528B0" w:rsidRDefault="00481226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grade for active and informed participation includes discussion (quality and qantity), attitude and attendence (you are allowed to miss two scheduled lessons over the semester). </w:t>
            </w:r>
          </w:p>
          <w:p w:rsidR="00934595" w:rsidRPr="005528B0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evaluation of seminar test comprises 10% of the total mark.</w:t>
            </w:r>
          </w:p>
          <w:p w:rsidR="00662234" w:rsidRPr="005528B0" w:rsidRDefault="00662234" w:rsidP="00662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Module test evaluation over the theory of the course material. </w:t>
            </w:r>
          </w:p>
          <w:p w:rsidR="00934595" w:rsidRPr="005528B0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 20% of the total mark.</w:t>
            </w:r>
          </w:p>
          <w:p w:rsidR="00934595" w:rsidRPr="005528B0" w:rsidRDefault="00FA7B08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Presentation is on a five-tiered scale (1–5) and comprises 10% of the total mark. </w:t>
            </w:r>
          </w:p>
          <w:p w:rsidR="00FA7B08" w:rsidRPr="005528B0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course will be completed with an oral exam.</w:t>
            </w:r>
          </w:p>
          <w:p w:rsidR="00FA7B08" w:rsidRPr="005528B0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exam comprises 50% of the final grade </w:t>
            </w:r>
          </w:p>
          <w:p w:rsidR="00FA7B08" w:rsidRPr="005528B0" w:rsidRDefault="00934595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Grading scale: 0-59 fail, 60-74 pass, 75-89 good, 90-100 excellent</w:t>
            </w:r>
            <w:r w:rsidR="00FA7B08"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392D23" w:rsidRPr="005528B0" w:rsidRDefault="00392D23" w:rsidP="0093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5528B0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5528B0" w:rsidRDefault="00DE18A1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B0">
              <w:rPr>
                <w:rFonts w:ascii="Times New Roman" w:hAnsi="Times New Roman" w:cs="Times New Roman"/>
                <w:b/>
                <w:sz w:val="24"/>
                <w:szCs w:val="24"/>
              </w:rPr>
              <w:t>Course Policy</w:t>
            </w:r>
          </w:p>
        </w:tc>
        <w:tc>
          <w:tcPr>
            <w:tcW w:w="6343" w:type="dxa"/>
          </w:tcPr>
          <w:p w:rsidR="005C4FF8" w:rsidRPr="005528B0" w:rsidRDefault="005C4FF8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Students are required to attend lectures and seminars regularly and they are expected to be active participants of both the lectures and seminars. </w:t>
            </w:r>
          </w:p>
          <w:p w:rsidR="005C4FF8" w:rsidRPr="005528B0" w:rsidRDefault="00C92AD4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Students are expected to compl</w:t>
            </w:r>
            <w:r w:rsidR="00155B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ete all homework independently </w:t>
            </w:r>
            <w:r w:rsidRPr="005528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Working together for anything other than group work and/or plagiarising published research is considered cheating.</w:t>
            </w:r>
          </w:p>
          <w:p w:rsidR="00934595" w:rsidRPr="005528B0" w:rsidRDefault="005C4FF8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Students who meet </w:t>
            </w:r>
            <w:r w:rsidR="00155B22">
              <w:rPr>
                <w:rFonts w:ascii="Times New Roman" w:hAnsi="Times New Roman" w:cs="Times New Roman"/>
                <w:sz w:val="24"/>
                <w:szCs w:val="24"/>
              </w:rPr>
              <w:t>the  course requi</w:t>
            </w:r>
            <w:r w:rsidR="001C686A">
              <w:rPr>
                <w:rFonts w:ascii="Times New Roman" w:hAnsi="Times New Roman" w:cs="Times New Roman"/>
                <w:sz w:val="24"/>
                <w:szCs w:val="24"/>
              </w:rPr>
              <w:t>rem</w:t>
            </w:r>
            <w:r w:rsidR="00155B2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C686A">
              <w:rPr>
                <w:rFonts w:ascii="Times New Roman" w:hAnsi="Times New Roman" w:cs="Times New Roman"/>
                <w:sz w:val="24"/>
                <w:szCs w:val="24"/>
              </w:rPr>
              <w:t>nts will take</w:t>
            </w:r>
            <w:r w:rsidRPr="005528B0">
              <w:rPr>
                <w:rFonts w:ascii="Times New Roman" w:hAnsi="Times New Roman" w:cs="Times New Roman"/>
                <w:sz w:val="24"/>
                <w:szCs w:val="24"/>
              </w:rPr>
              <w:t xml:space="preserve"> the exam during January examination session.</w:t>
            </w:r>
          </w:p>
        </w:tc>
      </w:tr>
      <w:tr w:rsidR="00392D23" w:rsidRPr="005528B0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5528B0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B0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Basic literature of the discipline and other information resources</w:t>
            </w:r>
          </w:p>
        </w:tc>
        <w:tc>
          <w:tcPr>
            <w:tcW w:w="6343" w:type="dxa"/>
          </w:tcPr>
          <w:p w:rsidR="00896D26" w:rsidRDefault="00AE57BC" w:rsidP="00896D2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="00896D26"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Bagats’ka</w:t>
            </w:r>
            <w:proofErr w:type="spellEnd"/>
            <w:r w:rsidR="00896D26"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O.V., </w:t>
            </w:r>
            <w:proofErr w:type="spellStart"/>
            <w:r w:rsidR="00896D26"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Duka</w:t>
            </w:r>
            <w:proofErr w:type="spellEnd"/>
            <w:r w:rsidR="00896D26"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M.V.</w:t>
            </w:r>
            <w:r w:rsidR="00896D26" w:rsidRPr="00376F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896D26"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Outline of English Literature</w:t>
            </w:r>
            <w:r w:rsidR="00896D26" w:rsidRPr="00376F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Суми. 2019</w:t>
            </w:r>
            <w:r w:rsidR="00896D26"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444</w:t>
            </w:r>
            <w:r w:rsidR="00896D26" w:rsidRPr="00376F3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p.</w:t>
            </w:r>
          </w:p>
          <w:p w:rsidR="00896D26" w:rsidRPr="00376F37" w:rsidRDefault="00AE57BC" w:rsidP="00896D2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    </w:t>
            </w:r>
            <w:r w:rsidR="00896D26"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Carter Ronald and </w:t>
            </w:r>
            <w:proofErr w:type="gramStart"/>
            <w:r w:rsidR="00896D26"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McRae  John</w:t>
            </w:r>
            <w:proofErr w:type="gramEnd"/>
            <w:r w:rsidR="00896D26"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 The Penguin Guide to Literature in English. – Harlow, Edinburgh. 2001 – 263 p.</w:t>
            </w:r>
          </w:p>
          <w:p w:rsidR="00896D26" w:rsidRPr="00376F37" w:rsidRDefault="00AE57BC" w:rsidP="00896D2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    </w:t>
            </w:r>
            <w:r w:rsidR="00896D26"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Prentice Hall Literature. The English Tradition. – Englewood Cliffs, New Jersey, 1985 – 1465 p</w:t>
            </w:r>
            <w:r w:rsidR="00376F37"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.</w:t>
            </w:r>
          </w:p>
          <w:p w:rsidR="00376F37" w:rsidRPr="00376F37" w:rsidRDefault="00AE57BC" w:rsidP="00376F3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    </w:t>
            </w:r>
            <w:proofErr w:type="spellStart"/>
            <w:r w:rsidR="00376F37"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Thornley</w:t>
            </w:r>
            <w:proofErr w:type="spellEnd"/>
            <w:r w:rsidR="00376F37"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 G.C. and </w:t>
            </w:r>
            <w:proofErr w:type="gramStart"/>
            <w:r w:rsidR="00376F37"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Roberts  Gwyneth</w:t>
            </w:r>
            <w:proofErr w:type="gramEnd"/>
            <w:r w:rsidR="00376F37" w:rsidRPr="00376F37">
              <w:rPr>
                <w:rFonts w:ascii="Times New Roman" w:hAnsi="Times New Roman" w:cs="Times New Roman"/>
                <w:i/>
                <w:color w:val="000000"/>
                <w:spacing w:val="-13"/>
                <w:sz w:val="24"/>
                <w:szCs w:val="24"/>
                <w:lang w:val="en-US"/>
              </w:rPr>
              <w:t xml:space="preserve">  </w:t>
            </w:r>
            <w:r w:rsidR="00376F37"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 xml:space="preserve">An </w:t>
            </w:r>
            <w:r w:rsidR="00376F37" w:rsidRPr="0037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Outline of English Literature</w:t>
            </w:r>
            <w:r w:rsidR="00376F37" w:rsidRPr="00376F3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. – Harlow, Edinburgh, 2005 – 216 p.</w:t>
            </w:r>
          </w:p>
          <w:p w:rsidR="00896D26" w:rsidRDefault="00AE57BC" w:rsidP="0076671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 </w:t>
            </w:r>
            <w:r w:rsidR="000B729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Carl Bode </w:t>
            </w:r>
            <w:r w:rsidR="00E91E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Highlights of American literature</w:t>
            </w:r>
            <w:r w:rsidR="000B729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. – Washington DC, 1988 – 288p.</w:t>
            </w:r>
          </w:p>
          <w:p w:rsidR="00D842C7" w:rsidRPr="00D842C7" w:rsidRDefault="00AE57BC" w:rsidP="0076671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   </w:t>
            </w:r>
            <w:proofErr w:type="spellStart"/>
            <w:r w:rsidR="00D84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Gorenko</w:t>
            </w:r>
            <w:proofErr w:type="spellEnd"/>
            <w:r w:rsidR="00D84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O.P. </w:t>
            </w:r>
            <w:proofErr w:type="spellStart"/>
            <w:r w:rsidR="00D842C7" w:rsidRPr="00D84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>Illustrated</w:t>
            </w:r>
            <w:proofErr w:type="spellEnd"/>
            <w:r w:rsidR="00D842C7" w:rsidRPr="00D84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 xml:space="preserve"> </w:t>
            </w:r>
            <w:proofErr w:type="spellStart"/>
            <w:r w:rsidR="00D842C7" w:rsidRPr="00D84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>manual</w:t>
            </w:r>
            <w:proofErr w:type="spellEnd"/>
            <w:r w:rsidR="00D842C7" w:rsidRPr="00D84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 xml:space="preserve"> </w:t>
            </w:r>
            <w:proofErr w:type="spellStart"/>
            <w:r w:rsidR="00D842C7" w:rsidRPr="00D84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>of</w:t>
            </w:r>
            <w:proofErr w:type="spellEnd"/>
            <w:r w:rsidR="00D842C7" w:rsidRPr="00D84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 xml:space="preserve"> </w:t>
            </w:r>
            <w:proofErr w:type="spellStart"/>
            <w:r w:rsidR="00D842C7" w:rsidRPr="00D84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>American</w:t>
            </w:r>
            <w:proofErr w:type="spellEnd"/>
            <w:r w:rsidR="00D842C7" w:rsidRPr="00D84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 xml:space="preserve"> </w:t>
            </w:r>
            <w:proofErr w:type="spellStart"/>
            <w:r w:rsidR="00D842C7" w:rsidRPr="00D84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>literature</w:t>
            </w:r>
            <w:proofErr w:type="spellEnd"/>
            <w:r w:rsidR="00D842C7" w:rsidRPr="00D84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 xml:space="preserve">. Навчальний посібник з американської літератури. -  Берегово: Закарпатський угорський інститут </w:t>
            </w:r>
            <w:proofErr w:type="spellStart"/>
            <w:r w:rsidR="00D842C7" w:rsidRPr="00D84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>ім.Ференца</w:t>
            </w:r>
            <w:proofErr w:type="spellEnd"/>
            <w:r w:rsidR="00D842C7" w:rsidRPr="00D84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 xml:space="preserve"> </w:t>
            </w:r>
            <w:r w:rsidRPr="00AE57B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hu-HU"/>
              </w:rPr>
              <w:t xml:space="preserve">   </w:t>
            </w:r>
            <w:proofErr w:type="spellStart"/>
            <w:r w:rsidR="00D842C7" w:rsidRPr="00D84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>Ракоці</w:t>
            </w:r>
            <w:proofErr w:type="spellEnd"/>
            <w:r w:rsidR="00D842C7" w:rsidRPr="00D842C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 xml:space="preserve"> ІІ, 2021 – 210с</w:t>
            </w:r>
          </w:p>
          <w:p w:rsidR="00896D26" w:rsidRPr="009E5ACA" w:rsidRDefault="00AE57BC" w:rsidP="0076671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</w:pPr>
            <w:r w:rsidRPr="009E5A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 xml:space="preserve"> </w:t>
            </w:r>
            <w:r w:rsidR="00263ED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hu-HU"/>
              </w:rPr>
              <w:t xml:space="preserve">Philip </w:t>
            </w:r>
            <w:proofErr w:type="spellStart"/>
            <w:r w:rsidR="00263ED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hu-HU"/>
              </w:rPr>
              <w:t>J.Barrish</w:t>
            </w:r>
            <w:proofErr w:type="spellEnd"/>
            <w:r w:rsidR="00263ED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hu-HU"/>
              </w:rPr>
              <w:t xml:space="preserve"> The Cambridge Introduction to American Literary Realism Cambridge University Press 2011 -225 p.</w:t>
            </w:r>
          </w:p>
          <w:p w:rsidR="00896D26" w:rsidRPr="00AE57BC" w:rsidRDefault="00AE57BC" w:rsidP="0076671D">
            <w:pPr>
              <w:rPr>
                <w:rFonts w:ascii="Times New Roman" w:hAnsi="Times New Roman" w:cs="Times New Roman"/>
                <w:lang w:val="en-GB"/>
              </w:rPr>
            </w:pPr>
            <w:r w:rsidRPr="009E5ACA">
              <w:rPr>
                <w:rFonts w:ascii="Times New Roman" w:hAnsi="Times New Roman" w:cs="Times New Roman"/>
                <w:lang w:val="en-US"/>
              </w:rPr>
              <w:t xml:space="preserve">    </w:t>
            </w:r>
            <w:proofErr w:type="spellStart"/>
            <w:r w:rsidR="00CA58DD" w:rsidRPr="00CA58DD">
              <w:rPr>
                <w:rFonts w:ascii="Times New Roman" w:hAnsi="Times New Roman" w:cs="Times New Roman"/>
                <w:lang w:val="ru-RU"/>
              </w:rPr>
              <w:t>Баняс</w:t>
            </w:r>
            <w:proofErr w:type="spellEnd"/>
            <w:r w:rsidR="00CA58DD" w:rsidRPr="00AE57B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A58DD" w:rsidRPr="00CA58DD">
              <w:rPr>
                <w:rFonts w:ascii="Times New Roman" w:hAnsi="Times New Roman" w:cs="Times New Roman"/>
                <w:lang w:val="ru-RU"/>
              </w:rPr>
              <w:t>Н</w:t>
            </w:r>
            <w:r w:rsidR="00CA58DD" w:rsidRPr="00AE57BC">
              <w:rPr>
                <w:rFonts w:ascii="Times New Roman" w:hAnsi="Times New Roman" w:cs="Times New Roman"/>
                <w:lang w:val="ru-RU"/>
              </w:rPr>
              <w:t>.</w:t>
            </w:r>
            <w:r w:rsidR="00CA58DD" w:rsidRPr="00CA58DD">
              <w:rPr>
                <w:rFonts w:ascii="Times New Roman" w:hAnsi="Times New Roman" w:cs="Times New Roman"/>
                <w:lang w:val="ru-RU"/>
              </w:rPr>
              <w:t>Ю</w:t>
            </w:r>
            <w:r w:rsidR="00CA58DD" w:rsidRPr="00AE57BC"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r w:rsidR="00CA58DD" w:rsidRPr="00CA58DD">
              <w:rPr>
                <w:rFonts w:ascii="Times New Roman" w:hAnsi="Times New Roman" w:cs="Times New Roman"/>
                <w:lang w:val="ru-RU"/>
              </w:rPr>
              <w:t>Баняс</w:t>
            </w:r>
            <w:proofErr w:type="spellEnd"/>
            <w:r w:rsidR="00CA58DD" w:rsidRPr="00AE57B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A58DD" w:rsidRPr="00CA58DD">
              <w:rPr>
                <w:rFonts w:ascii="Times New Roman" w:hAnsi="Times New Roman" w:cs="Times New Roman"/>
                <w:lang w:val="ru-RU"/>
              </w:rPr>
              <w:t>В</w:t>
            </w:r>
            <w:r w:rsidR="00CA58DD" w:rsidRPr="00AE57BC">
              <w:rPr>
                <w:rFonts w:ascii="Times New Roman" w:hAnsi="Times New Roman" w:cs="Times New Roman"/>
                <w:lang w:val="ru-RU"/>
              </w:rPr>
              <w:t>.</w:t>
            </w:r>
            <w:r w:rsidR="00CA58DD" w:rsidRPr="00CA58DD">
              <w:rPr>
                <w:rFonts w:ascii="Times New Roman" w:hAnsi="Times New Roman" w:cs="Times New Roman"/>
                <w:lang w:val="ru-RU"/>
              </w:rPr>
              <w:t>В</w:t>
            </w:r>
            <w:r w:rsidR="00CA58DD" w:rsidRPr="00AE57BC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CA58DD" w:rsidRPr="00CA58DD">
              <w:rPr>
                <w:rFonts w:ascii="Times New Roman" w:hAnsi="Times New Roman" w:cs="Times New Roman"/>
                <w:lang w:val="ru-RU"/>
              </w:rPr>
              <w:t>Література</w:t>
            </w:r>
            <w:proofErr w:type="spellEnd"/>
            <w:r w:rsidR="00CA58DD" w:rsidRPr="00AE57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A58DD" w:rsidRPr="00CA58DD">
              <w:rPr>
                <w:rFonts w:ascii="Times New Roman" w:hAnsi="Times New Roman" w:cs="Times New Roman"/>
                <w:lang w:val="ru-RU"/>
              </w:rPr>
              <w:t>Великої</w:t>
            </w:r>
            <w:proofErr w:type="spellEnd"/>
            <w:r w:rsidR="00CA58DD" w:rsidRPr="00AE57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A58DD" w:rsidRPr="00CA58DD">
              <w:rPr>
                <w:rFonts w:ascii="Times New Roman" w:hAnsi="Times New Roman" w:cs="Times New Roman"/>
                <w:lang w:val="ru-RU"/>
              </w:rPr>
              <w:t>Британії</w:t>
            </w:r>
            <w:proofErr w:type="spellEnd"/>
            <w:r w:rsidR="00CA58DD" w:rsidRPr="00AE57B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A58DD" w:rsidRPr="00CA58DD">
              <w:rPr>
                <w:rFonts w:ascii="Times New Roman" w:hAnsi="Times New Roman" w:cs="Times New Roman"/>
                <w:lang w:val="ru-RU"/>
              </w:rPr>
              <w:t>та</w:t>
            </w:r>
            <w:r w:rsidR="00CA58DD" w:rsidRPr="00AE57B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A58DD" w:rsidRPr="00CA58DD">
              <w:rPr>
                <w:rFonts w:ascii="Times New Roman" w:hAnsi="Times New Roman" w:cs="Times New Roman"/>
                <w:lang w:val="ru-RU"/>
              </w:rPr>
              <w:t>США</w:t>
            </w:r>
            <w:r w:rsidR="00CA58DD" w:rsidRPr="00AE57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A58DD" w:rsidRPr="00CA58DD">
              <w:rPr>
                <w:rFonts w:ascii="Times New Roman" w:hAnsi="Times New Roman" w:cs="Times New Roman"/>
                <w:lang w:val="ru-RU"/>
              </w:rPr>
              <w:t>другої</w:t>
            </w:r>
            <w:proofErr w:type="spellEnd"/>
            <w:r w:rsidR="00CA58DD" w:rsidRPr="00AE57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A58DD" w:rsidRPr="00CA58DD">
              <w:rPr>
                <w:rFonts w:ascii="Times New Roman" w:hAnsi="Times New Roman" w:cs="Times New Roman"/>
                <w:lang w:val="ru-RU"/>
              </w:rPr>
              <w:t>половини</w:t>
            </w:r>
            <w:proofErr w:type="spellEnd"/>
            <w:r w:rsidR="00CA58DD" w:rsidRPr="00AE57B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A58DD" w:rsidRPr="00CA58DD">
              <w:rPr>
                <w:rFonts w:ascii="Times New Roman" w:hAnsi="Times New Roman" w:cs="Times New Roman"/>
                <w:lang w:val="en-US"/>
              </w:rPr>
              <w:t>XX</w:t>
            </w:r>
            <w:r w:rsidR="00CA58DD" w:rsidRPr="00AE57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A58DD" w:rsidRPr="00CA58DD">
              <w:rPr>
                <w:rFonts w:ascii="Times New Roman" w:hAnsi="Times New Roman" w:cs="Times New Roman"/>
                <w:lang w:val="ru-RU"/>
              </w:rPr>
              <w:t>століття</w:t>
            </w:r>
            <w:proofErr w:type="spellEnd"/>
            <w:r w:rsidR="00CA58DD" w:rsidRPr="00AE57BC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CA58DD" w:rsidRPr="00CA58DD">
              <w:rPr>
                <w:rFonts w:ascii="Times New Roman" w:hAnsi="Times New Roman" w:cs="Times New Roman"/>
                <w:lang w:val="ru-RU"/>
              </w:rPr>
              <w:t>Навчальний</w:t>
            </w:r>
            <w:proofErr w:type="spellEnd"/>
            <w:r w:rsidR="00CA58DD" w:rsidRPr="00AE57B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proofErr w:type="gramStart"/>
            <w:r w:rsidR="00CA58DD" w:rsidRPr="00CA58DD">
              <w:rPr>
                <w:rFonts w:ascii="Times New Roman" w:hAnsi="Times New Roman" w:cs="Times New Roman"/>
                <w:lang w:val="ru-RU"/>
              </w:rPr>
              <w:t>пос</w:t>
            </w:r>
            <w:proofErr w:type="gramEnd"/>
            <w:r w:rsidR="00CA58DD" w:rsidRPr="00CA58DD">
              <w:rPr>
                <w:rFonts w:ascii="Times New Roman" w:hAnsi="Times New Roman" w:cs="Times New Roman"/>
                <w:lang w:val="ru-RU"/>
              </w:rPr>
              <w:t>ібник</w:t>
            </w:r>
            <w:proofErr w:type="spellEnd"/>
            <w:r w:rsidR="00CA58DD" w:rsidRPr="00AE57B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CA58DD" w:rsidRPr="00CA58DD">
              <w:rPr>
                <w:rFonts w:ascii="Times New Roman" w:hAnsi="Times New Roman" w:cs="Times New Roman"/>
                <w:lang w:val="ru-RU"/>
              </w:rPr>
              <w:t>з</w:t>
            </w:r>
            <w:r w:rsidR="00CA58DD" w:rsidRPr="00AE57B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CA58DD" w:rsidRPr="00CA58DD">
              <w:rPr>
                <w:rFonts w:ascii="Times New Roman" w:hAnsi="Times New Roman" w:cs="Times New Roman"/>
                <w:lang w:val="ru-RU"/>
              </w:rPr>
              <w:t>історії</w:t>
            </w:r>
            <w:proofErr w:type="spellEnd"/>
            <w:r w:rsidR="00CA58DD" w:rsidRPr="00AE57B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CA58DD" w:rsidRPr="00CA58DD">
              <w:rPr>
                <w:rFonts w:ascii="Times New Roman" w:hAnsi="Times New Roman" w:cs="Times New Roman"/>
                <w:lang w:val="ru-RU"/>
              </w:rPr>
              <w:t>зарубіжної</w:t>
            </w:r>
            <w:proofErr w:type="spellEnd"/>
            <w:r w:rsidR="00CA58DD" w:rsidRPr="00AE57B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CA58DD" w:rsidRPr="00CA58DD">
              <w:rPr>
                <w:rFonts w:ascii="Times New Roman" w:hAnsi="Times New Roman" w:cs="Times New Roman"/>
                <w:lang w:val="ru-RU"/>
              </w:rPr>
              <w:t>літератури</w:t>
            </w:r>
            <w:proofErr w:type="spellEnd"/>
            <w:r w:rsidR="00CA58DD" w:rsidRPr="00AE57BC"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gramStart"/>
            <w:r w:rsidR="00CA58DD" w:rsidRPr="00CA58DD">
              <w:rPr>
                <w:rFonts w:ascii="Times New Roman" w:hAnsi="Times New Roman" w:cs="Times New Roman"/>
                <w:lang w:val="ru-RU"/>
              </w:rPr>
              <w:t>Берегове</w:t>
            </w:r>
            <w:proofErr w:type="gramEnd"/>
            <w:r w:rsidR="00CA58DD" w:rsidRPr="00AE57BC">
              <w:rPr>
                <w:rFonts w:ascii="Times New Roman" w:hAnsi="Times New Roman" w:cs="Times New Roman"/>
                <w:lang w:val="en-GB"/>
              </w:rPr>
              <w:t xml:space="preserve"> – 2020 – 60 </w:t>
            </w:r>
            <w:r w:rsidR="00CA58DD">
              <w:rPr>
                <w:rFonts w:ascii="Times New Roman" w:hAnsi="Times New Roman" w:cs="Times New Roman"/>
                <w:lang w:val="ru-RU"/>
              </w:rPr>
              <w:t>с</w:t>
            </w:r>
            <w:r w:rsidR="00CA58DD" w:rsidRPr="00AE57BC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392D23" w:rsidRPr="005528B0" w:rsidRDefault="008F1408" w:rsidP="0037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92D23" w:rsidRPr="009D4EA3" w:rsidRDefault="00392D23" w:rsidP="002C1DBF">
      <w:pPr>
        <w:rPr>
          <w:rFonts w:ascii="Times New Roman" w:hAnsi="Times New Roman" w:cs="Times New Roman"/>
          <w:sz w:val="24"/>
          <w:szCs w:val="24"/>
        </w:rPr>
      </w:pPr>
    </w:p>
    <w:sectPr w:rsidR="00392D23" w:rsidRPr="009D4EA3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0DC"/>
    <w:multiLevelType w:val="hybridMultilevel"/>
    <w:tmpl w:val="7DBC1550"/>
    <w:lvl w:ilvl="0" w:tplc="E84E8010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45B4C"/>
    <w:multiLevelType w:val="hybridMultilevel"/>
    <w:tmpl w:val="A876523A"/>
    <w:lvl w:ilvl="0" w:tplc="FA344AA0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HAnsi" w:hAnsi="Times New Roman" w:cs="Times New Roman"/>
        <w:lang w:val="hu-HU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9E66859"/>
    <w:multiLevelType w:val="hybridMultilevel"/>
    <w:tmpl w:val="2BA025F8"/>
    <w:lvl w:ilvl="0" w:tplc="160C1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E35CB"/>
    <w:multiLevelType w:val="hybridMultilevel"/>
    <w:tmpl w:val="F6F6ECBA"/>
    <w:lvl w:ilvl="0" w:tplc="78C223BA">
      <w:start w:val="1"/>
      <w:numFmt w:val="decimal"/>
      <w:lvlText w:val="%1."/>
      <w:lvlJc w:val="left"/>
      <w:pPr>
        <w:ind w:left="3054" w:hanging="360"/>
      </w:pPr>
      <w:rPr>
        <w:rFonts w:ascii="Times New Roman" w:eastAsia="Times New Roman" w:hAnsi="Times New Roman" w:cs="Times New Roman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3774" w:hanging="360"/>
      </w:pPr>
    </w:lvl>
    <w:lvl w:ilvl="2" w:tplc="2000001B" w:tentative="1">
      <w:start w:val="1"/>
      <w:numFmt w:val="lowerRoman"/>
      <w:lvlText w:val="%3."/>
      <w:lvlJc w:val="right"/>
      <w:pPr>
        <w:ind w:left="4494" w:hanging="180"/>
      </w:pPr>
    </w:lvl>
    <w:lvl w:ilvl="3" w:tplc="2000000F" w:tentative="1">
      <w:start w:val="1"/>
      <w:numFmt w:val="decimal"/>
      <w:lvlText w:val="%4."/>
      <w:lvlJc w:val="left"/>
      <w:pPr>
        <w:ind w:left="5214" w:hanging="360"/>
      </w:pPr>
    </w:lvl>
    <w:lvl w:ilvl="4" w:tplc="20000019" w:tentative="1">
      <w:start w:val="1"/>
      <w:numFmt w:val="lowerLetter"/>
      <w:lvlText w:val="%5."/>
      <w:lvlJc w:val="left"/>
      <w:pPr>
        <w:ind w:left="5934" w:hanging="360"/>
      </w:pPr>
    </w:lvl>
    <w:lvl w:ilvl="5" w:tplc="2000001B" w:tentative="1">
      <w:start w:val="1"/>
      <w:numFmt w:val="lowerRoman"/>
      <w:lvlText w:val="%6."/>
      <w:lvlJc w:val="right"/>
      <w:pPr>
        <w:ind w:left="6654" w:hanging="180"/>
      </w:pPr>
    </w:lvl>
    <w:lvl w:ilvl="6" w:tplc="2000000F" w:tentative="1">
      <w:start w:val="1"/>
      <w:numFmt w:val="decimal"/>
      <w:lvlText w:val="%7."/>
      <w:lvlJc w:val="left"/>
      <w:pPr>
        <w:ind w:left="7374" w:hanging="360"/>
      </w:pPr>
    </w:lvl>
    <w:lvl w:ilvl="7" w:tplc="20000019" w:tentative="1">
      <w:start w:val="1"/>
      <w:numFmt w:val="lowerLetter"/>
      <w:lvlText w:val="%8."/>
      <w:lvlJc w:val="left"/>
      <w:pPr>
        <w:ind w:left="8094" w:hanging="360"/>
      </w:pPr>
    </w:lvl>
    <w:lvl w:ilvl="8" w:tplc="200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F3D62"/>
    <w:multiLevelType w:val="hybridMultilevel"/>
    <w:tmpl w:val="8FCE3A46"/>
    <w:lvl w:ilvl="0" w:tplc="EC8A0678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6D23C31"/>
    <w:multiLevelType w:val="hybridMultilevel"/>
    <w:tmpl w:val="8AE4C096"/>
    <w:lvl w:ilvl="0" w:tplc="BC92AAA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43273"/>
    <w:multiLevelType w:val="hybridMultilevel"/>
    <w:tmpl w:val="41FE1A8A"/>
    <w:lvl w:ilvl="0" w:tplc="03BC7EFE">
      <w:start w:val="8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2E650DC7"/>
    <w:multiLevelType w:val="hybridMultilevel"/>
    <w:tmpl w:val="D4B6DF56"/>
    <w:lvl w:ilvl="0" w:tplc="95463FE4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HAnsi" w:hAnsi="Times New Roman" w:cs="Times New Roman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5B57FF5"/>
    <w:multiLevelType w:val="hybridMultilevel"/>
    <w:tmpl w:val="F4286114"/>
    <w:lvl w:ilvl="0" w:tplc="92D46570">
      <w:start w:val="1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5" w:hanging="360"/>
      </w:pPr>
    </w:lvl>
    <w:lvl w:ilvl="2" w:tplc="0407001B" w:tentative="1">
      <w:start w:val="1"/>
      <w:numFmt w:val="lowerRoman"/>
      <w:lvlText w:val="%3."/>
      <w:lvlJc w:val="right"/>
      <w:pPr>
        <w:ind w:left="2175" w:hanging="180"/>
      </w:pPr>
    </w:lvl>
    <w:lvl w:ilvl="3" w:tplc="0407000F" w:tentative="1">
      <w:start w:val="1"/>
      <w:numFmt w:val="decimal"/>
      <w:lvlText w:val="%4."/>
      <w:lvlJc w:val="left"/>
      <w:pPr>
        <w:ind w:left="2895" w:hanging="360"/>
      </w:pPr>
    </w:lvl>
    <w:lvl w:ilvl="4" w:tplc="04070019" w:tentative="1">
      <w:start w:val="1"/>
      <w:numFmt w:val="lowerLetter"/>
      <w:lvlText w:val="%5."/>
      <w:lvlJc w:val="left"/>
      <w:pPr>
        <w:ind w:left="3615" w:hanging="360"/>
      </w:pPr>
    </w:lvl>
    <w:lvl w:ilvl="5" w:tplc="0407001B" w:tentative="1">
      <w:start w:val="1"/>
      <w:numFmt w:val="lowerRoman"/>
      <w:lvlText w:val="%6."/>
      <w:lvlJc w:val="right"/>
      <w:pPr>
        <w:ind w:left="4335" w:hanging="180"/>
      </w:pPr>
    </w:lvl>
    <w:lvl w:ilvl="6" w:tplc="0407000F" w:tentative="1">
      <w:start w:val="1"/>
      <w:numFmt w:val="decimal"/>
      <w:lvlText w:val="%7."/>
      <w:lvlJc w:val="left"/>
      <w:pPr>
        <w:ind w:left="5055" w:hanging="360"/>
      </w:pPr>
    </w:lvl>
    <w:lvl w:ilvl="7" w:tplc="04070019" w:tentative="1">
      <w:start w:val="1"/>
      <w:numFmt w:val="lowerLetter"/>
      <w:lvlText w:val="%8."/>
      <w:lvlJc w:val="left"/>
      <w:pPr>
        <w:ind w:left="5775" w:hanging="360"/>
      </w:pPr>
    </w:lvl>
    <w:lvl w:ilvl="8" w:tplc="040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85C4605"/>
    <w:multiLevelType w:val="hybridMultilevel"/>
    <w:tmpl w:val="92AC4964"/>
    <w:lvl w:ilvl="0" w:tplc="4BEC2576">
      <w:start w:val="8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600A2D7D"/>
    <w:multiLevelType w:val="hybridMultilevel"/>
    <w:tmpl w:val="67D2453E"/>
    <w:lvl w:ilvl="0" w:tplc="53AC6684">
      <w:start w:val="1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5" w:hanging="360"/>
      </w:pPr>
    </w:lvl>
    <w:lvl w:ilvl="2" w:tplc="0407001B" w:tentative="1">
      <w:start w:val="1"/>
      <w:numFmt w:val="lowerRoman"/>
      <w:lvlText w:val="%3."/>
      <w:lvlJc w:val="right"/>
      <w:pPr>
        <w:ind w:left="2175" w:hanging="180"/>
      </w:pPr>
    </w:lvl>
    <w:lvl w:ilvl="3" w:tplc="0407000F" w:tentative="1">
      <w:start w:val="1"/>
      <w:numFmt w:val="decimal"/>
      <w:lvlText w:val="%4."/>
      <w:lvlJc w:val="left"/>
      <w:pPr>
        <w:ind w:left="2895" w:hanging="360"/>
      </w:pPr>
    </w:lvl>
    <w:lvl w:ilvl="4" w:tplc="04070019" w:tentative="1">
      <w:start w:val="1"/>
      <w:numFmt w:val="lowerLetter"/>
      <w:lvlText w:val="%5."/>
      <w:lvlJc w:val="left"/>
      <w:pPr>
        <w:ind w:left="3615" w:hanging="360"/>
      </w:pPr>
    </w:lvl>
    <w:lvl w:ilvl="5" w:tplc="0407001B" w:tentative="1">
      <w:start w:val="1"/>
      <w:numFmt w:val="lowerRoman"/>
      <w:lvlText w:val="%6."/>
      <w:lvlJc w:val="right"/>
      <w:pPr>
        <w:ind w:left="4335" w:hanging="180"/>
      </w:pPr>
    </w:lvl>
    <w:lvl w:ilvl="6" w:tplc="0407000F" w:tentative="1">
      <w:start w:val="1"/>
      <w:numFmt w:val="decimal"/>
      <w:lvlText w:val="%7."/>
      <w:lvlJc w:val="left"/>
      <w:pPr>
        <w:ind w:left="5055" w:hanging="360"/>
      </w:pPr>
    </w:lvl>
    <w:lvl w:ilvl="7" w:tplc="04070019" w:tentative="1">
      <w:start w:val="1"/>
      <w:numFmt w:val="lowerLetter"/>
      <w:lvlText w:val="%8."/>
      <w:lvlJc w:val="left"/>
      <w:pPr>
        <w:ind w:left="5775" w:hanging="360"/>
      </w:pPr>
    </w:lvl>
    <w:lvl w:ilvl="8" w:tplc="040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510F0"/>
    <w:multiLevelType w:val="hybridMultilevel"/>
    <w:tmpl w:val="D4BCB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3537A"/>
    <w:multiLevelType w:val="hybridMultilevel"/>
    <w:tmpl w:val="6F2C8C24"/>
    <w:lvl w:ilvl="0" w:tplc="F78ECC34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15066"/>
    <w:multiLevelType w:val="hybridMultilevel"/>
    <w:tmpl w:val="31D89E5C"/>
    <w:lvl w:ilvl="0" w:tplc="BA749266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BB81915"/>
    <w:multiLevelType w:val="hybridMultilevel"/>
    <w:tmpl w:val="34305B4E"/>
    <w:lvl w:ilvl="0" w:tplc="16DEB16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0" w:hanging="360"/>
      </w:pPr>
    </w:lvl>
    <w:lvl w:ilvl="2" w:tplc="0407001B" w:tentative="1">
      <w:start w:val="1"/>
      <w:numFmt w:val="lowerRoman"/>
      <w:lvlText w:val="%3."/>
      <w:lvlJc w:val="right"/>
      <w:pPr>
        <w:ind w:left="2190" w:hanging="180"/>
      </w:pPr>
    </w:lvl>
    <w:lvl w:ilvl="3" w:tplc="0407000F" w:tentative="1">
      <w:start w:val="1"/>
      <w:numFmt w:val="decimal"/>
      <w:lvlText w:val="%4."/>
      <w:lvlJc w:val="left"/>
      <w:pPr>
        <w:ind w:left="2910" w:hanging="360"/>
      </w:pPr>
    </w:lvl>
    <w:lvl w:ilvl="4" w:tplc="04070019" w:tentative="1">
      <w:start w:val="1"/>
      <w:numFmt w:val="lowerLetter"/>
      <w:lvlText w:val="%5."/>
      <w:lvlJc w:val="left"/>
      <w:pPr>
        <w:ind w:left="3630" w:hanging="360"/>
      </w:pPr>
    </w:lvl>
    <w:lvl w:ilvl="5" w:tplc="0407001B" w:tentative="1">
      <w:start w:val="1"/>
      <w:numFmt w:val="lowerRoman"/>
      <w:lvlText w:val="%6."/>
      <w:lvlJc w:val="right"/>
      <w:pPr>
        <w:ind w:left="4350" w:hanging="180"/>
      </w:pPr>
    </w:lvl>
    <w:lvl w:ilvl="6" w:tplc="0407000F" w:tentative="1">
      <w:start w:val="1"/>
      <w:numFmt w:val="decimal"/>
      <w:lvlText w:val="%7."/>
      <w:lvlJc w:val="left"/>
      <w:pPr>
        <w:ind w:left="5070" w:hanging="360"/>
      </w:pPr>
    </w:lvl>
    <w:lvl w:ilvl="7" w:tplc="04070019" w:tentative="1">
      <w:start w:val="1"/>
      <w:numFmt w:val="lowerLetter"/>
      <w:lvlText w:val="%8."/>
      <w:lvlJc w:val="left"/>
      <w:pPr>
        <w:ind w:left="5790" w:hanging="360"/>
      </w:pPr>
    </w:lvl>
    <w:lvl w:ilvl="8" w:tplc="0407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7BF82BA4"/>
    <w:multiLevelType w:val="hybridMultilevel"/>
    <w:tmpl w:val="EE049506"/>
    <w:lvl w:ilvl="0" w:tplc="09DEFD5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3"/>
  </w:num>
  <w:num w:numId="5">
    <w:abstractNumId w:val="2"/>
  </w:num>
  <w:num w:numId="6">
    <w:abstractNumId w:val="1"/>
  </w:num>
  <w:num w:numId="7">
    <w:abstractNumId w:val="18"/>
  </w:num>
  <w:num w:numId="8">
    <w:abstractNumId w:val="16"/>
  </w:num>
  <w:num w:numId="9">
    <w:abstractNumId w:val="9"/>
  </w:num>
  <w:num w:numId="10">
    <w:abstractNumId w:val="4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0"/>
  </w:num>
  <w:num w:numId="16">
    <w:abstractNumId w:val="7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2D23"/>
    <w:rsid w:val="00007E3A"/>
    <w:rsid w:val="00024A65"/>
    <w:rsid w:val="00032B36"/>
    <w:rsid w:val="000B7291"/>
    <w:rsid w:val="000C4600"/>
    <w:rsid w:val="00120E7A"/>
    <w:rsid w:val="00125313"/>
    <w:rsid w:val="001425FD"/>
    <w:rsid w:val="00151474"/>
    <w:rsid w:val="00155B22"/>
    <w:rsid w:val="00161C20"/>
    <w:rsid w:val="001665BA"/>
    <w:rsid w:val="00192FC8"/>
    <w:rsid w:val="001A1871"/>
    <w:rsid w:val="001C155E"/>
    <w:rsid w:val="001C686A"/>
    <w:rsid w:val="001D3FDD"/>
    <w:rsid w:val="001E0206"/>
    <w:rsid w:val="001E1351"/>
    <w:rsid w:val="001F5D43"/>
    <w:rsid w:val="00204A6C"/>
    <w:rsid w:val="00226DD4"/>
    <w:rsid w:val="002435A5"/>
    <w:rsid w:val="00263ED0"/>
    <w:rsid w:val="0026618A"/>
    <w:rsid w:val="0028088A"/>
    <w:rsid w:val="00295510"/>
    <w:rsid w:val="002B3EF2"/>
    <w:rsid w:val="002C1DBF"/>
    <w:rsid w:val="002C40AD"/>
    <w:rsid w:val="002D5133"/>
    <w:rsid w:val="002E4ADF"/>
    <w:rsid w:val="00320A01"/>
    <w:rsid w:val="00321E3E"/>
    <w:rsid w:val="00353421"/>
    <w:rsid w:val="00376F37"/>
    <w:rsid w:val="00392D23"/>
    <w:rsid w:val="003A3844"/>
    <w:rsid w:val="003B532A"/>
    <w:rsid w:val="003C4985"/>
    <w:rsid w:val="003F120F"/>
    <w:rsid w:val="00402BCE"/>
    <w:rsid w:val="00414C0A"/>
    <w:rsid w:val="004225C4"/>
    <w:rsid w:val="00432C8D"/>
    <w:rsid w:val="00463D88"/>
    <w:rsid w:val="00472140"/>
    <w:rsid w:val="00481226"/>
    <w:rsid w:val="0049066D"/>
    <w:rsid w:val="004965D6"/>
    <w:rsid w:val="00497CAB"/>
    <w:rsid w:val="004A2183"/>
    <w:rsid w:val="004B33F3"/>
    <w:rsid w:val="004B7818"/>
    <w:rsid w:val="004E2C2F"/>
    <w:rsid w:val="005058B4"/>
    <w:rsid w:val="0052432D"/>
    <w:rsid w:val="00525F18"/>
    <w:rsid w:val="00526D7D"/>
    <w:rsid w:val="005528B0"/>
    <w:rsid w:val="00566EF6"/>
    <w:rsid w:val="00596CC2"/>
    <w:rsid w:val="005A08AE"/>
    <w:rsid w:val="005C4FF8"/>
    <w:rsid w:val="005E1714"/>
    <w:rsid w:val="005F7D30"/>
    <w:rsid w:val="00613394"/>
    <w:rsid w:val="00622D98"/>
    <w:rsid w:val="00636A03"/>
    <w:rsid w:val="006455BE"/>
    <w:rsid w:val="00654D65"/>
    <w:rsid w:val="006618B7"/>
    <w:rsid w:val="00662234"/>
    <w:rsid w:val="00670555"/>
    <w:rsid w:val="006A006C"/>
    <w:rsid w:val="006B4178"/>
    <w:rsid w:val="00705681"/>
    <w:rsid w:val="007115D7"/>
    <w:rsid w:val="00734861"/>
    <w:rsid w:val="00734E2C"/>
    <w:rsid w:val="00761FC8"/>
    <w:rsid w:val="0076671D"/>
    <w:rsid w:val="00770326"/>
    <w:rsid w:val="007B1F80"/>
    <w:rsid w:val="007B7658"/>
    <w:rsid w:val="007C7F65"/>
    <w:rsid w:val="007D3CC3"/>
    <w:rsid w:val="007E3FBF"/>
    <w:rsid w:val="00833E6F"/>
    <w:rsid w:val="00850C67"/>
    <w:rsid w:val="008842E1"/>
    <w:rsid w:val="00885B34"/>
    <w:rsid w:val="00886A18"/>
    <w:rsid w:val="00896D26"/>
    <w:rsid w:val="008A059F"/>
    <w:rsid w:val="008B08E2"/>
    <w:rsid w:val="008D19F8"/>
    <w:rsid w:val="008D3833"/>
    <w:rsid w:val="008F1408"/>
    <w:rsid w:val="00934595"/>
    <w:rsid w:val="009409A7"/>
    <w:rsid w:val="00973328"/>
    <w:rsid w:val="00994568"/>
    <w:rsid w:val="009A4EC6"/>
    <w:rsid w:val="009D4EA3"/>
    <w:rsid w:val="009E5ACA"/>
    <w:rsid w:val="009F5451"/>
    <w:rsid w:val="00A02444"/>
    <w:rsid w:val="00A26453"/>
    <w:rsid w:val="00A40C26"/>
    <w:rsid w:val="00A434B2"/>
    <w:rsid w:val="00AB3B3A"/>
    <w:rsid w:val="00AE57BC"/>
    <w:rsid w:val="00B011B9"/>
    <w:rsid w:val="00B01A16"/>
    <w:rsid w:val="00B40F7C"/>
    <w:rsid w:val="00B46DB5"/>
    <w:rsid w:val="00B64A4D"/>
    <w:rsid w:val="00B71D8C"/>
    <w:rsid w:val="00BA2A08"/>
    <w:rsid w:val="00BB5F80"/>
    <w:rsid w:val="00C02E81"/>
    <w:rsid w:val="00C615B0"/>
    <w:rsid w:val="00C67DD7"/>
    <w:rsid w:val="00C77125"/>
    <w:rsid w:val="00C80B27"/>
    <w:rsid w:val="00C86C41"/>
    <w:rsid w:val="00C92AD4"/>
    <w:rsid w:val="00C94B02"/>
    <w:rsid w:val="00CA58DD"/>
    <w:rsid w:val="00D17C72"/>
    <w:rsid w:val="00D4344A"/>
    <w:rsid w:val="00D53BB3"/>
    <w:rsid w:val="00D53DB0"/>
    <w:rsid w:val="00D755BC"/>
    <w:rsid w:val="00D842C7"/>
    <w:rsid w:val="00DA2B6B"/>
    <w:rsid w:val="00DA3F3F"/>
    <w:rsid w:val="00DD22F8"/>
    <w:rsid w:val="00DE18A1"/>
    <w:rsid w:val="00DF3E59"/>
    <w:rsid w:val="00E13913"/>
    <w:rsid w:val="00E22358"/>
    <w:rsid w:val="00E237EC"/>
    <w:rsid w:val="00E41F89"/>
    <w:rsid w:val="00E46051"/>
    <w:rsid w:val="00E47EA8"/>
    <w:rsid w:val="00E568A8"/>
    <w:rsid w:val="00E6397C"/>
    <w:rsid w:val="00E72E5A"/>
    <w:rsid w:val="00E73108"/>
    <w:rsid w:val="00E841AA"/>
    <w:rsid w:val="00E91EF2"/>
    <w:rsid w:val="00E940B0"/>
    <w:rsid w:val="00EB0CFF"/>
    <w:rsid w:val="00EE2A36"/>
    <w:rsid w:val="00EF2970"/>
    <w:rsid w:val="00F0656C"/>
    <w:rsid w:val="00F25E58"/>
    <w:rsid w:val="00F40878"/>
    <w:rsid w:val="00F40BC6"/>
    <w:rsid w:val="00F90D8F"/>
    <w:rsid w:val="00F97CF8"/>
    <w:rsid w:val="00FA6F74"/>
    <w:rsid w:val="00FA7B08"/>
    <w:rsid w:val="00F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14"/>
  </w:style>
  <w:style w:type="paragraph" w:styleId="8">
    <w:name w:val="heading 8"/>
    <w:basedOn w:val="a"/>
    <w:next w:val="a"/>
    <w:link w:val="80"/>
    <w:qFormat/>
    <w:rsid w:val="00E22358"/>
    <w:pPr>
      <w:keepNext/>
      <w:spacing w:after="0" w:line="240" w:lineRule="auto"/>
      <w:jc w:val="center"/>
      <w:outlineLvl w:val="7"/>
    </w:pPr>
    <w:rPr>
      <w:rFonts w:ascii="Arial" w:eastAsia="Calibri" w:hAnsi="Arial" w:cs="Times New Roman"/>
      <w:b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4344A"/>
    <w:rPr>
      <w:b/>
      <w:bCs/>
    </w:rPr>
  </w:style>
  <w:style w:type="character" w:styleId="a5">
    <w:name w:val="Hyperlink"/>
    <w:basedOn w:val="a0"/>
    <w:uiPriority w:val="99"/>
    <w:unhideWhenUsed/>
    <w:rsid w:val="00D4344A"/>
    <w:rPr>
      <w:color w:val="0563C1" w:themeColor="hyperlink"/>
      <w:u w:val="single"/>
    </w:rPr>
  </w:style>
  <w:style w:type="character" w:customStyle="1" w:styleId="tlid-translation">
    <w:name w:val="tlid-translation"/>
    <w:basedOn w:val="a0"/>
    <w:rsid w:val="00321E3E"/>
  </w:style>
  <w:style w:type="character" w:customStyle="1" w:styleId="gi">
    <w:name w:val="gi"/>
    <w:basedOn w:val="a0"/>
    <w:rsid w:val="00125313"/>
  </w:style>
  <w:style w:type="paragraph" w:styleId="a6">
    <w:name w:val="List Paragraph"/>
    <w:basedOn w:val="a"/>
    <w:uiPriority w:val="34"/>
    <w:qFormat/>
    <w:rsid w:val="00DA2B6B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E22358"/>
    <w:rPr>
      <w:rFonts w:ascii="Arial" w:eastAsia="Calibri" w:hAnsi="Arial" w:cs="Times New Roman"/>
      <w:b/>
      <w:i/>
      <w:sz w:val="28"/>
      <w:szCs w:val="20"/>
      <w:lang w:val="uk-UA" w:eastAsia="ru-RU"/>
    </w:rPr>
  </w:style>
  <w:style w:type="paragraph" w:customStyle="1" w:styleId="Default">
    <w:name w:val="Default"/>
    <w:rsid w:val="00422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C31F-72CC-4A9D-A7D1-28FBFF86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Asus123123</cp:lastModifiedBy>
  <cp:revision>83</cp:revision>
  <dcterms:created xsi:type="dcterms:W3CDTF">2020-09-17T07:02:00Z</dcterms:created>
  <dcterms:modified xsi:type="dcterms:W3CDTF">2022-11-06T09:21:00Z</dcterms:modified>
</cp:coreProperties>
</file>