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354E8" w14:textId="77777777" w:rsidR="00B83612" w:rsidRPr="00987E76" w:rsidRDefault="00B83612" w:rsidP="00B83612">
      <w:pPr>
        <w:jc w:val="center"/>
        <w:rPr>
          <w:rFonts w:ascii="Times New Roman" w:hAnsi="Times New Roman" w:cs="Times New Roman"/>
          <w:b/>
          <w:sz w:val="24"/>
          <w:szCs w:val="24"/>
          <w:lang w:val="en-US"/>
        </w:rPr>
      </w:pPr>
      <w:r w:rsidRPr="00987E76">
        <w:rPr>
          <w:rFonts w:ascii="Times New Roman" w:hAnsi="Times New Roman" w:cs="Times New Roman"/>
          <w:b/>
          <w:sz w:val="24"/>
          <w:szCs w:val="24"/>
          <w:lang w:val="en-US"/>
        </w:rPr>
        <w:t xml:space="preserve">Ferenc </w:t>
      </w:r>
      <w:r w:rsidRPr="00987E76">
        <w:rPr>
          <w:rFonts w:ascii="Times New Roman" w:hAnsi="Times New Roman" w:cs="Times New Roman"/>
          <w:b/>
          <w:sz w:val="24"/>
          <w:szCs w:val="24"/>
        </w:rPr>
        <w:t xml:space="preserve">Rákóczi II </w:t>
      </w:r>
      <w:r w:rsidRPr="00987E76">
        <w:rPr>
          <w:rFonts w:ascii="Times New Roman" w:hAnsi="Times New Roman" w:cs="Times New Roman"/>
          <w:b/>
          <w:sz w:val="24"/>
          <w:szCs w:val="24"/>
          <w:lang w:val="en-US"/>
        </w:rPr>
        <w:t>Transcarpathian Hungarian College of Higher Education</w:t>
      </w:r>
    </w:p>
    <w:tbl>
      <w:tblPr>
        <w:tblStyle w:val="Rcsostblzat"/>
        <w:tblW w:w="9572" w:type="dxa"/>
        <w:tblLook w:val="04A0" w:firstRow="1" w:lastRow="0" w:firstColumn="1" w:lastColumn="0" w:noHBand="0" w:noVBand="1"/>
      </w:tblPr>
      <w:tblGrid>
        <w:gridCol w:w="1819"/>
        <w:gridCol w:w="1368"/>
        <w:gridCol w:w="1672"/>
        <w:gridCol w:w="1368"/>
        <w:gridCol w:w="1824"/>
        <w:gridCol w:w="1521"/>
      </w:tblGrid>
      <w:tr w:rsidR="00B83612" w:rsidRPr="00987E76" w14:paraId="0E09FD05" w14:textId="77777777" w:rsidTr="00E60FCF">
        <w:trPr>
          <w:trHeight w:val="669"/>
        </w:trPr>
        <w:tc>
          <w:tcPr>
            <w:tcW w:w="1819" w:type="dxa"/>
          </w:tcPr>
          <w:p w14:paraId="3D8D1EC0" w14:textId="77777777" w:rsidR="00B83612" w:rsidRPr="00987E76" w:rsidRDefault="00B83612" w:rsidP="00E60FCF">
            <w:pPr>
              <w:rPr>
                <w:rFonts w:ascii="Times New Roman" w:hAnsi="Times New Roman" w:cs="Times New Roman"/>
                <w:b/>
                <w:sz w:val="24"/>
                <w:szCs w:val="24"/>
              </w:rPr>
            </w:pPr>
            <w:proofErr w:type="spellStart"/>
            <w:r w:rsidRPr="00987E76">
              <w:rPr>
                <w:rFonts w:ascii="Times New Roman" w:hAnsi="Times New Roman" w:cs="Times New Roman"/>
                <w:b/>
                <w:sz w:val="24"/>
                <w:szCs w:val="24"/>
              </w:rPr>
              <w:t>Level</w:t>
            </w:r>
            <w:proofErr w:type="spellEnd"/>
            <w:r w:rsidRPr="00987E76">
              <w:rPr>
                <w:rFonts w:ascii="Times New Roman" w:hAnsi="Times New Roman" w:cs="Times New Roman"/>
                <w:b/>
                <w:sz w:val="24"/>
                <w:szCs w:val="24"/>
              </w:rPr>
              <w:t xml:space="preserve"> of </w:t>
            </w:r>
            <w:proofErr w:type="spellStart"/>
            <w:r w:rsidRPr="00987E76">
              <w:rPr>
                <w:rFonts w:ascii="Times New Roman" w:hAnsi="Times New Roman" w:cs="Times New Roman"/>
                <w:b/>
                <w:sz w:val="24"/>
                <w:szCs w:val="24"/>
              </w:rPr>
              <w:t>the</w:t>
            </w:r>
            <w:proofErr w:type="spellEnd"/>
            <w:r w:rsidRPr="00987E76">
              <w:rPr>
                <w:rFonts w:ascii="Times New Roman" w:hAnsi="Times New Roman" w:cs="Times New Roman"/>
                <w:b/>
                <w:sz w:val="24"/>
                <w:szCs w:val="24"/>
              </w:rPr>
              <w:t xml:space="preserve"> </w:t>
            </w:r>
            <w:proofErr w:type="spellStart"/>
            <w:r w:rsidRPr="00987E76">
              <w:rPr>
                <w:rFonts w:ascii="Times New Roman" w:hAnsi="Times New Roman" w:cs="Times New Roman"/>
                <w:b/>
                <w:sz w:val="24"/>
                <w:szCs w:val="24"/>
              </w:rPr>
              <w:t>course</w:t>
            </w:r>
            <w:proofErr w:type="spellEnd"/>
            <w:r w:rsidRPr="00987E76">
              <w:rPr>
                <w:rFonts w:ascii="Times New Roman" w:hAnsi="Times New Roman" w:cs="Times New Roman"/>
                <w:b/>
                <w:sz w:val="24"/>
                <w:szCs w:val="24"/>
              </w:rPr>
              <w:t xml:space="preserve"> unit </w:t>
            </w:r>
          </w:p>
          <w:p w14:paraId="69E176C0" w14:textId="77777777" w:rsidR="00B83612" w:rsidRPr="00987E76" w:rsidRDefault="00B83612" w:rsidP="00E60FCF">
            <w:pPr>
              <w:rPr>
                <w:rFonts w:ascii="Times New Roman" w:hAnsi="Times New Roman" w:cs="Times New Roman"/>
                <w:b/>
                <w:sz w:val="24"/>
                <w:szCs w:val="24"/>
              </w:rPr>
            </w:pPr>
          </w:p>
        </w:tc>
        <w:tc>
          <w:tcPr>
            <w:tcW w:w="1368" w:type="dxa"/>
          </w:tcPr>
          <w:p w14:paraId="09959D23" w14:textId="77777777" w:rsidR="00B83612" w:rsidRPr="00987E76" w:rsidRDefault="00B83612" w:rsidP="00E60FCF">
            <w:pPr>
              <w:jc w:val="center"/>
              <w:rPr>
                <w:rFonts w:ascii="Times New Roman" w:hAnsi="Times New Roman" w:cs="Times New Roman"/>
                <w:b/>
                <w:sz w:val="24"/>
                <w:szCs w:val="24"/>
              </w:rPr>
            </w:pPr>
            <w:r w:rsidRPr="00987E76">
              <w:rPr>
                <w:rFonts w:ascii="Times New Roman" w:hAnsi="Times New Roman" w:cs="Times New Roman"/>
                <w:sz w:val="24"/>
                <w:szCs w:val="24"/>
              </w:rPr>
              <w:t>Master</w:t>
            </w:r>
          </w:p>
        </w:tc>
        <w:tc>
          <w:tcPr>
            <w:tcW w:w="1672" w:type="dxa"/>
          </w:tcPr>
          <w:p w14:paraId="4BBA0515" w14:textId="77777777" w:rsidR="00B83612" w:rsidRPr="00987E76" w:rsidRDefault="00B83612" w:rsidP="00E60FCF">
            <w:pPr>
              <w:jc w:val="center"/>
              <w:rPr>
                <w:rFonts w:ascii="Times New Roman" w:hAnsi="Times New Roman" w:cs="Times New Roman"/>
                <w:b/>
                <w:sz w:val="24"/>
                <w:szCs w:val="24"/>
                <w:lang w:val="uk-UA"/>
              </w:rPr>
            </w:pPr>
            <w:r w:rsidRPr="00987E76">
              <w:rPr>
                <w:rStyle w:val="tlid-translation"/>
                <w:rFonts w:ascii="Times New Roman" w:hAnsi="Times New Roman" w:cs="Times New Roman"/>
                <w:b/>
                <w:sz w:val="24"/>
                <w:szCs w:val="24"/>
                <w:lang w:val="en"/>
              </w:rPr>
              <w:t>Form of study</w:t>
            </w:r>
          </w:p>
        </w:tc>
        <w:tc>
          <w:tcPr>
            <w:tcW w:w="1368" w:type="dxa"/>
          </w:tcPr>
          <w:p w14:paraId="3A61C767" w14:textId="77777777" w:rsidR="00B83612" w:rsidRPr="00987E76" w:rsidRDefault="00B83612" w:rsidP="00E60FCF">
            <w:pPr>
              <w:jc w:val="center"/>
              <w:rPr>
                <w:rFonts w:ascii="Times New Roman" w:hAnsi="Times New Roman" w:cs="Times New Roman"/>
                <w:sz w:val="24"/>
                <w:szCs w:val="24"/>
              </w:rPr>
            </w:pPr>
            <w:proofErr w:type="spellStart"/>
            <w:r w:rsidRPr="00987E76">
              <w:rPr>
                <w:rFonts w:ascii="Times New Roman" w:hAnsi="Times New Roman" w:cs="Times New Roman"/>
                <w:sz w:val="24"/>
                <w:szCs w:val="24"/>
              </w:rPr>
              <w:t>Full</w:t>
            </w:r>
            <w:proofErr w:type="spellEnd"/>
            <w:r w:rsidRPr="00987E76">
              <w:rPr>
                <w:rFonts w:ascii="Times New Roman" w:hAnsi="Times New Roman" w:cs="Times New Roman"/>
                <w:sz w:val="24"/>
                <w:szCs w:val="24"/>
              </w:rPr>
              <w:t xml:space="preserve"> </w:t>
            </w:r>
            <w:proofErr w:type="spellStart"/>
            <w:r w:rsidRPr="00987E76">
              <w:rPr>
                <w:rFonts w:ascii="Times New Roman" w:hAnsi="Times New Roman" w:cs="Times New Roman"/>
                <w:sz w:val="24"/>
                <w:szCs w:val="24"/>
              </w:rPr>
              <w:t>time</w:t>
            </w:r>
            <w:proofErr w:type="spellEnd"/>
          </w:p>
        </w:tc>
        <w:tc>
          <w:tcPr>
            <w:tcW w:w="1824" w:type="dxa"/>
          </w:tcPr>
          <w:p w14:paraId="542B8CEA" w14:textId="77777777" w:rsidR="00B83612" w:rsidRPr="00987E76" w:rsidRDefault="00B83612" w:rsidP="00E60FCF">
            <w:pPr>
              <w:jc w:val="center"/>
              <w:rPr>
                <w:rFonts w:ascii="Times New Roman" w:hAnsi="Times New Roman" w:cs="Times New Roman"/>
                <w:b/>
                <w:sz w:val="24"/>
                <w:szCs w:val="24"/>
                <w:lang w:val="uk-UA"/>
              </w:rPr>
            </w:pPr>
            <w:r w:rsidRPr="00987E76">
              <w:rPr>
                <w:rStyle w:val="tlid-translation"/>
                <w:rFonts w:ascii="Times New Roman" w:hAnsi="Times New Roman" w:cs="Times New Roman"/>
                <w:b/>
                <w:sz w:val="24"/>
                <w:szCs w:val="24"/>
                <w:lang w:val="en"/>
              </w:rPr>
              <w:t>Academic year / semester</w:t>
            </w:r>
          </w:p>
        </w:tc>
        <w:tc>
          <w:tcPr>
            <w:tcW w:w="1521" w:type="dxa"/>
          </w:tcPr>
          <w:p w14:paraId="25C9C653" w14:textId="77777777" w:rsidR="00B83612" w:rsidRPr="00987E76" w:rsidRDefault="00B83612" w:rsidP="00E60FCF">
            <w:pPr>
              <w:jc w:val="center"/>
              <w:rPr>
                <w:rFonts w:ascii="Times New Roman" w:hAnsi="Times New Roman" w:cs="Times New Roman"/>
                <w:sz w:val="24"/>
                <w:szCs w:val="24"/>
              </w:rPr>
            </w:pPr>
            <w:r w:rsidRPr="00987E76">
              <w:rPr>
                <w:rFonts w:ascii="Times New Roman" w:hAnsi="Times New Roman" w:cs="Times New Roman"/>
                <w:sz w:val="24"/>
                <w:szCs w:val="24"/>
              </w:rPr>
              <w:t>202</w:t>
            </w:r>
            <w:r>
              <w:rPr>
                <w:rFonts w:ascii="Times New Roman" w:hAnsi="Times New Roman" w:cs="Times New Roman"/>
                <w:sz w:val="24"/>
                <w:szCs w:val="24"/>
              </w:rPr>
              <w:t>1</w:t>
            </w:r>
            <w:r w:rsidRPr="00987E76">
              <w:rPr>
                <w:rFonts w:ascii="Times New Roman" w:hAnsi="Times New Roman" w:cs="Times New Roman"/>
                <w:sz w:val="24"/>
                <w:szCs w:val="24"/>
              </w:rPr>
              <w:t>/202</w:t>
            </w:r>
            <w:r>
              <w:rPr>
                <w:rFonts w:ascii="Times New Roman" w:hAnsi="Times New Roman" w:cs="Times New Roman"/>
                <w:sz w:val="24"/>
                <w:szCs w:val="24"/>
              </w:rPr>
              <w:t>2</w:t>
            </w:r>
          </w:p>
          <w:p w14:paraId="48CA2569" w14:textId="77777777" w:rsidR="00B83612" w:rsidRPr="00987E76" w:rsidRDefault="00B83612" w:rsidP="00E60FCF">
            <w:pPr>
              <w:jc w:val="center"/>
              <w:rPr>
                <w:rFonts w:ascii="Times New Roman" w:hAnsi="Times New Roman" w:cs="Times New Roman"/>
                <w:sz w:val="24"/>
                <w:szCs w:val="24"/>
              </w:rPr>
            </w:pPr>
            <w:proofErr w:type="spellStart"/>
            <w:r w:rsidRPr="00987E76">
              <w:rPr>
                <w:rFonts w:ascii="Times New Roman" w:hAnsi="Times New Roman" w:cs="Times New Roman"/>
                <w:sz w:val="24"/>
                <w:szCs w:val="24"/>
              </w:rPr>
              <w:t>Autumn</w:t>
            </w:r>
            <w:proofErr w:type="spellEnd"/>
          </w:p>
        </w:tc>
      </w:tr>
    </w:tbl>
    <w:p w14:paraId="303C746C" w14:textId="77777777" w:rsidR="00B83612" w:rsidRPr="00987E76" w:rsidRDefault="00B83612" w:rsidP="00B83612">
      <w:pPr>
        <w:jc w:val="center"/>
        <w:rPr>
          <w:rFonts w:ascii="Times New Roman" w:hAnsi="Times New Roman" w:cs="Times New Roman"/>
          <w:b/>
          <w:sz w:val="24"/>
          <w:szCs w:val="24"/>
          <w:lang w:val="en-US"/>
        </w:rPr>
      </w:pPr>
    </w:p>
    <w:p w14:paraId="1A4B1147" w14:textId="77777777" w:rsidR="00B83612" w:rsidRPr="00987E76" w:rsidRDefault="00B83612" w:rsidP="00B83612">
      <w:pPr>
        <w:jc w:val="center"/>
        <w:rPr>
          <w:rFonts w:ascii="Times New Roman" w:hAnsi="Times New Roman" w:cs="Times New Roman"/>
          <w:b/>
          <w:sz w:val="24"/>
          <w:szCs w:val="24"/>
        </w:rPr>
      </w:pPr>
      <w:r w:rsidRPr="00987E76">
        <w:rPr>
          <w:rStyle w:val="tlid-translation"/>
          <w:rFonts w:ascii="Times New Roman" w:hAnsi="Times New Roman" w:cs="Times New Roman"/>
          <w:b/>
          <w:sz w:val="24"/>
          <w:szCs w:val="24"/>
          <w:lang w:val="en"/>
        </w:rPr>
        <w:t>Syllabus</w:t>
      </w:r>
    </w:p>
    <w:tbl>
      <w:tblPr>
        <w:tblStyle w:val="Rcsostblzat"/>
        <w:tblW w:w="9493" w:type="dxa"/>
        <w:tblLook w:val="04A0" w:firstRow="1" w:lastRow="0" w:firstColumn="1" w:lastColumn="0" w:noHBand="0" w:noVBand="1"/>
      </w:tblPr>
      <w:tblGrid>
        <w:gridCol w:w="3150"/>
        <w:gridCol w:w="6343"/>
      </w:tblGrid>
      <w:tr w:rsidR="00B83612" w:rsidRPr="00987E76" w14:paraId="57ECB9BE" w14:textId="77777777" w:rsidTr="00E60FCF">
        <w:tc>
          <w:tcPr>
            <w:tcW w:w="3150" w:type="dxa"/>
            <w:shd w:val="clear" w:color="auto" w:fill="D9D9D9" w:themeFill="background1" w:themeFillShade="D9"/>
          </w:tcPr>
          <w:p w14:paraId="4CE2938E" w14:textId="77777777" w:rsidR="00B83612" w:rsidRPr="00987E76" w:rsidRDefault="00B83612" w:rsidP="00E60FCF">
            <w:pPr>
              <w:rPr>
                <w:rFonts w:ascii="Times New Roman" w:hAnsi="Times New Roman" w:cs="Times New Roman"/>
                <w:b/>
                <w:sz w:val="24"/>
                <w:szCs w:val="24"/>
                <w:lang w:val="en-US"/>
              </w:rPr>
            </w:pPr>
            <w:r w:rsidRPr="00987E76">
              <w:rPr>
                <w:rFonts w:ascii="Times New Roman" w:hAnsi="Times New Roman" w:cs="Times New Roman"/>
                <w:b/>
                <w:sz w:val="24"/>
                <w:szCs w:val="24"/>
                <w:lang w:val="en-US"/>
              </w:rPr>
              <w:t>Course Title</w:t>
            </w:r>
          </w:p>
        </w:tc>
        <w:tc>
          <w:tcPr>
            <w:tcW w:w="6343" w:type="dxa"/>
          </w:tcPr>
          <w:p w14:paraId="2B43825B" w14:textId="336FC7BA" w:rsidR="00B83612" w:rsidRPr="00987E76" w:rsidRDefault="00B83612" w:rsidP="00E60FCF">
            <w:pPr>
              <w:rPr>
                <w:rFonts w:ascii="Times New Roman" w:hAnsi="Times New Roman" w:cs="Times New Roman"/>
                <w:sz w:val="24"/>
                <w:szCs w:val="24"/>
                <w:lang w:val="en-US"/>
              </w:rPr>
            </w:pPr>
            <w:proofErr w:type="spellStart"/>
            <w:r w:rsidRPr="00B83612">
              <w:rPr>
                <w:rFonts w:ascii="Times New Roman" w:hAnsi="Times New Roman" w:cs="Times New Roman"/>
                <w:sz w:val="24"/>
                <w:szCs w:val="24"/>
              </w:rPr>
              <w:t>Second</w:t>
            </w:r>
            <w:proofErr w:type="spellEnd"/>
            <w:r w:rsidRPr="00B83612">
              <w:rPr>
                <w:rFonts w:ascii="Times New Roman" w:hAnsi="Times New Roman" w:cs="Times New Roman"/>
                <w:sz w:val="24"/>
                <w:szCs w:val="24"/>
              </w:rPr>
              <w:t xml:space="preserve"> </w:t>
            </w:r>
            <w:proofErr w:type="spellStart"/>
            <w:r w:rsidRPr="00B83612">
              <w:rPr>
                <w:rFonts w:ascii="Times New Roman" w:hAnsi="Times New Roman" w:cs="Times New Roman"/>
                <w:sz w:val="24"/>
                <w:szCs w:val="24"/>
              </w:rPr>
              <w:t>foreign</w:t>
            </w:r>
            <w:proofErr w:type="spellEnd"/>
            <w:r w:rsidRPr="00B83612">
              <w:rPr>
                <w:rFonts w:ascii="Times New Roman" w:hAnsi="Times New Roman" w:cs="Times New Roman"/>
                <w:sz w:val="24"/>
                <w:szCs w:val="24"/>
              </w:rPr>
              <w:t xml:space="preserve"> </w:t>
            </w:r>
            <w:proofErr w:type="spellStart"/>
            <w:r w:rsidRPr="00B83612">
              <w:rPr>
                <w:rFonts w:ascii="Times New Roman" w:hAnsi="Times New Roman" w:cs="Times New Roman"/>
                <w:sz w:val="24"/>
                <w:szCs w:val="24"/>
              </w:rPr>
              <w:t>language</w:t>
            </w:r>
            <w:proofErr w:type="spellEnd"/>
            <w:r w:rsidRPr="00B83612">
              <w:rPr>
                <w:rFonts w:ascii="Times New Roman" w:hAnsi="Times New Roman" w:cs="Times New Roman"/>
                <w:sz w:val="24"/>
                <w:szCs w:val="24"/>
              </w:rPr>
              <w:t xml:space="preserve"> </w:t>
            </w:r>
            <w:proofErr w:type="spellStart"/>
            <w:r w:rsidRPr="00B83612">
              <w:rPr>
                <w:rFonts w:ascii="Times New Roman" w:hAnsi="Times New Roman" w:cs="Times New Roman"/>
                <w:sz w:val="24"/>
                <w:szCs w:val="24"/>
              </w:rPr>
              <w:t>with</w:t>
            </w:r>
            <w:proofErr w:type="spellEnd"/>
            <w:r w:rsidRPr="00B83612">
              <w:rPr>
                <w:rFonts w:ascii="Times New Roman" w:hAnsi="Times New Roman" w:cs="Times New Roman"/>
                <w:sz w:val="24"/>
                <w:szCs w:val="24"/>
              </w:rPr>
              <w:t xml:space="preserve"> </w:t>
            </w:r>
            <w:proofErr w:type="spellStart"/>
            <w:r w:rsidRPr="00B83612">
              <w:rPr>
                <w:rFonts w:ascii="Times New Roman" w:hAnsi="Times New Roman" w:cs="Times New Roman"/>
                <w:sz w:val="24"/>
                <w:szCs w:val="24"/>
              </w:rPr>
              <w:t>its</w:t>
            </w:r>
            <w:proofErr w:type="spellEnd"/>
            <w:r w:rsidRPr="00B83612">
              <w:rPr>
                <w:rFonts w:ascii="Times New Roman" w:hAnsi="Times New Roman" w:cs="Times New Roman"/>
                <w:sz w:val="24"/>
                <w:szCs w:val="24"/>
              </w:rPr>
              <w:t xml:space="preserve"> </w:t>
            </w:r>
            <w:proofErr w:type="spellStart"/>
            <w:r w:rsidRPr="00B83612">
              <w:rPr>
                <w:rFonts w:ascii="Times New Roman" w:hAnsi="Times New Roman" w:cs="Times New Roman"/>
                <w:sz w:val="24"/>
                <w:szCs w:val="24"/>
              </w:rPr>
              <w:t>teaching</w:t>
            </w:r>
            <w:proofErr w:type="spellEnd"/>
            <w:r w:rsidRPr="00B83612">
              <w:rPr>
                <w:rFonts w:ascii="Times New Roman" w:hAnsi="Times New Roman" w:cs="Times New Roman"/>
                <w:sz w:val="24"/>
                <w:szCs w:val="24"/>
              </w:rPr>
              <w:t xml:space="preserve"> </w:t>
            </w:r>
            <w:proofErr w:type="spellStart"/>
            <w:r w:rsidRPr="00B83612">
              <w:rPr>
                <w:rFonts w:ascii="Times New Roman" w:hAnsi="Times New Roman" w:cs="Times New Roman"/>
                <w:sz w:val="24"/>
                <w:szCs w:val="24"/>
              </w:rPr>
              <w:t>methods</w:t>
            </w:r>
            <w:proofErr w:type="spellEnd"/>
            <w:r w:rsidRPr="00B83612">
              <w:rPr>
                <w:rFonts w:ascii="Times New Roman" w:hAnsi="Times New Roman" w:cs="Times New Roman"/>
                <w:sz w:val="24"/>
                <w:szCs w:val="24"/>
              </w:rPr>
              <w:t xml:space="preserve"> (</w:t>
            </w:r>
            <w:proofErr w:type="spellStart"/>
            <w:r w:rsidRPr="00B83612">
              <w:rPr>
                <w:rFonts w:ascii="Times New Roman" w:hAnsi="Times New Roman" w:cs="Times New Roman"/>
                <w:sz w:val="24"/>
                <w:szCs w:val="24"/>
              </w:rPr>
              <w:t>German</w:t>
            </w:r>
            <w:proofErr w:type="spellEnd"/>
            <w:r w:rsidRPr="00B83612">
              <w:rPr>
                <w:rFonts w:ascii="Times New Roman" w:hAnsi="Times New Roman" w:cs="Times New Roman"/>
                <w:sz w:val="24"/>
                <w:szCs w:val="24"/>
              </w:rPr>
              <w:t>)</w:t>
            </w:r>
          </w:p>
        </w:tc>
      </w:tr>
      <w:tr w:rsidR="00B83612" w:rsidRPr="00987E76" w14:paraId="019665CD" w14:textId="77777777" w:rsidTr="00E60FCF">
        <w:tc>
          <w:tcPr>
            <w:tcW w:w="3150" w:type="dxa"/>
            <w:shd w:val="clear" w:color="auto" w:fill="D9D9D9" w:themeFill="background1" w:themeFillShade="D9"/>
          </w:tcPr>
          <w:p w14:paraId="2F9EA250" w14:textId="77777777" w:rsidR="00B83612" w:rsidRPr="00987E76" w:rsidRDefault="00B83612" w:rsidP="00E60FCF">
            <w:pPr>
              <w:rPr>
                <w:rFonts w:ascii="Times New Roman" w:hAnsi="Times New Roman" w:cs="Times New Roman"/>
                <w:b/>
                <w:sz w:val="24"/>
                <w:szCs w:val="24"/>
                <w:lang w:val="en-US"/>
              </w:rPr>
            </w:pPr>
            <w:r w:rsidRPr="00987E76">
              <w:rPr>
                <w:rFonts w:ascii="Times New Roman" w:hAnsi="Times New Roman" w:cs="Times New Roman"/>
                <w:b/>
                <w:sz w:val="24"/>
                <w:szCs w:val="24"/>
                <w:lang w:val="en-US"/>
              </w:rPr>
              <w:t>Department</w:t>
            </w:r>
          </w:p>
        </w:tc>
        <w:tc>
          <w:tcPr>
            <w:tcW w:w="6343" w:type="dxa"/>
          </w:tcPr>
          <w:p w14:paraId="73C5AD4D" w14:textId="77777777" w:rsidR="00B83612" w:rsidRPr="00987E76" w:rsidRDefault="00B83612" w:rsidP="00E60FCF">
            <w:pPr>
              <w:rPr>
                <w:rFonts w:ascii="Times New Roman" w:hAnsi="Times New Roman" w:cs="Times New Roman"/>
                <w:sz w:val="24"/>
                <w:szCs w:val="24"/>
              </w:rPr>
            </w:pPr>
            <w:proofErr w:type="spellStart"/>
            <w:r w:rsidRPr="00987E76">
              <w:rPr>
                <w:rFonts w:ascii="Times New Roman" w:hAnsi="Times New Roman" w:cs="Times New Roman"/>
                <w:sz w:val="24"/>
                <w:szCs w:val="24"/>
              </w:rPr>
              <w:t>Philology</w:t>
            </w:r>
            <w:proofErr w:type="spellEnd"/>
          </w:p>
        </w:tc>
      </w:tr>
      <w:tr w:rsidR="00B83612" w:rsidRPr="00987E76" w14:paraId="05AB29DC" w14:textId="77777777" w:rsidTr="00E60FCF">
        <w:tc>
          <w:tcPr>
            <w:tcW w:w="3150" w:type="dxa"/>
            <w:shd w:val="clear" w:color="auto" w:fill="D9D9D9" w:themeFill="background1" w:themeFillShade="D9"/>
          </w:tcPr>
          <w:p w14:paraId="01CC22A6" w14:textId="77777777" w:rsidR="00B83612" w:rsidRPr="00987E76" w:rsidRDefault="00B83612" w:rsidP="00E60FCF">
            <w:pPr>
              <w:rPr>
                <w:rFonts w:ascii="Times New Roman" w:hAnsi="Times New Roman" w:cs="Times New Roman"/>
                <w:b/>
                <w:sz w:val="24"/>
                <w:szCs w:val="24"/>
                <w:lang w:val="en-US"/>
              </w:rPr>
            </w:pPr>
            <w:r w:rsidRPr="00987E76">
              <w:rPr>
                <w:rFonts w:ascii="Times New Roman" w:hAnsi="Times New Roman" w:cs="Times New Roman"/>
                <w:b/>
                <w:sz w:val="24"/>
                <w:szCs w:val="24"/>
              </w:rPr>
              <w:t xml:space="preserve">Programme of </w:t>
            </w:r>
            <w:proofErr w:type="spellStart"/>
            <w:r w:rsidRPr="00987E76">
              <w:rPr>
                <w:rFonts w:ascii="Times New Roman" w:hAnsi="Times New Roman" w:cs="Times New Roman"/>
                <w:b/>
                <w:sz w:val="24"/>
                <w:szCs w:val="24"/>
              </w:rPr>
              <w:t>Studies</w:t>
            </w:r>
            <w:proofErr w:type="spellEnd"/>
            <w:r w:rsidRPr="00987E76">
              <w:rPr>
                <w:rFonts w:ascii="Times New Roman" w:hAnsi="Times New Roman" w:cs="Times New Roman"/>
                <w:b/>
                <w:sz w:val="24"/>
                <w:szCs w:val="24"/>
              </w:rPr>
              <w:t>:        </w:t>
            </w:r>
          </w:p>
        </w:tc>
        <w:tc>
          <w:tcPr>
            <w:tcW w:w="6343" w:type="dxa"/>
          </w:tcPr>
          <w:p w14:paraId="0F59DE20" w14:textId="77777777" w:rsidR="00B83612" w:rsidRPr="00987E76" w:rsidRDefault="00B83612" w:rsidP="00E60FCF">
            <w:pPr>
              <w:rPr>
                <w:rFonts w:ascii="Times New Roman" w:hAnsi="Times New Roman" w:cs="Times New Roman"/>
                <w:sz w:val="24"/>
                <w:szCs w:val="24"/>
                <w:lang w:val="uk-UA"/>
              </w:rPr>
            </w:pPr>
            <w:r w:rsidRPr="00987E76">
              <w:rPr>
                <w:rFonts w:ascii="Times New Roman" w:hAnsi="Times New Roman" w:cs="Times New Roman"/>
                <w:sz w:val="24"/>
                <w:szCs w:val="24"/>
                <w:lang w:val="uk-UA"/>
              </w:rPr>
              <w:t>0</w:t>
            </w:r>
            <w:r>
              <w:rPr>
                <w:rFonts w:ascii="Times New Roman" w:hAnsi="Times New Roman" w:cs="Times New Roman"/>
                <w:sz w:val="24"/>
                <w:szCs w:val="24"/>
              </w:rPr>
              <w:t>1</w:t>
            </w:r>
            <w:r w:rsidRPr="00987E76">
              <w:rPr>
                <w:rFonts w:ascii="Times New Roman" w:hAnsi="Times New Roman" w:cs="Times New Roman"/>
                <w:sz w:val="24"/>
                <w:szCs w:val="24"/>
                <w:lang w:val="uk-UA"/>
              </w:rPr>
              <w:t xml:space="preserve"> </w:t>
            </w:r>
            <w:r w:rsidRPr="00987E76">
              <w:rPr>
                <w:rFonts w:ascii="Times New Roman" w:hAnsi="Times New Roman" w:cs="Times New Roman"/>
                <w:sz w:val="24"/>
                <w:szCs w:val="24"/>
                <w:lang w:val="en-US"/>
              </w:rPr>
              <w:t>“</w:t>
            </w:r>
            <w:r>
              <w:rPr>
                <w:rFonts w:ascii="Times New Roman" w:hAnsi="Times New Roman" w:cs="Times New Roman"/>
                <w:sz w:val="24"/>
                <w:szCs w:val="24"/>
                <w:lang w:val="en-US"/>
              </w:rPr>
              <w:t>Pedagogy</w:t>
            </w:r>
            <w:r w:rsidRPr="00987E76">
              <w:rPr>
                <w:rFonts w:ascii="Times New Roman" w:hAnsi="Times New Roman" w:cs="Times New Roman"/>
                <w:sz w:val="24"/>
                <w:szCs w:val="24"/>
                <w:lang w:val="en-US"/>
              </w:rPr>
              <w:t>”</w:t>
            </w:r>
            <w:r w:rsidRPr="00987E76">
              <w:rPr>
                <w:rFonts w:ascii="Times New Roman" w:hAnsi="Times New Roman" w:cs="Times New Roman"/>
                <w:sz w:val="24"/>
                <w:szCs w:val="24"/>
              </w:rPr>
              <w:t xml:space="preserve"> </w:t>
            </w:r>
            <w:r w:rsidRPr="00987E76">
              <w:rPr>
                <w:rFonts w:ascii="Times New Roman" w:hAnsi="Times New Roman" w:cs="Times New Roman"/>
                <w:sz w:val="24"/>
                <w:szCs w:val="24"/>
                <w:lang w:val="uk-UA"/>
              </w:rPr>
              <w:t xml:space="preserve">035 </w:t>
            </w:r>
            <w:r w:rsidRPr="00987E76">
              <w:rPr>
                <w:rFonts w:ascii="Times New Roman" w:hAnsi="Times New Roman" w:cs="Times New Roman"/>
                <w:sz w:val="24"/>
                <w:szCs w:val="24"/>
                <w:lang w:val="en-US"/>
              </w:rPr>
              <w:t>“</w:t>
            </w:r>
            <w:r w:rsidRPr="006324E0">
              <w:rPr>
                <w:rFonts w:ascii="Times New Roman" w:hAnsi="Times New Roman" w:cs="Times New Roman"/>
                <w:sz w:val="24"/>
                <w:szCs w:val="24"/>
                <w:lang w:val="en-US"/>
              </w:rPr>
              <w:t>Secondary Education</w:t>
            </w:r>
            <w:r w:rsidRPr="00987E76">
              <w:rPr>
                <w:rFonts w:ascii="Times New Roman" w:hAnsi="Times New Roman" w:cs="Times New Roman"/>
                <w:sz w:val="24"/>
                <w:szCs w:val="24"/>
                <w:lang w:val="en-US"/>
              </w:rPr>
              <w:t>”</w:t>
            </w:r>
            <w:r w:rsidRPr="00987E76">
              <w:rPr>
                <w:rFonts w:ascii="Times New Roman" w:hAnsi="Times New Roman" w:cs="Times New Roman"/>
                <w:sz w:val="24"/>
                <w:szCs w:val="24"/>
                <w:lang w:val="uk-UA"/>
              </w:rPr>
              <w:t xml:space="preserve">( </w:t>
            </w:r>
            <w:r w:rsidRPr="00987E76">
              <w:rPr>
                <w:rFonts w:ascii="Times New Roman" w:hAnsi="Times New Roman" w:cs="Times New Roman"/>
                <w:sz w:val="24"/>
                <w:szCs w:val="24"/>
                <w:lang w:val="en-US"/>
              </w:rPr>
              <w:t xml:space="preserve">English Language and Literature </w:t>
            </w:r>
            <w:r w:rsidRPr="00987E76">
              <w:rPr>
                <w:rFonts w:ascii="Times New Roman" w:hAnsi="Times New Roman" w:cs="Times New Roman"/>
                <w:sz w:val="24"/>
                <w:szCs w:val="24"/>
                <w:lang w:val="uk-UA"/>
              </w:rPr>
              <w:t>)</w:t>
            </w:r>
          </w:p>
        </w:tc>
      </w:tr>
      <w:tr w:rsidR="00B83612" w:rsidRPr="00987E76" w14:paraId="30A7DAAF" w14:textId="77777777" w:rsidTr="00E60FCF">
        <w:tc>
          <w:tcPr>
            <w:tcW w:w="3150" w:type="dxa"/>
            <w:shd w:val="clear" w:color="auto" w:fill="D9D9D9" w:themeFill="background1" w:themeFillShade="D9"/>
          </w:tcPr>
          <w:p w14:paraId="127198E8" w14:textId="77777777" w:rsidR="00B83612" w:rsidRPr="00987E76" w:rsidRDefault="00B83612" w:rsidP="00E60FCF">
            <w:pPr>
              <w:rPr>
                <w:rFonts w:ascii="Times New Roman" w:hAnsi="Times New Roman" w:cs="Times New Roman"/>
                <w:b/>
                <w:sz w:val="24"/>
                <w:szCs w:val="24"/>
                <w:lang w:val="en-US"/>
              </w:rPr>
            </w:pPr>
            <w:r w:rsidRPr="00987E76">
              <w:rPr>
                <w:rFonts w:ascii="Times New Roman" w:hAnsi="Times New Roman" w:cs="Times New Roman"/>
                <w:b/>
                <w:sz w:val="24"/>
                <w:szCs w:val="24"/>
                <w:lang w:val="en-US"/>
              </w:rPr>
              <w:t>Course Type</w:t>
            </w:r>
            <w:r w:rsidRPr="00987E76">
              <w:rPr>
                <w:rFonts w:ascii="Times New Roman" w:hAnsi="Times New Roman" w:cs="Times New Roman"/>
                <w:b/>
                <w:sz w:val="24"/>
                <w:szCs w:val="24"/>
              </w:rPr>
              <w:t xml:space="preserve"> (</w:t>
            </w:r>
            <w:proofErr w:type="spellStart"/>
            <w:r w:rsidRPr="00987E76">
              <w:rPr>
                <w:rFonts w:ascii="Times New Roman" w:hAnsi="Times New Roman" w:cs="Times New Roman"/>
                <w:b/>
                <w:sz w:val="24"/>
                <w:szCs w:val="24"/>
              </w:rPr>
              <w:t>e.g</w:t>
            </w:r>
            <w:proofErr w:type="spellEnd"/>
            <w:r w:rsidRPr="00987E76">
              <w:rPr>
                <w:rFonts w:ascii="Times New Roman" w:hAnsi="Times New Roman" w:cs="Times New Roman"/>
                <w:b/>
                <w:sz w:val="24"/>
                <w:szCs w:val="24"/>
              </w:rPr>
              <w:t xml:space="preserve">. </w:t>
            </w:r>
            <w:proofErr w:type="spellStart"/>
            <w:r w:rsidRPr="00987E76">
              <w:rPr>
                <w:rFonts w:ascii="Times New Roman" w:hAnsi="Times New Roman" w:cs="Times New Roman"/>
                <w:b/>
                <w:sz w:val="24"/>
                <w:szCs w:val="24"/>
              </w:rPr>
              <w:t>core</w:t>
            </w:r>
            <w:proofErr w:type="spellEnd"/>
            <w:r w:rsidRPr="00987E76">
              <w:rPr>
                <w:rFonts w:ascii="Times New Roman" w:hAnsi="Times New Roman" w:cs="Times New Roman"/>
                <w:b/>
                <w:sz w:val="24"/>
                <w:szCs w:val="24"/>
              </w:rPr>
              <w:t xml:space="preserve">,   </w:t>
            </w:r>
            <w:proofErr w:type="spellStart"/>
            <w:r w:rsidRPr="00987E76">
              <w:rPr>
                <w:rFonts w:ascii="Times New Roman" w:hAnsi="Times New Roman" w:cs="Times New Roman"/>
                <w:b/>
                <w:sz w:val="24"/>
                <w:szCs w:val="24"/>
              </w:rPr>
              <w:t>elective</w:t>
            </w:r>
            <w:proofErr w:type="spellEnd"/>
            <w:r w:rsidRPr="00987E76">
              <w:rPr>
                <w:rFonts w:ascii="Times New Roman" w:hAnsi="Times New Roman" w:cs="Times New Roman"/>
                <w:b/>
                <w:sz w:val="24"/>
                <w:szCs w:val="24"/>
              </w:rPr>
              <w:t xml:space="preserve">), </w:t>
            </w:r>
            <w:r w:rsidRPr="00987E76">
              <w:rPr>
                <w:rStyle w:val="tlid-translation"/>
                <w:rFonts w:ascii="Times New Roman" w:hAnsi="Times New Roman" w:cs="Times New Roman"/>
                <w:b/>
                <w:sz w:val="24"/>
                <w:szCs w:val="24"/>
                <w:lang w:val="en"/>
              </w:rPr>
              <w:t>Student workload:  Number of  ECTS credits, Modes of instruction/work hours (lectures / seminars, laboratory classes / independent study)</w:t>
            </w:r>
          </w:p>
        </w:tc>
        <w:tc>
          <w:tcPr>
            <w:tcW w:w="6343" w:type="dxa"/>
          </w:tcPr>
          <w:p w14:paraId="2B03AC0D" w14:textId="77777777" w:rsidR="00B83612" w:rsidRPr="00987E76" w:rsidRDefault="00B83612" w:rsidP="00E60FCF">
            <w:pPr>
              <w:rPr>
                <w:rFonts w:ascii="Times New Roman" w:hAnsi="Times New Roman" w:cs="Times New Roman"/>
                <w:sz w:val="24"/>
                <w:szCs w:val="24"/>
              </w:rPr>
            </w:pPr>
            <w:r w:rsidRPr="00987E76">
              <w:rPr>
                <w:rFonts w:ascii="Times New Roman" w:hAnsi="Times New Roman" w:cs="Times New Roman"/>
                <w:sz w:val="24"/>
                <w:szCs w:val="24"/>
                <w:lang w:val="en-US"/>
              </w:rPr>
              <w:t>Course Type</w:t>
            </w:r>
            <w:r w:rsidRPr="00987E76">
              <w:rPr>
                <w:rFonts w:ascii="Times New Roman" w:hAnsi="Times New Roman" w:cs="Times New Roman"/>
                <w:sz w:val="24"/>
                <w:szCs w:val="24"/>
              </w:rPr>
              <w:t xml:space="preserve">: </w:t>
            </w:r>
            <w:proofErr w:type="spellStart"/>
            <w:r w:rsidRPr="007E73E5">
              <w:rPr>
                <w:rFonts w:ascii="Times New Roman" w:hAnsi="Times New Roman" w:cs="Times New Roman"/>
                <w:bCs/>
                <w:sz w:val="24"/>
                <w:szCs w:val="24"/>
              </w:rPr>
              <w:t>core</w:t>
            </w:r>
            <w:proofErr w:type="spellEnd"/>
            <w:r w:rsidRPr="00987E76">
              <w:rPr>
                <w:rFonts w:ascii="Times New Roman" w:hAnsi="Times New Roman" w:cs="Times New Roman"/>
                <w:sz w:val="24"/>
                <w:szCs w:val="24"/>
              </w:rPr>
              <w:t xml:space="preserve"> </w:t>
            </w:r>
            <w:proofErr w:type="spellStart"/>
            <w:r w:rsidRPr="00987E76">
              <w:rPr>
                <w:rFonts w:ascii="Times New Roman" w:hAnsi="Times New Roman" w:cs="Times New Roman"/>
                <w:sz w:val="24"/>
                <w:szCs w:val="24"/>
              </w:rPr>
              <w:t>course</w:t>
            </w:r>
            <w:proofErr w:type="spellEnd"/>
          </w:p>
          <w:p w14:paraId="46EC2D8D" w14:textId="60080CF8" w:rsidR="00B83612" w:rsidRPr="00987E76" w:rsidRDefault="00B83612" w:rsidP="00E60FCF">
            <w:pPr>
              <w:rPr>
                <w:rFonts w:ascii="Times New Roman" w:hAnsi="Times New Roman" w:cs="Times New Roman"/>
                <w:sz w:val="24"/>
                <w:szCs w:val="24"/>
              </w:rPr>
            </w:pPr>
            <w:r w:rsidRPr="00987E76">
              <w:rPr>
                <w:rStyle w:val="tlid-translation"/>
                <w:rFonts w:ascii="Times New Roman" w:hAnsi="Times New Roman" w:cs="Times New Roman"/>
                <w:sz w:val="24"/>
                <w:szCs w:val="24"/>
                <w:lang w:val="en"/>
              </w:rPr>
              <w:t xml:space="preserve">Number of ECTS credits: </w:t>
            </w:r>
            <w:r>
              <w:rPr>
                <w:rStyle w:val="tlid-translation"/>
                <w:rFonts w:ascii="Times New Roman" w:hAnsi="Times New Roman" w:cs="Times New Roman"/>
                <w:sz w:val="24"/>
                <w:szCs w:val="24"/>
                <w:lang w:val="en"/>
              </w:rPr>
              <w:t>3</w:t>
            </w:r>
          </w:p>
          <w:p w14:paraId="6D9C4C9B" w14:textId="20CB94C6" w:rsidR="00B83612" w:rsidRPr="00987E76" w:rsidRDefault="00B83612" w:rsidP="00E60FCF">
            <w:pPr>
              <w:rPr>
                <w:rFonts w:ascii="Times New Roman" w:hAnsi="Times New Roman" w:cs="Times New Roman"/>
                <w:sz w:val="24"/>
                <w:szCs w:val="24"/>
              </w:rPr>
            </w:pPr>
            <w:proofErr w:type="spellStart"/>
            <w:r w:rsidRPr="00987E76">
              <w:rPr>
                <w:rFonts w:ascii="Times New Roman" w:hAnsi="Times New Roman" w:cs="Times New Roman"/>
                <w:sz w:val="24"/>
                <w:szCs w:val="24"/>
              </w:rPr>
              <w:t>Lectures</w:t>
            </w:r>
            <w:proofErr w:type="spellEnd"/>
            <w:r w:rsidRPr="00987E76">
              <w:rPr>
                <w:rFonts w:ascii="Times New Roman" w:hAnsi="Times New Roman" w:cs="Times New Roman"/>
                <w:sz w:val="24"/>
                <w:szCs w:val="24"/>
              </w:rPr>
              <w:t xml:space="preserve">: </w:t>
            </w:r>
            <w:r>
              <w:rPr>
                <w:rFonts w:ascii="Times New Roman" w:hAnsi="Times New Roman" w:cs="Times New Roman"/>
                <w:sz w:val="24"/>
                <w:szCs w:val="24"/>
              </w:rPr>
              <w:t>10</w:t>
            </w:r>
          </w:p>
          <w:p w14:paraId="2033B851" w14:textId="4227BFAC" w:rsidR="00B83612" w:rsidRPr="00987E76" w:rsidRDefault="00B83612" w:rsidP="00E60FCF">
            <w:pPr>
              <w:rPr>
                <w:rFonts w:ascii="Times New Roman" w:hAnsi="Times New Roman" w:cs="Times New Roman"/>
                <w:sz w:val="24"/>
                <w:szCs w:val="24"/>
              </w:rPr>
            </w:pPr>
            <w:proofErr w:type="spellStart"/>
            <w:r w:rsidRPr="00987E76">
              <w:rPr>
                <w:rFonts w:ascii="Times New Roman" w:hAnsi="Times New Roman" w:cs="Times New Roman"/>
                <w:sz w:val="24"/>
                <w:szCs w:val="24"/>
              </w:rPr>
              <w:t>Seminars</w:t>
            </w:r>
            <w:proofErr w:type="spellEnd"/>
            <w:r w:rsidRPr="00987E76">
              <w:rPr>
                <w:rFonts w:ascii="Times New Roman" w:hAnsi="Times New Roman" w:cs="Times New Roman"/>
                <w:sz w:val="24"/>
                <w:szCs w:val="24"/>
              </w:rPr>
              <w:t xml:space="preserve">: </w:t>
            </w:r>
            <w:r>
              <w:rPr>
                <w:rFonts w:ascii="Times New Roman" w:hAnsi="Times New Roman" w:cs="Times New Roman"/>
                <w:sz w:val="24"/>
                <w:szCs w:val="24"/>
              </w:rPr>
              <w:t>10</w:t>
            </w:r>
          </w:p>
          <w:p w14:paraId="7B32C560" w14:textId="10B4F19E" w:rsidR="00B83612" w:rsidRPr="00987E76" w:rsidRDefault="00B83612" w:rsidP="00E60FCF">
            <w:pPr>
              <w:rPr>
                <w:rFonts w:ascii="Times New Roman" w:hAnsi="Times New Roman" w:cs="Times New Roman"/>
                <w:sz w:val="24"/>
                <w:szCs w:val="24"/>
              </w:rPr>
            </w:pPr>
            <w:r w:rsidRPr="00987E76">
              <w:rPr>
                <w:rFonts w:ascii="Times New Roman" w:hAnsi="Times New Roman" w:cs="Times New Roman"/>
                <w:sz w:val="24"/>
                <w:szCs w:val="24"/>
              </w:rPr>
              <w:t xml:space="preserve">Independent </w:t>
            </w:r>
            <w:proofErr w:type="spellStart"/>
            <w:r w:rsidRPr="00987E76">
              <w:rPr>
                <w:rFonts w:ascii="Times New Roman" w:hAnsi="Times New Roman" w:cs="Times New Roman"/>
                <w:sz w:val="24"/>
                <w:szCs w:val="24"/>
              </w:rPr>
              <w:t>study</w:t>
            </w:r>
            <w:proofErr w:type="spellEnd"/>
            <w:r w:rsidRPr="00987E76">
              <w:rPr>
                <w:rFonts w:ascii="Times New Roman" w:hAnsi="Times New Roman" w:cs="Times New Roman"/>
                <w:sz w:val="24"/>
                <w:szCs w:val="24"/>
              </w:rPr>
              <w:t xml:space="preserve">: </w:t>
            </w:r>
            <w:r>
              <w:rPr>
                <w:rFonts w:ascii="Times New Roman" w:hAnsi="Times New Roman" w:cs="Times New Roman"/>
                <w:sz w:val="24"/>
                <w:szCs w:val="24"/>
              </w:rPr>
              <w:t>70</w:t>
            </w:r>
          </w:p>
          <w:p w14:paraId="65CAFECA" w14:textId="77777777" w:rsidR="00B83612" w:rsidRPr="00987E76" w:rsidRDefault="00B83612" w:rsidP="00E60FCF">
            <w:pPr>
              <w:rPr>
                <w:rFonts w:ascii="Times New Roman" w:hAnsi="Times New Roman" w:cs="Times New Roman"/>
                <w:sz w:val="24"/>
                <w:szCs w:val="24"/>
              </w:rPr>
            </w:pPr>
          </w:p>
          <w:p w14:paraId="379D8298" w14:textId="77777777" w:rsidR="00B83612" w:rsidRPr="00987E76" w:rsidRDefault="00B83612" w:rsidP="00E60FCF">
            <w:pPr>
              <w:rPr>
                <w:rFonts w:ascii="Times New Roman" w:hAnsi="Times New Roman" w:cs="Times New Roman"/>
                <w:sz w:val="24"/>
                <w:szCs w:val="24"/>
                <w:lang w:val="en-US"/>
              </w:rPr>
            </w:pPr>
            <w:r w:rsidRPr="00987E76">
              <w:rPr>
                <w:rFonts w:ascii="Times New Roman" w:hAnsi="Times New Roman" w:cs="Times New Roman"/>
                <w:sz w:val="24"/>
                <w:szCs w:val="24"/>
                <w:lang w:val="en-US"/>
              </w:rPr>
              <w:t xml:space="preserve"> </w:t>
            </w:r>
          </w:p>
        </w:tc>
      </w:tr>
      <w:tr w:rsidR="00B83612" w:rsidRPr="00987E76" w14:paraId="2C52A3F6" w14:textId="77777777" w:rsidTr="00E60FCF">
        <w:tc>
          <w:tcPr>
            <w:tcW w:w="3150" w:type="dxa"/>
            <w:shd w:val="clear" w:color="auto" w:fill="D9D9D9" w:themeFill="background1" w:themeFillShade="D9"/>
          </w:tcPr>
          <w:p w14:paraId="327D40C5" w14:textId="77777777" w:rsidR="00B83612" w:rsidRPr="00987E76" w:rsidRDefault="00B83612" w:rsidP="00E60FCF">
            <w:pPr>
              <w:rPr>
                <w:rFonts w:ascii="Times New Roman" w:hAnsi="Times New Roman" w:cs="Times New Roman"/>
                <w:b/>
                <w:sz w:val="24"/>
                <w:szCs w:val="24"/>
              </w:rPr>
            </w:pPr>
            <w:proofErr w:type="spellStart"/>
            <w:r w:rsidRPr="00987E76">
              <w:rPr>
                <w:rFonts w:ascii="Times New Roman" w:hAnsi="Times New Roman" w:cs="Times New Roman"/>
                <w:b/>
                <w:sz w:val="24"/>
                <w:szCs w:val="24"/>
              </w:rPr>
              <w:t>Course</w:t>
            </w:r>
            <w:proofErr w:type="spellEnd"/>
            <w:r w:rsidRPr="00987E76">
              <w:rPr>
                <w:rFonts w:ascii="Times New Roman" w:hAnsi="Times New Roman" w:cs="Times New Roman"/>
                <w:b/>
                <w:sz w:val="24"/>
                <w:szCs w:val="24"/>
              </w:rPr>
              <w:t xml:space="preserve"> </w:t>
            </w:r>
            <w:proofErr w:type="spellStart"/>
            <w:r w:rsidRPr="00987E76">
              <w:rPr>
                <w:rFonts w:ascii="Times New Roman" w:hAnsi="Times New Roman" w:cs="Times New Roman"/>
                <w:b/>
                <w:sz w:val="24"/>
                <w:szCs w:val="24"/>
              </w:rPr>
              <w:t>coordinator</w:t>
            </w:r>
            <w:proofErr w:type="spellEnd"/>
          </w:p>
          <w:p w14:paraId="0A2A8D34" w14:textId="77777777" w:rsidR="00B83612" w:rsidRPr="00987E76" w:rsidRDefault="00B83612" w:rsidP="00E60FCF">
            <w:pPr>
              <w:rPr>
                <w:rFonts w:ascii="Times New Roman" w:hAnsi="Times New Roman" w:cs="Times New Roman"/>
                <w:b/>
                <w:sz w:val="24"/>
                <w:szCs w:val="24"/>
              </w:rPr>
            </w:pPr>
            <w:proofErr w:type="spellStart"/>
            <w:r w:rsidRPr="00987E76">
              <w:rPr>
                <w:rFonts w:ascii="Times New Roman" w:hAnsi="Times New Roman" w:cs="Times New Roman"/>
                <w:b/>
                <w:sz w:val="24"/>
                <w:szCs w:val="24"/>
              </w:rPr>
              <w:t>Course</w:t>
            </w:r>
            <w:proofErr w:type="spellEnd"/>
            <w:r w:rsidRPr="00987E76">
              <w:rPr>
                <w:rFonts w:ascii="Times New Roman" w:hAnsi="Times New Roman" w:cs="Times New Roman"/>
                <w:b/>
                <w:sz w:val="24"/>
                <w:szCs w:val="24"/>
              </w:rPr>
              <w:t xml:space="preserve"> </w:t>
            </w:r>
            <w:proofErr w:type="spellStart"/>
            <w:r w:rsidRPr="00987E76">
              <w:rPr>
                <w:rFonts w:ascii="Times New Roman" w:hAnsi="Times New Roman" w:cs="Times New Roman"/>
                <w:b/>
                <w:sz w:val="24"/>
                <w:szCs w:val="24"/>
              </w:rPr>
              <w:t>Lecturer</w:t>
            </w:r>
            <w:proofErr w:type="spellEnd"/>
            <w:r w:rsidRPr="00987E76">
              <w:rPr>
                <w:rFonts w:ascii="Times New Roman" w:hAnsi="Times New Roman" w:cs="Times New Roman"/>
                <w:b/>
                <w:sz w:val="24"/>
                <w:szCs w:val="24"/>
              </w:rPr>
              <w:t>(s)</w:t>
            </w:r>
          </w:p>
          <w:p w14:paraId="1D77A9E2" w14:textId="77777777" w:rsidR="00B83612" w:rsidRPr="00987E76" w:rsidRDefault="00B83612" w:rsidP="00E60FCF">
            <w:pPr>
              <w:rPr>
                <w:rFonts w:ascii="Times New Roman" w:hAnsi="Times New Roman" w:cs="Times New Roman"/>
                <w:b/>
                <w:sz w:val="24"/>
                <w:szCs w:val="24"/>
              </w:rPr>
            </w:pPr>
            <w:proofErr w:type="spellStart"/>
            <w:r w:rsidRPr="00987E76">
              <w:rPr>
                <w:rFonts w:ascii="Times New Roman" w:hAnsi="Times New Roman" w:cs="Times New Roman"/>
                <w:b/>
                <w:sz w:val="24"/>
                <w:szCs w:val="24"/>
              </w:rPr>
              <w:t>Assistant</w:t>
            </w:r>
            <w:proofErr w:type="spellEnd"/>
            <w:r w:rsidRPr="00987E76">
              <w:rPr>
                <w:rFonts w:ascii="Times New Roman" w:hAnsi="Times New Roman" w:cs="Times New Roman"/>
                <w:b/>
                <w:sz w:val="24"/>
                <w:szCs w:val="24"/>
              </w:rPr>
              <w:t>(s)</w:t>
            </w:r>
          </w:p>
          <w:p w14:paraId="12BCFA1A" w14:textId="77777777" w:rsidR="00B83612" w:rsidRPr="00987E76" w:rsidRDefault="00B83612" w:rsidP="00E60FCF">
            <w:pPr>
              <w:rPr>
                <w:rFonts w:ascii="Times New Roman" w:hAnsi="Times New Roman" w:cs="Times New Roman"/>
                <w:b/>
                <w:sz w:val="24"/>
                <w:szCs w:val="24"/>
              </w:rPr>
            </w:pPr>
            <w:r w:rsidRPr="00987E76">
              <w:rPr>
                <w:rFonts w:ascii="Times New Roman" w:hAnsi="Times New Roman" w:cs="Times New Roman"/>
                <w:b/>
                <w:sz w:val="24"/>
                <w:szCs w:val="24"/>
              </w:rPr>
              <w:t>(</w:t>
            </w:r>
            <w:proofErr w:type="spellStart"/>
            <w:r w:rsidRPr="00987E76">
              <w:rPr>
                <w:rFonts w:ascii="Times New Roman" w:hAnsi="Times New Roman" w:cs="Times New Roman"/>
                <w:b/>
                <w:sz w:val="24"/>
                <w:szCs w:val="24"/>
              </w:rPr>
              <w:t>Name</w:t>
            </w:r>
            <w:proofErr w:type="spellEnd"/>
            <w:r w:rsidRPr="00987E76">
              <w:rPr>
                <w:rFonts w:ascii="Times New Roman" w:hAnsi="Times New Roman" w:cs="Times New Roman"/>
                <w:b/>
                <w:sz w:val="24"/>
                <w:szCs w:val="24"/>
              </w:rPr>
              <w:t xml:space="preserve">, </w:t>
            </w:r>
            <w:proofErr w:type="spellStart"/>
            <w:r w:rsidRPr="00987E76">
              <w:rPr>
                <w:rFonts w:ascii="Times New Roman" w:hAnsi="Times New Roman" w:cs="Times New Roman"/>
                <w:b/>
                <w:sz w:val="24"/>
                <w:szCs w:val="24"/>
              </w:rPr>
              <w:t>surname</w:t>
            </w:r>
            <w:proofErr w:type="spellEnd"/>
            <w:r w:rsidRPr="00987E76">
              <w:rPr>
                <w:rFonts w:ascii="Times New Roman" w:hAnsi="Times New Roman" w:cs="Times New Roman"/>
                <w:b/>
                <w:sz w:val="24"/>
                <w:szCs w:val="24"/>
              </w:rPr>
              <w:t xml:space="preserve">, </w:t>
            </w:r>
            <w:proofErr w:type="spellStart"/>
            <w:r w:rsidRPr="00987E76">
              <w:rPr>
                <w:rFonts w:ascii="Times New Roman" w:hAnsi="Times New Roman" w:cs="Times New Roman"/>
                <w:b/>
                <w:sz w:val="24"/>
                <w:szCs w:val="24"/>
              </w:rPr>
              <w:t>Academic</w:t>
            </w:r>
            <w:proofErr w:type="spellEnd"/>
            <w:r w:rsidRPr="00987E76">
              <w:rPr>
                <w:rFonts w:ascii="Times New Roman" w:hAnsi="Times New Roman" w:cs="Times New Roman"/>
                <w:b/>
                <w:sz w:val="24"/>
                <w:szCs w:val="24"/>
              </w:rPr>
              <w:t xml:space="preserve"> </w:t>
            </w:r>
            <w:proofErr w:type="spellStart"/>
            <w:r w:rsidRPr="00987E76">
              <w:rPr>
                <w:rFonts w:ascii="Times New Roman" w:hAnsi="Times New Roman" w:cs="Times New Roman"/>
                <w:b/>
                <w:sz w:val="24"/>
                <w:szCs w:val="24"/>
              </w:rPr>
              <w:t>degree</w:t>
            </w:r>
            <w:proofErr w:type="spellEnd"/>
            <w:r w:rsidRPr="00987E76">
              <w:rPr>
                <w:rFonts w:ascii="Times New Roman" w:hAnsi="Times New Roman" w:cs="Times New Roman"/>
                <w:b/>
                <w:sz w:val="24"/>
                <w:szCs w:val="24"/>
              </w:rPr>
              <w:t xml:space="preserve"> and </w:t>
            </w:r>
            <w:proofErr w:type="spellStart"/>
            <w:r w:rsidRPr="00987E76">
              <w:rPr>
                <w:rFonts w:ascii="Times New Roman" w:hAnsi="Times New Roman" w:cs="Times New Roman"/>
                <w:b/>
                <w:sz w:val="24"/>
                <w:szCs w:val="24"/>
              </w:rPr>
              <w:t>rank</w:t>
            </w:r>
            <w:proofErr w:type="spellEnd"/>
            <w:r w:rsidRPr="00987E76">
              <w:rPr>
                <w:rFonts w:ascii="Times New Roman" w:hAnsi="Times New Roman" w:cs="Times New Roman"/>
                <w:b/>
                <w:sz w:val="24"/>
                <w:szCs w:val="24"/>
              </w:rPr>
              <w:t xml:space="preserve">, </w:t>
            </w:r>
            <w:r w:rsidRPr="00987E76">
              <w:rPr>
                <w:rStyle w:val="tlid-translation"/>
                <w:rFonts w:ascii="Times New Roman" w:hAnsi="Times New Roman" w:cs="Times New Roman"/>
                <w:b/>
                <w:sz w:val="24"/>
                <w:szCs w:val="24"/>
                <w:lang w:val="en"/>
              </w:rPr>
              <w:t xml:space="preserve">e-mail address)  </w:t>
            </w:r>
          </w:p>
        </w:tc>
        <w:tc>
          <w:tcPr>
            <w:tcW w:w="6343" w:type="dxa"/>
          </w:tcPr>
          <w:p w14:paraId="76D3775B" w14:textId="1F0D8EE5" w:rsidR="00B83612" w:rsidRPr="00987E76" w:rsidRDefault="00B83612" w:rsidP="00E60FCF">
            <w:pPr>
              <w:rPr>
                <w:rFonts w:ascii="Times New Roman" w:hAnsi="Times New Roman" w:cs="Times New Roman"/>
                <w:sz w:val="24"/>
                <w:szCs w:val="24"/>
              </w:rPr>
            </w:pPr>
            <w:proofErr w:type="spellStart"/>
            <w:r w:rsidRPr="00987E76">
              <w:rPr>
                <w:rFonts w:ascii="Times New Roman" w:hAnsi="Times New Roman" w:cs="Times New Roman"/>
                <w:sz w:val="24"/>
                <w:szCs w:val="24"/>
              </w:rPr>
              <w:t>Dr</w:t>
            </w:r>
            <w:proofErr w:type="spellEnd"/>
            <w:r w:rsidRPr="00987E76">
              <w:rPr>
                <w:rFonts w:ascii="Times New Roman" w:hAnsi="Times New Roman" w:cs="Times New Roman"/>
                <w:sz w:val="24"/>
                <w:szCs w:val="24"/>
              </w:rPr>
              <w:t xml:space="preserve"> Ilona Lechner, </w:t>
            </w:r>
            <w:proofErr w:type="spellStart"/>
            <w:r w:rsidRPr="00987E76">
              <w:rPr>
                <w:rFonts w:ascii="Times New Roman" w:hAnsi="Times New Roman" w:cs="Times New Roman"/>
                <w:sz w:val="24"/>
                <w:szCs w:val="24"/>
              </w:rPr>
              <w:t>Ph.D</w:t>
            </w:r>
            <w:proofErr w:type="spellEnd"/>
            <w:r w:rsidRPr="00987E76">
              <w:rPr>
                <w:rFonts w:ascii="Times New Roman" w:hAnsi="Times New Roman" w:cs="Times New Roman"/>
                <w:sz w:val="24"/>
                <w:szCs w:val="24"/>
              </w:rPr>
              <w:t xml:space="preserve">., </w:t>
            </w:r>
            <w:proofErr w:type="spellStart"/>
            <w:r w:rsidRPr="00987E76">
              <w:rPr>
                <w:rFonts w:ascii="Times New Roman" w:hAnsi="Times New Roman" w:cs="Times New Roman"/>
                <w:sz w:val="24"/>
                <w:szCs w:val="24"/>
              </w:rPr>
              <w:t>Associate</w:t>
            </w:r>
            <w:proofErr w:type="spellEnd"/>
            <w:r w:rsidRPr="00987E76">
              <w:rPr>
                <w:rFonts w:ascii="Times New Roman" w:hAnsi="Times New Roman" w:cs="Times New Roman"/>
                <w:sz w:val="24"/>
                <w:szCs w:val="24"/>
              </w:rPr>
              <w:t xml:space="preserve"> professor</w:t>
            </w:r>
          </w:p>
          <w:p w14:paraId="2996DBF1" w14:textId="77777777" w:rsidR="00B83612" w:rsidRPr="00987E76" w:rsidRDefault="00B83612" w:rsidP="00E60FCF">
            <w:pPr>
              <w:rPr>
                <w:rFonts w:ascii="Times New Roman" w:hAnsi="Times New Roman" w:cs="Times New Roman"/>
                <w:sz w:val="24"/>
                <w:szCs w:val="24"/>
              </w:rPr>
            </w:pPr>
            <w:r w:rsidRPr="00987E76">
              <w:rPr>
                <w:rFonts w:ascii="Times New Roman" w:hAnsi="Times New Roman" w:cs="Times New Roman"/>
                <w:sz w:val="24"/>
                <w:szCs w:val="24"/>
                <w:lang w:val="uk-UA"/>
              </w:rPr>
              <w:t>Лехнер Ілона Густавівна</w:t>
            </w:r>
            <w:r w:rsidRPr="00987E76">
              <w:rPr>
                <w:rFonts w:ascii="Times New Roman" w:hAnsi="Times New Roman" w:cs="Times New Roman"/>
                <w:sz w:val="24"/>
                <w:szCs w:val="24"/>
              </w:rPr>
              <w:t xml:space="preserve">, </w:t>
            </w:r>
            <w:proofErr w:type="spellStart"/>
            <w:r w:rsidRPr="00987E76">
              <w:rPr>
                <w:rFonts w:ascii="Times New Roman" w:hAnsi="Times New Roman" w:cs="Times New Roman"/>
                <w:sz w:val="24"/>
                <w:szCs w:val="24"/>
              </w:rPr>
              <w:t>доцент</w:t>
            </w:r>
            <w:proofErr w:type="spellEnd"/>
            <w:r w:rsidRPr="00987E76">
              <w:rPr>
                <w:rFonts w:ascii="Times New Roman" w:hAnsi="Times New Roman" w:cs="Times New Roman"/>
                <w:sz w:val="24"/>
                <w:szCs w:val="24"/>
              </w:rPr>
              <w:t xml:space="preserve">, </w:t>
            </w:r>
            <w:proofErr w:type="spellStart"/>
            <w:r w:rsidRPr="00987E76">
              <w:rPr>
                <w:rFonts w:ascii="Times New Roman" w:hAnsi="Times New Roman" w:cs="Times New Roman"/>
                <w:sz w:val="24"/>
                <w:szCs w:val="24"/>
              </w:rPr>
              <w:t>доктор</w:t>
            </w:r>
            <w:proofErr w:type="spellEnd"/>
            <w:r w:rsidRPr="00987E76">
              <w:rPr>
                <w:rFonts w:ascii="Times New Roman" w:hAnsi="Times New Roman" w:cs="Times New Roman"/>
                <w:sz w:val="24"/>
                <w:szCs w:val="24"/>
              </w:rPr>
              <w:t xml:space="preserve"> </w:t>
            </w:r>
            <w:proofErr w:type="spellStart"/>
            <w:r w:rsidRPr="00987E76">
              <w:rPr>
                <w:rFonts w:ascii="Times New Roman" w:hAnsi="Times New Roman" w:cs="Times New Roman"/>
                <w:sz w:val="24"/>
                <w:szCs w:val="24"/>
              </w:rPr>
              <w:t>філософії</w:t>
            </w:r>
            <w:proofErr w:type="spellEnd"/>
            <w:r w:rsidRPr="00987E76">
              <w:rPr>
                <w:rFonts w:ascii="Times New Roman" w:hAnsi="Times New Roman" w:cs="Times New Roman"/>
                <w:sz w:val="24"/>
                <w:szCs w:val="24"/>
              </w:rPr>
              <w:t xml:space="preserve"> з </w:t>
            </w:r>
            <w:proofErr w:type="spellStart"/>
            <w:r w:rsidRPr="00987E76">
              <w:rPr>
                <w:rFonts w:ascii="Times New Roman" w:hAnsi="Times New Roman" w:cs="Times New Roman"/>
                <w:sz w:val="24"/>
                <w:szCs w:val="24"/>
              </w:rPr>
              <w:t>галузі</w:t>
            </w:r>
            <w:proofErr w:type="spellEnd"/>
            <w:r w:rsidRPr="00987E76">
              <w:rPr>
                <w:rFonts w:ascii="Times New Roman" w:hAnsi="Times New Roman" w:cs="Times New Roman"/>
                <w:sz w:val="24"/>
                <w:szCs w:val="24"/>
              </w:rPr>
              <w:t xml:space="preserve"> «</w:t>
            </w:r>
            <w:r w:rsidRPr="00987E76">
              <w:rPr>
                <w:rFonts w:ascii="Times New Roman" w:hAnsi="Times New Roman" w:cs="Times New Roman"/>
                <w:sz w:val="24"/>
                <w:szCs w:val="24"/>
                <w:lang w:val="uk-UA"/>
              </w:rPr>
              <w:t>Мовознавство</w:t>
            </w:r>
            <w:r w:rsidRPr="00987E76">
              <w:rPr>
                <w:rFonts w:ascii="Times New Roman" w:hAnsi="Times New Roman" w:cs="Times New Roman"/>
                <w:sz w:val="24"/>
                <w:szCs w:val="24"/>
              </w:rPr>
              <w:t>»</w:t>
            </w:r>
          </w:p>
          <w:p w14:paraId="1B806606" w14:textId="77777777" w:rsidR="00B83612" w:rsidRPr="00987E76" w:rsidRDefault="00B66D42" w:rsidP="00E60FCF">
            <w:pPr>
              <w:rPr>
                <w:rFonts w:ascii="Times New Roman" w:hAnsi="Times New Roman" w:cs="Times New Roman"/>
                <w:sz w:val="24"/>
                <w:szCs w:val="24"/>
              </w:rPr>
            </w:pPr>
            <w:hyperlink r:id="rId5" w:history="1">
              <w:r w:rsidR="00B83612" w:rsidRPr="00987E76">
                <w:rPr>
                  <w:rStyle w:val="Hiperhivatkozs"/>
                  <w:rFonts w:ascii="Times New Roman" w:hAnsi="Times New Roman" w:cs="Times New Roman"/>
                  <w:color w:val="auto"/>
                  <w:sz w:val="24"/>
                  <w:szCs w:val="24"/>
                </w:rPr>
                <w:t>lechner.ilona@kmf.org.ua</w:t>
              </w:r>
            </w:hyperlink>
          </w:p>
          <w:p w14:paraId="27D6B3DF" w14:textId="77777777" w:rsidR="00B83612" w:rsidRPr="00987E76" w:rsidRDefault="00B83612" w:rsidP="00E60FCF">
            <w:pPr>
              <w:rPr>
                <w:rFonts w:ascii="Times New Roman" w:hAnsi="Times New Roman" w:cs="Times New Roman"/>
                <w:sz w:val="24"/>
                <w:szCs w:val="24"/>
              </w:rPr>
            </w:pPr>
          </w:p>
          <w:p w14:paraId="72BF349F" w14:textId="77777777" w:rsidR="00B83612" w:rsidRPr="00987E76" w:rsidRDefault="00B83612" w:rsidP="00E60FCF">
            <w:pPr>
              <w:rPr>
                <w:rFonts w:ascii="Times New Roman" w:hAnsi="Times New Roman" w:cs="Times New Roman"/>
                <w:sz w:val="24"/>
                <w:szCs w:val="24"/>
              </w:rPr>
            </w:pPr>
          </w:p>
        </w:tc>
      </w:tr>
      <w:tr w:rsidR="00B83612" w:rsidRPr="00987E76" w14:paraId="17812570" w14:textId="77777777" w:rsidTr="00E60FCF">
        <w:tc>
          <w:tcPr>
            <w:tcW w:w="3150" w:type="dxa"/>
            <w:shd w:val="clear" w:color="auto" w:fill="D9D9D9" w:themeFill="background1" w:themeFillShade="D9"/>
          </w:tcPr>
          <w:p w14:paraId="7968D2EE" w14:textId="77777777" w:rsidR="00B83612" w:rsidRPr="00987E76" w:rsidRDefault="00B83612" w:rsidP="00E60FCF">
            <w:pPr>
              <w:rPr>
                <w:rFonts w:ascii="Times New Roman" w:hAnsi="Times New Roman" w:cs="Times New Roman"/>
                <w:b/>
                <w:sz w:val="24"/>
                <w:szCs w:val="24"/>
              </w:rPr>
            </w:pPr>
            <w:proofErr w:type="spellStart"/>
            <w:r w:rsidRPr="00987E76">
              <w:rPr>
                <w:rFonts w:ascii="Times New Roman" w:hAnsi="Times New Roman" w:cs="Times New Roman"/>
                <w:b/>
                <w:sz w:val="24"/>
                <w:szCs w:val="24"/>
              </w:rPr>
              <w:t>Course</w:t>
            </w:r>
            <w:proofErr w:type="spellEnd"/>
            <w:r w:rsidRPr="00987E76">
              <w:rPr>
                <w:rFonts w:ascii="Times New Roman" w:hAnsi="Times New Roman" w:cs="Times New Roman"/>
                <w:b/>
                <w:sz w:val="24"/>
                <w:szCs w:val="24"/>
              </w:rPr>
              <w:t xml:space="preserve"> </w:t>
            </w:r>
            <w:proofErr w:type="spellStart"/>
            <w:r w:rsidRPr="00987E76">
              <w:rPr>
                <w:rFonts w:ascii="Times New Roman" w:hAnsi="Times New Roman" w:cs="Times New Roman"/>
                <w:b/>
                <w:sz w:val="24"/>
                <w:szCs w:val="24"/>
              </w:rPr>
              <w:t>Prerequisites</w:t>
            </w:r>
            <w:proofErr w:type="spellEnd"/>
          </w:p>
        </w:tc>
        <w:tc>
          <w:tcPr>
            <w:tcW w:w="6343" w:type="dxa"/>
          </w:tcPr>
          <w:p w14:paraId="4AB0FAC7" w14:textId="77777777" w:rsidR="00B83612" w:rsidRDefault="00B83612" w:rsidP="00E60FCF">
            <w:pPr>
              <w:rPr>
                <w:rFonts w:ascii="Times New Roman" w:hAnsi="Times New Roman" w:cs="Times New Roman"/>
                <w:sz w:val="24"/>
                <w:szCs w:val="24"/>
              </w:rPr>
            </w:pPr>
            <w:proofErr w:type="spellStart"/>
            <w:r w:rsidRPr="00B83612">
              <w:rPr>
                <w:rFonts w:ascii="Times New Roman" w:hAnsi="Times New Roman" w:cs="Times New Roman"/>
                <w:sz w:val="24"/>
                <w:szCs w:val="24"/>
              </w:rPr>
              <w:t>Second</w:t>
            </w:r>
            <w:proofErr w:type="spellEnd"/>
            <w:r w:rsidRPr="00B83612">
              <w:rPr>
                <w:rFonts w:ascii="Times New Roman" w:hAnsi="Times New Roman" w:cs="Times New Roman"/>
                <w:sz w:val="24"/>
                <w:szCs w:val="24"/>
              </w:rPr>
              <w:t xml:space="preserve"> </w:t>
            </w:r>
            <w:proofErr w:type="spellStart"/>
            <w:r w:rsidRPr="00B83612">
              <w:rPr>
                <w:rFonts w:ascii="Times New Roman" w:hAnsi="Times New Roman" w:cs="Times New Roman"/>
                <w:sz w:val="24"/>
                <w:szCs w:val="24"/>
              </w:rPr>
              <w:t>foreign</w:t>
            </w:r>
            <w:proofErr w:type="spellEnd"/>
            <w:r w:rsidRPr="00B83612">
              <w:rPr>
                <w:rFonts w:ascii="Times New Roman" w:hAnsi="Times New Roman" w:cs="Times New Roman"/>
                <w:sz w:val="24"/>
                <w:szCs w:val="24"/>
              </w:rPr>
              <w:t xml:space="preserve"> </w:t>
            </w:r>
            <w:proofErr w:type="spellStart"/>
            <w:r w:rsidRPr="00B83612">
              <w:rPr>
                <w:rFonts w:ascii="Times New Roman" w:hAnsi="Times New Roman" w:cs="Times New Roman"/>
                <w:sz w:val="24"/>
                <w:szCs w:val="24"/>
              </w:rPr>
              <w:t>language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German</w:t>
            </w:r>
            <w:proofErr w:type="spellEnd"/>
            <w:r>
              <w:rPr>
                <w:rFonts w:ascii="Times New Roman" w:hAnsi="Times New Roman" w:cs="Times New Roman"/>
                <w:sz w:val="24"/>
                <w:szCs w:val="24"/>
              </w:rPr>
              <w:t>)</w:t>
            </w:r>
          </w:p>
          <w:p w14:paraId="4570E800" w14:textId="3121CFE0" w:rsidR="00B83612" w:rsidRPr="00987E76" w:rsidRDefault="00B83612" w:rsidP="00E60FCF">
            <w:pPr>
              <w:rPr>
                <w:rFonts w:ascii="Times New Roman" w:hAnsi="Times New Roman" w:cs="Times New Roman"/>
                <w:sz w:val="24"/>
                <w:szCs w:val="24"/>
                <w:lang w:val="uk-UA"/>
              </w:rPr>
            </w:pPr>
            <w:proofErr w:type="spellStart"/>
            <w:r>
              <w:rPr>
                <w:rFonts w:ascii="Times New Roman" w:hAnsi="Times New Roman" w:cs="Times New Roman"/>
                <w:sz w:val="24"/>
                <w:szCs w:val="24"/>
              </w:rPr>
              <w:t>Methods</w:t>
            </w:r>
            <w:proofErr w:type="spellEnd"/>
            <w:r>
              <w:rPr>
                <w:rFonts w:ascii="Times New Roman" w:hAnsi="Times New Roman" w:cs="Times New Roman"/>
                <w:sz w:val="24"/>
                <w:szCs w:val="24"/>
              </w:rPr>
              <w:t xml:space="preserve"> of English </w:t>
            </w:r>
            <w:proofErr w:type="spellStart"/>
            <w:r>
              <w:rPr>
                <w:rFonts w:ascii="Times New Roman" w:hAnsi="Times New Roman" w:cs="Times New Roman"/>
                <w:sz w:val="24"/>
                <w:szCs w:val="24"/>
              </w:rPr>
              <w:t>Language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Teaching</w:t>
            </w:r>
            <w:proofErr w:type="spellEnd"/>
            <w:r>
              <w:rPr>
                <w:rFonts w:ascii="Times New Roman" w:hAnsi="Times New Roman" w:cs="Times New Roman"/>
                <w:sz w:val="24"/>
                <w:szCs w:val="24"/>
              </w:rPr>
              <w:t xml:space="preserve"> (ELT)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Primary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School</w:t>
            </w:r>
            <w:proofErr w:type="spellEnd"/>
          </w:p>
        </w:tc>
      </w:tr>
      <w:tr w:rsidR="00B83612" w:rsidRPr="00987E76" w14:paraId="2C7E020E" w14:textId="77777777" w:rsidTr="00E60FCF">
        <w:tc>
          <w:tcPr>
            <w:tcW w:w="3150" w:type="dxa"/>
            <w:shd w:val="clear" w:color="auto" w:fill="D9D9D9" w:themeFill="background1" w:themeFillShade="D9"/>
          </w:tcPr>
          <w:p w14:paraId="50860092" w14:textId="77777777" w:rsidR="00B83612" w:rsidRPr="00987E76" w:rsidRDefault="00B83612" w:rsidP="00E60FCF">
            <w:pPr>
              <w:rPr>
                <w:rFonts w:ascii="Times New Roman" w:hAnsi="Times New Roman" w:cs="Times New Roman"/>
                <w:b/>
                <w:sz w:val="24"/>
                <w:szCs w:val="24"/>
                <w:lang w:val="uk-UA"/>
              </w:rPr>
            </w:pPr>
            <w:r w:rsidRPr="00987E76">
              <w:rPr>
                <w:rFonts w:ascii="Times New Roman" w:hAnsi="Times New Roman" w:cs="Times New Roman"/>
                <w:b/>
                <w:sz w:val="24"/>
                <w:szCs w:val="24"/>
              </w:rPr>
              <w:t>A tantárgy általános ismertetése</w:t>
            </w:r>
            <w:r w:rsidRPr="00987E76">
              <w:rPr>
                <w:rFonts w:ascii="Times New Roman" w:hAnsi="Times New Roman" w:cs="Times New Roman"/>
                <w:b/>
                <w:sz w:val="24"/>
                <w:szCs w:val="24"/>
                <w:lang w:val="uk-UA"/>
              </w:rPr>
              <w:t xml:space="preserve">, </w:t>
            </w:r>
            <w:r w:rsidRPr="00987E76">
              <w:rPr>
                <w:rFonts w:ascii="Times New Roman" w:hAnsi="Times New Roman" w:cs="Times New Roman"/>
                <w:b/>
                <w:sz w:val="24"/>
                <w:szCs w:val="24"/>
              </w:rPr>
              <w:t>célja, várható eredményei, főbb témakörei</w:t>
            </w:r>
          </w:p>
          <w:p w14:paraId="3FD0B46F" w14:textId="77777777" w:rsidR="00B83612" w:rsidRPr="00987E76" w:rsidRDefault="00B83612" w:rsidP="00E60FCF">
            <w:pPr>
              <w:rPr>
                <w:rFonts w:ascii="Times New Roman" w:hAnsi="Times New Roman" w:cs="Times New Roman"/>
                <w:b/>
                <w:sz w:val="24"/>
                <w:szCs w:val="24"/>
              </w:rPr>
            </w:pPr>
          </w:p>
          <w:p w14:paraId="44A6E688" w14:textId="77777777" w:rsidR="00B83612" w:rsidRPr="00987E76" w:rsidRDefault="00B83612" w:rsidP="00E60FCF">
            <w:pPr>
              <w:rPr>
                <w:rFonts w:ascii="Times New Roman" w:hAnsi="Times New Roman" w:cs="Times New Roman"/>
                <w:b/>
                <w:sz w:val="24"/>
                <w:szCs w:val="24"/>
                <w:lang w:val="uk-UA"/>
              </w:rPr>
            </w:pPr>
            <w:r w:rsidRPr="00987E76">
              <w:rPr>
                <w:rFonts w:ascii="Times New Roman" w:hAnsi="Times New Roman" w:cs="Times New Roman"/>
                <w:b/>
                <w:sz w:val="24"/>
                <w:szCs w:val="24"/>
                <w:lang w:val="uk-UA"/>
              </w:rPr>
              <w:t>Анотація дисципліни, мета та очікувані програмні результати навчальної дисципліни, основна тематика дисципліни</w:t>
            </w:r>
          </w:p>
          <w:p w14:paraId="51E6D1F0" w14:textId="77777777" w:rsidR="00B83612" w:rsidRPr="00987E76" w:rsidRDefault="00B83612" w:rsidP="00E60FCF">
            <w:pPr>
              <w:rPr>
                <w:rFonts w:ascii="Times New Roman" w:hAnsi="Times New Roman" w:cs="Times New Roman"/>
                <w:b/>
                <w:sz w:val="24"/>
                <w:szCs w:val="24"/>
                <w:lang w:val="uk-UA"/>
              </w:rPr>
            </w:pPr>
          </w:p>
          <w:p w14:paraId="1F10B88F" w14:textId="77777777" w:rsidR="00B83612" w:rsidRPr="00987E76" w:rsidRDefault="00B83612" w:rsidP="00E60FCF">
            <w:pPr>
              <w:rPr>
                <w:rFonts w:ascii="Times New Roman" w:hAnsi="Times New Roman" w:cs="Times New Roman"/>
                <w:b/>
                <w:sz w:val="24"/>
                <w:szCs w:val="24"/>
                <w:lang w:val="en-US"/>
              </w:rPr>
            </w:pPr>
            <w:r w:rsidRPr="00987E76">
              <w:rPr>
                <w:rFonts w:ascii="Times New Roman" w:hAnsi="Times New Roman" w:cs="Times New Roman"/>
                <w:b/>
                <w:sz w:val="24"/>
                <w:szCs w:val="24"/>
                <w:lang w:val="en-US"/>
              </w:rPr>
              <w:t>Course description, Course overview, Course Objectives Content, Learning outcomes</w:t>
            </w:r>
          </w:p>
          <w:p w14:paraId="5F850DA7" w14:textId="77777777" w:rsidR="00B83612" w:rsidRPr="00987E76" w:rsidRDefault="00B83612" w:rsidP="00E60FCF">
            <w:pPr>
              <w:rPr>
                <w:rFonts w:ascii="Times New Roman" w:hAnsi="Times New Roman" w:cs="Times New Roman"/>
                <w:b/>
                <w:sz w:val="24"/>
                <w:szCs w:val="24"/>
                <w:lang w:val="en-US"/>
              </w:rPr>
            </w:pPr>
            <w:r w:rsidRPr="00987E76">
              <w:rPr>
                <w:rStyle w:val="Kiemels2"/>
                <w:rFonts w:ascii="Times New Roman" w:hAnsi="Times New Roman" w:cs="Times New Roman"/>
                <w:sz w:val="24"/>
                <w:szCs w:val="24"/>
              </w:rPr>
              <w:t xml:space="preserve">Main </w:t>
            </w:r>
            <w:proofErr w:type="spellStart"/>
            <w:r w:rsidRPr="00987E76">
              <w:rPr>
                <w:rStyle w:val="Kiemels2"/>
                <w:rFonts w:ascii="Times New Roman" w:hAnsi="Times New Roman" w:cs="Times New Roman"/>
                <w:sz w:val="24"/>
                <w:szCs w:val="24"/>
              </w:rPr>
              <w:t>topics</w:t>
            </w:r>
            <w:proofErr w:type="spellEnd"/>
          </w:p>
          <w:p w14:paraId="0E69B95B" w14:textId="77777777" w:rsidR="00B83612" w:rsidRPr="00987E76" w:rsidRDefault="00B83612" w:rsidP="00E60FCF">
            <w:pPr>
              <w:rPr>
                <w:rFonts w:ascii="Times New Roman" w:hAnsi="Times New Roman" w:cs="Times New Roman"/>
                <w:b/>
                <w:sz w:val="24"/>
                <w:szCs w:val="24"/>
                <w:lang w:val="en-US"/>
              </w:rPr>
            </w:pPr>
            <w:proofErr w:type="spellStart"/>
            <w:r w:rsidRPr="00987E76">
              <w:rPr>
                <w:rFonts w:ascii="Times New Roman" w:hAnsi="Times New Roman" w:cs="Times New Roman"/>
                <w:sz w:val="24"/>
                <w:szCs w:val="24"/>
              </w:rPr>
              <w:t>Competences</w:t>
            </w:r>
            <w:proofErr w:type="spellEnd"/>
            <w:r w:rsidRPr="00987E76">
              <w:rPr>
                <w:rFonts w:ascii="Times New Roman" w:hAnsi="Times New Roman" w:cs="Times New Roman"/>
                <w:sz w:val="24"/>
                <w:szCs w:val="24"/>
              </w:rPr>
              <w:t xml:space="preserve"> </w:t>
            </w:r>
            <w:proofErr w:type="spellStart"/>
            <w:r w:rsidRPr="00987E76">
              <w:rPr>
                <w:rFonts w:ascii="Times New Roman" w:hAnsi="Times New Roman" w:cs="Times New Roman"/>
                <w:sz w:val="24"/>
                <w:szCs w:val="24"/>
              </w:rPr>
              <w:t>to</w:t>
            </w:r>
            <w:proofErr w:type="spellEnd"/>
            <w:r w:rsidRPr="00987E76">
              <w:rPr>
                <w:rFonts w:ascii="Times New Roman" w:hAnsi="Times New Roman" w:cs="Times New Roman"/>
                <w:sz w:val="24"/>
                <w:szCs w:val="24"/>
              </w:rPr>
              <w:t xml:space="preserve"> be </w:t>
            </w:r>
            <w:proofErr w:type="spellStart"/>
            <w:r w:rsidRPr="00987E76">
              <w:rPr>
                <w:rFonts w:ascii="Times New Roman" w:hAnsi="Times New Roman" w:cs="Times New Roman"/>
                <w:sz w:val="24"/>
                <w:szCs w:val="24"/>
              </w:rPr>
              <w:t>developed</w:t>
            </w:r>
            <w:proofErr w:type="spellEnd"/>
            <w:r w:rsidRPr="00987E76">
              <w:rPr>
                <w:rFonts w:ascii="Times New Roman" w:hAnsi="Times New Roman" w:cs="Times New Roman"/>
                <w:sz w:val="24"/>
                <w:szCs w:val="24"/>
              </w:rPr>
              <w:t>:</w:t>
            </w:r>
          </w:p>
        </w:tc>
        <w:tc>
          <w:tcPr>
            <w:tcW w:w="6343" w:type="dxa"/>
          </w:tcPr>
          <w:p w14:paraId="0AE359B8" w14:textId="5AF2FE2A" w:rsidR="00B83612" w:rsidRDefault="00B83612" w:rsidP="00E60FCF">
            <w:pPr>
              <w:rPr>
                <w:rFonts w:ascii="Times New Roman" w:hAnsi="Times New Roman" w:cs="Times New Roman"/>
                <w:sz w:val="24"/>
                <w:szCs w:val="24"/>
                <w:lang w:val="en-US"/>
              </w:rPr>
            </w:pPr>
            <w:r w:rsidRPr="00987E76">
              <w:rPr>
                <w:rFonts w:ascii="Times New Roman" w:hAnsi="Times New Roman" w:cs="Times New Roman"/>
                <w:sz w:val="24"/>
                <w:szCs w:val="24"/>
                <w:lang w:val="en-US"/>
              </w:rPr>
              <w:t xml:space="preserve">The subject of study of the discipline is </w:t>
            </w:r>
            <w:r>
              <w:rPr>
                <w:rFonts w:ascii="Times New Roman" w:hAnsi="Times New Roman" w:cs="Times New Roman"/>
                <w:sz w:val="24"/>
                <w:szCs w:val="24"/>
                <w:lang w:val="en-US"/>
              </w:rPr>
              <w:t>teaching method</w:t>
            </w:r>
            <w:r w:rsidR="0026478F">
              <w:rPr>
                <w:rFonts w:ascii="Times New Roman" w:hAnsi="Times New Roman" w:cs="Times New Roman"/>
                <w:sz w:val="24"/>
                <w:szCs w:val="24"/>
                <w:lang w:val="en-US"/>
              </w:rPr>
              <w:t>ology</w:t>
            </w:r>
            <w:r>
              <w:rPr>
                <w:rFonts w:ascii="Times New Roman" w:hAnsi="Times New Roman" w:cs="Times New Roman"/>
                <w:sz w:val="24"/>
                <w:szCs w:val="24"/>
                <w:lang w:val="en-US"/>
              </w:rPr>
              <w:t xml:space="preserve"> of </w:t>
            </w:r>
            <w:r w:rsidRPr="00987E76">
              <w:rPr>
                <w:rFonts w:ascii="Times New Roman" w:hAnsi="Times New Roman" w:cs="Times New Roman"/>
                <w:sz w:val="24"/>
                <w:szCs w:val="24"/>
                <w:lang w:val="en-US"/>
              </w:rPr>
              <w:t xml:space="preserve">German as </w:t>
            </w:r>
            <w:r w:rsidR="0026478F">
              <w:rPr>
                <w:rFonts w:ascii="Times New Roman" w:hAnsi="Times New Roman" w:cs="Times New Roman"/>
                <w:sz w:val="24"/>
                <w:szCs w:val="24"/>
                <w:lang w:val="en-US"/>
              </w:rPr>
              <w:t xml:space="preserve">a </w:t>
            </w:r>
            <w:r w:rsidRPr="00987E76">
              <w:rPr>
                <w:rFonts w:ascii="Times New Roman" w:hAnsi="Times New Roman" w:cs="Times New Roman"/>
                <w:sz w:val="24"/>
                <w:szCs w:val="24"/>
                <w:lang w:val="en-US"/>
              </w:rPr>
              <w:t>second foreign language</w:t>
            </w:r>
            <w:r>
              <w:rPr>
                <w:rFonts w:ascii="Times New Roman" w:hAnsi="Times New Roman" w:cs="Times New Roman"/>
                <w:sz w:val="24"/>
                <w:szCs w:val="24"/>
                <w:lang w:val="en-US"/>
              </w:rPr>
              <w:t xml:space="preserve">. </w:t>
            </w:r>
            <w:r>
              <w:rPr>
                <w:rFonts w:ascii="Times New Roman" w:hAnsi="Times New Roman" w:cs="Times New Roman"/>
                <w:sz w:val="24"/>
                <w:szCs w:val="24"/>
                <w:lang w:val="en-GB"/>
              </w:rPr>
              <w:t>It covers the most crucial topics and issues of a second foreign language teaching in the primary school.</w:t>
            </w:r>
          </w:p>
          <w:p w14:paraId="773EB010" w14:textId="77777777" w:rsidR="00B83612" w:rsidRDefault="00B83612" w:rsidP="00B83612">
            <w:pPr>
              <w:rPr>
                <w:rFonts w:ascii="Times New Roman" w:hAnsi="Times New Roman" w:cs="Times New Roman"/>
                <w:sz w:val="24"/>
                <w:szCs w:val="24"/>
                <w:lang w:val="en-GB"/>
              </w:rPr>
            </w:pPr>
            <w:r>
              <w:rPr>
                <w:rFonts w:ascii="Times New Roman" w:hAnsi="Times New Roman" w:cs="Times New Roman"/>
                <w:sz w:val="24"/>
                <w:szCs w:val="24"/>
                <w:lang w:val="en-GB"/>
              </w:rPr>
              <w:t>The lectures are meant to explain the theoretical questions of foreign language teaching, while the seminars are to provide opportunities for students to try their hands at applying various methods and techniques in language teaching.</w:t>
            </w:r>
          </w:p>
          <w:p w14:paraId="0ED9A797" w14:textId="7105C85E" w:rsidR="00B83612" w:rsidRDefault="00B83612" w:rsidP="00B83612">
            <w:pPr>
              <w:rPr>
                <w:rFonts w:ascii="Times New Roman" w:hAnsi="Times New Roman" w:cs="Times New Roman"/>
                <w:sz w:val="24"/>
                <w:szCs w:val="24"/>
                <w:lang w:val="en-GB"/>
              </w:rPr>
            </w:pPr>
            <w:r>
              <w:rPr>
                <w:rFonts w:ascii="Times New Roman" w:hAnsi="Times New Roman" w:cs="Times New Roman"/>
                <w:sz w:val="24"/>
                <w:szCs w:val="24"/>
                <w:lang w:val="en-GB"/>
              </w:rPr>
              <w:t>The course advocates the reflective approach to language teaching.</w:t>
            </w:r>
          </w:p>
          <w:p w14:paraId="05E4AEFF" w14:textId="77777777" w:rsidR="00B83612" w:rsidRPr="00987E76" w:rsidRDefault="00B83612" w:rsidP="00B83612">
            <w:pPr>
              <w:rPr>
                <w:rFonts w:ascii="Times New Roman" w:hAnsi="Times New Roman" w:cs="Times New Roman"/>
                <w:sz w:val="24"/>
                <w:szCs w:val="24"/>
                <w:lang w:val="en-US"/>
              </w:rPr>
            </w:pPr>
          </w:p>
          <w:p w14:paraId="4EFEF763" w14:textId="77777777" w:rsidR="00B83612" w:rsidRPr="00987E76" w:rsidRDefault="00B83612" w:rsidP="00E60FCF">
            <w:pPr>
              <w:rPr>
                <w:rFonts w:ascii="Times New Roman" w:hAnsi="Times New Roman" w:cs="Times New Roman"/>
                <w:sz w:val="24"/>
                <w:szCs w:val="24"/>
                <w:lang w:val="en-US"/>
              </w:rPr>
            </w:pPr>
            <w:r w:rsidRPr="00987E76">
              <w:rPr>
                <w:rFonts w:ascii="Times New Roman" w:hAnsi="Times New Roman" w:cs="Times New Roman"/>
                <w:sz w:val="24"/>
                <w:szCs w:val="24"/>
                <w:lang w:val="en-US"/>
              </w:rPr>
              <w:t>Its main objectives are to:</w:t>
            </w:r>
          </w:p>
          <w:p w14:paraId="2AEE4E80" w14:textId="1BF74B8C" w:rsidR="00E9272D" w:rsidRDefault="00E9272D" w:rsidP="0026478F">
            <w:pPr>
              <w:numPr>
                <w:ilvl w:val="0"/>
                <w:numId w:val="10"/>
              </w:numPr>
              <w:rPr>
                <w:rFonts w:ascii="Times New Roman" w:hAnsi="Times New Roman" w:cs="Times New Roman"/>
                <w:sz w:val="24"/>
                <w:szCs w:val="24"/>
                <w:lang w:val="en-GB"/>
              </w:rPr>
            </w:pPr>
            <w:r>
              <w:rPr>
                <w:rFonts w:ascii="Times New Roman" w:hAnsi="Times New Roman" w:cs="Times New Roman"/>
                <w:sz w:val="24"/>
                <w:szCs w:val="24"/>
                <w:lang w:val="en-GB"/>
              </w:rPr>
              <w:t xml:space="preserve">acquaint students with the most important theoretical issues in the field of teaching German as </w:t>
            </w:r>
            <w:r w:rsidR="0026478F">
              <w:rPr>
                <w:rFonts w:ascii="Times New Roman" w:hAnsi="Times New Roman" w:cs="Times New Roman"/>
                <w:sz w:val="24"/>
                <w:szCs w:val="24"/>
                <w:lang w:val="en-GB"/>
              </w:rPr>
              <w:t xml:space="preserve">a </w:t>
            </w:r>
            <w:r>
              <w:rPr>
                <w:rFonts w:ascii="Times New Roman" w:hAnsi="Times New Roman" w:cs="Times New Roman"/>
                <w:sz w:val="24"/>
                <w:szCs w:val="24"/>
                <w:lang w:val="en-GB"/>
              </w:rPr>
              <w:t>second foreign language to children 10-15 years of age</w:t>
            </w:r>
          </w:p>
          <w:p w14:paraId="13464F0F" w14:textId="6FA8B100" w:rsidR="00E9272D" w:rsidRDefault="00E9272D" w:rsidP="0026478F">
            <w:pPr>
              <w:numPr>
                <w:ilvl w:val="0"/>
                <w:numId w:val="10"/>
              </w:numPr>
              <w:rPr>
                <w:rFonts w:ascii="Times New Roman" w:hAnsi="Times New Roman" w:cs="Times New Roman"/>
                <w:sz w:val="24"/>
                <w:szCs w:val="24"/>
                <w:lang w:val="en-GB"/>
              </w:rPr>
            </w:pPr>
            <w:r>
              <w:rPr>
                <w:rFonts w:ascii="Times New Roman" w:hAnsi="Times New Roman" w:cs="Times New Roman"/>
                <w:sz w:val="24"/>
                <w:szCs w:val="24"/>
                <w:lang w:val="en-GB"/>
              </w:rPr>
              <w:t>give students the opportunity to plan the learning process in practice</w:t>
            </w:r>
          </w:p>
          <w:p w14:paraId="2187787D" w14:textId="77777777" w:rsidR="00E9272D" w:rsidRDefault="00E9272D" w:rsidP="0026478F">
            <w:pPr>
              <w:numPr>
                <w:ilvl w:val="0"/>
                <w:numId w:val="10"/>
              </w:numPr>
              <w:rPr>
                <w:rFonts w:ascii="Times New Roman" w:hAnsi="Times New Roman" w:cs="Times New Roman"/>
                <w:sz w:val="24"/>
                <w:szCs w:val="24"/>
                <w:lang w:val="en-GB"/>
              </w:rPr>
            </w:pPr>
            <w:r>
              <w:rPr>
                <w:rFonts w:ascii="Times New Roman" w:hAnsi="Times New Roman" w:cs="Times New Roman"/>
                <w:sz w:val="24"/>
                <w:szCs w:val="24"/>
                <w:lang w:val="en-GB"/>
              </w:rPr>
              <w:t>give students the opportunity to conduct lessons in practice</w:t>
            </w:r>
          </w:p>
          <w:p w14:paraId="38A8C088" w14:textId="02F0B574" w:rsidR="00B83612" w:rsidRPr="00987E76" w:rsidRDefault="00E9272D" w:rsidP="0026478F">
            <w:pPr>
              <w:pStyle w:val="Listaszerbekezds"/>
              <w:numPr>
                <w:ilvl w:val="0"/>
                <w:numId w:val="10"/>
              </w:numPr>
              <w:rPr>
                <w:rFonts w:ascii="Times New Roman" w:hAnsi="Times New Roman" w:cs="Times New Roman"/>
                <w:sz w:val="24"/>
                <w:szCs w:val="24"/>
                <w:lang w:val="en-US"/>
              </w:rPr>
            </w:pPr>
            <w:r>
              <w:rPr>
                <w:rFonts w:ascii="Times New Roman" w:hAnsi="Times New Roman" w:cs="Times New Roman"/>
                <w:sz w:val="24"/>
                <w:szCs w:val="24"/>
                <w:lang w:val="en-GB"/>
              </w:rPr>
              <w:t>prepare students for the individual pedagogical practice</w:t>
            </w:r>
          </w:p>
          <w:p w14:paraId="3CEEEA76" w14:textId="77777777" w:rsidR="00B83612" w:rsidRPr="00987E76" w:rsidRDefault="00B83612" w:rsidP="00E60FCF">
            <w:pPr>
              <w:rPr>
                <w:rFonts w:ascii="Times New Roman" w:hAnsi="Times New Roman" w:cs="Times New Roman"/>
                <w:sz w:val="24"/>
                <w:szCs w:val="24"/>
                <w:lang w:val="en-US"/>
              </w:rPr>
            </w:pPr>
            <w:r w:rsidRPr="00987E76">
              <w:rPr>
                <w:rFonts w:ascii="Times New Roman" w:hAnsi="Times New Roman" w:cs="Times New Roman"/>
                <w:sz w:val="24"/>
                <w:szCs w:val="24"/>
                <w:lang w:val="en-US"/>
              </w:rPr>
              <w:t>Learning outcomes:</w:t>
            </w:r>
          </w:p>
          <w:p w14:paraId="7D17468B" w14:textId="77777777" w:rsidR="00E9272D" w:rsidRDefault="00E9272D" w:rsidP="00E9272D">
            <w:pPr>
              <w:rPr>
                <w:rFonts w:ascii="Times New Roman" w:hAnsi="Times New Roman" w:cs="Times New Roman"/>
                <w:i/>
                <w:sz w:val="24"/>
                <w:szCs w:val="24"/>
                <w:u w:val="single"/>
                <w:lang w:val="en-US"/>
              </w:rPr>
            </w:pPr>
            <w:r>
              <w:rPr>
                <w:rFonts w:ascii="Times New Roman" w:hAnsi="Times New Roman" w:cs="Times New Roman"/>
                <w:i/>
                <w:sz w:val="24"/>
                <w:szCs w:val="24"/>
                <w:u w:val="single"/>
                <w:lang w:val="en-US"/>
              </w:rPr>
              <w:t>General competencies</w:t>
            </w:r>
          </w:p>
          <w:p w14:paraId="1B9E6D29" w14:textId="77777777" w:rsidR="00E9272D" w:rsidRDefault="00E9272D" w:rsidP="00E9272D">
            <w:pPr>
              <w:pStyle w:val="Listaszerbekezds"/>
              <w:numPr>
                <w:ilvl w:val="0"/>
                <w:numId w:val="6"/>
              </w:numPr>
              <w:spacing w:line="256" w:lineRule="auto"/>
              <w:rPr>
                <w:rFonts w:ascii="Times New Roman" w:hAnsi="Times New Roman" w:cs="Times New Roman"/>
                <w:sz w:val="24"/>
                <w:szCs w:val="24"/>
                <w:lang w:val="en-US"/>
              </w:rPr>
            </w:pPr>
            <w:r>
              <w:rPr>
                <w:rFonts w:ascii="Times New Roman" w:hAnsi="Times New Roman" w:cs="Times New Roman"/>
                <w:sz w:val="24"/>
                <w:szCs w:val="24"/>
                <w:lang w:val="en-US"/>
              </w:rPr>
              <w:t>Ability to organize and manage professional development of individuals and groups.</w:t>
            </w:r>
          </w:p>
          <w:p w14:paraId="27CE84C8" w14:textId="77777777" w:rsidR="00E9272D" w:rsidRDefault="00E9272D" w:rsidP="00E9272D">
            <w:pPr>
              <w:pStyle w:val="Listaszerbekezds"/>
              <w:numPr>
                <w:ilvl w:val="0"/>
                <w:numId w:val="6"/>
              </w:numPr>
              <w:spacing w:line="256" w:lineRule="auto"/>
              <w:rPr>
                <w:rFonts w:ascii="Times New Roman" w:hAnsi="Times New Roman" w:cs="Times New Roman"/>
                <w:sz w:val="24"/>
                <w:szCs w:val="24"/>
                <w:lang w:val="en-US"/>
              </w:rPr>
            </w:pPr>
            <w:r>
              <w:rPr>
                <w:rFonts w:ascii="Times New Roman" w:hAnsi="Times New Roman" w:cs="Times New Roman"/>
                <w:sz w:val="24"/>
                <w:szCs w:val="24"/>
                <w:lang w:val="en-US"/>
              </w:rPr>
              <w:t>Ability to think abstractly, analyze and synthesize.</w:t>
            </w:r>
          </w:p>
          <w:p w14:paraId="38C8A531" w14:textId="77777777" w:rsidR="00E9272D" w:rsidRDefault="00E9272D" w:rsidP="00E9272D">
            <w:pPr>
              <w:pStyle w:val="Listaszerbekezds"/>
              <w:numPr>
                <w:ilvl w:val="0"/>
                <w:numId w:val="6"/>
              </w:numPr>
              <w:spacing w:line="256" w:lineRule="auto"/>
              <w:rPr>
                <w:rFonts w:ascii="Times New Roman" w:hAnsi="Times New Roman" w:cs="Times New Roman"/>
                <w:sz w:val="24"/>
                <w:szCs w:val="24"/>
                <w:lang w:val="en-US"/>
              </w:rPr>
            </w:pPr>
            <w:r>
              <w:rPr>
                <w:rFonts w:ascii="Times New Roman" w:hAnsi="Times New Roman" w:cs="Times New Roman"/>
                <w:sz w:val="24"/>
                <w:szCs w:val="24"/>
                <w:lang w:val="en-US"/>
              </w:rPr>
              <w:t>Ability to apply knowledge in practical situations.</w:t>
            </w:r>
          </w:p>
          <w:p w14:paraId="0476114C" w14:textId="77777777" w:rsidR="00E9272D" w:rsidRDefault="00E9272D" w:rsidP="00E9272D">
            <w:pPr>
              <w:rPr>
                <w:rFonts w:ascii="Times New Roman" w:hAnsi="Times New Roman" w:cs="Times New Roman"/>
                <w:i/>
                <w:sz w:val="24"/>
                <w:szCs w:val="24"/>
                <w:u w:val="single"/>
                <w:lang w:val="en-US"/>
              </w:rPr>
            </w:pPr>
            <w:r>
              <w:rPr>
                <w:rFonts w:ascii="Times New Roman" w:hAnsi="Times New Roman" w:cs="Times New Roman"/>
                <w:i/>
                <w:sz w:val="24"/>
                <w:szCs w:val="24"/>
                <w:u w:val="single"/>
                <w:lang w:val="en-US"/>
              </w:rPr>
              <w:t>Professional competencies</w:t>
            </w:r>
          </w:p>
          <w:p w14:paraId="40824D27" w14:textId="77777777" w:rsidR="00E9272D" w:rsidRDefault="00E9272D" w:rsidP="00E9272D">
            <w:pPr>
              <w:pStyle w:val="Listaszerbekezds"/>
              <w:numPr>
                <w:ilvl w:val="0"/>
                <w:numId w:val="7"/>
              </w:numPr>
              <w:spacing w:line="256" w:lineRule="auto"/>
              <w:rPr>
                <w:rFonts w:ascii="Times New Roman" w:hAnsi="Times New Roman" w:cs="Times New Roman"/>
                <w:sz w:val="24"/>
                <w:szCs w:val="24"/>
                <w:lang w:val="en-US"/>
              </w:rPr>
            </w:pPr>
            <w:r>
              <w:rPr>
                <w:rFonts w:ascii="Times New Roman" w:hAnsi="Times New Roman" w:cs="Times New Roman"/>
                <w:sz w:val="24"/>
                <w:szCs w:val="24"/>
                <w:lang w:val="en-US"/>
              </w:rPr>
              <w:t>Awareness of the structure of philological and pedagogical science, their theoretical foundations.</w:t>
            </w:r>
          </w:p>
          <w:p w14:paraId="02124CEC" w14:textId="0D7A7959" w:rsidR="00E9272D" w:rsidRDefault="00E9272D" w:rsidP="00E9272D">
            <w:pPr>
              <w:pStyle w:val="Listaszerbekezds"/>
              <w:numPr>
                <w:ilvl w:val="0"/>
                <w:numId w:val="7"/>
              </w:numPr>
              <w:spacing w:line="256" w:lineRule="auto"/>
              <w:rPr>
                <w:rFonts w:ascii="Times New Roman" w:hAnsi="Times New Roman" w:cs="Times New Roman"/>
                <w:sz w:val="24"/>
                <w:szCs w:val="24"/>
                <w:lang w:val="en-US"/>
              </w:rPr>
            </w:pPr>
            <w:r>
              <w:rPr>
                <w:rFonts w:ascii="Times New Roman" w:hAnsi="Times New Roman" w:cs="Times New Roman"/>
                <w:sz w:val="24"/>
                <w:szCs w:val="24"/>
                <w:lang w:val="en-US"/>
              </w:rPr>
              <w:t>Ability to use German fluently, flexibly and effectively in oral and written communication, to solve communicative tasks in different areas of life.</w:t>
            </w:r>
          </w:p>
          <w:p w14:paraId="73D88A4F" w14:textId="722E93DC" w:rsidR="00E9272D" w:rsidRDefault="00E9272D" w:rsidP="00E9272D">
            <w:pPr>
              <w:pStyle w:val="Listaszerbekezds"/>
              <w:numPr>
                <w:ilvl w:val="0"/>
                <w:numId w:val="7"/>
              </w:numPr>
              <w:spacing w:line="25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Understanding the main goals and objectives of the educational process and the specifics of the </w:t>
            </w:r>
            <w:r w:rsidR="0026478F">
              <w:rPr>
                <w:rFonts w:ascii="Times New Roman" w:hAnsi="Times New Roman" w:cs="Times New Roman"/>
                <w:sz w:val="24"/>
                <w:szCs w:val="24"/>
                <w:lang w:val="en-US"/>
              </w:rPr>
              <w:t>l</w:t>
            </w:r>
            <w:r>
              <w:rPr>
                <w:rFonts w:ascii="Times New Roman" w:hAnsi="Times New Roman" w:cs="Times New Roman"/>
                <w:sz w:val="24"/>
                <w:szCs w:val="24"/>
                <w:lang w:val="en-US"/>
              </w:rPr>
              <w:t>anguage teacher in educational institutions.</w:t>
            </w:r>
          </w:p>
          <w:p w14:paraId="553EDC0E" w14:textId="1822A938" w:rsidR="00E9272D" w:rsidRDefault="00E9272D" w:rsidP="00E9272D">
            <w:pPr>
              <w:pStyle w:val="Listaszerbekezds"/>
              <w:numPr>
                <w:ilvl w:val="0"/>
                <w:numId w:val="7"/>
              </w:numPr>
              <w:spacing w:line="256" w:lineRule="auto"/>
              <w:rPr>
                <w:rFonts w:ascii="Times New Roman" w:hAnsi="Times New Roman" w:cs="Times New Roman"/>
                <w:sz w:val="24"/>
                <w:szCs w:val="24"/>
                <w:lang w:val="en-US"/>
              </w:rPr>
            </w:pPr>
            <w:r>
              <w:rPr>
                <w:rFonts w:ascii="Times New Roman" w:hAnsi="Times New Roman" w:cs="Times New Roman"/>
                <w:sz w:val="24"/>
                <w:szCs w:val="24"/>
                <w:lang w:val="en-US"/>
              </w:rPr>
              <w:t>Ability to plan, organize and conduct lessons and training courses in German as a second foreign language.</w:t>
            </w:r>
          </w:p>
          <w:p w14:paraId="678CD987" w14:textId="77777777" w:rsidR="00E9272D" w:rsidRDefault="00E9272D" w:rsidP="00E9272D">
            <w:pPr>
              <w:pStyle w:val="Listaszerbekezds"/>
              <w:numPr>
                <w:ilvl w:val="0"/>
                <w:numId w:val="7"/>
              </w:numPr>
              <w:spacing w:line="256" w:lineRule="auto"/>
              <w:rPr>
                <w:rFonts w:ascii="Times New Roman" w:hAnsi="Times New Roman" w:cs="Times New Roman"/>
                <w:sz w:val="24"/>
                <w:szCs w:val="24"/>
                <w:lang w:val="en-US"/>
              </w:rPr>
            </w:pPr>
            <w:r>
              <w:rPr>
                <w:rFonts w:ascii="Times New Roman" w:hAnsi="Times New Roman" w:cs="Times New Roman"/>
                <w:sz w:val="24"/>
                <w:szCs w:val="24"/>
                <w:lang w:val="en-US"/>
              </w:rPr>
              <w:t>Ability to organize communication in the learning process.</w:t>
            </w:r>
          </w:p>
          <w:p w14:paraId="21820515" w14:textId="77777777" w:rsidR="00E9272D" w:rsidRDefault="00E9272D" w:rsidP="00E9272D">
            <w:pPr>
              <w:pStyle w:val="Listaszerbekezds"/>
              <w:numPr>
                <w:ilvl w:val="0"/>
                <w:numId w:val="7"/>
              </w:numPr>
              <w:spacing w:line="256" w:lineRule="auto"/>
              <w:rPr>
                <w:rFonts w:ascii="Times New Roman" w:hAnsi="Times New Roman" w:cs="Times New Roman"/>
                <w:sz w:val="24"/>
                <w:szCs w:val="24"/>
                <w:lang w:val="en-US"/>
              </w:rPr>
            </w:pPr>
            <w:r>
              <w:rPr>
                <w:rFonts w:ascii="Times New Roman" w:hAnsi="Times New Roman" w:cs="Times New Roman"/>
                <w:sz w:val="24"/>
                <w:szCs w:val="24"/>
                <w:lang w:val="en-US"/>
              </w:rPr>
              <w:t>Ability to use in scientific activities conceptual scientific and practical knowledge of traditional and modern theories, principles, directions, methods and technologies in the fields of pedagogy, psychology and methods of teaching foreign languages.</w:t>
            </w:r>
          </w:p>
          <w:p w14:paraId="1409C5D5" w14:textId="77777777" w:rsidR="00E9272D" w:rsidRDefault="00E9272D" w:rsidP="00E9272D">
            <w:pPr>
              <w:pStyle w:val="Listaszerbekezds"/>
              <w:numPr>
                <w:ilvl w:val="0"/>
                <w:numId w:val="7"/>
              </w:numPr>
              <w:spacing w:line="256" w:lineRule="auto"/>
              <w:rPr>
                <w:rFonts w:ascii="Times New Roman" w:hAnsi="Times New Roman" w:cs="Times New Roman"/>
                <w:sz w:val="24"/>
                <w:szCs w:val="24"/>
                <w:lang w:val="en-US"/>
              </w:rPr>
            </w:pPr>
            <w:r>
              <w:rPr>
                <w:rFonts w:ascii="Times New Roman" w:hAnsi="Times New Roman" w:cs="Times New Roman"/>
                <w:sz w:val="24"/>
                <w:szCs w:val="24"/>
                <w:lang w:val="en-US"/>
              </w:rPr>
              <w:t>Ability to organize and manage one's own professional development and that of others in the field of learning and teaching foreign languages.</w:t>
            </w:r>
          </w:p>
          <w:p w14:paraId="524E64EE" w14:textId="198CA26C" w:rsidR="005E06BA" w:rsidRPr="005E06BA" w:rsidRDefault="005E06BA" w:rsidP="00E60FCF">
            <w:pPr>
              <w:rPr>
                <w:rFonts w:ascii="Times New Roman" w:hAnsi="Times New Roman" w:cs="Times New Roman"/>
                <w:i/>
                <w:iCs/>
                <w:sz w:val="24"/>
                <w:szCs w:val="24"/>
                <w:u w:val="single"/>
                <w:lang w:val="de-DE"/>
              </w:rPr>
            </w:pPr>
            <w:r w:rsidRPr="005E06BA">
              <w:rPr>
                <w:rFonts w:ascii="Times New Roman" w:hAnsi="Times New Roman" w:cs="Times New Roman"/>
                <w:i/>
                <w:iCs/>
                <w:sz w:val="24"/>
                <w:szCs w:val="24"/>
                <w:u w:val="single"/>
                <w:lang w:val="de-DE"/>
              </w:rPr>
              <w:t>Learning results</w:t>
            </w:r>
          </w:p>
          <w:p w14:paraId="63852CEB" w14:textId="77777777" w:rsidR="005E06BA" w:rsidRDefault="005E06BA" w:rsidP="005E06BA">
            <w:pPr>
              <w:pStyle w:val="Listaszerbekezds"/>
              <w:numPr>
                <w:ilvl w:val="0"/>
                <w:numId w:val="7"/>
              </w:numPr>
              <w:spacing w:line="256" w:lineRule="auto"/>
              <w:rPr>
                <w:rFonts w:ascii="Times New Roman" w:hAnsi="Times New Roman" w:cs="Times New Roman"/>
                <w:sz w:val="24"/>
                <w:szCs w:val="24"/>
                <w:lang w:val="en-US"/>
              </w:rPr>
            </w:pPr>
            <w:r>
              <w:rPr>
                <w:rFonts w:ascii="Times New Roman" w:hAnsi="Times New Roman" w:cs="Times New Roman"/>
                <w:sz w:val="24"/>
                <w:szCs w:val="24"/>
                <w:lang w:val="en-US"/>
              </w:rPr>
              <w:t>Work effectively with information: select the necessary information from various sources, in particular from professional literature and electronic databases, critically analyze and interpret it, organize, classify and systematize it.</w:t>
            </w:r>
          </w:p>
          <w:p w14:paraId="07192DA8" w14:textId="77777777" w:rsidR="005E06BA" w:rsidRDefault="005E06BA" w:rsidP="005E06BA">
            <w:pPr>
              <w:pStyle w:val="Listaszerbekezds"/>
              <w:numPr>
                <w:ilvl w:val="0"/>
                <w:numId w:val="7"/>
              </w:numPr>
              <w:spacing w:line="256" w:lineRule="auto"/>
              <w:rPr>
                <w:rFonts w:ascii="Times New Roman" w:hAnsi="Times New Roman" w:cs="Times New Roman"/>
                <w:sz w:val="24"/>
                <w:szCs w:val="24"/>
                <w:lang w:val="en-US"/>
              </w:rPr>
            </w:pPr>
            <w:r>
              <w:rPr>
                <w:rFonts w:ascii="Times New Roman" w:hAnsi="Times New Roman" w:cs="Times New Roman"/>
                <w:sz w:val="24"/>
                <w:szCs w:val="24"/>
                <w:lang w:val="en-US"/>
              </w:rPr>
              <w:t>Organize the process of one’s own learning and self-education.</w:t>
            </w:r>
          </w:p>
          <w:p w14:paraId="6BF94A4A" w14:textId="77777777" w:rsidR="005E06BA" w:rsidRDefault="005E06BA" w:rsidP="005E06BA">
            <w:pPr>
              <w:pStyle w:val="Listaszerbekezds"/>
              <w:numPr>
                <w:ilvl w:val="0"/>
                <w:numId w:val="7"/>
              </w:numPr>
              <w:spacing w:line="256" w:lineRule="auto"/>
              <w:rPr>
                <w:rFonts w:ascii="Times New Roman" w:hAnsi="Times New Roman" w:cs="Times New Roman"/>
                <w:sz w:val="24"/>
                <w:szCs w:val="24"/>
                <w:lang w:val="en-US"/>
              </w:rPr>
            </w:pPr>
            <w:r>
              <w:rPr>
                <w:rFonts w:ascii="Times New Roman" w:hAnsi="Times New Roman" w:cs="Times New Roman"/>
                <w:sz w:val="24"/>
                <w:szCs w:val="24"/>
                <w:lang w:val="en-US"/>
              </w:rPr>
              <w:t>Understand the main problems of education and ways to solve them with application of innovative approaches, appropriate methods and technologies.</w:t>
            </w:r>
          </w:p>
          <w:p w14:paraId="07EAD84E" w14:textId="7CF60E12" w:rsidR="005E06BA" w:rsidRDefault="005E06BA" w:rsidP="005E06BA">
            <w:pPr>
              <w:pStyle w:val="Listaszerbekezds"/>
              <w:numPr>
                <w:ilvl w:val="0"/>
                <w:numId w:val="7"/>
              </w:numPr>
              <w:spacing w:line="256" w:lineRule="auto"/>
              <w:rPr>
                <w:rFonts w:ascii="Times New Roman" w:hAnsi="Times New Roman" w:cs="Times New Roman"/>
                <w:sz w:val="24"/>
                <w:szCs w:val="24"/>
                <w:lang w:val="en-US"/>
              </w:rPr>
            </w:pPr>
            <w:r>
              <w:rPr>
                <w:rFonts w:ascii="Times New Roman" w:hAnsi="Times New Roman" w:cs="Times New Roman"/>
                <w:sz w:val="24"/>
                <w:szCs w:val="24"/>
                <w:lang w:val="en-US"/>
              </w:rPr>
              <w:t>Use German orally and in writing, to solve communicative problems in everyday, social, educational, professional, scientific spheres of life.</w:t>
            </w:r>
          </w:p>
          <w:p w14:paraId="51C0D5CE" w14:textId="77777777" w:rsidR="005E06BA" w:rsidRDefault="005E06BA" w:rsidP="005E06BA">
            <w:pPr>
              <w:pStyle w:val="Listaszerbekezds"/>
              <w:numPr>
                <w:ilvl w:val="0"/>
                <w:numId w:val="7"/>
              </w:numPr>
              <w:spacing w:line="256" w:lineRule="auto"/>
              <w:rPr>
                <w:rFonts w:ascii="Times New Roman" w:hAnsi="Times New Roman" w:cs="Times New Roman"/>
                <w:sz w:val="24"/>
                <w:szCs w:val="24"/>
                <w:lang w:val="en-US"/>
              </w:rPr>
            </w:pPr>
            <w:r>
              <w:rPr>
                <w:rFonts w:ascii="Times New Roman" w:hAnsi="Times New Roman" w:cs="Times New Roman"/>
                <w:sz w:val="24"/>
                <w:szCs w:val="24"/>
                <w:lang w:val="en-US"/>
              </w:rPr>
              <w:t>Plan, organize and implement the educational process taking into account psychological and physiological characteristics of students, their needs and interests, as well as specifics of the subject.</w:t>
            </w:r>
          </w:p>
          <w:p w14:paraId="6FA4D7A8" w14:textId="77777777" w:rsidR="005E06BA" w:rsidRDefault="005E06BA" w:rsidP="005E06BA">
            <w:pPr>
              <w:pStyle w:val="Listaszerbekezds"/>
              <w:numPr>
                <w:ilvl w:val="0"/>
                <w:numId w:val="7"/>
              </w:numPr>
              <w:spacing w:line="256" w:lineRule="auto"/>
              <w:rPr>
                <w:rFonts w:ascii="Times New Roman" w:hAnsi="Times New Roman" w:cs="Times New Roman"/>
                <w:sz w:val="24"/>
                <w:szCs w:val="24"/>
                <w:lang w:val="en-US"/>
              </w:rPr>
            </w:pPr>
            <w:r>
              <w:rPr>
                <w:rFonts w:ascii="Times New Roman" w:hAnsi="Times New Roman" w:cs="Times New Roman"/>
                <w:sz w:val="24"/>
                <w:szCs w:val="24"/>
                <w:lang w:val="en-US"/>
              </w:rPr>
              <w:t>Critically evaluate their own teaching and professional research activities, build and implement an effective strategy of self-development and professional self-improvement.</w:t>
            </w:r>
          </w:p>
          <w:p w14:paraId="2929537A" w14:textId="4A442035" w:rsidR="00B83612" w:rsidRDefault="00B83612" w:rsidP="00E60FCF">
            <w:pPr>
              <w:rPr>
                <w:rFonts w:ascii="Times New Roman" w:hAnsi="Times New Roman" w:cs="Times New Roman"/>
                <w:sz w:val="24"/>
                <w:szCs w:val="24"/>
                <w:lang w:val="de-DE"/>
              </w:rPr>
            </w:pPr>
            <w:r w:rsidRPr="00987E76">
              <w:rPr>
                <w:rFonts w:ascii="Times New Roman" w:hAnsi="Times New Roman" w:cs="Times New Roman"/>
                <w:sz w:val="24"/>
                <w:szCs w:val="24"/>
                <w:lang w:val="de-DE"/>
              </w:rPr>
              <w:t>Course syllabus:</w:t>
            </w:r>
          </w:p>
          <w:p w14:paraId="4C8E0F68" w14:textId="04D29D24" w:rsidR="00E9272D" w:rsidRDefault="00B71C26" w:rsidP="00E9272D">
            <w:pPr>
              <w:rPr>
                <w:rFonts w:ascii="Times New Roman" w:hAnsi="Times New Roman" w:cs="Times New Roman"/>
                <w:sz w:val="24"/>
                <w:szCs w:val="24"/>
                <w:lang w:val="en-US"/>
              </w:rPr>
            </w:pPr>
            <w:r>
              <w:rPr>
                <w:rFonts w:ascii="Times New Roman" w:hAnsi="Times New Roman" w:cs="Times New Roman"/>
                <w:sz w:val="24"/>
                <w:szCs w:val="24"/>
                <w:lang w:val="en-US"/>
              </w:rPr>
              <w:t>1.</w:t>
            </w:r>
            <w:r w:rsidR="00E9272D">
              <w:rPr>
                <w:rFonts w:ascii="Times New Roman" w:hAnsi="Times New Roman" w:cs="Times New Roman"/>
                <w:sz w:val="24"/>
                <w:szCs w:val="24"/>
                <w:lang w:val="en-US"/>
              </w:rPr>
              <w:t>Teaching the language</w:t>
            </w:r>
          </w:p>
          <w:p w14:paraId="00F1D79C" w14:textId="07F8D3E1" w:rsidR="00E9272D" w:rsidRDefault="00B71C26" w:rsidP="00E9272D">
            <w:pPr>
              <w:rPr>
                <w:rFonts w:ascii="Times New Roman" w:hAnsi="Times New Roman" w:cs="Times New Roman"/>
                <w:sz w:val="24"/>
                <w:szCs w:val="24"/>
                <w:lang w:val="en-US"/>
              </w:rPr>
            </w:pPr>
            <w:r>
              <w:rPr>
                <w:rFonts w:ascii="Times New Roman" w:hAnsi="Times New Roman" w:cs="Times New Roman"/>
                <w:sz w:val="24"/>
                <w:szCs w:val="24"/>
                <w:lang w:val="en-US"/>
              </w:rPr>
              <w:t>2</w:t>
            </w:r>
            <w:r w:rsidR="00E9272D">
              <w:rPr>
                <w:rFonts w:ascii="Times New Roman" w:hAnsi="Times New Roman" w:cs="Times New Roman"/>
                <w:sz w:val="24"/>
                <w:szCs w:val="24"/>
                <w:lang w:val="en-US"/>
              </w:rPr>
              <w:t>. Course content</w:t>
            </w:r>
          </w:p>
          <w:p w14:paraId="58E93271" w14:textId="3F9A14F1" w:rsidR="00E9272D" w:rsidRDefault="00B71C26" w:rsidP="00E9272D">
            <w:pPr>
              <w:rPr>
                <w:rFonts w:ascii="Times New Roman" w:hAnsi="Times New Roman" w:cs="Times New Roman"/>
                <w:sz w:val="24"/>
                <w:szCs w:val="24"/>
                <w:lang w:val="en-US"/>
              </w:rPr>
            </w:pPr>
            <w:r>
              <w:rPr>
                <w:rFonts w:ascii="Times New Roman" w:hAnsi="Times New Roman" w:cs="Times New Roman"/>
                <w:sz w:val="24"/>
                <w:szCs w:val="24"/>
                <w:lang w:val="en-US"/>
              </w:rPr>
              <w:t>3</w:t>
            </w:r>
            <w:r w:rsidR="00E9272D">
              <w:rPr>
                <w:rFonts w:ascii="Times New Roman" w:hAnsi="Times New Roman" w:cs="Times New Roman"/>
                <w:sz w:val="24"/>
                <w:szCs w:val="24"/>
                <w:lang w:val="en-US"/>
              </w:rPr>
              <w:t>. The teacher</w:t>
            </w:r>
          </w:p>
          <w:p w14:paraId="1CBA272F" w14:textId="77777777" w:rsidR="00B83612" w:rsidRPr="00987E76" w:rsidRDefault="00B83612" w:rsidP="00E60FCF">
            <w:pPr>
              <w:rPr>
                <w:rFonts w:ascii="Times New Roman" w:hAnsi="Times New Roman" w:cs="Times New Roman"/>
                <w:sz w:val="24"/>
                <w:szCs w:val="24"/>
                <w:lang w:val="de-DE"/>
              </w:rPr>
            </w:pPr>
          </w:p>
        </w:tc>
      </w:tr>
      <w:tr w:rsidR="00B83612" w:rsidRPr="00987E76" w14:paraId="3F01B264" w14:textId="77777777" w:rsidTr="00E60FCF">
        <w:tc>
          <w:tcPr>
            <w:tcW w:w="3150" w:type="dxa"/>
            <w:shd w:val="clear" w:color="auto" w:fill="D9D9D9" w:themeFill="background1" w:themeFillShade="D9"/>
          </w:tcPr>
          <w:p w14:paraId="79218D9A" w14:textId="77777777" w:rsidR="00B83612" w:rsidRPr="00987E76" w:rsidRDefault="00B83612" w:rsidP="00E60FCF">
            <w:pPr>
              <w:rPr>
                <w:rFonts w:ascii="Times New Roman" w:hAnsi="Times New Roman" w:cs="Times New Roman"/>
                <w:b/>
                <w:sz w:val="24"/>
                <w:szCs w:val="24"/>
                <w:lang w:val="en-US"/>
              </w:rPr>
            </w:pPr>
            <w:r w:rsidRPr="00987E76">
              <w:rPr>
                <w:rFonts w:ascii="Times New Roman" w:hAnsi="Times New Roman" w:cs="Times New Roman"/>
                <w:b/>
                <w:sz w:val="24"/>
                <w:szCs w:val="24"/>
                <w:lang w:val="en-US"/>
              </w:rPr>
              <w:t xml:space="preserve">Grading Policy, Methods of Assessment </w:t>
            </w:r>
          </w:p>
          <w:p w14:paraId="174247D5" w14:textId="77777777" w:rsidR="00B83612" w:rsidRPr="00987E76" w:rsidRDefault="00B83612" w:rsidP="00E60FCF">
            <w:pPr>
              <w:rPr>
                <w:rFonts w:ascii="Times New Roman" w:hAnsi="Times New Roman" w:cs="Times New Roman"/>
                <w:b/>
                <w:sz w:val="24"/>
                <w:szCs w:val="24"/>
                <w:lang w:val="en-US"/>
              </w:rPr>
            </w:pPr>
            <w:r w:rsidRPr="00987E76">
              <w:rPr>
                <w:rFonts w:ascii="Times New Roman" w:hAnsi="Times New Roman" w:cs="Times New Roman"/>
                <w:sz w:val="24"/>
                <w:szCs w:val="24"/>
              </w:rPr>
              <w:t xml:space="preserve"> </w:t>
            </w:r>
          </w:p>
          <w:p w14:paraId="64CA65A8" w14:textId="77777777" w:rsidR="00B83612" w:rsidRPr="00987E76" w:rsidRDefault="00B83612" w:rsidP="00E60FCF">
            <w:pPr>
              <w:rPr>
                <w:rFonts w:ascii="Times New Roman" w:hAnsi="Times New Roman" w:cs="Times New Roman"/>
                <w:b/>
                <w:sz w:val="24"/>
                <w:szCs w:val="24"/>
                <w:lang w:val="en-US"/>
              </w:rPr>
            </w:pPr>
          </w:p>
        </w:tc>
        <w:tc>
          <w:tcPr>
            <w:tcW w:w="6343" w:type="dxa"/>
          </w:tcPr>
          <w:p w14:paraId="43AACF79" w14:textId="77777777" w:rsidR="00B83612" w:rsidRPr="00987E76" w:rsidRDefault="00B83612" w:rsidP="00E60FCF">
            <w:pPr>
              <w:rPr>
                <w:rFonts w:ascii="Times New Roman" w:eastAsia="Times New Roman" w:hAnsi="Times New Roman" w:cs="Times New Roman"/>
                <w:sz w:val="24"/>
                <w:szCs w:val="24"/>
                <w:lang w:eastAsia="hu-HU"/>
              </w:rPr>
            </w:pPr>
            <w:proofErr w:type="spellStart"/>
            <w:r w:rsidRPr="00987E76">
              <w:rPr>
                <w:rFonts w:ascii="Times New Roman" w:eastAsia="Times New Roman" w:hAnsi="Times New Roman" w:cs="Times New Roman"/>
                <w:sz w:val="24"/>
                <w:szCs w:val="24"/>
                <w:lang w:eastAsia="hu-HU"/>
              </w:rPr>
              <w:t>Elements</w:t>
            </w:r>
            <w:proofErr w:type="spellEnd"/>
            <w:r w:rsidRPr="00987E76">
              <w:rPr>
                <w:rFonts w:ascii="Times New Roman" w:eastAsia="Times New Roman" w:hAnsi="Times New Roman" w:cs="Times New Roman"/>
                <w:sz w:val="24"/>
                <w:szCs w:val="24"/>
                <w:lang w:eastAsia="hu-HU"/>
              </w:rPr>
              <w:t xml:space="preserve"> of </w:t>
            </w:r>
            <w:proofErr w:type="spellStart"/>
            <w:r w:rsidRPr="00987E76">
              <w:rPr>
                <w:rFonts w:ascii="Times New Roman" w:eastAsia="Times New Roman" w:hAnsi="Times New Roman" w:cs="Times New Roman"/>
                <w:sz w:val="24"/>
                <w:szCs w:val="24"/>
                <w:lang w:eastAsia="hu-HU"/>
              </w:rPr>
              <w:t>final</w:t>
            </w:r>
            <w:proofErr w:type="spellEnd"/>
            <w:r w:rsidRPr="00987E76">
              <w:rPr>
                <w:rFonts w:ascii="Times New Roman" w:eastAsia="Times New Roman" w:hAnsi="Times New Roman" w:cs="Times New Roman"/>
                <w:sz w:val="24"/>
                <w:szCs w:val="24"/>
                <w:lang w:eastAsia="hu-HU"/>
              </w:rPr>
              <w:t xml:space="preserve"> </w:t>
            </w:r>
            <w:proofErr w:type="spellStart"/>
            <w:r w:rsidRPr="00987E76">
              <w:rPr>
                <w:rFonts w:ascii="Times New Roman" w:eastAsia="Times New Roman" w:hAnsi="Times New Roman" w:cs="Times New Roman"/>
                <w:sz w:val="24"/>
                <w:szCs w:val="24"/>
                <w:lang w:eastAsia="hu-HU"/>
              </w:rPr>
              <w:t>grade</w:t>
            </w:r>
            <w:proofErr w:type="spellEnd"/>
            <w:r w:rsidRPr="00987E76">
              <w:rPr>
                <w:rFonts w:ascii="Times New Roman" w:eastAsia="Times New Roman" w:hAnsi="Times New Roman" w:cs="Times New Roman"/>
                <w:sz w:val="24"/>
                <w:szCs w:val="24"/>
                <w:lang w:eastAsia="hu-HU"/>
              </w:rPr>
              <w:t>:</w:t>
            </w:r>
          </w:p>
          <w:p w14:paraId="2D03B08A" w14:textId="77777777" w:rsidR="00B71C26" w:rsidRDefault="00B71C26" w:rsidP="00B71C26">
            <w:pPr>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Active participation in seminar work is on a five-tiered scale (1–5) and comprises 10% of the total mark.</w:t>
            </w:r>
          </w:p>
          <w:p w14:paraId="019861F2" w14:textId="77777777" w:rsidR="00B71C26" w:rsidRDefault="00B71C26" w:rsidP="00B71C26">
            <w:pPr>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 xml:space="preserve">Seminar: Detailed explanation of an item, defining concepts. Evaluation of the detailed item explanation is on a five-tiered scale (1–5). The definitions of the concepts also on a five-tiered scale (1–5). </w:t>
            </w:r>
          </w:p>
          <w:p w14:paraId="4DF24326" w14:textId="170519B1" w:rsidR="00B71C26" w:rsidRDefault="00B71C26" w:rsidP="00B71C26">
            <w:pPr>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The grade for active and informed participation includes discussion (quality and quantity)</w:t>
            </w:r>
            <w:r w:rsidR="0026478F">
              <w:rPr>
                <w:rFonts w:ascii="Times New Roman" w:eastAsia="Times New Roman" w:hAnsi="Times New Roman" w:cs="Times New Roman"/>
                <w:sz w:val="24"/>
                <w:szCs w:val="24"/>
                <w:lang w:val="en-GB" w:eastAsia="hu-HU"/>
              </w:rPr>
              <w:t>.</w:t>
            </w:r>
            <w:r>
              <w:rPr>
                <w:rFonts w:ascii="Times New Roman" w:eastAsia="Times New Roman" w:hAnsi="Times New Roman" w:cs="Times New Roman"/>
                <w:sz w:val="24"/>
                <w:szCs w:val="24"/>
                <w:lang w:val="en-GB" w:eastAsia="hu-HU"/>
              </w:rPr>
              <w:t xml:space="preserve"> </w:t>
            </w:r>
          </w:p>
          <w:p w14:paraId="6206F886" w14:textId="77777777" w:rsidR="00B71C26" w:rsidRDefault="00B71C26" w:rsidP="00B71C26">
            <w:pPr>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The evaluation of seminar test comprises 10% of the total mark.</w:t>
            </w:r>
          </w:p>
          <w:p w14:paraId="40790B50" w14:textId="77777777" w:rsidR="00B71C26" w:rsidRDefault="00B71C26" w:rsidP="00B71C26">
            <w:pPr>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 xml:space="preserve">Module test evaluation over the theory of the course material </w:t>
            </w:r>
          </w:p>
          <w:p w14:paraId="7EB3E5B5" w14:textId="77777777" w:rsidR="00B71C26" w:rsidRDefault="00B71C26" w:rsidP="00B71C26">
            <w:pPr>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comprises 20% of the total mark.</w:t>
            </w:r>
          </w:p>
          <w:p w14:paraId="5680554D" w14:textId="77777777" w:rsidR="00B71C26" w:rsidRDefault="00B71C26" w:rsidP="00B71C26">
            <w:pPr>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 xml:space="preserve">Presentation is on a five-tiered scale (1–5) and comprises 10% of the total mark. </w:t>
            </w:r>
          </w:p>
          <w:p w14:paraId="14555141" w14:textId="77777777" w:rsidR="00B71C26" w:rsidRDefault="00B71C26" w:rsidP="00B71C26">
            <w:pPr>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The course will be completed with an oral exam.</w:t>
            </w:r>
          </w:p>
          <w:p w14:paraId="281ADBC5" w14:textId="4ADCBCDE" w:rsidR="00B71C26" w:rsidRDefault="00B71C26" w:rsidP="00B71C26">
            <w:pPr>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The exam comprises 50% of the final grade</w:t>
            </w:r>
            <w:r w:rsidR="0026478F">
              <w:rPr>
                <w:rFonts w:ascii="Times New Roman" w:eastAsia="Times New Roman" w:hAnsi="Times New Roman" w:cs="Times New Roman"/>
                <w:sz w:val="24"/>
                <w:szCs w:val="24"/>
                <w:lang w:val="en-GB" w:eastAsia="hu-HU"/>
              </w:rPr>
              <w:t>.</w:t>
            </w:r>
          </w:p>
          <w:p w14:paraId="7BC7E74F" w14:textId="7FEB5C6C" w:rsidR="00B83612" w:rsidRPr="0026478F" w:rsidRDefault="00B71C26" w:rsidP="00E60FCF">
            <w:pPr>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 xml:space="preserve">Grading scale: 0-59 fail, 60-74 pass, 75-89 good, 90-100 excellent </w:t>
            </w:r>
          </w:p>
        </w:tc>
      </w:tr>
      <w:tr w:rsidR="00B83612" w:rsidRPr="00987E76" w14:paraId="63B4023A" w14:textId="77777777" w:rsidTr="00E60FCF">
        <w:tc>
          <w:tcPr>
            <w:tcW w:w="3150" w:type="dxa"/>
            <w:shd w:val="clear" w:color="auto" w:fill="D9D9D9" w:themeFill="background1" w:themeFillShade="D9"/>
          </w:tcPr>
          <w:p w14:paraId="3F25875C" w14:textId="77777777" w:rsidR="00B83612" w:rsidRPr="00987E76" w:rsidRDefault="00B83612" w:rsidP="00E60FCF">
            <w:pPr>
              <w:rPr>
                <w:rFonts w:ascii="Times New Roman" w:hAnsi="Times New Roman" w:cs="Times New Roman"/>
                <w:b/>
                <w:sz w:val="24"/>
                <w:szCs w:val="24"/>
                <w:lang w:val="uk-UA"/>
              </w:rPr>
            </w:pPr>
            <w:proofErr w:type="spellStart"/>
            <w:r w:rsidRPr="00987E76">
              <w:rPr>
                <w:rFonts w:ascii="Times New Roman" w:hAnsi="Times New Roman" w:cs="Times New Roman"/>
                <w:b/>
                <w:sz w:val="24"/>
                <w:szCs w:val="24"/>
              </w:rPr>
              <w:t>Course</w:t>
            </w:r>
            <w:proofErr w:type="spellEnd"/>
            <w:r w:rsidRPr="00987E76">
              <w:rPr>
                <w:rFonts w:ascii="Times New Roman" w:hAnsi="Times New Roman" w:cs="Times New Roman"/>
                <w:b/>
                <w:sz w:val="24"/>
                <w:szCs w:val="24"/>
              </w:rPr>
              <w:t xml:space="preserve"> Policy</w:t>
            </w:r>
          </w:p>
        </w:tc>
        <w:tc>
          <w:tcPr>
            <w:tcW w:w="6343" w:type="dxa"/>
          </w:tcPr>
          <w:p w14:paraId="5CF12D1E" w14:textId="77777777" w:rsidR="00B71C26" w:rsidRDefault="00B71C26" w:rsidP="00B71C26">
            <w:pPr>
              <w:rPr>
                <w:rFonts w:ascii="Times New Roman" w:hAnsi="Times New Roman" w:cs="Times New Roman"/>
                <w:sz w:val="24"/>
                <w:szCs w:val="24"/>
                <w:lang w:val="en-GB"/>
              </w:rPr>
            </w:pPr>
            <w:r>
              <w:rPr>
                <w:rFonts w:ascii="Times New Roman" w:hAnsi="Times New Roman" w:cs="Times New Roman"/>
                <w:sz w:val="24"/>
                <w:szCs w:val="24"/>
                <w:lang w:val="en-GB"/>
              </w:rPr>
              <w:t>The policy of the discipline is based on the principles of academic integrity, requirements to attend and perform the required minimum of educational work.</w:t>
            </w:r>
          </w:p>
          <w:p w14:paraId="2B5CCB97" w14:textId="77777777" w:rsidR="00B71C26" w:rsidRDefault="00B71C26" w:rsidP="00B71C26">
            <w:pPr>
              <w:rPr>
                <w:rFonts w:ascii="Times New Roman" w:hAnsi="Times New Roman" w:cs="Times New Roman"/>
                <w:sz w:val="24"/>
                <w:szCs w:val="24"/>
                <w:lang w:val="en-GB"/>
              </w:rPr>
            </w:pPr>
            <w:r>
              <w:rPr>
                <w:rFonts w:ascii="Times New Roman" w:hAnsi="Times New Roman" w:cs="Times New Roman"/>
                <w:sz w:val="24"/>
                <w:szCs w:val="24"/>
                <w:lang w:val="en-GB"/>
              </w:rPr>
              <w:t xml:space="preserve">Students are required to attend lectures and seminars regularly and they are expected to be active participants of both the lectures and seminars. </w:t>
            </w:r>
          </w:p>
          <w:p w14:paraId="21FB24B7" w14:textId="77777777" w:rsidR="00B71C26" w:rsidRDefault="00B71C26" w:rsidP="00B71C26">
            <w:pPr>
              <w:rPr>
                <w:rFonts w:ascii="Times New Roman" w:hAnsi="Times New Roman" w:cs="Times New Roman"/>
                <w:sz w:val="24"/>
                <w:szCs w:val="24"/>
                <w:lang w:val="en-GB"/>
              </w:rPr>
            </w:pPr>
            <w:r>
              <w:rPr>
                <w:rFonts w:ascii="Times New Roman" w:eastAsia="Times New Roman" w:hAnsi="Times New Roman" w:cs="Times New Roman"/>
                <w:sz w:val="24"/>
                <w:szCs w:val="24"/>
                <w:lang w:val="en-GB" w:eastAsia="hu-HU"/>
              </w:rPr>
              <w:t>Students are expected to complete all homework independently (unless otherwise required). Working together for anything other than group work and/or plagiarising published research is considered cheating.</w:t>
            </w:r>
          </w:p>
          <w:p w14:paraId="421967E8" w14:textId="3ABC578C" w:rsidR="00B83612" w:rsidRPr="00987E76" w:rsidRDefault="00B71C26" w:rsidP="00B71C26">
            <w:pPr>
              <w:rPr>
                <w:rFonts w:ascii="Times New Roman" w:hAnsi="Times New Roman" w:cs="Times New Roman"/>
                <w:sz w:val="24"/>
                <w:szCs w:val="24"/>
              </w:rPr>
            </w:pPr>
            <w:r>
              <w:rPr>
                <w:rFonts w:ascii="Times New Roman" w:hAnsi="Times New Roman" w:cs="Times New Roman"/>
                <w:sz w:val="24"/>
                <w:szCs w:val="24"/>
                <w:lang w:val="en-GB"/>
              </w:rPr>
              <w:t>Students who meet the course requirements will sit the exam during the June examination session</w:t>
            </w:r>
            <w:r>
              <w:rPr>
                <w:rFonts w:ascii="Times New Roman" w:hAnsi="Times New Roman" w:cs="Times New Roman"/>
                <w:sz w:val="24"/>
                <w:szCs w:val="24"/>
              </w:rPr>
              <w:t>.</w:t>
            </w:r>
          </w:p>
        </w:tc>
      </w:tr>
      <w:tr w:rsidR="00B83612" w:rsidRPr="00596CC2" w14:paraId="3B155CEF" w14:textId="77777777" w:rsidTr="00E60FCF">
        <w:tc>
          <w:tcPr>
            <w:tcW w:w="3150" w:type="dxa"/>
            <w:shd w:val="clear" w:color="auto" w:fill="D9D9D9" w:themeFill="background1" w:themeFillShade="D9"/>
          </w:tcPr>
          <w:p w14:paraId="0BC647D6" w14:textId="77777777" w:rsidR="00B83612" w:rsidRPr="0076671D" w:rsidRDefault="00B83612" w:rsidP="00E60FCF">
            <w:pPr>
              <w:rPr>
                <w:rFonts w:ascii="Times New Roman" w:hAnsi="Times New Roman" w:cs="Times New Roman"/>
                <w:b/>
                <w:sz w:val="24"/>
                <w:szCs w:val="24"/>
                <w:lang w:val="uk-UA"/>
              </w:rPr>
            </w:pPr>
            <w:r w:rsidRPr="0076671D">
              <w:rPr>
                <w:rStyle w:val="tlid-translation"/>
                <w:rFonts w:ascii="Times New Roman" w:hAnsi="Times New Roman" w:cs="Times New Roman"/>
                <w:b/>
                <w:sz w:val="24"/>
                <w:szCs w:val="24"/>
                <w:lang w:val="en"/>
              </w:rPr>
              <w:t>Basic literature of the discipline and other information resources</w:t>
            </w:r>
          </w:p>
        </w:tc>
        <w:tc>
          <w:tcPr>
            <w:tcW w:w="6343" w:type="dxa"/>
          </w:tcPr>
          <w:p w14:paraId="0595A2C0" w14:textId="77777777" w:rsidR="00B71C26" w:rsidRDefault="00B71C26" w:rsidP="00B71C26">
            <w:pPr>
              <w:rPr>
                <w:rFonts w:ascii="Times New Roman" w:hAnsi="Times New Roman" w:cs="Times New Roman"/>
                <w:sz w:val="24"/>
                <w:szCs w:val="24"/>
              </w:rPr>
            </w:pPr>
            <w:proofErr w:type="spellStart"/>
            <w:r>
              <w:rPr>
                <w:rFonts w:ascii="Times New Roman" w:hAnsi="Times New Roman" w:cs="Times New Roman"/>
                <w:sz w:val="24"/>
                <w:szCs w:val="24"/>
              </w:rPr>
              <w:t>Іноземні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Програми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загальноосвітніх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навчальних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закладів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спеціалізованих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шкіл</w:t>
            </w:r>
            <w:proofErr w:type="spellEnd"/>
            <w:r>
              <w:rPr>
                <w:rFonts w:ascii="Times New Roman" w:hAnsi="Times New Roman" w:cs="Times New Roman"/>
                <w:sz w:val="24"/>
                <w:szCs w:val="24"/>
              </w:rPr>
              <w:t xml:space="preserve"> з </w:t>
            </w:r>
            <w:proofErr w:type="spellStart"/>
            <w:r>
              <w:rPr>
                <w:rFonts w:ascii="Times New Roman" w:hAnsi="Times New Roman" w:cs="Times New Roman"/>
                <w:sz w:val="24"/>
                <w:szCs w:val="24"/>
              </w:rPr>
              <w:t>поглибленим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вивченням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іноземних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мов</w:t>
            </w:r>
            <w:proofErr w:type="spellEnd"/>
            <w:r>
              <w:rPr>
                <w:rFonts w:ascii="Times New Roman" w:hAnsi="Times New Roman" w:cs="Times New Roman"/>
                <w:sz w:val="24"/>
                <w:szCs w:val="24"/>
              </w:rPr>
              <w:t xml:space="preserve">. (2005). </w:t>
            </w:r>
            <w:proofErr w:type="spellStart"/>
            <w:r>
              <w:rPr>
                <w:rFonts w:ascii="Times New Roman" w:hAnsi="Times New Roman" w:cs="Times New Roman"/>
                <w:sz w:val="24"/>
                <w:szCs w:val="24"/>
              </w:rPr>
              <w:t>Київ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Міністерство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освіти</w:t>
            </w:r>
            <w:proofErr w:type="spellEnd"/>
            <w:r>
              <w:rPr>
                <w:rFonts w:ascii="Times New Roman" w:hAnsi="Times New Roman" w:cs="Times New Roman"/>
                <w:sz w:val="24"/>
                <w:szCs w:val="24"/>
              </w:rPr>
              <w:t xml:space="preserve"> і </w:t>
            </w:r>
            <w:proofErr w:type="spellStart"/>
            <w:r>
              <w:rPr>
                <w:rFonts w:ascii="Times New Roman" w:hAnsi="Times New Roman" w:cs="Times New Roman"/>
                <w:sz w:val="24"/>
                <w:szCs w:val="24"/>
              </w:rPr>
              <w:t>науки</w:t>
            </w:r>
            <w:proofErr w:type="spellEnd"/>
            <w:r>
              <w:rPr>
                <w:rFonts w:ascii="Times New Roman" w:hAnsi="Times New Roman" w:cs="Times New Roman"/>
                <w:sz w:val="24"/>
                <w:szCs w:val="24"/>
              </w:rPr>
              <w:t>.</w:t>
            </w:r>
          </w:p>
          <w:p w14:paraId="58914CEE" w14:textId="77777777" w:rsidR="00B71C26" w:rsidRDefault="00B71C26" w:rsidP="00B71C26">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proofErr w:type="spellStart"/>
            <w:r>
              <w:rPr>
                <w:rFonts w:ascii="Times New Roman" w:hAnsi="Times New Roman" w:cs="Times New Roman"/>
                <w:sz w:val="24"/>
                <w:szCs w:val="24"/>
              </w:rPr>
              <w:t>Методика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викладання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іноземних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мов</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середніх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навчальних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закладах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Підручник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Вид</w:t>
            </w:r>
            <w:proofErr w:type="spellEnd"/>
            <w:r>
              <w:rPr>
                <w:rFonts w:ascii="Times New Roman" w:hAnsi="Times New Roman" w:cs="Times New Roman"/>
                <w:sz w:val="24"/>
                <w:szCs w:val="24"/>
              </w:rPr>
              <w:t xml:space="preserve">. 2-е, </w:t>
            </w:r>
            <w:proofErr w:type="spellStart"/>
            <w:r>
              <w:rPr>
                <w:rFonts w:ascii="Times New Roman" w:hAnsi="Times New Roman" w:cs="Times New Roman"/>
                <w:sz w:val="24"/>
                <w:szCs w:val="24"/>
              </w:rPr>
              <w:t>випр</w:t>
            </w:r>
            <w:proofErr w:type="spellEnd"/>
            <w:r>
              <w:rPr>
                <w:rFonts w:ascii="Times New Roman" w:hAnsi="Times New Roman" w:cs="Times New Roman"/>
                <w:sz w:val="24"/>
                <w:szCs w:val="24"/>
              </w:rPr>
              <w:t xml:space="preserve">. і </w:t>
            </w:r>
            <w:proofErr w:type="spellStart"/>
            <w:r>
              <w:rPr>
                <w:rFonts w:ascii="Times New Roman" w:hAnsi="Times New Roman" w:cs="Times New Roman"/>
                <w:sz w:val="24"/>
                <w:szCs w:val="24"/>
              </w:rPr>
              <w:t>перероб</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Кол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авторів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під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керівн</w:t>
            </w:r>
            <w:proofErr w:type="spellEnd"/>
            <w:r>
              <w:rPr>
                <w:rFonts w:ascii="Times New Roman" w:hAnsi="Times New Roman" w:cs="Times New Roman"/>
                <w:sz w:val="24"/>
                <w:szCs w:val="24"/>
              </w:rPr>
              <w:t xml:space="preserve">. С. Ю. </w:t>
            </w:r>
            <w:proofErr w:type="spellStart"/>
            <w:r>
              <w:rPr>
                <w:rFonts w:ascii="Times New Roman" w:hAnsi="Times New Roman" w:cs="Times New Roman"/>
                <w:sz w:val="24"/>
                <w:szCs w:val="24"/>
              </w:rPr>
              <w:t>Ніколаєвої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Київ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Ленвіт</w:t>
            </w:r>
            <w:proofErr w:type="spellEnd"/>
            <w:r>
              <w:rPr>
                <w:rFonts w:ascii="Times New Roman" w:hAnsi="Times New Roman" w:cs="Times New Roman"/>
                <w:sz w:val="24"/>
                <w:szCs w:val="24"/>
              </w:rPr>
              <w:t>, 2002, 328с.</w:t>
            </w:r>
          </w:p>
          <w:p w14:paraId="5941349B" w14:textId="77777777" w:rsidR="00B71C26" w:rsidRDefault="00B71C26" w:rsidP="00B71C26">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proofErr w:type="spellStart"/>
            <w:r>
              <w:rPr>
                <w:rFonts w:ascii="Times New Roman" w:hAnsi="Times New Roman" w:cs="Times New Roman"/>
                <w:sz w:val="24"/>
                <w:szCs w:val="24"/>
              </w:rPr>
              <w:t>Ніколаєва</w:t>
            </w:r>
            <w:proofErr w:type="spellEnd"/>
            <w:r>
              <w:rPr>
                <w:rFonts w:ascii="Times New Roman" w:hAnsi="Times New Roman" w:cs="Times New Roman"/>
                <w:sz w:val="24"/>
                <w:szCs w:val="24"/>
              </w:rPr>
              <w:t xml:space="preserve"> С. Ю. (2006). </w:t>
            </w:r>
            <w:proofErr w:type="spellStart"/>
            <w:r>
              <w:rPr>
                <w:rFonts w:ascii="Times New Roman" w:hAnsi="Times New Roman" w:cs="Times New Roman"/>
                <w:sz w:val="24"/>
                <w:szCs w:val="24"/>
              </w:rPr>
              <w:t>Кредитно-модульна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організація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вивчення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курсу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Методика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викладання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іноземних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мов</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середніх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навчальних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закладах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Київ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Ленвіт</w:t>
            </w:r>
            <w:proofErr w:type="spellEnd"/>
            <w:r>
              <w:rPr>
                <w:rFonts w:ascii="Times New Roman" w:hAnsi="Times New Roman" w:cs="Times New Roman"/>
                <w:sz w:val="24"/>
                <w:szCs w:val="24"/>
              </w:rPr>
              <w:t>.</w:t>
            </w:r>
          </w:p>
          <w:p w14:paraId="358BF899" w14:textId="77777777" w:rsidR="00B71C26" w:rsidRDefault="00B71C26" w:rsidP="00B71C26">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proofErr w:type="spellStart"/>
            <w:r>
              <w:rPr>
                <w:rFonts w:ascii="Times New Roman" w:hAnsi="Times New Roman" w:cs="Times New Roman"/>
                <w:sz w:val="24"/>
                <w:szCs w:val="24"/>
              </w:rPr>
              <w:t>Ніколаєва</w:t>
            </w:r>
            <w:proofErr w:type="spellEnd"/>
            <w:r>
              <w:rPr>
                <w:rFonts w:ascii="Times New Roman" w:hAnsi="Times New Roman" w:cs="Times New Roman"/>
                <w:sz w:val="24"/>
                <w:szCs w:val="24"/>
              </w:rPr>
              <w:t xml:space="preserve">, С. Ю., &amp; </w:t>
            </w:r>
            <w:proofErr w:type="spellStart"/>
            <w:r>
              <w:rPr>
                <w:rFonts w:ascii="Times New Roman" w:hAnsi="Times New Roman" w:cs="Times New Roman"/>
                <w:sz w:val="24"/>
                <w:szCs w:val="24"/>
              </w:rPr>
              <w:t>Бадаянц</w:t>
            </w:r>
            <w:proofErr w:type="spellEnd"/>
            <w:r>
              <w:rPr>
                <w:rFonts w:ascii="Times New Roman" w:hAnsi="Times New Roman" w:cs="Times New Roman"/>
                <w:sz w:val="24"/>
                <w:szCs w:val="24"/>
              </w:rPr>
              <w:t xml:space="preserve">, Г. С. (2001). </w:t>
            </w:r>
            <w:proofErr w:type="spellStart"/>
            <w:r>
              <w:rPr>
                <w:rFonts w:ascii="Times New Roman" w:hAnsi="Times New Roman" w:cs="Times New Roman"/>
                <w:sz w:val="24"/>
                <w:szCs w:val="24"/>
              </w:rPr>
              <w:t>Практикум</w:t>
            </w:r>
            <w:proofErr w:type="spellEnd"/>
            <w:r>
              <w:rPr>
                <w:rFonts w:ascii="Times New Roman" w:hAnsi="Times New Roman" w:cs="Times New Roman"/>
                <w:sz w:val="24"/>
                <w:szCs w:val="24"/>
              </w:rPr>
              <w:t xml:space="preserve"> з </w:t>
            </w:r>
            <w:proofErr w:type="spellStart"/>
            <w:r>
              <w:rPr>
                <w:rFonts w:ascii="Times New Roman" w:hAnsi="Times New Roman" w:cs="Times New Roman"/>
                <w:sz w:val="24"/>
                <w:szCs w:val="24"/>
              </w:rPr>
              <w:t>методики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викладання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іноземних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мов</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середніх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навчальних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закладах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Київ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Ленвіт</w:t>
            </w:r>
            <w:proofErr w:type="spellEnd"/>
            <w:r>
              <w:rPr>
                <w:rFonts w:ascii="Times New Roman" w:hAnsi="Times New Roman" w:cs="Times New Roman"/>
                <w:sz w:val="24"/>
                <w:szCs w:val="24"/>
              </w:rPr>
              <w:t>. (296pp)</w:t>
            </w:r>
          </w:p>
          <w:p w14:paraId="55CCDAB3" w14:textId="77777777" w:rsidR="00B71C26" w:rsidRDefault="00B71C26" w:rsidP="00B71C26">
            <w:pP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proofErr w:type="spellStart"/>
            <w:r>
              <w:rPr>
                <w:rFonts w:ascii="Times New Roman" w:hAnsi="Times New Roman" w:cs="Times New Roman"/>
                <w:sz w:val="24"/>
                <w:szCs w:val="24"/>
              </w:rPr>
              <w:t>Ніколаєва</w:t>
            </w:r>
            <w:proofErr w:type="spellEnd"/>
            <w:r>
              <w:rPr>
                <w:rFonts w:ascii="Times New Roman" w:hAnsi="Times New Roman" w:cs="Times New Roman"/>
                <w:sz w:val="24"/>
                <w:szCs w:val="24"/>
              </w:rPr>
              <w:t xml:space="preserve">, С. Ю., &amp; </w:t>
            </w:r>
            <w:proofErr w:type="spellStart"/>
            <w:r>
              <w:rPr>
                <w:rFonts w:ascii="Times New Roman" w:hAnsi="Times New Roman" w:cs="Times New Roman"/>
                <w:sz w:val="24"/>
                <w:szCs w:val="24"/>
              </w:rPr>
              <w:t>Солов”я</w:t>
            </w:r>
            <w:proofErr w:type="spellEnd"/>
            <w:r>
              <w:rPr>
                <w:rFonts w:ascii="Times New Roman" w:hAnsi="Times New Roman" w:cs="Times New Roman"/>
                <w:sz w:val="24"/>
                <w:szCs w:val="24"/>
              </w:rPr>
              <w:t xml:space="preserve">, М. І. (2002). </w:t>
            </w:r>
            <w:proofErr w:type="spellStart"/>
            <w:r>
              <w:rPr>
                <w:rFonts w:ascii="Times New Roman" w:hAnsi="Times New Roman" w:cs="Times New Roman"/>
                <w:sz w:val="24"/>
                <w:szCs w:val="24"/>
              </w:rPr>
              <w:t>Контрольні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завдaвння</w:t>
            </w:r>
            <w:proofErr w:type="spellEnd"/>
            <w:r>
              <w:rPr>
                <w:rFonts w:ascii="Times New Roman" w:hAnsi="Times New Roman" w:cs="Times New Roman"/>
                <w:sz w:val="24"/>
                <w:szCs w:val="24"/>
              </w:rPr>
              <w:t xml:space="preserve"> з </w:t>
            </w:r>
            <w:proofErr w:type="spellStart"/>
            <w:r>
              <w:rPr>
                <w:rFonts w:ascii="Times New Roman" w:hAnsi="Times New Roman" w:cs="Times New Roman"/>
                <w:sz w:val="24"/>
                <w:szCs w:val="24"/>
              </w:rPr>
              <w:t>методики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викладання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іноземних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мов</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середніх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навчальних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закладах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Київ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Ленвіт</w:t>
            </w:r>
            <w:proofErr w:type="spellEnd"/>
            <w:r>
              <w:rPr>
                <w:rFonts w:ascii="Times New Roman" w:hAnsi="Times New Roman" w:cs="Times New Roman"/>
                <w:sz w:val="24"/>
                <w:szCs w:val="24"/>
              </w:rPr>
              <w:t>. (355pp)</w:t>
            </w:r>
          </w:p>
          <w:p w14:paraId="2EEEEC0E" w14:textId="41C35FA9" w:rsidR="00B71C26" w:rsidRDefault="00B71C26" w:rsidP="00B71C26">
            <w:pPr>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proofErr w:type="spellStart"/>
            <w:r>
              <w:rPr>
                <w:rFonts w:ascii="Times New Roman" w:hAnsi="Times New Roman" w:cs="Times New Roman"/>
                <w:sz w:val="24"/>
                <w:szCs w:val="24"/>
              </w:rPr>
              <w:t>Common</w:t>
            </w:r>
            <w:proofErr w:type="spellEnd"/>
            <w:r>
              <w:rPr>
                <w:rFonts w:ascii="Times New Roman" w:hAnsi="Times New Roman" w:cs="Times New Roman"/>
                <w:sz w:val="24"/>
                <w:szCs w:val="24"/>
              </w:rPr>
              <w:t xml:space="preserve"> European Framework of </w:t>
            </w:r>
            <w:proofErr w:type="spellStart"/>
            <w:r>
              <w:rPr>
                <w:rFonts w:ascii="Times New Roman" w:hAnsi="Times New Roman" w:cs="Times New Roman"/>
                <w:sz w:val="24"/>
                <w:szCs w:val="24"/>
              </w:rPr>
              <w:t>Reference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Languages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Learning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Teaching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Assessment</w:t>
            </w:r>
            <w:proofErr w:type="spellEnd"/>
            <w:r>
              <w:rPr>
                <w:rFonts w:ascii="Times New Roman" w:hAnsi="Times New Roman" w:cs="Times New Roman"/>
                <w:sz w:val="24"/>
                <w:szCs w:val="24"/>
              </w:rPr>
              <w:t xml:space="preserve">. (2001). Cambridge: Cambridge University Press and </w:t>
            </w:r>
            <w:proofErr w:type="spellStart"/>
            <w:r>
              <w:rPr>
                <w:rFonts w:ascii="Times New Roman" w:hAnsi="Times New Roman" w:cs="Times New Roman"/>
                <w:sz w:val="24"/>
                <w:szCs w:val="24"/>
              </w:rPr>
              <w:t>Council</w:t>
            </w:r>
            <w:proofErr w:type="spellEnd"/>
            <w:r>
              <w:rPr>
                <w:rFonts w:ascii="Times New Roman" w:hAnsi="Times New Roman" w:cs="Times New Roman"/>
                <w:sz w:val="24"/>
                <w:szCs w:val="24"/>
              </w:rPr>
              <w:t xml:space="preserve"> of Europe.</w:t>
            </w:r>
          </w:p>
          <w:p w14:paraId="7F39C07D" w14:textId="4D0F8A4B" w:rsidR="005E06BA" w:rsidRDefault="005E06BA" w:rsidP="005E06BA">
            <w:pPr>
              <w:jc w:val="both"/>
              <w:rPr>
                <w:rFonts w:ascii="Times New Roman" w:hAnsi="Times New Roman" w:cs="Times New Roman"/>
                <w:sz w:val="24"/>
                <w:szCs w:val="24"/>
              </w:rPr>
            </w:pPr>
            <w:r>
              <w:rPr>
                <w:rFonts w:ascii="Times New Roman" w:hAnsi="Times New Roman" w:cs="Times New Roman"/>
                <w:sz w:val="24"/>
                <w:szCs w:val="24"/>
              </w:rPr>
              <w:t xml:space="preserve">7. </w:t>
            </w:r>
            <w:r w:rsidRPr="005E06BA">
              <w:rPr>
                <w:rFonts w:ascii="Times New Roman" w:hAnsi="Times New Roman" w:cs="Times New Roman"/>
                <w:sz w:val="24"/>
                <w:szCs w:val="24"/>
              </w:rPr>
              <w:t xml:space="preserve">Lechner, I. (2009). </w:t>
            </w:r>
            <w:proofErr w:type="spellStart"/>
            <w:r w:rsidRPr="005E06BA">
              <w:rPr>
                <w:rFonts w:ascii="Times New Roman" w:hAnsi="Times New Roman" w:cs="Times New Roman"/>
                <w:sz w:val="24"/>
                <w:szCs w:val="24"/>
              </w:rPr>
              <w:t>Altersspezifische</w:t>
            </w:r>
            <w:proofErr w:type="spellEnd"/>
            <w:r w:rsidRPr="005E06BA">
              <w:rPr>
                <w:rFonts w:ascii="Times New Roman" w:hAnsi="Times New Roman" w:cs="Times New Roman"/>
                <w:sz w:val="24"/>
                <w:szCs w:val="24"/>
              </w:rPr>
              <w:t xml:space="preserve"> </w:t>
            </w:r>
            <w:proofErr w:type="spellStart"/>
            <w:r w:rsidRPr="005E06BA">
              <w:rPr>
                <w:rFonts w:ascii="Times New Roman" w:hAnsi="Times New Roman" w:cs="Times New Roman"/>
                <w:sz w:val="24"/>
                <w:szCs w:val="24"/>
              </w:rPr>
              <w:t>Merkmale</w:t>
            </w:r>
            <w:proofErr w:type="spellEnd"/>
            <w:r w:rsidRPr="005E06BA">
              <w:rPr>
                <w:rFonts w:ascii="Times New Roman" w:hAnsi="Times New Roman" w:cs="Times New Roman"/>
                <w:sz w:val="24"/>
                <w:szCs w:val="24"/>
              </w:rPr>
              <w:t xml:space="preserve"> des </w:t>
            </w:r>
            <w:proofErr w:type="spellStart"/>
            <w:r w:rsidRPr="005E06BA">
              <w:rPr>
                <w:rFonts w:ascii="Times New Roman" w:hAnsi="Times New Roman" w:cs="Times New Roman"/>
                <w:sz w:val="24"/>
                <w:szCs w:val="24"/>
              </w:rPr>
              <w:t>Fremd</w:t>
            </w:r>
            <w:r>
              <w:rPr>
                <w:rFonts w:ascii="Times New Roman" w:hAnsi="Times New Roman" w:cs="Times New Roman"/>
                <w:sz w:val="24"/>
                <w:szCs w:val="24"/>
              </w:rPr>
              <w:t>-</w:t>
            </w:r>
            <w:r w:rsidRPr="005E06BA">
              <w:rPr>
                <w:rFonts w:ascii="Times New Roman" w:hAnsi="Times New Roman" w:cs="Times New Roman"/>
                <w:sz w:val="24"/>
                <w:szCs w:val="24"/>
              </w:rPr>
              <w:t>sprachenerwerbs</w:t>
            </w:r>
            <w:proofErr w:type="spellEnd"/>
            <w:r w:rsidRPr="005E06BA">
              <w:rPr>
                <w:rFonts w:ascii="Times New Roman" w:hAnsi="Times New Roman" w:cs="Times New Roman"/>
                <w:sz w:val="24"/>
                <w:szCs w:val="24"/>
              </w:rPr>
              <w:t xml:space="preserve"> und </w:t>
            </w:r>
            <w:proofErr w:type="spellStart"/>
            <w:r w:rsidRPr="005E06BA">
              <w:rPr>
                <w:rFonts w:ascii="Times New Roman" w:hAnsi="Times New Roman" w:cs="Times New Roman"/>
                <w:sz w:val="24"/>
                <w:szCs w:val="24"/>
              </w:rPr>
              <w:t>Fremdsprachunterrichts</w:t>
            </w:r>
            <w:proofErr w:type="spellEnd"/>
            <w:r>
              <w:rPr>
                <w:rFonts w:ascii="Times New Roman" w:hAnsi="Times New Roman" w:cs="Times New Roman"/>
                <w:sz w:val="24"/>
                <w:szCs w:val="24"/>
              </w:rPr>
              <w:t xml:space="preserve"> </w:t>
            </w:r>
            <w:r w:rsidRPr="005E06BA">
              <w:rPr>
                <w:rFonts w:ascii="Times New Roman" w:hAnsi="Times New Roman" w:cs="Times New Roman"/>
                <w:sz w:val="24"/>
                <w:szCs w:val="24"/>
              </w:rPr>
              <w:t xml:space="preserve">In </w:t>
            </w:r>
            <w:proofErr w:type="spellStart"/>
            <w:r w:rsidRPr="005E06BA">
              <w:rPr>
                <w:rFonts w:ascii="Times New Roman" w:hAnsi="Times New Roman" w:cs="Times New Roman"/>
                <w:sz w:val="24"/>
                <w:szCs w:val="24"/>
              </w:rPr>
              <w:t>Acta</w:t>
            </w:r>
            <w:proofErr w:type="spellEnd"/>
            <w:r w:rsidRPr="005E06BA">
              <w:rPr>
                <w:rFonts w:ascii="Times New Roman" w:hAnsi="Times New Roman" w:cs="Times New Roman"/>
                <w:sz w:val="24"/>
                <w:szCs w:val="24"/>
              </w:rPr>
              <w:t xml:space="preserve"> </w:t>
            </w:r>
            <w:proofErr w:type="spellStart"/>
            <w:r w:rsidRPr="005E06BA">
              <w:rPr>
                <w:rFonts w:ascii="Times New Roman" w:hAnsi="Times New Roman" w:cs="Times New Roman"/>
                <w:sz w:val="24"/>
                <w:szCs w:val="24"/>
              </w:rPr>
              <w:t>Beregsasiensis</w:t>
            </w:r>
            <w:proofErr w:type="spellEnd"/>
            <w:r>
              <w:rPr>
                <w:rFonts w:ascii="Times New Roman" w:hAnsi="Times New Roman" w:cs="Times New Roman"/>
                <w:sz w:val="24"/>
                <w:szCs w:val="24"/>
              </w:rPr>
              <w:t xml:space="preserve">, </w:t>
            </w:r>
            <w:r w:rsidRPr="005E06BA">
              <w:rPr>
                <w:rFonts w:ascii="Times New Roman" w:hAnsi="Times New Roman" w:cs="Times New Roman"/>
                <w:sz w:val="24"/>
                <w:szCs w:val="24"/>
              </w:rPr>
              <w:t>VIII. évf</w:t>
            </w:r>
            <w:r>
              <w:rPr>
                <w:rFonts w:ascii="Times New Roman" w:hAnsi="Times New Roman" w:cs="Times New Roman"/>
                <w:sz w:val="24"/>
                <w:szCs w:val="24"/>
              </w:rPr>
              <w:t>.</w:t>
            </w:r>
            <w:r w:rsidRPr="005E06BA">
              <w:rPr>
                <w:rFonts w:ascii="Times New Roman" w:hAnsi="Times New Roman" w:cs="Times New Roman"/>
                <w:sz w:val="24"/>
                <w:szCs w:val="24"/>
              </w:rPr>
              <w:t xml:space="preserve">, 2. kötet, </w:t>
            </w:r>
            <w:r w:rsidRPr="007709F7">
              <w:rPr>
                <w:rFonts w:ascii="Times New Roman" w:hAnsi="Times New Roman"/>
                <w:sz w:val="24"/>
                <w:szCs w:val="24"/>
              </w:rPr>
              <w:t>125-135.</w:t>
            </w:r>
          </w:p>
          <w:p w14:paraId="1EE2A590" w14:textId="7760E660" w:rsidR="00B71C26" w:rsidRDefault="005E06BA" w:rsidP="00B71C26">
            <w:r>
              <w:rPr>
                <w:rFonts w:ascii="Times New Roman" w:hAnsi="Times New Roman" w:cs="Times New Roman"/>
                <w:sz w:val="24"/>
                <w:szCs w:val="24"/>
              </w:rPr>
              <w:t>8</w:t>
            </w:r>
            <w:r w:rsidR="00B71C26">
              <w:rPr>
                <w:rFonts w:ascii="Times New Roman" w:hAnsi="Times New Roman" w:cs="Times New Roman"/>
                <w:sz w:val="24"/>
                <w:szCs w:val="24"/>
              </w:rPr>
              <w:t xml:space="preserve">. Huszti, I. (2010). </w:t>
            </w:r>
            <w:r w:rsidR="00B71C26">
              <w:rPr>
                <w:rFonts w:ascii="Times New Roman" w:hAnsi="Times New Roman" w:cs="Times New Roman"/>
                <w:i/>
                <w:sz w:val="24"/>
                <w:szCs w:val="24"/>
              </w:rPr>
              <w:t>Nyelvtanítás: módszerek és eljárások</w:t>
            </w:r>
            <w:r w:rsidR="00B71C26">
              <w:rPr>
                <w:rFonts w:ascii="Times New Roman" w:hAnsi="Times New Roman" w:cs="Times New Roman"/>
                <w:sz w:val="24"/>
                <w:szCs w:val="24"/>
              </w:rPr>
              <w:t xml:space="preserve">. (Rákóczi-füzetek 72.) Ungvár: </w:t>
            </w:r>
            <w:proofErr w:type="spellStart"/>
            <w:r w:rsidR="00B71C26">
              <w:rPr>
                <w:rFonts w:ascii="Times New Roman" w:hAnsi="Times New Roman" w:cs="Times New Roman"/>
                <w:sz w:val="24"/>
                <w:szCs w:val="24"/>
              </w:rPr>
              <w:t>PoliPrint</w:t>
            </w:r>
            <w:proofErr w:type="spellEnd"/>
            <w:r w:rsidR="00B71C26">
              <w:rPr>
                <w:rFonts w:ascii="Times New Roman" w:hAnsi="Times New Roman" w:cs="Times New Roman"/>
                <w:sz w:val="24"/>
                <w:szCs w:val="24"/>
              </w:rPr>
              <w:t xml:space="preserve">. 166 old. </w:t>
            </w:r>
            <w:hyperlink r:id="rId6" w:history="1">
              <w:r w:rsidR="00B71C26">
                <w:rPr>
                  <w:rStyle w:val="Hiperhivatkozs"/>
                  <w:rFonts w:ascii="Times New Roman" w:hAnsi="Times New Roman" w:cs="Times New Roman"/>
                  <w:sz w:val="24"/>
                  <w:szCs w:val="24"/>
                </w:rPr>
                <w:t>http://ns2.kmf.uz.ua:8042/</w:t>
              </w:r>
            </w:hyperlink>
          </w:p>
          <w:p w14:paraId="57CF0279" w14:textId="62584C4A" w:rsidR="005E06BA" w:rsidRPr="005E06BA" w:rsidRDefault="005E06BA" w:rsidP="00B71C26">
            <w:pPr>
              <w:rPr>
                <w:rFonts w:ascii="Times New Roman" w:hAnsi="Times New Roman" w:cs="Times New Roman"/>
                <w:sz w:val="24"/>
                <w:szCs w:val="24"/>
              </w:rPr>
            </w:pPr>
            <w:r>
              <w:rPr>
                <w:rFonts w:ascii="Times New Roman" w:hAnsi="Times New Roman" w:cs="Times New Roman"/>
                <w:sz w:val="24"/>
                <w:szCs w:val="24"/>
              </w:rPr>
              <w:t>9</w:t>
            </w:r>
            <w:r w:rsidRPr="005E06BA">
              <w:rPr>
                <w:rFonts w:ascii="Times New Roman" w:hAnsi="Times New Roman" w:cs="Times New Roman"/>
                <w:sz w:val="24"/>
                <w:szCs w:val="24"/>
              </w:rPr>
              <w:t xml:space="preserve">. Lechner, I. </w:t>
            </w:r>
            <w:r>
              <w:rPr>
                <w:rFonts w:ascii="Times New Roman" w:hAnsi="Times New Roman" w:cs="Times New Roman"/>
                <w:sz w:val="24"/>
                <w:szCs w:val="24"/>
              </w:rPr>
              <w:t xml:space="preserve">(2011). </w:t>
            </w:r>
            <w:r w:rsidRPr="005E06BA">
              <w:rPr>
                <w:rFonts w:ascii="Times New Roman" w:eastAsia="Times New Roman" w:hAnsi="Times New Roman" w:cs="Times New Roman"/>
                <w:sz w:val="24"/>
                <w:szCs w:val="24"/>
                <w:lang w:eastAsia="hu-HU"/>
              </w:rPr>
              <w:t>Tanulni, játszani vagy játszva tanulni: Játékos munkaformák az idegennyelv-oktatásban</w:t>
            </w:r>
            <w:r>
              <w:rPr>
                <w:rFonts w:ascii="Times New Roman" w:eastAsia="Times New Roman" w:hAnsi="Times New Roman" w:cs="Times New Roman"/>
                <w:sz w:val="24"/>
                <w:szCs w:val="24"/>
                <w:lang w:eastAsia="hu-HU"/>
              </w:rPr>
              <w:t xml:space="preserve">. </w:t>
            </w:r>
            <w:r w:rsidRPr="00B71C26">
              <w:rPr>
                <w:rFonts w:ascii="Times New Roman" w:hAnsi="Times New Roman" w:cs="Times New Roman"/>
                <w:sz w:val="24"/>
                <w:szCs w:val="24"/>
              </w:rPr>
              <w:t>Közoktatás, a Kárpátaljai Magyar Pedagógusszövetség Lapja</w:t>
            </w:r>
            <w:r>
              <w:rPr>
                <w:rFonts w:ascii="Times New Roman" w:hAnsi="Times New Roman" w:cs="Times New Roman"/>
                <w:sz w:val="24"/>
                <w:szCs w:val="24"/>
              </w:rPr>
              <w:t xml:space="preserve">, </w:t>
            </w:r>
            <w:r w:rsidRPr="007709F7">
              <w:rPr>
                <w:rFonts w:ascii="Times New Roman" w:hAnsi="Times New Roman"/>
                <w:sz w:val="24"/>
                <w:szCs w:val="24"/>
              </w:rPr>
              <w:t>XVI. évf</w:t>
            </w:r>
            <w:r>
              <w:rPr>
                <w:rFonts w:ascii="Times New Roman" w:hAnsi="Times New Roman"/>
                <w:sz w:val="24"/>
                <w:szCs w:val="24"/>
              </w:rPr>
              <w:t>.</w:t>
            </w:r>
            <w:r w:rsidRPr="007709F7">
              <w:rPr>
                <w:rFonts w:ascii="Times New Roman" w:hAnsi="Times New Roman"/>
                <w:sz w:val="24"/>
                <w:szCs w:val="24"/>
              </w:rPr>
              <w:t>,</w:t>
            </w:r>
            <w:r w:rsidRPr="007709F7">
              <w:rPr>
                <w:rFonts w:ascii="Times New Roman" w:eastAsia="Times New Roman" w:hAnsi="Times New Roman"/>
                <w:sz w:val="24"/>
                <w:szCs w:val="24"/>
                <w:lang w:eastAsia="hu-HU"/>
              </w:rPr>
              <w:t xml:space="preserve"> 3-4 sz</w:t>
            </w:r>
            <w:r>
              <w:rPr>
                <w:rFonts w:ascii="Times New Roman" w:eastAsia="Times New Roman" w:hAnsi="Times New Roman"/>
                <w:sz w:val="24"/>
                <w:szCs w:val="24"/>
                <w:lang w:eastAsia="hu-HU"/>
              </w:rPr>
              <w:t>.,</w:t>
            </w:r>
            <w:r w:rsidRPr="007709F7">
              <w:rPr>
                <w:rFonts w:ascii="Times New Roman" w:eastAsia="Times New Roman" w:hAnsi="Times New Roman"/>
                <w:sz w:val="24"/>
                <w:szCs w:val="24"/>
                <w:lang w:eastAsia="hu-HU"/>
              </w:rPr>
              <w:t xml:space="preserve"> pp. 17-19.</w:t>
            </w:r>
            <w:r>
              <w:rPr>
                <w:rFonts w:ascii="Times New Roman" w:eastAsia="Times New Roman" w:hAnsi="Times New Roman" w:cs="Times New Roman"/>
                <w:sz w:val="24"/>
                <w:szCs w:val="24"/>
                <w:lang w:eastAsia="hu-HU"/>
              </w:rPr>
              <w:t xml:space="preserve"> </w:t>
            </w:r>
          </w:p>
          <w:p w14:paraId="3657A4E2" w14:textId="34ECCA25" w:rsidR="00B71C26" w:rsidRDefault="005E06BA" w:rsidP="00B71C26">
            <w:pPr>
              <w:rPr>
                <w:rFonts w:ascii="Times New Roman" w:hAnsi="Times New Roman" w:cs="Times New Roman"/>
                <w:sz w:val="24"/>
                <w:szCs w:val="24"/>
              </w:rPr>
            </w:pPr>
            <w:r>
              <w:rPr>
                <w:rFonts w:ascii="Times New Roman" w:hAnsi="Times New Roman" w:cs="Times New Roman"/>
                <w:sz w:val="24"/>
                <w:szCs w:val="24"/>
              </w:rPr>
              <w:t>10</w:t>
            </w:r>
            <w:r w:rsidR="00B71C26">
              <w:rPr>
                <w:rFonts w:ascii="Times New Roman" w:hAnsi="Times New Roman" w:cs="Times New Roman"/>
                <w:sz w:val="24"/>
                <w:szCs w:val="24"/>
              </w:rPr>
              <w:t>. Huszti, I., &amp; Lechner, I. (</w:t>
            </w:r>
            <w:proofErr w:type="spellStart"/>
            <w:r w:rsidR="00B71C26">
              <w:rPr>
                <w:rFonts w:ascii="Times New Roman" w:hAnsi="Times New Roman" w:cs="Times New Roman"/>
                <w:sz w:val="24"/>
                <w:szCs w:val="24"/>
              </w:rPr>
              <w:t>Eds</w:t>
            </w:r>
            <w:proofErr w:type="spellEnd"/>
            <w:r w:rsidR="00B71C26">
              <w:rPr>
                <w:rFonts w:ascii="Times New Roman" w:hAnsi="Times New Roman" w:cs="Times New Roman"/>
                <w:sz w:val="24"/>
                <w:szCs w:val="24"/>
              </w:rPr>
              <w:t xml:space="preserve">.). (2015). </w:t>
            </w:r>
            <w:r w:rsidR="00B71C26">
              <w:rPr>
                <w:rFonts w:ascii="Times New Roman" w:hAnsi="Times New Roman" w:cs="Times New Roman"/>
                <w:i/>
                <w:sz w:val="24"/>
                <w:szCs w:val="24"/>
              </w:rPr>
              <w:t xml:space="preserve">Modern </w:t>
            </w:r>
            <w:proofErr w:type="spellStart"/>
            <w:r w:rsidR="00B71C26">
              <w:rPr>
                <w:rFonts w:ascii="Times New Roman" w:hAnsi="Times New Roman" w:cs="Times New Roman"/>
                <w:i/>
                <w:sz w:val="24"/>
                <w:szCs w:val="24"/>
              </w:rPr>
              <w:t>trends</w:t>
            </w:r>
            <w:proofErr w:type="spellEnd"/>
            <w:r w:rsidR="00B71C26">
              <w:rPr>
                <w:rFonts w:ascii="Times New Roman" w:hAnsi="Times New Roman" w:cs="Times New Roman"/>
                <w:i/>
                <w:sz w:val="24"/>
                <w:szCs w:val="24"/>
              </w:rPr>
              <w:t xml:space="preserve"> in </w:t>
            </w:r>
            <w:proofErr w:type="spellStart"/>
            <w:r w:rsidR="00B71C26">
              <w:rPr>
                <w:rFonts w:ascii="Times New Roman" w:hAnsi="Times New Roman" w:cs="Times New Roman"/>
                <w:i/>
                <w:sz w:val="24"/>
                <w:szCs w:val="24"/>
              </w:rPr>
              <w:t>foreign</w:t>
            </w:r>
            <w:proofErr w:type="spellEnd"/>
            <w:r w:rsidR="00B71C26">
              <w:rPr>
                <w:rFonts w:ascii="Times New Roman" w:hAnsi="Times New Roman" w:cs="Times New Roman"/>
                <w:i/>
                <w:sz w:val="24"/>
                <w:szCs w:val="24"/>
              </w:rPr>
              <w:t xml:space="preserve"> </w:t>
            </w:r>
            <w:proofErr w:type="spellStart"/>
            <w:r w:rsidR="00B71C26">
              <w:rPr>
                <w:rFonts w:ascii="Times New Roman" w:hAnsi="Times New Roman" w:cs="Times New Roman"/>
                <w:i/>
                <w:sz w:val="24"/>
                <w:szCs w:val="24"/>
              </w:rPr>
              <w:t>language</w:t>
            </w:r>
            <w:proofErr w:type="spellEnd"/>
            <w:r w:rsidR="00B71C26">
              <w:rPr>
                <w:rFonts w:ascii="Times New Roman" w:hAnsi="Times New Roman" w:cs="Times New Roman"/>
                <w:i/>
                <w:sz w:val="24"/>
                <w:szCs w:val="24"/>
              </w:rPr>
              <w:t xml:space="preserve"> </w:t>
            </w:r>
            <w:proofErr w:type="spellStart"/>
            <w:r w:rsidR="00B71C26">
              <w:rPr>
                <w:rFonts w:ascii="Times New Roman" w:hAnsi="Times New Roman" w:cs="Times New Roman"/>
                <w:i/>
                <w:sz w:val="24"/>
                <w:szCs w:val="24"/>
              </w:rPr>
              <w:t>teaching</w:t>
            </w:r>
            <w:proofErr w:type="spellEnd"/>
            <w:r w:rsidR="00B71C26">
              <w:rPr>
                <w:rFonts w:ascii="Times New Roman" w:hAnsi="Times New Roman" w:cs="Times New Roman"/>
                <w:i/>
                <w:sz w:val="24"/>
                <w:szCs w:val="24"/>
              </w:rPr>
              <w:t xml:space="preserve"> and </w:t>
            </w:r>
            <w:proofErr w:type="spellStart"/>
            <w:r w:rsidR="00B71C26">
              <w:rPr>
                <w:rFonts w:ascii="Times New Roman" w:hAnsi="Times New Roman" w:cs="Times New Roman"/>
                <w:i/>
                <w:sz w:val="24"/>
                <w:szCs w:val="24"/>
              </w:rPr>
              <w:t>applied</w:t>
            </w:r>
            <w:proofErr w:type="spellEnd"/>
            <w:r w:rsidR="00B71C26">
              <w:rPr>
                <w:rFonts w:ascii="Times New Roman" w:hAnsi="Times New Roman" w:cs="Times New Roman"/>
                <w:i/>
                <w:sz w:val="24"/>
                <w:szCs w:val="24"/>
              </w:rPr>
              <w:t xml:space="preserve"> </w:t>
            </w:r>
            <w:proofErr w:type="spellStart"/>
            <w:r w:rsidR="00B71C26">
              <w:rPr>
                <w:rFonts w:ascii="Times New Roman" w:hAnsi="Times New Roman" w:cs="Times New Roman"/>
                <w:i/>
                <w:sz w:val="24"/>
                <w:szCs w:val="24"/>
              </w:rPr>
              <w:t>linguistics</w:t>
            </w:r>
            <w:proofErr w:type="spellEnd"/>
            <w:r w:rsidR="00B71C26">
              <w:rPr>
                <w:rFonts w:ascii="Times New Roman" w:hAnsi="Times New Roman" w:cs="Times New Roman"/>
                <w:sz w:val="24"/>
                <w:szCs w:val="24"/>
              </w:rPr>
              <w:t xml:space="preserve">. </w:t>
            </w:r>
            <w:proofErr w:type="spellStart"/>
            <w:r w:rsidR="00B71C26">
              <w:rPr>
                <w:rFonts w:ascii="Times New Roman" w:hAnsi="Times New Roman" w:cs="Times New Roman"/>
                <w:sz w:val="24"/>
                <w:szCs w:val="24"/>
              </w:rPr>
              <w:t>Proceedings</w:t>
            </w:r>
            <w:proofErr w:type="spellEnd"/>
            <w:r w:rsidR="00B71C26">
              <w:rPr>
                <w:rFonts w:ascii="Times New Roman" w:hAnsi="Times New Roman" w:cs="Times New Roman"/>
                <w:sz w:val="24"/>
                <w:szCs w:val="24"/>
              </w:rPr>
              <w:t xml:space="preserve"> of </w:t>
            </w:r>
            <w:proofErr w:type="spellStart"/>
            <w:r w:rsidR="00B71C26">
              <w:rPr>
                <w:rFonts w:ascii="Times New Roman" w:hAnsi="Times New Roman" w:cs="Times New Roman"/>
                <w:sz w:val="24"/>
                <w:szCs w:val="24"/>
              </w:rPr>
              <w:t>the</w:t>
            </w:r>
            <w:proofErr w:type="spellEnd"/>
            <w:r w:rsidR="00B71C26">
              <w:rPr>
                <w:rFonts w:ascii="Times New Roman" w:hAnsi="Times New Roman" w:cs="Times New Roman"/>
                <w:sz w:val="24"/>
                <w:szCs w:val="24"/>
              </w:rPr>
              <w:t xml:space="preserve"> </w:t>
            </w:r>
            <w:proofErr w:type="spellStart"/>
            <w:r w:rsidR="00B71C26">
              <w:rPr>
                <w:rFonts w:ascii="Times New Roman" w:hAnsi="Times New Roman" w:cs="Times New Roman"/>
                <w:sz w:val="24"/>
                <w:szCs w:val="24"/>
              </w:rPr>
              <w:t>international</w:t>
            </w:r>
            <w:proofErr w:type="spellEnd"/>
            <w:r w:rsidR="00B71C26">
              <w:rPr>
                <w:rFonts w:ascii="Times New Roman" w:hAnsi="Times New Roman" w:cs="Times New Roman"/>
                <w:sz w:val="24"/>
                <w:szCs w:val="24"/>
              </w:rPr>
              <w:t xml:space="preserve"> </w:t>
            </w:r>
            <w:proofErr w:type="spellStart"/>
            <w:r w:rsidR="00B71C26">
              <w:rPr>
                <w:rFonts w:ascii="Times New Roman" w:hAnsi="Times New Roman" w:cs="Times New Roman"/>
                <w:sz w:val="24"/>
                <w:szCs w:val="24"/>
              </w:rPr>
              <w:t>conference</w:t>
            </w:r>
            <w:proofErr w:type="spellEnd"/>
            <w:r w:rsidR="00B71C26">
              <w:rPr>
                <w:rFonts w:ascii="Times New Roman" w:hAnsi="Times New Roman" w:cs="Times New Roman"/>
                <w:sz w:val="24"/>
                <w:szCs w:val="24"/>
              </w:rPr>
              <w:t xml:space="preserve"> ‘Modern </w:t>
            </w:r>
            <w:proofErr w:type="spellStart"/>
            <w:r w:rsidR="00B71C26">
              <w:rPr>
                <w:rFonts w:ascii="Times New Roman" w:hAnsi="Times New Roman" w:cs="Times New Roman"/>
                <w:sz w:val="24"/>
                <w:szCs w:val="24"/>
              </w:rPr>
              <w:t>trends</w:t>
            </w:r>
            <w:proofErr w:type="spellEnd"/>
            <w:r w:rsidR="00B71C26">
              <w:rPr>
                <w:rFonts w:ascii="Times New Roman" w:hAnsi="Times New Roman" w:cs="Times New Roman"/>
                <w:sz w:val="24"/>
                <w:szCs w:val="24"/>
              </w:rPr>
              <w:t xml:space="preserve"> in </w:t>
            </w:r>
            <w:proofErr w:type="spellStart"/>
            <w:r w:rsidR="00B71C26">
              <w:rPr>
                <w:rFonts w:ascii="Times New Roman" w:hAnsi="Times New Roman" w:cs="Times New Roman"/>
                <w:sz w:val="24"/>
                <w:szCs w:val="24"/>
              </w:rPr>
              <w:t>foreign</w:t>
            </w:r>
            <w:proofErr w:type="spellEnd"/>
            <w:r w:rsidR="00B71C26">
              <w:rPr>
                <w:rFonts w:ascii="Times New Roman" w:hAnsi="Times New Roman" w:cs="Times New Roman"/>
                <w:sz w:val="24"/>
                <w:szCs w:val="24"/>
              </w:rPr>
              <w:t xml:space="preserve"> </w:t>
            </w:r>
            <w:proofErr w:type="spellStart"/>
            <w:r w:rsidR="00B71C26">
              <w:rPr>
                <w:rFonts w:ascii="Times New Roman" w:hAnsi="Times New Roman" w:cs="Times New Roman"/>
                <w:sz w:val="24"/>
                <w:szCs w:val="24"/>
              </w:rPr>
              <w:t>language</w:t>
            </w:r>
            <w:proofErr w:type="spellEnd"/>
            <w:r w:rsidR="00B71C26">
              <w:rPr>
                <w:rFonts w:ascii="Times New Roman" w:hAnsi="Times New Roman" w:cs="Times New Roman"/>
                <w:sz w:val="24"/>
                <w:szCs w:val="24"/>
              </w:rPr>
              <w:t xml:space="preserve"> </w:t>
            </w:r>
            <w:proofErr w:type="spellStart"/>
            <w:r w:rsidR="00B71C26">
              <w:rPr>
                <w:rFonts w:ascii="Times New Roman" w:hAnsi="Times New Roman" w:cs="Times New Roman"/>
                <w:sz w:val="24"/>
                <w:szCs w:val="24"/>
              </w:rPr>
              <w:t>teaching</w:t>
            </w:r>
            <w:proofErr w:type="spellEnd"/>
            <w:r w:rsidR="00B71C26">
              <w:rPr>
                <w:rFonts w:ascii="Times New Roman" w:hAnsi="Times New Roman" w:cs="Times New Roman"/>
                <w:sz w:val="24"/>
                <w:szCs w:val="24"/>
              </w:rPr>
              <w:t xml:space="preserve"> and </w:t>
            </w:r>
            <w:proofErr w:type="spellStart"/>
            <w:r w:rsidR="00B71C26">
              <w:rPr>
                <w:rFonts w:ascii="Times New Roman" w:hAnsi="Times New Roman" w:cs="Times New Roman"/>
                <w:sz w:val="24"/>
                <w:szCs w:val="24"/>
              </w:rPr>
              <w:t>applied</w:t>
            </w:r>
            <w:proofErr w:type="spellEnd"/>
            <w:r w:rsidR="00B71C26">
              <w:rPr>
                <w:rFonts w:ascii="Times New Roman" w:hAnsi="Times New Roman" w:cs="Times New Roman"/>
                <w:sz w:val="24"/>
                <w:szCs w:val="24"/>
              </w:rPr>
              <w:t xml:space="preserve"> </w:t>
            </w:r>
            <w:proofErr w:type="spellStart"/>
            <w:r w:rsidR="00B71C26">
              <w:rPr>
                <w:rFonts w:ascii="Times New Roman" w:hAnsi="Times New Roman" w:cs="Times New Roman"/>
                <w:sz w:val="24"/>
                <w:szCs w:val="24"/>
              </w:rPr>
              <w:t>linguistics</w:t>
            </w:r>
            <w:proofErr w:type="spellEnd"/>
            <w:r w:rsidR="00B71C26">
              <w:rPr>
                <w:rFonts w:ascii="Times New Roman" w:hAnsi="Times New Roman" w:cs="Times New Roman"/>
                <w:sz w:val="24"/>
                <w:szCs w:val="24"/>
              </w:rPr>
              <w:t xml:space="preserve"> in </w:t>
            </w:r>
            <w:proofErr w:type="spellStart"/>
            <w:r w:rsidR="00B71C26">
              <w:rPr>
                <w:rFonts w:ascii="Times New Roman" w:hAnsi="Times New Roman" w:cs="Times New Roman"/>
                <w:sz w:val="24"/>
                <w:szCs w:val="24"/>
              </w:rPr>
              <w:t>the</w:t>
            </w:r>
            <w:proofErr w:type="spellEnd"/>
            <w:r w:rsidR="00B71C26">
              <w:rPr>
                <w:rFonts w:ascii="Times New Roman" w:hAnsi="Times New Roman" w:cs="Times New Roman"/>
                <w:sz w:val="24"/>
                <w:szCs w:val="24"/>
              </w:rPr>
              <w:t xml:space="preserve"> </w:t>
            </w:r>
            <w:proofErr w:type="spellStart"/>
            <w:r w:rsidR="00B71C26">
              <w:rPr>
                <w:rFonts w:ascii="Times New Roman" w:hAnsi="Times New Roman" w:cs="Times New Roman"/>
                <w:sz w:val="24"/>
                <w:szCs w:val="24"/>
              </w:rPr>
              <w:t>twenty-first</w:t>
            </w:r>
            <w:proofErr w:type="spellEnd"/>
            <w:r w:rsidR="00B71C26">
              <w:rPr>
                <w:rFonts w:ascii="Times New Roman" w:hAnsi="Times New Roman" w:cs="Times New Roman"/>
                <w:sz w:val="24"/>
                <w:szCs w:val="24"/>
              </w:rPr>
              <w:t xml:space="preserve"> </w:t>
            </w:r>
            <w:proofErr w:type="spellStart"/>
            <w:r w:rsidR="00B71C26">
              <w:rPr>
                <w:rFonts w:ascii="Times New Roman" w:hAnsi="Times New Roman" w:cs="Times New Roman"/>
                <w:sz w:val="24"/>
                <w:szCs w:val="24"/>
              </w:rPr>
              <w:t>century</w:t>
            </w:r>
            <w:proofErr w:type="spellEnd"/>
            <w:r w:rsidR="00B71C26">
              <w:rPr>
                <w:rFonts w:ascii="Times New Roman" w:hAnsi="Times New Roman" w:cs="Times New Roman"/>
                <w:sz w:val="24"/>
                <w:szCs w:val="24"/>
              </w:rPr>
              <w:t xml:space="preserve">: Meeting </w:t>
            </w:r>
            <w:proofErr w:type="spellStart"/>
            <w:r w:rsidR="00B71C26">
              <w:rPr>
                <w:rFonts w:ascii="Times New Roman" w:hAnsi="Times New Roman" w:cs="Times New Roman"/>
                <w:sz w:val="24"/>
                <w:szCs w:val="24"/>
              </w:rPr>
              <w:t>the</w:t>
            </w:r>
            <w:proofErr w:type="spellEnd"/>
            <w:r w:rsidR="00B71C26">
              <w:rPr>
                <w:rFonts w:ascii="Times New Roman" w:hAnsi="Times New Roman" w:cs="Times New Roman"/>
                <w:sz w:val="24"/>
                <w:szCs w:val="24"/>
              </w:rPr>
              <w:t xml:space="preserve"> </w:t>
            </w:r>
            <w:proofErr w:type="spellStart"/>
            <w:r w:rsidR="00B71C26">
              <w:rPr>
                <w:rFonts w:ascii="Times New Roman" w:hAnsi="Times New Roman" w:cs="Times New Roman"/>
                <w:sz w:val="24"/>
                <w:szCs w:val="24"/>
              </w:rPr>
              <w:t>challenges</w:t>
            </w:r>
            <w:proofErr w:type="spellEnd"/>
            <w:r w:rsidR="00B71C26">
              <w:rPr>
                <w:rFonts w:ascii="Times New Roman" w:hAnsi="Times New Roman" w:cs="Times New Roman"/>
                <w:sz w:val="24"/>
                <w:szCs w:val="24"/>
              </w:rPr>
              <w:t xml:space="preserve">’, 11-12 </w:t>
            </w:r>
            <w:proofErr w:type="spellStart"/>
            <w:r w:rsidR="00B71C26">
              <w:rPr>
                <w:rFonts w:ascii="Times New Roman" w:hAnsi="Times New Roman" w:cs="Times New Roman"/>
                <w:sz w:val="24"/>
                <w:szCs w:val="24"/>
              </w:rPr>
              <w:t>April</w:t>
            </w:r>
            <w:proofErr w:type="spellEnd"/>
            <w:r w:rsidR="00B71C26">
              <w:rPr>
                <w:rFonts w:ascii="Times New Roman" w:hAnsi="Times New Roman" w:cs="Times New Roman"/>
                <w:sz w:val="24"/>
                <w:szCs w:val="24"/>
              </w:rPr>
              <w:t>, 2014. Beregszász/</w:t>
            </w:r>
            <w:proofErr w:type="spellStart"/>
            <w:r w:rsidR="00B71C26">
              <w:rPr>
                <w:rFonts w:ascii="Times New Roman" w:hAnsi="Times New Roman" w:cs="Times New Roman"/>
                <w:sz w:val="24"/>
                <w:szCs w:val="24"/>
              </w:rPr>
              <w:t>Berehovo</w:t>
            </w:r>
            <w:proofErr w:type="spellEnd"/>
            <w:r w:rsidR="00B71C26">
              <w:rPr>
                <w:rFonts w:ascii="Times New Roman" w:hAnsi="Times New Roman" w:cs="Times New Roman"/>
                <w:sz w:val="24"/>
                <w:szCs w:val="24"/>
              </w:rPr>
              <w:t xml:space="preserve">: Ferenc Rákóczi II </w:t>
            </w:r>
            <w:proofErr w:type="spellStart"/>
            <w:r w:rsidR="00B71C26">
              <w:rPr>
                <w:rFonts w:ascii="Times New Roman" w:hAnsi="Times New Roman" w:cs="Times New Roman"/>
                <w:sz w:val="24"/>
                <w:szCs w:val="24"/>
              </w:rPr>
              <w:t>Transcarpathian</w:t>
            </w:r>
            <w:proofErr w:type="spellEnd"/>
            <w:r w:rsidR="00B71C26">
              <w:rPr>
                <w:rFonts w:ascii="Times New Roman" w:hAnsi="Times New Roman" w:cs="Times New Roman"/>
                <w:sz w:val="24"/>
                <w:szCs w:val="24"/>
              </w:rPr>
              <w:t xml:space="preserve"> </w:t>
            </w:r>
            <w:proofErr w:type="spellStart"/>
            <w:r w:rsidR="00B71C26">
              <w:rPr>
                <w:rFonts w:ascii="Times New Roman" w:hAnsi="Times New Roman" w:cs="Times New Roman"/>
                <w:sz w:val="24"/>
                <w:szCs w:val="24"/>
              </w:rPr>
              <w:t>Hungarian</w:t>
            </w:r>
            <w:proofErr w:type="spellEnd"/>
            <w:r w:rsidR="00B71C26">
              <w:rPr>
                <w:rFonts w:ascii="Times New Roman" w:hAnsi="Times New Roman" w:cs="Times New Roman"/>
                <w:sz w:val="24"/>
                <w:szCs w:val="24"/>
              </w:rPr>
              <w:t xml:space="preserve"> Institute.</w:t>
            </w:r>
          </w:p>
          <w:p w14:paraId="458E7819" w14:textId="42E0AC6F" w:rsidR="00B71C26" w:rsidRPr="00B71C26" w:rsidRDefault="005E06BA" w:rsidP="00B71C26">
            <w:pPr>
              <w:rPr>
                <w:rFonts w:ascii="Times New Roman" w:hAnsi="Times New Roman" w:cs="Times New Roman"/>
                <w:sz w:val="24"/>
                <w:szCs w:val="24"/>
              </w:rPr>
            </w:pPr>
            <w:r>
              <w:rPr>
                <w:rFonts w:ascii="Times New Roman" w:hAnsi="Times New Roman" w:cs="Times New Roman"/>
                <w:sz w:val="24"/>
                <w:szCs w:val="24"/>
              </w:rPr>
              <w:t>11</w:t>
            </w:r>
            <w:r w:rsidR="00B71C26">
              <w:rPr>
                <w:rFonts w:ascii="Times New Roman" w:hAnsi="Times New Roman" w:cs="Times New Roman"/>
                <w:sz w:val="24"/>
                <w:szCs w:val="24"/>
              </w:rPr>
              <w:t xml:space="preserve">. </w:t>
            </w:r>
            <w:hyperlink r:id="rId7" w:tgtFrame="_blank" w:history="1">
              <w:r w:rsidR="00B71C26" w:rsidRPr="00B71C26">
                <w:rPr>
                  <w:rFonts w:ascii="Times New Roman" w:hAnsi="Times New Roman" w:cs="Times New Roman"/>
                  <w:sz w:val="24"/>
                  <w:szCs w:val="24"/>
                </w:rPr>
                <w:t>Lechner, I.</w:t>
              </w:r>
            </w:hyperlink>
            <w:r w:rsidR="00B71C26" w:rsidRPr="00B71C26">
              <w:rPr>
                <w:rFonts w:ascii="Times New Roman" w:hAnsi="Times New Roman" w:cs="Times New Roman"/>
                <w:sz w:val="24"/>
                <w:szCs w:val="24"/>
              </w:rPr>
              <w:t xml:space="preserve"> (2018). </w:t>
            </w:r>
            <w:hyperlink r:id="rId8" w:tgtFrame="_blank" w:history="1">
              <w:r w:rsidR="00B71C26" w:rsidRPr="00B71C26">
                <w:rPr>
                  <w:rFonts w:ascii="Times New Roman" w:hAnsi="Times New Roman" w:cs="Times New Roman"/>
                  <w:sz w:val="24"/>
                  <w:szCs w:val="24"/>
                </w:rPr>
                <w:t>A kognitív metaforaelmélet hasznosíthatósága az idegennyelv-oktatásban.</w:t>
              </w:r>
            </w:hyperlink>
            <w:r w:rsidR="00B71C26" w:rsidRPr="00B71C26">
              <w:rPr>
                <w:rFonts w:ascii="Times New Roman" w:hAnsi="Times New Roman" w:cs="Times New Roman"/>
                <w:sz w:val="24"/>
                <w:szCs w:val="24"/>
              </w:rPr>
              <w:t xml:space="preserve"> Közoktatás, a Kárpátaljai Magyar Pedagógusszövetség Lapja 2018/1-2, pp. 16-18.</w:t>
            </w:r>
          </w:p>
          <w:p w14:paraId="68D16EA4" w14:textId="6AFC00B6" w:rsidR="00B71C26" w:rsidRDefault="005E06BA" w:rsidP="00B71C26">
            <w:pPr>
              <w:rPr>
                <w:rFonts w:ascii="Times New Roman" w:hAnsi="Times New Roman" w:cs="Times New Roman"/>
                <w:sz w:val="24"/>
                <w:szCs w:val="24"/>
              </w:rPr>
            </w:pPr>
            <w:r>
              <w:rPr>
                <w:rFonts w:ascii="Times New Roman" w:hAnsi="Times New Roman" w:cs="Times New Roman"/>
                <w:sz w:val="24"/>
                <w:szCs w:val="24"/>
              </w:rPr>
              <w:t>12</w:t>
            </w:r>
            <w:r w:rsidR="00B71C26">
              <w:rPr>
                <w:rFonts w:ascii="Times New Roman" w:hAnsi="Times New Roman" w:cs="Times New Roman"/>
                <w:sz w:val="24"/>
                <w:szCs w:val="24"/>
              </w:rPr>
              <w:t>.</w:t>
            </w:r>
            <w:r w:rsidR="00B71C26" w:rsidRPr="00B71C26">
              <w:rPr>
                <w:rFonts w:ascii="Times New Roman" w:hAnsi="Times New Roman" w:cs="Times New Roman"/>
                <w:sz w:val="24"/>
                <w:szCs w:val="24"/>
              </w:rPr>
              <w:t xml:space="preserve"> </w:t>
            </w:r>
            <w:proofErr w:type="spellStart"/>
            <w:r w:rsidR="00B71C26" w:rsidRPr="00B71C26">
              <w:rPr>
                <w:rFonts w:ascii="Times New Roman" w:hAnsi="Times New Roman" w:cs="Times New Roman"/>
                <w:sz w:val="24"/>
                <w:szCs w:val="24"/>
              </w:rPr>
              <w:t>Лехнер</w:t>
            </w:r>
            <w:proofErr w:type="spellEnd"/>
            <w:r w:rsidR="00B71C26" w:rsidRPr="00B71C26">
              <w:rPr>
                <w:rFonts w:ascii="Times New Roman" w:hAnsi="Times New Roman" w:cs="Times New Roman"/>
                <w:sz w:val="24"/>
                <w:szCs w:val="24"/>
              </w:rPr>
              <w:t xml:space="preserve"> І. (2018). </w:t>
            </w:r>
            <w:proofErr w:type="spellStart"/>
            <w:r w:rsidR="00B71C26" w:rsidRPr="00B71C26">
              <w:rPr>
                <w:rFonts w:ascii="Times New Roman" w:hAnsi="Times New Roman" w:cs="Times New Roman"/>
                <w:sz w:val="24"/>
                <w:szCs w:val="24"/>
              </w:rPr>
              <w:t>Застосування</w:t>
            </w:r>
            <w:proofErr w:type="spellEnd"/>
            <w:r w:rsidR="00B71C26" w:rsidRPr="00B71C26">
              <w:rPr>
                <w:rFonts w:ascii="Times New Roman" w:hAnsi="Times New Roman" w:cs="Times New Roman"/>
                <w:sz w:val="24"/>
                <w:szCs w:val="24"/>
              </w:rPr>
              <w:t xml:space="preserve"> </w:t>
            </w:r>
            <w:proofErr w:type="spellStart"/>
            <w:r w:rsidR="00B71C26" w:rsidRPr="00B71C26">
              <w:rPr>
                <w:rFonts w:ascii="Times New Roman" w:hAnsi="Times New Roman" w:cs="Times New Roman"/>
                <w:sz w:val="24"/>
                <w:szCs w:val="24"/>
              </w:rPr>
              <w:t>когнітивної</w:t>
            </w:r>
            <w:proofErr w:type="spellEnd"/>
            <w:r w:rsidR="00B71C26" w:rsidRPr="00B71C26">
              <w:rPr>
                <w:rFonts w:ascii="Times New Roman" w:hAnsi="Times New Roman" w:cs="Times New Roman"/>
                <w:sz w:val="24"/>
                <w:szCs w:val="24"/>
              </w:rPr>
              <w:t xml:space="preserve"> </w:t>
            </w:r>
            <w:proofErr w:type="spellStart"/>
            <w:r w:rsidR="00B71C26" w:rsidRPr="00B71C26">
              <w:rPr>
                <w:rFonts w:ascii="Times New Roman" w:hAnsi="Times New Roman" w:cs="Times New Roman"/>
                <w:sz w:val="24"/>
                <w:szCs w:val="24"/>
              </w:rPr>
              <w:t>теорії</w:t>
            </w:r>
            <w:proofErr w:type="spellEnd"/>
            <w:r w:rsidR="00B71C26" w:rsidRPr="00B71C26">
              <w:rPr>
                <w:rFonts w:ascii="Times New Roman" w:hAnsi="Times New Roman" w:cs="Times New Roman"/>
                <w:sz w:val="24"/>
                <w:szCs w:val="24"/>
              </w:rPr>
              <w:t xml:space="preserve"> </w:t>
            </w:r>
            <w:proofErr w:type="spellStart"/>
            <w:r w:rsidR="00B71C26" w:rsidRPr="00B71C26">
              <w:rPr>
                <w:rFonts w:ascii="Times New Roman" w:hAnsi="Times New Roman" w:cs="Times New Roman"/>
                <w:sz w:val="24"/>
                <w:szCs w:val="24"/>
              </w:rPr>
              <w:t>метафори</w:t>
            </w:r>
            <w:proofErr w:type="spellEnd"/>
            <w:r w:rsidR="00B71C26" w:rsidRPr="00B71C26">
              <w:rPr>
                <w:rFonts w:ascii="Times New Roman" w:hAnsi="Times New Roman" w:cs="Times New Roman"/>
                <w:sz w:val="24"/>
                <w:szCs w:val="24"/>
              </w:rPr>
              <w:t xml:space="preserve"> у </w:t>
            </w:r>
            <w:proofErr w:type="spellStart"/>
            <w:r w:rsidR="00B71C26" w:rsidRPr="00B71C26">
              <w:rPr>
                <w:rFonts w:ascii="Times New Roman" w:hAnsi="Times New Roman" w:cs="Times New Roman"/>
                <w:sz w:val="24"/>
                <w:szCs w:val="24"/>
              </w:rPr>
              <w:t>викладанні</w:t>
            </w:r>
            <w:proofErr w:type="spellEnd"/>
            <w:r w:rsidR="00B71C26" w:rsidRPr="00B71C26">
              <w:rPr>
                <w:rFonts w:ascii="Times New Roman" w:hAnsi="Times New Roman" w:cs="Times New Roman"/>
                <w:sz w:val="24"/>
                <w:szCs w:val="24"/>
              </w:rPr>
              <w:t xml:space="preserve"> </w:t>
            </w:r>
            <w:proofErr w:type="spellStart"/>
            <w:r w:rsidR="00B71C26" w:rsidRPr="00B71C26">
              <w:rPr>
                <w:rFonts w:ascii="Times New Roman" w:hAnsi="Times New Roman" w:cs="Times New Roman"/>
                <w:sz w:val="24"/>
                <w:szCs w:val="24"/>
              </w:rPr>
              <w:t>іноземних</w:t>
            </w:r>
            <w:proofErr w:type="spellEnd"/>
            <w:r w:rsidR="00B71C26" w:rsidRPr="00B71C26">
              <w:rPr>
                <w:rFonts w:ascii="Times New Roman" w:hAnsi="Times New Roman" w:cs="Times New Roman"/>
                <w:sz w:val="24"/>
                <w:szCs w:val="24"/>
              </w:rPr>
              <w:t xml:space="preserve"> </w:t>
            </w:r>
            <w:proofErr w:type="spellStart"/>
            <w:r w:rsidR="00B71C26" w:rsidRPr="00B71C26">
              <w:rPr>
                <w:rFonts w:ascii="Times New Roman" w:hAnsi="Times New Roman" w:cs="Times New Roman"/>
                <w:sz w:val="24"/>
                <w:szCs w:val="24"/>
              </w:rPr>
              <w:t>мов</w:t>
            </w:r>
            <w:proofErr w:type="spellEnd"/>
            <w:r w:rsidR="00B71C26" w:rsidRPr="00B71C26">
              <w:rPr>
                <w:rFonts w:ascii="Times New Roman" w:hAnsi="Times New Roman" w:cs="Times New Roman"/>
                <w:sz w:val="24"/>
                <w:szCs w:val="24"/>
              </w:rPr>
              <w:t xml:space="preserve">. In: </w:t>
            </w:r>
            <w:proofErr w:type="spellStart"/>
            <w:r w:rsidR="00B71C26" w:rsidRPr="00B71C26">
              <w:rPr>
                <w:rFonts w:ascii="Times New Roman" w:hAnsi="Times New Roman" w:cs="Times New Roman"/>
                <w:sz w:val="24"/>
                <w:szCs w:val="24"/>
              </w:rPr>
              <w:t>Студії</w:t>
            </w:r>
            <w:proofErr w:type="spellEnd"/>
            <w:r w:rsidR="00B71C26" w:rsidRPr="00B71C26">
              <w:rPr>
                <w:rFonts w:ascii="Times New Roman" w:hAnsi="Times New Roman" w:cs="Times New Roman"/>
                <w:sz w:val="24"/>
                <w:szCs w:val="24"/>
              </w:rPr>
              <w:t xml:space="preserve"> з </w:t>
            </w:r>
            <w:proofErr w:type="spellStart"/>
            <w:r w:rsidR="00B71C26" w:rsidRPr="00B71C26">
              <w:rPr>
                <w:rFonts w:ascii="Times New Roman" w:hAnsi="Times New Roman" w:cs="Times New Roman"/>
                <w:sz w:val="24"/>
                <w:szCs w:val="24"/>
              </w:rPr>
              <w:t>філології</w:t>
            </w:r>
            <w:proofErr w:type="spellEnd"/>
            <w:r w:rsidR="00B71C26" w:rsidRPr="00B71C26">
              <w:rPr>
                <w:rFonts w:ascii="Times New Roman" w:hAnsi="Times New Roman" w:cs="Times New Roman"/>
                <w:sz w:val="24"/>
                <w:szCs w:val="24"/>
              </w:rPr>
              <w:t xml:space="preserve"> </w:t>
            </w:r>
            <w:proofErr w:type="spellStart"/>
            <w:r w:rsidR="00B71C26" w:rsidRPr="00B71C26">
              <w:rPr>
                <w:rFonts w:ascii="Times New Roman" w:hAnsi="Times New Roman" w:cs="Times New Roman"/>
                <w:sz w:val="24"/>
                <w:szCs w:val="24"/>
              </w:rPr>
              <w:t>та</w:t>
            </w:r>
            <w:proofErr w:type="spellEnd"/>
            <w:r w:rsidR="00B71C26" w:rsidRPr="00B71C26">
              <w:rPr>
                <w:rFonts w:ascii="Times New Roman" w:hAnsi="Times New Roman" w:cs="Times New Roman"/>
                <w:sz w:val="24"/>
                <w:szCs w:val="24"/>
              </w:rPr>
              <w:t xml:space="preserve"> </w:t>
            </w:r>
            <w:proofErr w:type="spellStart"/>
            <w:r w:rsidR="00B71C26" w:rsidRPr="00B71C26">
              <w:rPr>
                <w:rFonts w:ascii="Times New Roman" w:hAnsi="Times New Roman" w:cs="Times New Roman"/>
                <w:sz w:val="24"/>
                <w:szCs w:val="24"/>
              </w:rPr>
              <w:t>журналістики</w:t>
            </w:r>
            <w:proofErr w:type="spellEnd"/>
            <w:r w:rsidR="00B71C26" w:rsidRPr="00B71C26">
              <w:rPr>
                <w:rFonts w:ascii="Times New Roman" w:hAnsi="Times New Roman" w:cs="Times New Roman"/>
                <w:sz w:val="24"/>
                <w:szCs w:val="24"/>
              </w:rPr>
              <w:t xml:space="preserve">. </w:t>
            </w:r>
            <w:proofErr w:type="spellStart"/>
            <w:r w:rsidR="00B71C26" w:rsidRPr="00B71C26">
              <w:rPr>
                <w:rFonts w:ascii="Times New Roman" w:hAnsi="Times New Roman" w:cs="Times New Roman"/>
                <w:sz w:val="24"/>
                <w:szCs w:val="24"/>
              </w:rPr>
              <w:t>Випуск</w:t>
            </w:r>
            <w:proofErr w:type="spellEnd"/>
            <w:r w:rsidR="00B71C26" w:rsidRPr="00B71C26">
              <w:rPr>
                <w:rFonts w:ascii="Times New Roman" w:hAnsi="Times New Roman" w:cs="Times New Roman"/>
                <w:sz w:val="24"/>
                <w:szCs w:val="24"/>
              </w:rPr>
              <w:t xml:space="preserve"> 5. </w:t>
            </w:r>
            <w:proofErr w:type="spellStart"/>
            <w:r w:rsidR="00B71C26" w:rsidRPr="00B71C26">
              <w:rPr>
                <w:rFonts w:ascii="Times New Roman" w:hAnsi="Times New Roman" w:cs="Times New Roman"/>
                <w:sz w:val="24"/>
                <w:szCs w:val="24"/>
              </w:rPr>
              <w:t>Ужгород</w:t>
            </w:r>
            <w:proofErr w:type="spellEnd"/>
            <w:r w:rsidR="00B71C26" w:rsidRPr="00B71C26">
              <w:rPr>
                <w:rFonts w:ascii="Times New Roman" w:hAnsi="Times New Roman" w:cs="Times New Roman"/>
                <w:sz w:val="24"/>
                <w:szCs w:val="24"/>
              </w:rPr>
              <w:t xml:space="preserve">: </w:t>
            </w:r>
            <w:proofErr w:type="spellStart"/>
            <w:r w:rsidR="00B71C26" w:rsidRPr="00B71C26">
              <w:rPr>
                <w:rFonts w:ascii="Times New Roman" w:hAnsi="Times New Roman" w:cs="Times New Roman"/>
                <w:sz w:val="24"/>
                <w:szCs w:val="24"/>
              </w:rPr>
              <w:t>Видавниство</w:t>
            </w:r>
            <w:proofErr w:type="spellEnd"/>
            <w:r w:rsidR="00B71C26" w:rsidRPr="00B71C26">
              <w:rPr>
                <w:rFonts w:ascii="Times New Roman" w:hAnsi="Times New Roman" w:cs="Times New Roman"/>
                <w:sz w:val="24"/>
                <w:szCs w:val="24"/>
              </w:rPr>
              <w:t xml:space="preserve"> </w:t>
            </w:r>
            <w:proofErr w:type="spellStart"/>
            <w:r w:rsidR="00B71C26" w:rsidRPr="00B71C26">
              <w:rPr>
                <w:rFonts w:ascii="Times New Roman" w:hAnsi="Times New Roman" w:cs="Times New Roman"/>
                <w:sz w:val="24"/>
                <w:szCs w:val="24"/>
              </w:rPr>
              <w:t>Ужну</w:t>
            </w:r>
            <w:proofErr w:type="spellEnd"/>
            <w:r w:rsidR="00B71C26" w:rsidRPr="00B71C26">
              <w:rPr>
                <w:rFonts w:ascii="Times New Roman" w:hAnsi="Times New Roman" w:cs="Times New Roman"/>
                <w:sz w:val="24"/>
                <w:szCs w:val="24"/>
              </w:rPr>
              <w:t xml:space="preserve"> «</w:t>
            </w:r>
            <w:proofErr w:type="spellStart"/>
            <w:r w:rsidR="00B71C26" w:rsidRPr="00B71C26">
              <w:rPr>
                <w:rFonts w:ascii="Times New Roman" w:hAnsi="Times New Roman" w:cs="Times New Roman"/>
                <w:sz w:val="24"/>
                <w:szCs w:val="24"/>
              </w:rPr>
              <w:t>Говерла</w:t>
            </w:r>
            <w:proofErr w:type="spellEnd"/>
            <w:r w:rsidR="00B71C26" w:rsidRPr="00B71C26">
              <w:rPr>
                <w:rFonts w:ascii="Times New Roman" w:hAnsi="Times New Roman" w:cs="Times New Roman"/>
                <w:sz w:val="24"/>
                <w:szCs w:val="24"/>
              </w:rPr>
              <w:t>», pp. 177-182.</w:t>
            </w:r>
          </w:p>
          <w:p w14:paraId="5B5D500F" w14:textId="7F36E6BE" w:rsidR="00B71C26" w:rsidRDefault="00B71C26" w:rsidP="00B71C26">
            <w:pPr>
              <w:rPr>
                <w:rFonts w:ascii="Times New Roman" w:hAnsi="Times New Roman" w:cs="Times New Roman"/>
                <w:sz w:val="24"/>
                <w:szCs w:val="24"/>
              </w:rPr>
            </w:pPr>
            <w:r>
              <w:rPr>
                <w:rFonts w:ascii="Times New Roman" w:hAnsi="Times New Roman" w:cs="Times New Roman"/>
                <w:sz w:val="24"/>
                <w:szCs w:val="24"/>
              </w:rPr>
              <w:t>1</w:t>
            </w:r>
            <w:r w:rsidR="005E06BA">
              <w:rPr>
                <w:rFonts w:ascii="Times New Roman" w:hAnsi="Times New Roman" w:cs="Times New Roman"/>
                <w:sz w:val="24"/>
                <w:szCs w:val="24"/>
              </w:rPr>
              <w:t>3</w:t>
            </w:r>
            <w:r>
              <w:rPr>
                <w:rFonts w:ascii="Times New Roman" w:hAnsi="Times New Roman" w:cs="Times New Roman"/>
                <w:sz w:val="24"/>
                <w:szCs w:val="24"/>
              </w:rPr>
              <w:t xml:space="preserve">. Huszti, I. (2020). A </w:t>
            </w:r>
            <w:proofErr w:type="spellStart"/>
            <w:r>
              <w:rPr>
                <w:rFonts w:ascii="Times New Roman" w:hAnsi="Times New Roman" w:cs="Times New Roman"/>
                <w:sz w:val="24"/>
                <w:szCs w:val="24"/>
              </w:rPr>
              <w:t>comparative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analysis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foreign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language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curricula</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independent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Ukraine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1998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2020). </w:t>
            </w:r>
            <w:r>
              <w:rPr>
                <w:rFonts w:ascii="Times New Roman" w:hAnsi="Times New Roman" w:cs="Times New Roman"/>
                <w:i/>
                <w:sz w:val="24"/>
                <w:szCs w:val="24"/>
              </w:rPr>
              <w:t xml:space="preserve">Messenger of </w:t>
            </w:r>
            <w:proofErr w:type="spellStart"/>
            <w:r>
              <w:rPr>
                <w:rFonts w:ascii="Times New Roman" w:hAnsi="Times New Roman" w:cs="Times New Roman"/>
                <w:i/>
                <w:sz w:val="24"/>
                <w:szCs w:val="24"/>
              </w:rPr>
              <w:t>Kyiv</w:t>
            </w:r>
            <w:proofErr w:type="spellEnd"/>
            <w:r>
              <w:rPr>
                <w:rFonts w:ascii="Times New Roman" w:hAnsi="Times New Roman" w:cs="Times New Roman"/>
                <w:i/>
                <w:sz w:val="24"/>
                <w:szCs w:val="24"/>
              </w:rPr>
              <w:t xml:space="preserve"> National </w:t>
            </w:r>
            <w:proofErr w:type="spellStart"/>
            <w:r>
              <w:rPr>
                <w:rFonts w:ascii="Times New Roman" w:hAnsi="Times New Roman" w:cs="Times New Roman"/>
                <w:i/>
                <w:sz w:val="24"/>
                <w:szCs w:val="24"/>
              </w:rPr>
              <w:t>Linguistic</w:t>
            </w:r>
            <w:proofErr w:type="spellEnd"/>
            <w:r>
              <w:rPr>
                <w:rFonts w:ascii="Times New Roman" w:hAnsi="Times New Roman" w:cs="Times New Roman"/>
                <w:i/>
                <w:sz w:val="24"/>
                <w:szCs w:val="24"/>
              </w:rPr>
              <w:t xml:space="preserve"> University. </w:t>
            </w:r>
            <w:proofErr w:type="spellStart"/>
            <w:r>
              <w:rPr>
                <w:rFonts w:ascii="Times New Roman" w:hAnsi="Times New Roman" w:cs="Times New Roman"/>
                <w:i/>
                <w:sz w:val="24"/>
                <w:szCs w:val="24"/>
              </w:rPr>
              <w:t>Pedagogy</w:t>
            </w:r>
            <w:proofErr w:type="spellEnd"/>
            <w:r>
              <w:rPr>
                <w:rFonts w:ascii="Times New Roman" w:hAnsi="Times New Roman" w:cs="Times New Roman"/>
                <w:i/>
                <w:sz w:val="24"/>
                <w:szCs w:val="24"/>
              </w:rPr>
              <w:t xml:space="preserve"> and </w:t>
            </w:r>
            <w:proofErr w:type="spellStart"/>
            <w:r>
              <w:rPr>
                <w:rFonts w:ascii="Times New Roman" w:hAnsi="Times New Roman" w:cs="Times New Roman"/>
                <w:i/>
                <w:sz w:val="24"/>
                <w:szCs w:val="24"/>
              </w:rPr>
              <w:t>Psychology</w:t>
            </w:r>
            <w:proofErr w:type="spellEnd"/>
            <w:r>
              <w:rPr>
                <w:rFonts w:ascii="Times New Roman" w:hAnsi="Times New Roman" w:cs="Times New Roman"/>
                <w:i/>
                <w:sz w:val="24"/>
                <w:szCs w:val="24"/>
              </w:rPr>
              <w:t xml:space="preserve"> Series</w:t>
            </w:r>
            <w:r>
              <w:rPr>
                <w:rFonts w:ascii="Times New Roman" w:hAnsi="Times New Roman" w:cs="Times New Roman"/>
                <w:sz w:val="24"/>
                <w:szCs w:val="24"/>
              </w:rPr>
              <w:t xml:space="preserve">, 32, 30-39. </w:t>
            </w:r>
            <w:proofErr w:type="spellStart"/>
            <w:r>
              <w:rPr>
                <w:rFonts w:ascii="Times New Roman" w:hAnsi="Times New Roman" w:cs="Times New Roman"/>
                <w:sz w:val="24"/>
                <w:szCs w:val="24"/>
              </w:rPr>
              <w:t>Вісник</w:t>
            </w:r>
            <w:proofErr w:type="spellEnd"/>
            <w:r>
              <w:rPr>
                <w:rFonts w:ascii="Times New Roman" w:hAnsi="Times New Roman" w:cs="Times New Roman"/>
                <w:sz w:val="24"/>
                <w:szCs w:val="24"/>
              </w:rPr>
              <w:t xml:space="preserve"> КНЛУ. </w:t>
            </w:r>
            <w:proofErr w:type="spellStart"/>
            <w:r>
              <w:rPr>
                <w:rFonts w:ascii="Times New Roman" w:hAnsi="Times New Roman" w:cs="Times New Roman"/>
                <w:sz w:val="24"/>
                <w:szCs w:val="24"/>
              </w:rPr>
              <w:t>Серія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Педагогіка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психологія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Випуск</w:t>
            </w:r>
            <w:proofErr w:type="spellEnd"/>
            <w:r>
              <w:rPr>
                <w:rFonts w:ascii="Times New Roman" w:hAnsi="Times New Roman" w:cs="Times New Roman"/>
                <w:sz w:val="24"/>
                <w:szCs w:val="24"/>
              </w:rPr>
              <w:t xml:space="preserve"> 32. ISSN 2518-1408 </w:t>
            </w:r>
          </w:p>
          <w:p w14:paraId="25D5471D" w14:textId="77777777" w:rsidR="00B71C26" w:rsidRDefault="00B66D42" w:rsidP="00B71C26">
            <w:pPr>
              <w:rPr>
                <w:rFonts w:ascii="Times New Roman" w:hAnsi="Times New Roman" w:cs="Times New Roman"/>
              </w:rPr>
            </w:pPr>
            <w:hyperlink r:id="rId9" w:history="1">
              <w:r w:rsidR="00B71C26">
                <w:rPr>
                  <w:rStyle w:val="Hiperhivatkozs"/>
                  <w:rFonts w:ascii="Times New Roman" w:hAnsi="Times New Roman" w:cs="Times New Roman"/>
                </w:rPr>
                <w:t>http://visnyk-pedagogy.knlu.edu.ua/article/view/207753/207904</w:t>
              </w:r>
            </w:hyperlink>
            <w:r w:rsidR="00B71C26">
              <w:rPr>
                <w:rFonts w:ascii="Times New Roman" w:hAnsi="Times New Roman" w:cs="Times New Roman"/>
              </w:rPr>
              <w:t xml:space="preserve"> </w:t>
            </w:r>
          </w:p>
          <w:p w14:paraId="0215DA16" w14:textId="0E236BE0" w:rsidR="00B71C26" w:rsidRDefault="00B71C26" w:rsidP="00B71C26">
            <w:pPr>
              <w:rPr>
                <w:rFonts w:ascii="Times New Roman" w:hAnsi="Times New Roman" w:cs="Times New Roman"/>
                <w:sz w:val="24"/>
                <w:szCs w:val="24"/>
              </w:rPr>
            </w:pPr>
          </w:p>
          <w:p w14:paraId="1B5C3A76" w14:textId="77777777" w:rsidR="00B71C26" w:rsidRDefault="00B71C26" w:rsidP="00B71C26">
            <w:pPr>
              <w:rPr>
                <w:rFonts w:ascii="Times New Roman" w:hAnsi="Times New Roman" w:cs="Times New Roman"/>
                <w:sz w:val="24"/>
                <w:szCs w:val="24"/>
              </w:rPr>
            </w:pPr>
            <w:proofErr w:type="spellStart"/>
            <w:r>
              <w:rPr>
                <w:rFonts w:ascii="Times New Roman" w:hAnsi="Times New Roman" w:cs="Times New Roman"/>
                <w:sz w:val="24"/>
                <w:szCs w:val="24"/>
              </w:rPr>
              <w:t>Відео-ресурс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Methodology</w:t>
            </w:r>
            <w:proofErr w:type="spellEnd"/>
            <w:r>
              <w:rPr>
                <w:rFonts w:ascii="Times New Roman" w:hAnsi="Times New Roman" w:cs="Times New Roman"/>
                <w:sz w:val="24"/>
                <w:szCs w:val="24"/>
              </w:rPr>
              <w:t xml:space="preserve"> Mix. (Budapest, 1993.)</w:t>
            </w:r>
          </w:p>
          <w:p w14:paraId="3C3B8AC0" w14:textId="77777777" w:rsidR="00B71C26" w:rsidRDefault="00B71C26" w:rsidP="00B71C26">
            <w:pPr>
              <w:rPr>
                <w:rFonts w:ascii="Times New Roman" w:hAnsi="Times New Roman" w:cs="Times New Roman"/>
                <w:sz w:val="24"/>
                <w:szCs w:val="24"/>
              </w:rPr>
            </w:pPr>
            <w:proofErr w:type="spellStart"/>
            <w:r>
              <w:rPr>
                <w:rFonts w:ascii="Times New Roman" w:hAnsi="Times New Roman" w:cs="Times New Roman"/>
                <w:sz w:val="24"/>
                <w:szCs w:val="24"/>
              </w:rPr>
              <w:t>Журнал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Іноземні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мови</w:t>
            </w:r>
            <w:proofErr w:type="spellEnd"/>
          </w:p>
          <w:p w14:paraId="310C2C89" w14:textId="5346B5F9" w:rsidR="00B83612" w:rsidRPr="00B71C26" w:rsidRDefault="00B71C26" w:rsidP="00B71C26">
            <w:pPr>
              <w:shd w:val="clear" w:color="auto" w:fill="FFFFFF"/>
              <w:tabs>
                <w:tab w:val="left" w:pos="365"/>
              </w:tabs>
              <w:spacing w:before="14" w:line="226" w:lineRule="exact"/>
              <w:rPr>
                <w:rFonts w:ascii="Times New Roman" w:hAnsi="Times New Roman" w:cs="Times New Roman"/>
                <w:sz w:val="24"/>
                <w:szCs w:val="24"/>
              </w:rPr>
            </w:pPr>
            <w:proofErr w:type="spellStart"/>
            <w:r w:rsidRPr="00B71C26">
              <w:rPr>
                <w:rFonts w:ascii="Times New Roman" w:hAnsi="Times New Roman" w:cs="Times New Roman"/>
                <w:sz w:val="24"/>
                <w:szCs w:val="24"/>
              </w:rPr>
              <w:t>Журнал</w:t>
            </w:r>
            <w:proofErr w:type="spellEnd"/>
            <w:r w:rsidRPr="00B71C26">
              <w:rPr>
                <w:rFonts w:ascii="Times New Roman" w:hAnsi="Times New Roman" w:cs="Times New Roman"/>
                <w:sz w:val="24"/>
                <w:szCs w:val="24"/>
              </w:rPr>
              <w:t xml:space="preserve"> </w:t>
            </w:r>
            <w:proofErr w:type="spellStart"/>
            <w:r w:rsidRPr="00B71C26">
              <w:rPr>
                <w:rFonts w:ascii="Times New Roman" w:hAnsi="Times New Roman" w:cs="Times New Roman"/>
                <w:sz w:val="24"/>
                <w:szCs w:val="24"/>
              </w:rPr>
              <w:t>Іноземні</w:t>
            </w:r>
            <w:proofErr w:type="spellEnd"/>
            <w:r w:rsidRPr="00B71C26">
              <w:rPr>
                <w:rFonts w:ascii="Times New Roman" w:hAnsi="Times New Roman" w:cs="Times New Roman"/>
                <w:sz w:val="24"/>
                <w:szCs w:val="24"/>
              </w:rPr>
              <w:t xml:space="preserve"> </w:t>
            </w:r>
            <w:proofErr w:type="spellStart"/>
            <w:r w:rsidRPr="00B71C26">
              <w:rPr>
                <w:rFonts w:ascii="Times New Roman" w:hAnsi="Times New Roman" w:cs="Times New Roman"/>
                <w:sz w:val="24"/>
                <w:szCs w:val="24"/>
              </w:rPr>
              <w:t>мови</w:t>
            </w:r>
            <w:proofErr w:type="spellEnd"/>
            <w:r w:rsidRPr="00B71C26">
              <w:rPr>
                <w:rFonts w:ascii="Times New Roman" w:hAnsi="Times New Roman" w:cs="Times New Roman"/>
                <w:sz w:val="24"/>
                <w:szCs w:val="24"/>
              </w:rPr>
              <w:t xml:space="preserve"> в </w:t>
            </w:r>
            <w:proofErr w:type="spellStart"/>
            <w:r w:rsidRPr="00B71C26">
              <w:rPr>
                <w:rFonts w:ascii="Times New Roman" w:hAnsi="Times New Roman" w:cs="Times New Roman"/>
                <w:sz w:val="24"/>
                <w:szCs w:val="24"/>
              </w:rPr>
              <w:t>навчальних</w:t>
            </w:r>
            <w:proofErr w:type="spellEnd"/>
            <w:r w:rsidRPr="00B71C26">
              <w:rPr>
                <w:rFonts w:ascii="Times New Roman" w:hAnsi="Times New Roman" w:cs="Times New Roman"/>
                <w:sz w:val="24"/>
                <w:szCs w:val="24"/>
              </w:rPr>
              <w:t xml:space="preserve"> </w:t>
            </w:r>
            <w:proofErr w:type="spellStart"/>
            <w:r w:rsidRPr="00B71C26">
              <w:rPr>
                <w:rFonts w:ascii="Times New Roman" w:hAnsi="Times New Roman" w:cs="Times New Roman"/>
                <w:sz w:val="24"/>
                <w:szCs w:val="24"/>
              </w:rPr>
              <w:t>закладах</w:t>
            </w:r>
            <w:proofErr w:type="spellEnd"/>
          </w:p>
        </w:tc>
      </w:tr>
    </w:tbl>
    <w:p w14:paraId="3D9B1C82" w14:textId="77777777" w:rsidR="00B83612" w:rsidRPr="0026618A" w:rsidRDefault="00B83612" w:rsidP="00B83612">
      <w:pPr>
        <w:rPr>
          <w:rFonts w:ascii="Times New Roman" w:hAnsi="Times New Roman" w:cs="Times New Roman"/>
          <w:sz w:val="24"/>
          <w:szCs w:val="24"/>
          <w:lang w:val="uk-UA"/>
        </w:rPr>
      </w:pPr>
    </w:p>
    <w:p w14:paraId="02A17F59" w14:textId="77777777" w:rsidR="00B83612" w:rsidRDefault="00B83612" w:rsidP="00B83612"/>
    <w:p w14:paraId="089F1DD3" w14:textId="77777777" w:rsidR="00B83612" w:rsidRDefault="00B83612" w:rsidP="00B83612"/>
    <w:p w14:paraId="5B47ECBD" w14:textId="77777777" w:rsidR="0047593F" w:rsidRDefault="0047593F"/>
    <w:sectPr w:rsidR="0047593F" w:rsidSect="00526D7D">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3CA1"/>
    <w:multiLevelType w:val="hybridMultilevel"/>
    <w:tmpl w:val="7CF07F7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15A17424"/>
    <w:multiLevelType w:val="hybridMultilevel"/>
    <w:tmpl w:val="5232AE5C"/>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87B5B02"/>
    <w:multiLevelType w:val="hybridMultilevel"/>
    <w:tmpl w:val="02AA6C3C"/>
    <w:lvl w:ilvl="0" w:tplc="FFFFFFFF">
      <w:start w:val="1"/>
      <w:numFmt w:val="bullet"/>
      <w:lvlText w:val="-"/>
      <w:lvlJc w:val="left"/>
      <w:pPr>
        <w:ind w:left="1287" w:hanging="360"/>
      </w:pPr>
      <w:rPr>
        <w:rFonts w:ascii="Times New Roman" w:eastAsia="Times New Roman" w:hAnsi="Times New Roman" w:cs="Times New Roman"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 w15:restartNumberingAfterBreak="0">
    <w:nsid w:val="21D51CD8"/>
    <w:multiLevelType w:val="hybridMultilevel"/>
    <w:tmpl w:val="84F2A65E"/>
    <w:lvl w:ilvl="0" w:tplc="040E000B">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087C1B"/>
    <w:multiLevelType w:val="hybridMultilevel"/>
    <w:tmpl w:val="7E8E881E"/>
    <w:lvl w:ilvl="0" w:tplc="3D6CA0FC">
      <w:start w:val="1"/>
      <w:numFmt w:val="decimal"/>
      <w:lvlText w:val="%1."/>
      <w:lvlJc w:val="left"/>
      <w:pPr>
        <w:ind w:left="900" w:hanging="360"/>
      </w:pPr>
      <w:rPr>
        <w:rFonts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5" w15:restartNumberingAfterBreak="0">
    <w:nsid w:val="565661C5"/>
    <w:multiLevelType w:val="hybridMultilevel"/>
    <w:tmpl w:val="B666F70A"/>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6691815"/>
    <w:multiLevelType w:val="hybridMultilevel"/>
    <w:tmpl w:val="68A4C37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72282F4C"/>
    <w:multiLevelType w:val="hybridMultilevel"/>
    <w:tmpl w:val="4F9A4A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0"/>
  </w:num>
  <w:num w:numId="7">
    <w:abstractNumId w:val="6"/>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612"/>
    <w:rsid w:val="0026478F"/>
    <w:rsid w:val="0047593F"/>
    <w:rsid w:val="005E06BA"/>
    <w:rsid w:val="00B66D42"/>
    <w:rsid w:val="00B71C26"/>
    <w:rsid w:val="00B83612"/>
    <w:rsid w:val="00E9272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D7207"/>
  <w15:chartTrackingRefBased/>
  <w15:docId w15:val="{BC99C3BC-439A-4518-A6EA-1794BA65E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8361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B83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basedOn w:val="Bekezdsalapbettpusa"/>
    <w:uiPriority w:val="22"/>
    <w:qFormat/>
    <w:rsid w:val="00B83612"/>
    <w:rPr>
      <w:b/>
      <w:bCs/>
    </w:rPr>
  </w:style>
  <w:style w:type="character" w:styleId="Hiperhivatkozs">
    <w:name w:val="Hyperlink"/>
    <w:basedOn w:val="Bekezdsalapbettpusa"/>
    <w:uiPriority w:val="99"/>
    <w:unhideWhenUsed/>
    <w:rsid w:val="00B83612"/>
    <w:rPr>
      <w:color w:val="0563C1" w:themeColor="hyperlink"/>
      <w:u w:val="single"/>
    </w:rPr>
  </w:style>
  <w:style w:type="character" w:customStyle="1" w:styleId="tlid-translation">
    <w:name w:val="tlid-translation"/>
    <w:basedOn w:val="Bekezdsalapbettpusa"/>
    <w:rsid w:val="00B83612"/>
  </w:style>
  <w:style w:type="paragraph" w:styleId="Listaszerbekezds">
    <w:name w:val="List Paragraph"/>
    <w:basedOn w:val="Norml"/>
    <w:uiPriority w:val="34"/>
    <w:qFormat/>
    <w:rsid w:val="00B83612"/>
    <w:pPr>
      <w:ind w:left="720"/>
      <w:contextualSpacing/>
    </w:pPr>
  </w:style>
  <w:style w:type="paragraph" w:customStyle="1" w:styleId="Default">
    <w:name w:val="Default"/>
    <w:rsid w:val="00B83612"/>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643102">
      <w:bodyDiv w:val="1"/>
      <w:marLeft w:val="0"/>
      <w:marRight w:val="0"/>
      <w:marTop w:val="0"/>
      <w:marBottom w:val="0"/>
      <w:divBdr>
        <w:top w:val="none" w:sz="0" w:space="0" w:color="auto"/>
        <w:left w:val="none" w:sz="0" w:space="0" w:color="auto"/>
        <w:bottom w:val="none" w:sz="0" w:space="0" w:color="auto"/>
        <w:right w:val="none" w:sz="0" w:space="0" w:color="auto"/>
      </w:divBdr>
    </w:div>
    <w:div w:id="409278199">
      <w:bodyDiv w:val="1"/>
      <w:marLeft w:val="0"/>
      <w:marRight w:val="0"/>
      <w:marTop w:val="0"/>
      <w:marBottom w:val="0"/>
      <w:divBdr>
        <w:top w:val="none" w:sz="0" w:space="0" w:color="auto"/>
        <w:left w:val="none" w:sz="0" w:space="0" w:color="auto"/>
        <w:bottom w:val="none" w:sz="0" w:space="0" w:color="auto"/>
        <w:right w:val="none" w:sz="0" w:space="0" w:color="auto"/>
      </w:divBdr>
    </w:div>
    <w:div w:id="593783798">
      <w:bodyDiv w:val="1"/>
      <w:marLeft w:val="0"/>
      <w:marRight w:val="0"/>
      <w:marTop w:val="0"/>
      <w:marBottom w:val="0"/>
      <w:divBdr>
        <w:top w:val="none" w:sz="0" w:space="0" w:color="auto"/>
        <w:left w:val="none" w:sz="0" w:space="0" w:color="auto"/>
        <w:bottom w:val="none" w:sz="0" w:space="0" w:color="auto"/>
        <w:right w:val="none" w:sz="0" w:space="0" w:color="auto"/>
      </w:divBdr>
    </w:div>
    <w:div w:id="614949135">
      <w:bodyDiv w:val="1"/>
      <w:marLeft w:val="0"/>
      <w:marRight w:val="0"/>
      <w:marTop w:val="0"/>
      <w:marBottom w:val="0"/>
      <w:divBdr>
        <w:top w:val="none" w:sz="0" w:space="0" w:color="auto"/>
        <w:left w:val="none" w:sz="0" w:space="0" w:color="auto"/>
        <w:bottom w:val="none" w:sz="0" w:space="0" w:color="auto"/>
        <w:right w:val="none" w:sz="0" w:space="0" w:color="auto"/>
      </w:divBdr>
    </w:div>
    <w:div w:id="650140979">
      <w:bodyDiv w:val="1"/>
      <w:marLeft w:val="0"/>
      <w:marRight w:val="0"/>
      <w:marTop w:val="0"/>
      <w:marBottom w:val="0"/>
      <w:divBdr>
        <w:top w:val="none" w:sz="0" w:space="0" w:color="auto"/>
        <w:left w:val="none" w:sz="0" w:space="0" w:color="auto"/>
        <w:bottom w:val="none" w:sz="0" w:space="0" w:color="auto"/>
        <w:right w:val="none" w:sz="0" w:space="0" w:color="auto"/>
      </w:divBdr>
    </w:div>
    <w:div w:id="770854713">
      <w:bodyDiv w:val="1"/>
      <w:marLeft w:val="0"/>
      <w:marRight w:val="0"/>
      <w:marTop w:val="0"/>
      <w:marBottom w:val="0"/>
      <w:divBdr>
        <w:top w:val="none" w:sz="0" w:space="0" w:color="auto"/>
        <w:left w:val="none" w:sz="0" w:space="0" w:color="auto"/>
        <w:bottom w:val="none" w:sz="0" w:space="0" w:color="auto"/>
        <w:right w:val="none" w:sz="0" w:space="0" w:color="auto"/>
      </w:divBdr>
    </w:div>
    <w:div w:id="836577753">
      <w:bodyDiv w:val="1"/>
      <w:marLeft w:val="0"/>
      <w:marRight w:val="0"/>
      <w:marTop w:val="0"/>
      <w:marBottom w:val="0"/>
      <w:divBdr>
        <w:top w:val="none" w:sz="0" w:space="0" w:color="auto"/>
        <w:left w:val="none" w:sz="0" w:space="0" w:color="auto"/>
        <w:bottom w:val="none" w:sz="0" w:space="0" w:color="auto"/>
        <w:right w:val="none" w:sz="0" w:space="0" w:color="auto"/>
      </w:divBdr>
    </w:div>
    <w:div w:id="1066805148">
      <w:bodyDiv w:val="1"/>
      <w:marLeft w:val="0"/>
      <w:marRight w:val="0"/>
      <w:marTop w:val="0"/>
      <w:marBottom w:val="0"/>
      <w:divBdr>
        <w:top w:val="none" w:sz="0" w:space="0" w:color="auto"/>
        <w:left w:val="none" w:sz="0" w:space="0" w:color="auto"/>
        <w:bottom w:val="none" w:sz="0" w:space="0" w:color="auto"/>
        <w:right w:val="none" w:sz="0" w:space="0" w:color="auto"/>
      </w:divBdr>
    </w:div>
    <w:div w:id="191208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2.mtmt.hu/gui2/?mode=browse&amp;params=publication;30740001" TargetMode="External" /><Relationship Id="rId3" Type="http://schemas.openxmlformats.org/officeDocument/2006/relationships/settings" Target="settings.xml" /><Relationship Id="rId7" Type="http://schemas.openxmlformats.org/officeDocument/2006/relationships/hyperlink" Target="https://m2.mtmt.hu/gui2/?type=authors&amp;mode=browse&amp;sel=10044902"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ns2.kmf.uz.ua:8042/" TargetMode="External" /><Relationship Id="rId11" Type="http://schemas.openxmlformats.org/officeDocument/2006/relationships/theme" Target="theme/theme1.xml" /><Relationship Id="rId5" Type="http://schemas.openxmlformats.org/officeDocument/2006/relationships/hyperlink" Target="mailto:lechner.ilona@kmf.org.ua" TargetMode="Externa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visnyk-pedagogy.knlu.edu.ua/article/view/207753/207904" TargetMode="Externa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1148</Words>
  <Characters>7924</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Lechner</dc:creator>
  <cp:keywords/>
  <dc:description/>
  <cp:lastModifiedBy>Vendégfelhasználó</cp:lastModifiedBy>
  <cp:revision>2</cp:revision>
  <dcterms:created xsi:type="dcterms:W3CDTF">2021-11-26T14:06:00Z</dcterms:created>
  <dcterms:modified xsi:type="dcterms:W3CDTF">2021-11-26T14:06:00Z</dcterms:modified>
</cp:coreProperties>
</file>