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C5F2A" w14:textId="77777777" w:rsidR="00A32F11" w:rsidRPr="00BA442D" w:rsidRDefault="00A32F11" w:rsidP="00A32F11">
      <w:pPr>
        <w:pStyle w:val="a"/>
        <w:jc w:val="center"/>
        <w:rPr>
          <w:lang w:val="uk-UA"/>
        </w:rPr>
      </w:pPr>
      <w:r w:rsidRPr="00BA442D">
        <w:rPr>
          <w:rFonts w:ascii="Times New Roman" w:eastAsia="Calibri" w:hAnsi="Times New Roman"/>
          <w:b/>
          <w:lang w:val="uk-UA"/>
        </w:rPr>
        <w:t>Закарпатський угорський інститут ім. Ференца Ракоці ІІ</w:t>
      </w:r>
    </w:p>
    <w:tbl>
      <w:tblPr>
        <w:tblStyle w:val="Rcsostblzat"/>
        <w:tblW w:w="9572" w:type="dxa"/>
        <w:tblLook w:val="04A0" w:firstRow="1" w:lastRow="0" w:firstColumn="1" w:lastColumn="0" w:noHBand="0" w:noVBand="1"/>
      </w:tblPr>
      <w:tblGrid>
        <w:gridCol w:w="1620"/>
        <w:gridCol w:w="1948"/>
        <w:gridCol w:w="1560"/>
        <w:gridCol w:w="1235"/>
        <w:gridCol w:w="1758"/>
        <w:gridCol w:w="1451"/>
      </w:tblGrid>
      <w:tr w:rsidR="00C702F2" w:rsidRPr="00BA442D" w14:paraId="46CB3D26" w14:textId="77777777" w:rsidTr="001E3372">
        <w:trPr>
          <w:trHeight w:val="669"/>
        </w:trPr>
        <w:tc>
          <w:tcPr>
            <w:tcW w:w="1819" w:type="dxa"/>
          </w:tcPr>
          <w:p w14:paraId="4BD9A41B" w14:textId="1B75814A" w:rsidR="00C702F2" w:rsidRPr="00BA442D" w:rsidRDefault="007C5FF1" w:rsidP="007C5FF1">
            <w:pPr>
              <w:pStyle w:val="a"/>
              <w:spacing w:before="0" w:beforeAutospacing="0" w:after="0" w:afterAutospacing="0" w:line="240" w:lineRule="auto"/>
              <w:rPr>
                <w:rFonts w:ascii="Times New Roman" w:eastAsia="Calibri" w:hAnsi="Times New Roman" w:cs="Times New Roman"/>
                <w:b/>
                <w:sz w:val="24"/>
                <w:szCs w:val="24"/>
                <w:lang w:val="uk-UA"/>
              </w:rPr>
            </w:pPr>
            <w:r w:rsidRPr="00BA442D">
              <w:rPr>
                <w:rFonts w:ascii="Times New Roman" w:eastAsia="Calibri" w:hAnsi="Times New Roman"/>
                <w:b/>
                <w:sz w:val="24"/>
                <w:szCs w:val="24"/>
                <w:lang w:val="uk-UA"/>
              </w:rPr>
              <w:t>Ступінь вищої освіти</w:t>
            </w:r>
          </w:p>
        </w:tc>
        <w:tc>
          <w:tcPr>
            <w:tcW w:w="1368" w:type="dxa"/>
          </w:tcPr>
          <w:p w14:paraId="77797274" w14:textId="784C22ED" w:rsidR="00C702F2" w:rsidRPr="00BA442D" w:rsidRDefault="007C5FF1" w:rsidP="007C5FF1">
            <w:pPr>
              <w:pStyle w:val="a"/>
              <w:spacing w:before="0" w:beforeAutospacing="0" w:after="0" w:afterAutospacing="0" w:line="240" w:lineRule="auto"/>
              <w:rPr>
                <w:rFonts w:cs="Times New Roman"/>
                <w:sz w:val="24"/>
                <w:szCs w:val="24"/>
                <w:lang w:val="uk-UA"/>
              </w:rPr>
            </w:pPr>
            <w:r w:rsidRPr="00BA442D">
              <w:rPr>
                <w:rFonts w:ascii="Times New Roman" w:eastAsia="Calibri" w:hAnsi="Times New Roman"/>
                <w:b/>
                <w:sz w:val="24"/>
                <w:szCs w:val="24"/>
                <w:lang w:val="uk-UA"/>
              </w:rPr>
              <w:t>Другий (магістерський) рівень</w:t>
            </w:r>
          </w:p>
        </w:tc>
        <w:tc>
          <w:tcPr>
            <w:tcW w:w="1672" w:type="dxa"/>
          </w:tcPr>
          <w:p w14:paraId="0928B365" w14:textId="038C4330" w:rsidR="00C702F2" w:rsidRPr="00BA442D" w:rsidRDefault="007C5FF1" w:rsidP="007C5FF1">
            <w:pPr>
              <w:pStyle w:val="a"/>
              <w:spacing w:before="0" w:beforeAutospacing="0" w:after="0" w:afterAutospacing="0" w:line="240" w:lineRule="auto"/>
              <w:rPr>
                <w:rFonts w:cs="Times New Roman"/>
                <w:sz w:val="24"/>
                <w:szCs w:val="24"/>
                <w:lang w:val="uk-UA"/>
              </w:rPr>
            </w:pPr>
            <w:r w:rsidRPr="00BA442D">
              <w:rPr>
                <w:rFonts w:ascii="Times New Roman" w:eastAsia="Calibri" w:hAnsi="Times New Roman"/>
                <w:b/>
                <w:sz w:val="24"/>
                <w:szCs w:val="24"/>
                <w:lang w:val="uk-UA"/>
              </w:rPr>
              <w:t>Форма навчання</w:t>
            </w:r>
          </w:p>
        </w:tc>
        <w:tc>
          <w:tcPr>
            <w:tcW w:w="1368" w:type="dxa"/>
          </w:tcPr>
          <w:p w14:paraId="77C929D9" w14:textId="77777777" w:rsidR="007C5FF1" w:rsidRPr="00BA442D" w:rsidRDefault="007C5FF1" w:rsidP="007C5FF1">
            <w:pPr>
              <w:pStyle w:val="a"/>
              <w:spacing w:before="0" w:beforeAutospacing="0" w:after="0" w:afterAutospacing="0" w:line="240" w:lineRule="auto"/>
              <w:rPr>
                <w:rFonts w:cs="Times New Roman"/>
                <w:sz w:val="24"/>
                <w:szCs w:val="24"/>
                <w:lang w:val="uk-UA"/>
              </w:rPr>
            </w:pPr>
            <w:r w:rsidRPr="00BA442D">
              <w:rPr>
                <w:rFonts w:ascii="Times New Roman" w:eastAsia="Calibri" w:hAnsi="Times New Roman"/>
                <w:b/>
                <w:sz w:val="24"/>
                <w:szCs w:val="24"/>
                <w:lang w:val="uk-UA"/>
              </w:rPr>
              <w:t>Денна</w:t>
            </w:r>
          </w:p>
          <w:p w14:paraId="7976E8DA" w14:textId="435A3C54" w:rsidR="00C702F2" w:rsidRPr="00BA442D" w:rsidRDefault="00C702F2" w:rsidP="007C5FF1">
            <w:pPr>
              <w:spacing w:after="0" w:line="240" w:lineRule="auto"/>
              <w:jc w:val="center"/>
              <w:rPr>
                <w:rFonts w:ascii="Times New Roman" w:hAnsi="Times New Roman" w:cs="Times New Roman"/>
                <w:sz w:val="24"/>
                <w:szCs w:val="24"/>
                <w:lang w:val="uk-UA"/>
              </w:rPr>
            </w:pPr>
          </w:p>
        </w:tc>
        <w:tc>
          <w:tcPr>
            <w:tcW w:w="1824" w:type="dxa"/>
          </w:tcPr>
          <w:p w14:paraId="61CFF81E" w14:textId="567C8C9B" w:rsidR="00C702F2" w:rsidRPr="00BA442D" w:rsidRDefault="007C5FF1" w:rsidP="007C5FF1">
            <w:pPr>
              <w:pStyle w:val="a"/>
              <w:spacing w:before="0" w:beforeAutospacing="0" w:after="0" w:afterAutospacing="0" w:line="240" w:lineRule="auto"/>
              <w:rPr>
                <w:rFonts w:cs="Times New Roman"/>
                <w:sz w:val="24"/>
                <w:szCs w:val="24"/>
                <w:lang w:val="uk-UA"/>
              </w:rPr>
            </w:pPr>
            <w:r w:rsidRPr="00BA442D">
              <w:rPr>
                <w:rFonts w:ascii="Times New Roman" w:eastAsia="Calibri" w:hAnsi="Times New Roman"/>
                <w:b/>
                <w:sz w:val="24"/>
                <w:szCs w:val="24"/>
                <w:lang w:val="uk-UA"/>
              </w:rPr>
              <w:t>Навчальний рік/семестр</w:t>
            </w:r>
          </w:p>
        </w:tc>
        <w:tc>
          <w:tcPr>
            <w:tcW w:w="1521" w:type="dxa"/>
          </w:tcPr>
          <w:p w14:paraId="7A1880AB" w14:textId="6AA3C43B" w:rsidR="007C5FF1" w:rsidRPr="00BA442D" w:rsidRDefault="007C5FF1" w:rsidP="007C5FF1">
            <w:pPr>
              <w:pStyle w:val="a"/>
              <w:spacing w:before="0" w:beforeAutospacing="0" w:after="0" w:afterAutospacing="0" w:line="240" w:lineRule="auto"/>
              <w:jc w:val="center"/>
              <w:rPr>
                <w:rFonts w:ascii="Times New Roman" w:eastAsia="Calibri" w:hAnsi="Times New Roman" w:cs="Times New Roman"/>
                <w:b/>
                <w:sz w:val="24"/>
                <w:szCs w:val="24"/>
                <w:lang w:val="uk-UA"/>
              </w:rPr>
            </w:pPr>
            <w:r w:rsidRPr="00BA442D">
              <w:rPr>
                <w:rFonts w:ascii="Times New Roman" w:eastAsia="Calibri" w:hAnsi="Times New Roman"/>
                <w:b/>
                <w:sz w:val="24"/>
                <w:szCs w:val="24"/>
                <w:lang w:val="uk-UA"/>
              </w:rPr>
              <w:t>ІІ (весінній)</w:t>
            </w:r>
          </w:p>
          <w:p w14:paraId="6340C4D0" w14:textId="28B1D57C" w:rsidR="00C702F2" w:rsidRPr="00BA442D" w:rsidRDefault="007C5FF1" w:rsidP="007C5FF1">
            <w:pPr>
              <w:pStyle w:val="a"/>
              <w:spacing w:before="0" w:beforeAutospacing="0" w:after="0" w:afterAutospacing="0" w:line="240" w:lineRule="auto"/>
              <w:rPr>
                <w:sz w:val="24"/>
                <w:szCs w:val="24"/>
                <w:lang w:val="uk-UA"/>
              </w:rPr>
            </w:pPr>
            <w:r w:rsidRPr="00BA442D">
              <w:rPr>
                <w:rFonts w:ascii="Times New Roman" w:eastAsia="Calibri" w:hAnsi="Times New Roman"/>
                <w:b/>
                <w:sz w:val="24"/>
                <w:szCs w:val="24"/>
                <w:lang w:val="uk-UA"/>
              </w:rPr>
              <w:t>семестр</w:t>
            </w:r>
          </w:p>
        </w:tc>
      </w:tr>
    </w:tbl>
    <w:p w14:paraId="7DF5C69F" w14:textId="77777777" w:rsidR="00C702F2" w:rsidRPr="00BA442D" w:rsidRDefault="00C702F2" w:rsidP="00C702F2">
      <w:pPr>
        <w:jc w:val="center"/>
        <w:rPr>
          <w:rFonts w:ascii="Times New Roman" w:hAnsi="Times New Roman" w:cs="Times New Roman"/>
          <w:b/>
          <w:sz w:val="24"/>
          <w:szCs w:val="24"/>
          <w:highlight w:val="yellow"/>
          <w:lang w:val="uk-UA"/>
        </w:rPr>
      </w:pPr>
    </w:p>
    <w:p w14:paraId="7C78B33E" w14:textId="77777777" w:rsidR="007C5FF1" w:rsidRPr="00BA442D" w:rsidRDefault="007C5FF1" w:rsidP="007C5FF1">
      <w:pPr>
        <w:pStyle w:val="a"/>
        <w:jc w:val="center"/>
        <w:rPr>
          <w:lang w:val="uk-UA"/>
        </w:rPr>
      </w:pPr>
      <w:r w:rsidRPr="00BA442D">
        <w:rPr>
          <w:rFonts w:ascii="Times New Roman" w:eastAsia="Calibri" w:hAnsi="Times New Roman"/>
          <w:b/>
          <w:lang w:val="uk-UA"/>
        </w:rPr>
        <w:t>СИЛАБУС</w:t>
      </w:r>
    </w:p>
    <w:tbl>
      <w:tblPr>
        <w:tblStyle w:val="Rcsostblzat"/>
        <w:tblW w:w="9493" w:type="dxa"/>
        <w:tblLook w:val="04A0" w:firstRow="1" w:lastRow="0" w:firstColumn="1" w:lastColumn="0" w:noHBand="0" w:noVBand="1"/>
      </w:tblPr>
      <w:tblGrid>
        <w:gridCol w:w="2348"/>
        <w:gridCol w:w="7969"/>
      </w:tblGrid>
      <w:tr w:rsidR="00C702F2" w:rsidRPr="00BA442D" w14:paraId="4411E8BF" w14:textId="77777777" w:rsidTr="001E3372">
        <w:tc>
          <w:tcPr>
            <w:tcW w:w="3150" w:type="dxa"/>
            <w:shd w:val="clear" w:color="auto" w:fill="D9D9D9" w:themeFill="background1" w:themeFillShade="D9"/>
          </w:tcPr>
          <w:p w14:paraId="043B7956" w14:textId="19F5FBD8" w:rsidR="00C702F2" w:rsidRPr="00BA442D" w:rsidRDefault="007C5FF1" w:rsidP="007C5FF1">
            <w:pPr>
              <w:pStyle w:val="a"/>
              <w:rPr>
                <w:rFonts w:cs="Times New Roman"/>
                <w:sz w:val="24"/>
                <w:szCs w:val="24"/>
                <w:lang w:val="uk-UA"/>
              </w:rPr>
            </w:pPr>
            <w:r w:rsidRPr="00BA442D">
              <w:rPr>
                <w:rFonts w:ascii="Times New Roman" w:eastAsia="Calibri" w:hAnsi="Times New Roman"/>
                <w:b/>
                <w:sz w:val="24"/>
                <w:szCs w:val="24"/>
                <w:lang w:val="uk-UA"/>
              </w:rPr>
              <w:t>Назва навчальної дисципліни</w:t>
            </w:r>
          </w:p>
        </w:tc>
        <w:tc>
          <w:tcPr>
            <w:tcW w:w="6343" w:type="dxa"/>
          </w:tcPr>
          <w:p w14:paraId="78AA9B3A" w14:textId="2E40ED53" w:rsidR="00C702F2" w:rsidRPr="00E73875" w:rsidRDefault="00B15E50" w:rsidP="00F56B8C">
            <w:pPr>
              <w:jc w:val="both"/>
              <w:rPr>
                <w:rFonts w:ascii="Times New Roman" w:hAnsi="Times New Roman" w:cs="Times New Roman"/>
                <w:sz w:val="24"/>
                <w:szCs w:val="24"/>
                <w:lang w:val="uk-UA"/>
              </w:rPr>
            </w:pPr>
            <w:r w:rsidRPr="00BA442D">
              <w:rPr>
                <w:rFonts w:ascii="Times New Roman" w:hAnsi="Times New Roman" w:cs="Times New Roman"/>
                <w:sz w:val="24"/>
                <w:szCs w:val="24"/>
                <w:lang w:val="uk-UA"/>
              </w:rPr>
              <w:t>Науково-педагогічна</w:t>
            </w:r>
            <w:r w:rsidR="007C5FF1" w:rsidRPr="00BA442D">
              <w:rPr>
                <w:rFonts w:ascii="Times New Roman" w:hAnsi="Times New Roman" w:cs="Times New Roman"/>
                <w:sz w:val="24"/>
                <w:szCs w:val="24"/>
                <w:lang w:val="uk-UA"/>
              </w:rPr>
              <w:t xml:space="preserve"> практика</w:t>
            </w:r>
            <w:r w:rsidR="00E73875">
              <w:rPr>
                <w:rFonts w:ascii="Times New Roman" w:hAnsi="Times New Roman" w:cs="Times New Roman"/>
                <w:sz w:val="24"/>
                <w:szCs w:val="24"/>
                <w:lang w:val="uk-UA"/>
              </w:rPr>
              <w:t xml:space="preserve"> у ЗВО</w:t>
            </w:r>
          </w:p>
        </w:tc>
      </w:tr>
      <w:tr w:rsidR="00C702F2" w:rsidRPr="00BA442D" w14:paraId="1F1BF731" w14:textId="77777777" w:rsidTr="001E3372">
        <w:tc>
          <w:tcPr>
            <w:tcW w:w="3150" w:type="dxa"/>
            <w:shd w:val="clear" w:color="auto" w:fill="D9D9D9" w:themeFill="background1" w:themeFillShade="D9"/>
          </w:tcPr>
          <w:p w14:paraId="7E1AB7C8" w14:textId="571A37D6" w:rsidR="00C702F2" w:rsidRPr="00BA442D" w:rsidRDefault="00C13154" w:rsidP="00C13154">
            <w:pPr>
              <w:pStyle w:val="a"/>
              <w:rPr>
                <w:rFonts w:cs="Times New Roman"/>
                <w:sz w:val="24"/>
                <w:szCs w:val="24"/>
                <w:lang w:val="uk-UA"/>
              </w:rPr>
            </w:pPr>
            <w:r w:rsidRPr="00BA442D">
              <w:rPr>
                <w:rFonts w:ascii="Times New Roman" w:eastAsia="Calibri" w:hAnsi="Times New Roman"/>
                <w:b/>
                <w:sz w:val="24"/>
                <w:szCs w:val="24"/>
                <w:lang w:val="uk-UA"/>
              </w:rPr>
              <w:t>Кафедра</w:t>
            </w:r>
          </w:p>
        </w:tc>
        <w:tc>
          <w:tcPr>
            <w:tcW w:w="6343" w:type="dxa"/>
          </w:tcPr>
          <w:p w14:paraId="62097009" w14:textId="158E9DCB" w:rsidR="00C702F2" w:rsidRPr="00BA442D" w:rsidRDefault="007C5FF1" w:rsidP="00F56B8C">
            <w:pPr>
              <w:jc w:val="both"/>
              <w:rPr>
                <w:rFonts w:ascii="Times New Roman" w:hAnsi="Times New Roman" w:cs="Times New Roman"/>
                <w:sz w:val="24"/>
                <w:szCs w:val="24"/>
                <w:lang w:val="uk-UA"/>
              </w:rPr>
            </w:pPr>
            <w:r w:rsidRPr="00BA442D">
              <w:rPr>
                <w:rFonts w:ascii="Times New Roman" w:hAnsi="Times New Roman" w:cs="Times New Roman"/>
                <w:sz w:val="24"/>
                <w:szCs w:val="24"/>
                <w:lang w:val="uk-UA"/>
              </w:rPr>
              <w:t>Філології (англійське відділення)</w:t>
            </w:r>
          </w:p>
        </w:tc>
      </w:tr>
      <w:tr w:rsidR="00C702F2" w:rsidRPr="00BA442D" w14:paraId="2F1E817D" w14:textId="77777777" w:rsidTr="001E3372">
        <w:tc>
          <w:tcPr>
            <w:tcW w:w="3150" w:type="dxa"/>
            <w:shd w:val="clear" w:color="auto" w:fill="D9D9D9" w:themeFill="background1" w:themeFillShade="D9"/>
          </w:tcPr>
          <w:p w14:paraId="0EE6D830" w14:textId="0AF51029" w:rsidR="00C702F2" w:rsidRPr="00BA442D" w:rsidRDefault="00C13154" w:rsidP="00C13154">
            <w:pPr>
              <w:pStyle w:val="a"/>
              <w:rPr>
                <w:rFonts w:cs="Times New Roman"/>
                <w:sz w:val="24"/>
                <w:szCs w:val="24"/>
                <w:lang w:val="uk-UA"/>
              </w:rPr>
            </w:pPr>
            <w:r w:rsidRPr="00BA442D">
              <w:rPr>
                <w:rFonts w:ascii="Times New Roman" w:eastAsia="Calibri" w:hAnsi="Times New Roman"/>
                <w:b/>
                <w:sz w:val="24"/>
                <w:szCs w:val="24"/>
                <w:lang w:val="uk-UA"/>
              </w:rPr>
              <w:t>Освітня програма</w:t>
            </w:r>
            <w:r w:rsidR="00C702F2" w:rsidRPr="00BA442D">
              <w:rPr>
                <w:rFonts w:ascii="Times New Roman" w:hAnsi="Times New Roman" w:cs="Times New Roman"/>
                <w:b/>
                <w:sz w:val="24"/>
                <w:szCs w:val="24"/>
                <w:lang w:val="uk-UA"/>
              </w:rPr>
              <w:t>:        </w:t>
            </w:r>
          </w:p>
        </w:tc>
        <w:tc>
          <w:tcPr>
            <w:tcW w:w="6343" w:type="dxa"/>
          </w:tcPr>
          <w:p w14:paraId="4900648E" w14:textId="4C4229A9" w:rsidR="00C702F2" w:rsidRPr="00BA442D" w:rsidRDefault="00B15E50" w:rsidP="00F56B8C">
            <w:pPr>
              <w:jc w:val="both"/>
              <w:rPr>
                <w:rFonts w:ascii="Times New Roman" w:hAnsi="Times New Roman" w:cs="Times New Roman"/>
                <w:sz w:val="24"/>
                <w:szCs w:val="24"/>
                <w:lang w:val="uk-UA"/>
              </w:rPr>
            </w:pPr>
            <w:r w:rsidRPr="00BA442D">
              <w:rPr>
                <w:rFonts w:ascii="Times New Roman" w:hAnsi="Times New Roman" w:cs="Times New Roman"/>
                <w:sz w:val="24"/>
                <w:szCs w:val="24"/>
                <w:lang w:val="uk-UA"/>
              </w:rPr>
              <w:t xml:space="preserve">Галузь знань </w:t>
            </w:r>
            <w:r w:rsidR="00C702F2" w:rsidRPr="00BA442D">
              <w:rPr>
                <w:rFonts w:ascii="Times New Roman" w:hAnsi="Times New Roman" w:cs="Times New Roman"/>
                <w:sz w:val="24"/>
                <w:szCs w:val="24"/>
                <w:lang w:val="uk-UA"/>
              </w:rPr>
              <w:t>03 “</w:t>
            </w:r>
            <w:r w:rsidR="00C13154" w:rsidRPr="00BA442D">
              <w:rPr>
                <w:rFonts w:ascii="Times New Roman" w:hAnsi="Times New Roman" w:cs="Times New Roman"/>
                <w:sz w:val="24"/>
                <w:szCs w:val="24"/>
                <w:lang w:val="uk-UA"/>
              </w:rPr>
              <w:t>Гуманітарні науки</w:t>
            </w:r>
            <w:r w:rsidR="00C702F2" w:rsidRPr="00BA442D">
              <w:rPr>
                <w:rFonts w:ascii="Times New Roman" w:hAnsi="Times New Roman" w:cs="Times New Roman"/>
                <w:sz w:val="24"/>
                <w:szCs w:val="24"/>
                <w:lang w:val="uk-UA"/>
              </w:rPr>
              <w:t xml:space="preserve">” </w:t>
            </w:r>
            <w:r w:rsidRPr="00BA442D">
              <w:rPr>
                <w:rFonts w:ascii="Times New Roman" w:hAnsi="Times New Roman" w:cs="Times New Roman"/>
                <w:sz w:val="24"/>
                <w:szCs w:val="24"/>
                <w:lang w:val="uk-UA"/>
              </w:rPr>
              <w:t xml:space="preserve">спеціальності </w:t>
            </w:r>
            <w:r w:rsidR="00C702F2" w:rsidRPr="00BA442D">
              <w:rPr>
                <w:rFonts w:ascii="Times New Roman" w:hAnsi="Times New Roman" w:cs="Times New Roman"/>
                <w:sz w:val="24"/>
                <w:szCs w:val="24"/>
                <w:lang w:val="uk-UA"/>
              </w:rPr>
              <w:t>035 “</w:t>
            </w:r>
            <w:r w:rsidR="00C13154" w:rsidRPr="00BA442D">
              <w:rPr>
                <w:rFonts w:ascii="Times New Roman" w:hAnsi="Times New Roman" w:cs="Times New Roman"/>
                <w:sz w:val="24"/>
                <w:szCs w:val="24"/>
                <w:lang w:val="uk-UA"/>
              </w:rPr>
              <w:t>Філологія</w:t>
            </w:r>
            <w:r w:rsidR="00C702F2" w:rsidRPr="00BA442D">
              <w:rPr>
                <w:rFonts w:ascii="Times New Roman" w:hAnsi="Times New Roman" w:cs="Times New Roman"/>
                <w:sz w:val="24"/>
                <w:szCs w:val="24"/>
                <w:lang w:val="uk-UA"/>
              </w:rPr>
              <w:t>” (</w:t>
            </w:r>
            <w:r w:rsidR="00C13154" w:rsidRPr="00BA442D">
              <w:rPr>
                <w:rFonts w:ascii="Times New Roman" w:hAnsi="Times New Roman" w:cs="Times New Roman"/>
                <w:sz w:val="24"/>
                <w:szCs w:val="24"/>
                <w:lang w:val="uk-UA"/>
              </w:rPr>
              <w:t>мова і література англійська</w:t>
            </w:r>
            <w:r w:rsidR="00C702F2" w:rsidRPr="00BA442D">
              <w:rPr>
                <w:rFonts w:ascii="Times New Roman" w:hAnsi="Times New Roman" w:cs="Times New Roman"/>
                <w:sz w:val="24"/>
                <w:szCs w:val="24"/>
                <w:lang w:val="uk-UA"/>
              </w:rPr>
              <w:t>)</w:t>
            </w:r>
          </w:p>
        </w:tc>
      </w:tr>
      <w:tr w:rsidR="00C702F2" w:rsidRPr="00BA442D" w14:paraId="3560FB71" w14:textId="77777777" w:rsidTr="001E3372">
        <w:tc>
          <w:tcPr>
            <w:tcW w:w="3150" w:type="dxa"/>
            <w:shd w:val="clear" w:color="auto" w:fill="D9D9D9" w:themeFill="background1" w:themeFillShade="D9"/>
          </w:tcPr>
          <w:p w14:paraId="405A7373" w14:textId="2F51CF63" w:rsidR="00C702F2" w:rsidRPr="00BA442D" w:rsidRDefault="00C13154" w:rsidP="00C13154">
            <w:pPr>
              <w:pStyle w:val="a"/>
              <w:rPr>
                <w:rFonts w:cs="Times New Roman"/>
                <w:sz w:val="24"/>
                <w:szCs w:val="24"/>
                <w:lang w:val="uk-UA"/>
              </w:rPr>
            </w:pPr>
            <w:r w:rsidRPr="00BA442D">
              <w:rPr>
                <w:rFonts w:ascii="Times New Roman" w:eastAsia="Calibri" w:hAnsi="Times New Roman"/>
                <w:b/>
                <w:sz w:val="24"/>
                <w:szCs w:val="24"/>
                <w:lang w:val="uk-UA"/>
              </w:rPr>
              <w:t>Тип дисципліни, кількість кредитів та годин (лекції/семінарські, лабораторні заняття/самостійна робота)</w:t>
            </w:r>
          </w:p>
        </w:tc>
        <w:tc>
          <w:tcPr>
            <w:tcW w:w="6343" w:type="dxa"/>
          </w:tcPr>
          <w:p w14:paraId="690BD0DA" w14:textId="5D9ECF50" w:rsidR="00C702F2" w:rsidRPr="00872EFF" w:rsidRDefault="00C13154" w:rsidP="00872EFF">
            <w:pPr>
              <w:pStyle w:val="a"/>
              <w:spacing w:before="0" w:beforeAutospacing="0" w:after="0" w:afterAutospacing="0" w:line="240" w:lineRule="auto"/>
              <w:rPr>
                <w:rFonts w:cs="Times New Roman"/>
                <w:sz w:val="24"/>
                <w:szCs w:val="24"/>
                <w:lang w:val="uk-UA"/>
              </w:rPr>
            </w:pPr>
            <w:r w:rsidRPr="00872EFF">
              <w:rPr>
                <w:rFonts w:ascii="Times New Roman" w:eastAsia="Calibri" w:hAnsi="Times New Roman"/>
                <w:sz w:val="24"/>
                <w:szCs w:val="24"/>
                <w:lang w:val="uk-UA"/>
              </w:rPr>
              <w:t>Тип дисципліни (обов’язкова чи вибіркова)</w:t>
            </w:r>
            <w:r w:rsidR="00C702F2" w:rsidRPr="00872EFF">
              <w:rPr>
                <w:rFonts w:ascii="Times New Roman" w:hAnsi="Times New Roman" w:cs="Times New Roman"/>
                <w:sz w:val="24"/>
                <w:szCs w:val="24"/>
                <w:lang w:val="uk-UA"/>
              </w:rPr>
              <w:t xml:space="preserve">: </w:t>
            </w:r>
            <w:r w:rsidRPr="00872EFF">
              <w:rPr>
                <w:rFonts w:ascii="Times New Roman" w:eastAsia="Calibri" w:hAnsi="Times New Roman"/>
                <w:sz w:val="24"/>
                <w:szCs w:val="24"/>
                <w:lang w:val="uk-UA"/>
              </w:rPr>
              <w:t>обов’язкова</w:t>
            </w:r>
          </w:p>
          <w:p w14:paraId="05581F61" w14:textId="417CE340" w:rsidR="00C702F2" w:rsidRPr="00872EFF" w:rsidRDefault="00C13154" w:rsidP="00872EFF">
            <w:pPr>
              <w:pStyle w:val="a"/>
              <w:spacing w:before="0" w:beforeAutospacing="0" w:after="0" w:afterAutospacing="0" w:line="240" w:lineRule="auto"/>
              <w:rPr>
                <w:rFonts w:cs="Times New Roman"/>
                <w:sz w:val="24"/>
                <w:szCs w:val="24"/>
                <w:lang w:val="ru-RU"/>
              </w:rPr>
            </w:pPr>
            <w:r w:rsidRPr="00872EFF">
              <w:rPr>
                <w:rFonts w:ascii="Times New Roman" w:eastAsia="Calibri" w:hAnsi="Times New Roman"/>
                <w:sz w:val="24"/>
                <w:szCs w:val="24"/>
                <w:lang w:val="uk-UA"/>
              </w:rPr>
              <w:t>Кількість кредитів</w:t>
            </w:r>
            <w:r w:rsidR="00C702F2" w:rsidRPr="00872EFF">
              <w:rPr>
                <w:rStyle w:val="tlid-translation"/>
                <w:rFonts w:ascii="Times New Roman" w:hAnsi="Times New Roman" w:cs="Times New Roman"/>
                <w:sz w:val="24"/>
                <w:szCs w:val="24"/>
                <w:lang w:val="uk-UA"/>
              </w:rPr>
              <w:t>:</w:t>
            </w:r>
            <w:r w:rsidR="00941655" w:rsidRPr="00872EFF">
              <w:rPr>
                <w:rStyle w:val="tlid-translation"/>
                <w:rFonts w:ascii="Times New Roman" w:hAnsi="Times New Roman" w:cs="Times New Roman"/>
                <w:sz w:val="24"/>
                <w:szCs w:val="24"/>
                <w:lang w:val="uk-UA"/>
              </w:rPr>
              <w:t xml:space="preserve"> </w:t>
            </w:r>
            <w:r w:rsidR="00C47D0F" w:rsidRPr="00872EFF">
              <w:rPr>
                <w:rStyle w:val="tlid-translation"/>
                <w:rFonts w:ascii="Times New Roman" w:hAnsi="Times New Roman" w:cs="Times New Roman"/>
                <w:sz w:val="24"/>
                <w:szCs w:val="24"/>
                <w:lang w:val="ru-RU"/>
              </w:rPr>
              <w:t>6</w:t>
            </w:r>
          </w:p>
          <w:p w14:paraId="20B87A19" w14:textId="18AAE26E" w:rsidR="00C702F2" w:rsidRPr="00872EFF" w:rsidRDefault="00C13154" w:rsidP="00872EFF">
            <w:pPr>
              <w:spacing w:after="0" w:line="240" w:lineRule="auto"/>
              <w:jc w:val="both"/>
              <w:rPr>
                <w:rFonts w:ascii="Times New Roman" w:hAnsi="Times New Roman" w:cs="Times New Roman"/>
                <w:sz w:val="24"/>
                <w:szCs w:val="24"/>
                <w:lang w:val="ru-RU"/>
              </w:rPr>
            </w:pPr>
            <w:r w:rsidRPr="00872EFF">
              <w:rPr>
                <w:rFonts w:ascii="Times New Roman" w:hAnsi="Times New Roman" w:cs="Times New Roman"/>
                <w:sz w:val="24"/>
                <w:szCs w:val="24"/>
                <w:lang w:val="uk-UA"/>
              </w:rPr>
              <w:t>Загальна кількість годин</w:t>
            </w:r>
            <w:r w:rsidR="00C702F2" w:rsidRPr="00872EFF">
              <w:rPr>
                <w:rFonts w:ascii="Times New Roman" w:hAnsi="Times New Roman" w:cs="Times New Roman"/>
                <w:sz w:val="24"/>
                <w:szCs w:val="24"/>
                <w:lang w:val="uk-UA"/>
              </w:rPr>
              <w:t>:</w:t>
            </w:r>
            <w:r w:rsidR="00C47D0F" w:rsidRPr="00872EFF">
              <w:rPr>
                <w:rFonts w:ascii="Times New Roman" w:hAnsi="Times New Roman" w:cs="Times New Roman"/>
                <w:sz w:val="24"/>
                <w:szCs w:val="24"/>
                <w:lang w:val="ru-RU"/>
              </w:rPr>
              <w:t xml:space="preserve"> 180</w:t>
            </w:r>
          </w:p>
          <w:p w14:paraId="1B981B6E" w14:textId="2481C2FC" w:rsidR="00C702F2" w:rsidRPr="00BA442D" w:rsidRDefault="00C13154" w:rsidP="00872EFF">
            <w:pPr>
              <w:spacing w:after="0" w:line="240" w:lineRule="auto"/>
              <w:jc w:val="both"/>
              <w:rPr>
                <w:rFonts w:ascii="Times New Roman" w:hAnsi="Times New Roman" w:cs="Times New Roman"/>
                <w:sz w:val="24"/>
                <w:szCs w:val="24"/>
                <w:lang w:val="uk-UA"/>
              </w:rPr>
            </w:pPr>
            <w:r w:rsidRPr="00872EFF">
              <w:rPr>
                <w:rFonts w:ascii="Times New Roman" w:hAnsi="Times New Roman" w:cs="Times New Roman"/>
                <w:sz w:val="24"/>
                <w:szCs w:val="24"/>
                <w:lang w:val="uk-UA"/>
              </w:rPr>
              <w:t>Тривалість практики</w:t>
            </w:r>
            <w:r w:rsidR="00C702F2" w:rsidRPr="00872EFF">
              <w:rPr>
                <w:rFonts w:ascii="Times New Roman" w:hAnsi="Times New Roman" w:cs="Times New Roman"/>
                <w:sz w:val="24"/>
                <w:szCs w:val="24"/>
                <w:lang w:val="uk-UA"/>
              </w:rPr>
              <w:t>:</w:t>
            </w:r>
            <w:r w:rsidR="00C3373F" w:rsidRPr="00872EFF">
              <w:rPr>
                <w:rFonts w:ascii="Times New Roman" w:hAnsi="Times New Roman" w:cs="Times New Roman"/>
                <w:sz w:val="24"/>
                <w:szCs w:val="24"/>
                <w:lang w:val="uk-UA"/>
              </w:rPr>
              <w:t xml:space="preserve"> </w:t>
            </w:r>
            <w:r w:rsidR="009F6431" w:rsidRPr="00872EFF">
              <w:rPr>
                <w:rFonts w:ascii="Times New Roman" w:hAnsi="Times New Roman" w:cs="Times New Roman"/>
                <w:sz w:val="24"/>
                <w:szCs w:val="24"/>
                <w:lang w:val="uk-UA"/>
              </w:rPr>
              <w:t xml:space="preserve">2 </w:t>
            </w:r>
            <w:r w:rsidRPr="00872EFF">
              <w:rPr>
                <w:rFonts w:ascii="Times New Roman" w:hAnsi="Times New Roman" w:cs="Times New Roman"/>
                <w:sz w:val="24"/>
                <w:szCs w:val="24"/>
                <w:lang w:val="uk-UA"/>
              </w:rPr>
              <w:t>тижні</w:t>
            </w:r>
          </w:p>
        </w:tc>
      </w:tr>
      <w:tr w:rsidR="00C702F2" w:rsidRPr="00BA442D" w14:paraId="556A0E87" w14:textId="77777777" w:rsidTr="001E3372">
        <w:tc>
          <w:tcPr>
            <w:tcW w:w="3150" w:type="dxa"/>
            <w:shd w:val="clear" w:color="auto" w:fill="D9D9D9" w:themeFill="background1" w:themeFillShade="D9"/>
          </w:tcPr>
          <w:p w14:paraId="37C17160" w14:textId="59C2E290" w:rsidR="00C702F2" w:rsidRPr="00BA442D" w:rsidRDefault="00C13154" w:rsidP="00C13154">
            <w:pPr>
              <w:pStyle w:val="a"/>
              <w:spacing w:after="0" w:line="240" w:lineRule="auto"/>
              <w:rPr>
                <w:rFonts w:ascii="Times New Roman" w:eastAsia="Calibri" w:hAnsi="Times New Roman" w:cs="Times New Roman"/>
                <w:b/>
                <w:sz w:val="24"/>
                <w:szCs w:val="24"/>
                <w:lang w:val="uk-UA"/>
              </w:rPr>
            </w:pPr>
            <w:r w:rsidRPr="00BA442D">
              <w:rPr>
                <w:rFonts w:ascii="Times New Roman" w:eastAsia="Calibri" w:hAnsi="Times New Roman"/>
                <w:b/>
                <w:sz w:val="24"/>
                <w:szCs w:val="24"/>
                <w:lang w:val="uk-UA"/>
              </w:rPr>
              <w:t>Викладач(і) відповідальний(і) за викладання навчальної дисципліни (імена, прізвища, наукові ступені і звання, адреса електронної пошти викладача/ів)</w:t>
            </w:r>
          </w:p>
        </w:tc>
        <w:tc>
          <w:tcPr>
            <w:tcW w:w="6343" w:type="dxa"/>
          </w:tcPr>
          <w:p w14:paraId="13274E70" w14:textId="7BFD8EB0" w:rsidR="00C702F2" w:rsidRPr="00BA442D" w:rsidRDefault="00B15E50" w:rsidP="00F56B8C">
            <w:pPr>
              <w:jc w:val="both"/>
              <w:rPr>
                <w:rFonts w:ascii="Times New Roman" w:hAnsi="Times New Roman" w:cs="Times New Roman"/>
                <w:sz w:val="24"/>
                <w:szCs w:val="24"/>
                <w:lang w:val="uk-UA"/>
              </w:rPr>
            </w:pPr>
            <w:r w:rsidRPr="00BA442D">
              <w:rPr>
                <w:rFonts w:ascii="Times New Roman" w:hAnsi="Times New Roman" w:cs="Times New Roman"/>
                <w:sz w:val="24"/>
                <w:szCs w:val="24"/>
                <w:lang w:val="uk-UA"/>
              </w:rPr>
              <w:t>Густі І.І.</w:t>
            </w:r>
            <w:r w:rsidR="00C702F2" w:rsidRPr="00BA442D">
              <w:rPr>
                <w:rFonts w:ascii="Times New Roman" w:hAnsi="Times New Roman" w:cs="Times New Roman"/>
                <w:sz w:val="24"/>
                <w:szCs w:val="24"/>
                <w:lang w:val="uk-UA"/>
              </w:rPr>
              <w:t xml:space="preserve">, </w:t>
            </w:r>
            <w:r w:rsidRPr="00BA442D">
              <w:rPr>
                <w:rFonts w:ascii="Times New Roman" w:hAnsi="Times New Roman" w:cs="Times New Roman"/>
                <w:sz w:val="24"/>
                <w:szCs w:val="24"/>
                <w:lang w:val="uk-UA"/>
              </w:rPr>
              <w:t>доктор філософії з галузі «Освіта/Педагогіка»</w:t>
            </w:r>
            <w:r w:rsidR="00C702F2" w:rsidRPr="00BA442D">
              <w:rPr>
                <w:rFonts w:ascii="Times New Roman" w:hAnsi="Times New Roman" w:cs="Times New Roman"/>
                <w:sz w:val="24"/>
                <w:szCs w:val="24"/>
                <w:lang w:val="uk-UA"/>
              </w:rPr>
              <w:t xml:space="preserve">, </w:t>
            </w:r>
            <w:r w:rsidR="00C13154" w:rsidRPr="00BA442D">
              <w:rPr>
                <w:rFonts w:ascii="Times New Roman" w:hAnsi="Times New Roman" w:cs="Times New Roman"/>
                <w:sz w:val="24"/>
                <w:szCs w:val="24"/>
                <w:lang w:val="uk-UA"/>
              </w:rPr>
              <w:t>доцент</w:t>
            </w:r>
            <w:r w:rsidRPr="00BA442D">
              <w:rPr>
                <w:rFonts w:ascii="Times New Roman" w:hAnsi="Times New Roman" w:cs="Times New Roman"/>
                <w:sz w:val="24"/>
                <w:szCs w:val="24"/>
                <w:lang w:val="uk-UA"/>
              </w:rPr>
              <w:t xml:space="preserve"> кафедри філології ЗУІ</w:t>
            </w:r>
          </w:p>
          <w:p w14:paraId="6E051E58" w14:textId="5C0A908A" w:rsidR="00C702F2" w:rsidRPr="00BA442D" w:rsidRDefault="00C34BA2" w:rsidP="00F56B8C">
            <w:pPr>
              <w:jc w:val="both"/>
              <w:rPr>
                <w:rFonts w:ascii="Times New Roman" w:hAnsi="Times New Roman" w:cs="Times New Roman"/>
                <w:sz w:val="24"/>
                <w:szCs w:val="24"/>
                <w:lang w:val="uk-UA"/>
              </w:rPr>
            </w:pPr>
            <w:hyperlink r:id="rId6" w:tgtFrame="_blank" w:history="1">
              <w:r w:rsidR="00B15E50" w:rsidRPr="00BA442D">
                <w:rPr>
                  <w:rStyle w:val="Hiperhivatkozs"/>
                  <w:rFonts w:ascii="Times New Roman" w:hAnsi="Times New Roman" w:cs="Times New Roman"/>
                  <w:sz w:val="24"/>
                  <w:szCs w:val="24"/>
                  <w:lang w:val="uk-UA"/>
                </w:rPr>
                <w:t>huszti.ilona@kmf.org.ua</w:t>
              </w:r>
            </w:hyperlink>
          </w:p>
        </w:tc>
      </w:tr>
      <w:tr w:rsidR="00C702F2" w:rsidRPr="00BA442D" w14:paraId="56B47FAB" w14:textId="77777777" w:rsidTr="001E3372">
        <w:tc>
          <w:tcPr>
            <w:tcW w:w="3150" w:type="dxa"/>
            <w:shd w:val="clear" w:color="auto" w:fill="D9D9D9" w:themeFill="background1" w:themeFillShade="D9"/>
          </w:tcPr>
          <w:p w14:paraId="60BC34EC" w14:textId="0832A6D5" w:rsidR="00C702F2" w:rsidRPr="00BA442D" w:rsidRDefault="00C13154" w:rsidP="00C13154">
            <w:pPr>
              <w:pStyle w:val="a"/>
              <w:rPr>
                <w:rFonts w:cs="Times New Roman"/>
                <w:sz w:val="24"/>
                <w:szCs w:val="24"/>
                <w:lang w:val="uk-UA"/>
              </w:rPr>
            </w:pPr>
            <w:r w:rsidRPr="00BA442D">
              <w:rPr>
                <w:rFonts w:ascii="Times New Roman" w:eastAsia="Calibri" w:hAnsi="Times New Roman"/>
                <w:b/>
                <w:sz w:val="24"/>
                <w:szCs w:val="24"/>
                <w:lang w:val="uk-UA"/>
              </w:rPr>
              <w:t>Пререквізити навчальної дисципліни</w:t>
            </w:r>
          </w:p>
        </w:tc>
        <w:tc>
          <w:tcPr>
            <w:tcW w:w="6343" w:type="dxa"/>
          </w:tcPr>
          <w:p w14:paraId="2F472072" w14:textId="3DB9671C" w:rsidR="00C702F2" w:rsidRPr="00BA442D" w:rsidRDefault="009D1C95" w:rsidP="00F56B8C">
            <w:pPr>
              <w:jc w:val="both"/>
              <w:rPr>
                <w:rFonts w:ascii="Times New Roman" w:hAnsi="Times New Roman" w:cs="Times New Roman"/>
                <w:sz w:val="24"/>
                <w:szCs w:val="24"/>
                <w:lang w:val="uk-UA"/>
              </w:rPr>
            </w:pPr>
            <w:r w:rsidRPr="00BA442D">
              <w:rPr>
                <w:rFonts w:ascii="Times New Roman" w:hAnsi="Times New Roman" w:cs="Times New Roman"/>
                <w:sz w:val="24"/>
                <w:szCs w:val="24"/>
                <w:lang w:val="uk-UA"/>
              </w:rPr>
              <w:t>Навчальна дисципліна виявляє тісні й багатопланові зв'язки з курсами загального мовознавства, практичної граматики англійської мови, практики усного та писемного мовлення англійської мови, української мови (за професійним спрямуванням), теоретичним курсом англійської мови, що передбачає вивчення стилістики, лексикології, теоретичної граматики англійської мови, а також із дисциплінами, в яких вивчаються теоретичні та практичні питання мовної і міжкультурної комунікації, країнознавства та лінгвокраїнознавства</w:t>
            </w:r>
            <w:r w:rsidR="00941655" w:rsidRPr="00BA442D">
              <w:rPr>
                <w:rFonts w:ascii="Times New Roman" w:hAnsi="Times New Roman" w:cs="Times New Roman"/>
                <w:sz w:val="24"/>
                <w:szCs w:val="24"/>
                <w:lang w:val="uk-UA"/>
              </w:rPr>
              <w:t>.</w:t>
            </w:r>
          </w:p>
        </w:tc>
      </w:tr>
      <w:tr w:rsidR="00941655" w:rsidRPr="00BA442D" w14:paraId="5C26D015" w14:textId="77777777" w:rsidTr="001E3372">
        <w:tc>
          <w:tcPr>
            <w:tcW w:w="3150" w:type="dxa"/>
            <w:shd w:val="clear" w:color="auto" w:fill="D9D9D9" w:themeFill="background1" w:themeFillShade="D9"/>
          </w:tcPr>
          <w:p w14:paraId="3BB87CBC" w14:textId="0D15B306" w:rsidR="00941655" w:rsidRPr="00BA442D" w:rsidRDefault="00C13154" w:rsidP="00C13154">
            <w:pPr>
              <w:pStyle w:val="a"/>
              <w:rPr>
                <w:rFonts w:cs="Times New Roman"/>
                <w:sz w:val="24"/>
                <w:szCs w:val="24"/>
                <w:lang w:val="uk-UA"/>
              </w:rPr>
            </w:pPr>
            <w:r w:rsidRPr="00BA442D">
              <w:rPr>
                <w:rFonts w:ascii="Times New Roman" w:eastAsia="Calibri" w:hAnsi="Times New Roman"/>
                <w:b/>
                <w:sz w:val="24"/>
                <w:szCs w:val="24"/>
                <w:lang w:val="uk-UA"/>
              </w:rPr>
              <w:t>Анотація дисципліни, мета та очікувані програмні результати навчальної дисципліни, основна тематика дисципліни</w:t>
            </w:r>
          </w:p>
        </w:tc>
        <w:tc>
          <w:tcPr>
            <w:tcW w:w="6343" w:type="dxa"/>
          </w:tcPr>
          <w:p w14:paraId="717341CF" w14:textId="77777777" w:rsidR="0017078A" w:rsidRPr="0017078A" w:rsidRDefault="0017078A" w:rsidP="0017078A">
            <w:pPr>
              <w:spacing w:after="0" w:line="240" w:lineRule="auto"/>
              <w:ind w:firstLine="360"/>
              <w:jc w:val="both"/>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ru-RU"/>
              </w:rPr>
              <w:t xml:space="preserve">Метою </w:t>
            </w:r>
            <w:r w:rsidRPr="0017078A">
              <w:rPr>
                <w:rFonts w:ascii="Times New Roman" w:eastAsia="Times New Roman" w:hAnsi="Times New Roman" w:cs="Times New Roman"/>
                <w:color w:val="000000"/>
                <w:sz w:val="24"/>
                <w:szCs w:val="24"/>
                <w:lang w:val="uk-UA" w:eastAsia="uk-UA"/>
              </w:rPr>
              <w:t xml:space="preserve">науково-педагогічної </w:t>
            </w:r>
            <w:r w:rsidRPr="0017078A">
              <w:rPr>
                <w:rFonts w:ascii="Times New Roman" w:eastAsia="Times New Roman" w:hAnsi="Times New Roman" w:cs="Times New Roman"/>
                <w:color w:val="000000"/>
                <w:sz w:val="24"/>
                <w:szCs w:val="24"/>
                <w:lang w:val="uk-UA" w:eastAsia="ru-RU"/>
              </w:rPr>
              <w:t xml:space="preserve">практики у ЗВО </w:t>
            </w:r>
            <w:r w:rsidRPr="0017078A">
              <w:rPr>
                <w:rFonts w:ascii="Times New Roman" w:eastAsia="Times New Roman" w:hAnsi="Times New Roman" w:cs="Times New Roman"/>
                <w:color w:val="000000"/>
                <w:sz w:val="24"/>
                <w:szCs w:val="24"/>
                <w:lang w:val="uk-UA" w:eastAsia="uk-UA"/>
              </w:rPr>
              <w:t xml:space="preserve">є поглиблення </w:t>
            </w:r>
            <w:r w:rsidRPr="0017078A">
              <w:rPr>
                <w:rFonts w:ascii="Times New Roman" w:eastAsia="Times New Roman" w:hAnsi="Times New Roman" w:cs="Times New Roman"/>
                <w:color w:val="000000"/>
                <w:sz w:val="24"/>
                <w:szCs w:val="24"/>
                <w:lang w:val="uk-UA" w:eastAsia="ru-RU"/>
              </w:rPr>
              <w:t xml:space="preserve">та </w:t>
            </w:r>
            <w:r w:rsidRPr="0017078A">
              <w:rPr>
                <w:rFonts w:ascii="Times New Roman" w:eastAsia="Times New Roman" w:hAnsi="Times New Roman" w:cs="Times New Roman"/>
                <w:color w:val="000000"/>
                <w:sz w:val="24"/>
                <w:szCs w:val="24"/>
                <w:lang w:val="uk-UA" w:eastAsia="uk-UA"/>
              </w:rPr>
              <w:t xml:space="preserve">удосконалення </w:t>
            </w:r>
            <w:r w:rsidRPr="0017078A">
              <w:rPr>
                <w:rFonts w:ascii="Times New Roman" w:eastAsia="Times New Roman" w:hAnsi="Times New Roman" w:cs="Times New Roman"/>
                <w:color w:val="000000"/>
                <w:sz w:val="24"/>
                <w:szCs w:val="24"/>
                <w:lang w:val="uk-UA" w:eastAsia="ru-RU"/>
              </w:rPr>
              <w:t xml:space="preserve">комплексу </w:t>
            </w:r>
            <w:r w:rsidRPr="0017078A">
              <w:rPr>
                <w:rFonts w:ascii="Times New Roman" w:eastAsia="Times New Roman" w:hAnsi="Times New Roman" w:cs="Times New Roman"/>
                <w:color w:val="000000"/>
                <w:sz w:val="24"/>
                <w:szCs w:val="24"/>
                <w:lang w:val="uk-UA" w:eastAsia="uk-UA"/>
              </w:rPr>
              <w:t>професійних знань, умінь, навичок, розвиток особистісних навичок майбутніх викладачів англійської мови й літератури, практичних умінь і навиків дослідницької роботи, набуття досвіду викладацької професійної діяльності.</w:t>
            </w:r>
          </w:p>
          <w:p w14:paraId="6DB09968" w14:textId="77777777" w:rsidR="0017078A" w:rsidRPr="0017078A" w:rsidRDefault="0017078A" w:rsidP="0017078A">
            <w:pPr>
              <w:spacing w:after="0" w:line="240" w:lineRule="auto"/>
              <w:ind w:firstLine="360"/>
              <w:jc w:val="both"/>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Основними завданнями науково-педагогічної практики у ЗВО є:</w:t>
            </w:r>
          </w:p>
          <w:p w14:paraId="2AFA2AAF" w14:textId="3A09BDFC" w:rsidR="0017078A" w:rsidRPr="00BA442D" w:rsidRDefault="0017078A" w:rsidP="0017078A">
            <w:pPr>
              <w:pStyle w:val="Listaszerbekezds"/>
              <w:numPr>
                <w:ilvl w:val="0"/>
                <w:numId w:val="4"/>
              </w:numPr>
              <w:spacing w:after="0" w:line="240" w:lineRule="auto"/>
              <w:jc w:val="both"/>
              <w:rPr>
                <w:rFonts w:ascii="Times New Roman" w:eastAsia="Times New Roman" w:hAnsi="Times New Roman" w:cs="Times New Roman"/>
                <w:sz w:val="24"/>
                <w:szCs w:val="24"/>
                <w:lang w:val="uk-UA" w:eastAsia="ru-RU"/>
              </w:rPr>
            </w:pPr>
            <w:r w:rsidRPr="00BA442D">
              <w:rPr>
                <w:rFonts w:ascii="Times New Roman" w:eastAsia="Times New Roman" w:hAnsi="Times New Roman" w:cs="Times New Roman"/>
                <w:color w:val="000000"/>
                <w:sz w:val="24"/>
                <w:szCs w:val="24"/>
                <w:lang w:val="uk-UA" w:eastAsia="uk-UA"/>
              </w:rPr>
              <w:t>поглиблення й удосконалення теоретичних знань філологічних та педагогічних дисциплін і встановлення їхнього зв’язку з практичною діяльністю;</w:t>
            </w:r>
          </w:p>
          <w:p w14:paraId="5A4457CF" w14:textId="6392B44B" w:rsidR="0017078A" w:rsidRPr="00BA442D" w:rsidRDefault="0017078A" w:rsidP="0017078A">
            <w:pPr>
              <w:pStyle w:val="Listaszerbekezds"/>
              <w:numPr>
                <w:ilvl w:val="0"/>
                <w:numId w:val="4"/>
              </w:numPr>
              <w:spacing w:after="0" w:line="240" w:lineRule="auto"/>
              <w:jc w:val="both"/>
              <w:rPr>
                <w:rFonts w:ascii="Times New Roman" w:eastAsia="Times New Roman" w:hAnsi="Times New Roman" w:cs="Times New Roman"/>
                <w:sz w:val="24"/>
                <w:szCs w:val="24"/>
                <w:lang w:val="uk-UA" w:eastAsia="ru-RU"/>
              </w:rPr>
            </w:pPr>
            <w:r w:rsidRPr="00BA442D">
              <w:rPr>
                <w:rFonts w:ascii="Times New Roman" w:eastAsia="Times New Roman" w:hAnsi="Times New Roman" w:cs="Times New Roman"/>
                <w:color w:val="000000"/>
                <w:sz w:val="24"/>
                <w:szCs w:val="24"/>
                <w:lang w:val="uk-UA" w:eastAsia="uk-UA"/>
              </w:rPr>
              <w:lastRenderedPageBreak/>
              <w:t>стимулювання прагнення до вдосконалення педагогічних здібностей з м</w:t>
            </w:r>
            <w:r w:rsidR="00872EFF">
              <w:rPr>
                <w:rFonts w:ascii="Times New Roman" w:eastAsia="Times New Roman" w:hAnsi="Times New Roman" w:cs="Times New Roman"/>
                <w:color w:val="000000"/>
                <w:sz w:val="24"/>
                <w:szCs w:val="24"/>
                <w:lang w:val="uk-UA" w:eastAsia="uk-UA"/>
              </w:rPr>
              <w:t>е</w:t>
            </w:r>
            <w:r w:rsidRPr="00BA442D">
              <w:rPr>
                <w:rFonts w:ascii="Times New Roman" w:eastAsia="Times New Roman" w:hAnsi="Times New Roman" w:cs="Times New Roman"/>
                <w:color w:val="000000"/>
                <w:sz w:val="24"/>
                <w:szCs w:val="24"/>
                <w:lang w:val="uk-UA" w:eastAsia="uk-UA"/>
              </w:rPr>
              <w:t>тою творчого вирішення завдань навчання й виховання;</w:t>
            </w:r>
          </w:p>
          <w:p w14:paraId="0AE9910B" w14:textId="4767DED5" w:rsidR="0017078A" w:rsidRPr="0018799C" w:rsidRDefault="0017078A" w:rsidP="0018799C">
            <w:pPr>
              <w:pStyle w:val="Listaszerbekezds"/>
              <w:numPr>
                <w:ilvl w:val="0"/>
                <w:numId w:val="4"/>
              </w:numPr>
              <w:spacing w:after="0" w:line="240" w:lineRule="auto"/>
              <w:jc w:val="both"/>
              <w:rPr>
                <w:rFonts w:ascii="Times New Roman" w:eastAsia="Times New Roman" w:hAnsi="Times New Roman" w:cs="Times New Roman"/>
                <w:sz w:val="24"/>
                <w:szCs w:val="24"/>
                <w:lang w:val="uk-UA" w:eastAsia="ru-RU"/>
              </w:rPr>
            </w:pPr>
            <w:r w:rsidRPr="00BA442D">
              <w:rPr>
                <w:rFonts w:ascii="Times New Roman" w:eastAsia="Times New Roman" w:hAnsi="Times New Roman" w:cs="Times New Roman"/>
                <w:color w:val="000000"/>
                <w:sz w:val="24"/>
                <w:szCs w:val="24"/>
                <w:lang w:val="uk-UA" w:eastAsia="uk-UA"/>
              </w:rPr>
              <w:t xml:space="preserve">розвиток особистісних якостей, необхідних викладачу англійської </w:t>
            </w:r>
            <w:r w:rsidRPr="0018799C">
              <w:rPr>
                <w:rFonts w:ascii="Times New Roman" w:eastAsia="Times New Roman" w:hAnsi="Times New Roman" w:cs="Times New Roman"/>
                <w:color w:val="000000"/>
                <w:sz w:val="24"/>
                <w:szCs w:val="24"/>
                <w:lang w:val="uk-UA" w:eastAsia="uk-UA"/>
              </w:rPr>
              <w:t>мови й літератури у професійній діяльності;</w:t>
            </w:r>
          </w:p>
          <w:p w14:paraId="3D6E1B9A" w14:textId="14858669" w:rsidR="0017078A" w:rsidRPr="0018799C" w:rsidRDefault="0017078A" w:rsidP="0018799C">
            <w:pPr>
              <w:pStyle w:val="Listaszerbekezds"/>
              <w:numPr>
                <w:ilvl w:val="0"/>
                <w:numId w:val="4"/>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формування професійних умінь і навичок: комунікативних, організаторських, діагностичних, проектувальних, аналітичних, дидактичних тощо;</w:t>
            </w:r>
          </w:p>
          <w:p w14:paraId="4425BD29" w14:textId="41142BDE" w:rsidR="0017078A" w:rsidRPr="0018799C" w:rsidRDefault="0017078A" w:rsidP="0018799C">
            <w:pPr>
              <w:pStyle w:val="Listaszerbekezds"/>
              <w:numPr>
                <w:ilvl w:val="0"/>
                <w:numId w:val="4"/>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ознайомлення студентів з особливостями професійної діяльності викладача вищої школи, а також розвиток у студентів практичних вмінь спостерігати та аналізувати навчально-виховну роботу;</w:t>
            </w:r>
          </w:p>
          <w:p w14:paraId="76D69C0B" w14:textId="5B69126D" w:rsidR="0017078A" w:rsidRPr="0018799C" w:rsidRDefault="0017078A" w:rsidP="0018799C">
            <w:pPr>
              <w:pStyle w:val="Listaszerbekezds"/>
              <w:numPr>
                <w:ilvl w:val="0"/>
                <w:numId w:val="4"/>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 xml:space="preserve">проведення </w:t>
            </w:r>
            <w:r w:rsidRPr="0018799C">
              <w:rPr>
                <w:rFonts w:ascii="Times New Roman" w:eastAsia="Times New Roman" w:hAnsi="Times New Roman" w:cs="Times New Roman"/>
                <w:color w:val="000000"/>
                <w:sz w:val="24"/>
                <w:szCs w:val="24"/>
                <w:lang w:val="uk-UA" w:eastAsia="ru-RU"/>
              </w:rPr>
              <w:t xml:space="preserve">студентами-практикантами </w:t>
            </w:r>
            <w:r w:rsidRPr="0018799C">
              <w:rPr>
                <w:rFonts w:ascii="Times New Roman" w:eastAsia="Times New Roman" w:hAnsi="Times New Roman" w:cs="Times New Roman"/>
                <w:color w:val="000000"/>
                <w:sz w:val="24"/>
                <w:szCs w:val="24"/>
                <w:lang w:val="uk-UA" w:eastAsia="uk-UA"/>
              </w:rPr>
              <w:t>різних видів навчальних занять у ЗВО (семінарів, практичних, лабораторних) із застосуванням різноманітних методик і методів навчання, які активізують пізнавальну діяльність студентів;</w:t>
            </w:r>
          </w:p>
          <w:p w14:paraId="222D3D25" w14:textId="48573571" w:rsidR="0017078A" w:rsidRPr="0018799C" w:rsidRDefault="0017078A" w:rsidP="0018799C">
            <w:pPr>
              <w:pStyle w:val="Listaszerbekezds"/>
              <w:numPr>
                <w:ilvl w:val="0"/>
                <w:numId w:val="4"/>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створення умов для розвитку здібностей і самореалізації студентів у майбутній викладацькій діяльності, формування стилю викладання та потреби у самовдосконаленні;</w:t>
            </w:r>
          </w:p>
          <w:p w14:paraId="3C8F84B1" w14:textId="12A729BA" w:rsidR="0017078A" w:rsidRPr="0018799C" w:rsidRDefault="0017078A" w:rsidP="0018799C">
            <w:pPr>
              <w:pStyle w:val="Listaszerbekezds"/>
              <w:numPr>
                <w:ilvl w:val="0"/>
                <w:numId w:val="4"/>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формування у студентів творчого й дослідницького підходів до професійної діяльності, розвиток навичок професійної рефлексії;</w:t>
            </w:r>
          </w:p>
          <w:p w14:paraId="68E24261" w14:textId="2C5E0617" w:rsidR="0017078A" w:rsidRPr="0018799C" w:rsidRDefault="0017078A" w:rsidP="0018799C">
            <w:pPr>
              <w:pStyle w:val="Listaszerbekezds"/>
              <w:numPr>
                <w:ilvl w:val="0"/>
                <w:numId w:val="4"/>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формування у студентів-практикантів професійних умінь і навичок, необхідних для організації взаємодії і спілкування в педагогічному процесі;</w:t>
            </w:r>
          </w:p>
          <w:p w14:paraId="4B197966" w14:textId="343EA358" w:rsidR="0017078A" w:rsidRPr="0018799C" w:rsidRDefault="0017078A" w:rsidP="0018799C">
            <w:pPr>
              <w:pStyle w:val="Listaszerbekezds"/>
              <w:numPr>
                <w:ilvl w:val="0"/>
                <w:numId w:val="4"/>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формування навичок у студентів-практикантів аналізу результатів своєї педагогічної праці;</w:t>
            </w:r>
          </w:p>
          <w:p w14:paraId="2B53290E" w14:textId="38C71B9D" w:rsidR="0017078A" w:rsidRPr="0018799C" w:rsidRDefault="0017078A" w:rsidP="0018799C">
            <w:pPr>
              <w:pStyle w:val="Listaszerbekezds"/>
              <w:numPr>
                <w:ilvl w:val="0"/>
                <w:numId w:val="4"/>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розвиток творчого потенціалу, науково-дослідницького підходу до вирішення професійних проблем і виконання професійних обов’язків.</w:t>
            </w:r>
          </w:p>
          <w:p w14:paraId="0CAA69FC" w14:textId="37BC637C" w:rsidR="0018799C" w:rsidRPr="0018799C" w:rsidRDefault="00C34BA2" w:rsidP="0018799C">
            <w:pPr>
              <w:spacing w:after="0"/>
              <w:rPr>
                <w:rFonts w:ascii="Times New Roman" w:hAnsi="Times New Roman" w:cs="Times New Roman"/>
                <w:sz w:val="24"/>
                <w:szCs w:val="24"/>
              </w:rPr>
            </w:pPr>
            <w:r>
              <w:rPr>
                <w:rFonts w:ascii="Times New Roman" w:hAnsi="Times New Roman" w:cs="Times New Roman"/>
                <w:sz w:val="24"/>
                <w:szCs w:val="24"/>
                <w:lang w:val="uk-UA"/>
              </w:rPr>
              <w:t>Практика</w:t>
            </w:r>
            <w:bookmarkStart w:id="0" w:name="_GoBack"/>
            <w:bookmarkEnd w:id="0"/>
            <w:r w:rsidR="0018799C" w:rsidRPr="0018799C">
              <w:rPr>
                <w:rFonts w:ascii="Times New Roman" w:hAnsi="Times New Roman" w:cs="Times New Roman"/>
                <w:sz w:val="24"/>
                <w:szCs w:val="24"/>
              </w:rPr>
              <w:t xml:space="preserve"> забезпечує набуття здобувачами освіти таких </w:t>
            </w:r>
            <w:r w:rsidR="0018799C" w:rsidRPr="0018799C">
              <w:rPr>
                <w:rFonts w:ascii="Times New Roman" w:hAnsi="Times New Roman" w:cs="Times New Roman"/>
                <w:b/>
                <w:i/>
                <w:sz w:val="24"/>
                <w:szCs w:val="24"/>
              </w:rPr>
              <w:t xml:space="preserve">компетентностей: </w:t>
            </w:r>
          </w:p>
          <w:p w14:paraId="00B0A578" w14:textId="77777777" w:rsidR="0018799C" w:rsidRPr="0018799C" w:rsidRDefault="0018799C" w:rsidP="0018799C">
            <w:pPr>
              <w:spacing w:after="0"/>
              <w:rPr>
                <w:rFonts w:ascii="Times New Roman" w:hAnsi="Times New Roman" w:cs="Times New Roman"/>
                <w:b/>
                <w:sz w:val="24"/>
                <w:szCs w:val="24"/>
                <w:lang w:eastAsia="hu-HU"/>
              </w:rPr>
            </w:pPr>
            <w:r w:rsidRPr="0018799C">
              <w:rPr>
                <w:rFonts w:ascii="Times New Roman" w:hAnsi="Times New Roman" w:cs="Times New Roman"/>
                <w:b/>
                <w:sz w:val="24"/>
                <w:szCs w:val="24"/>
              </w:rPr>
              <w:t>Загальні компетентності</w:t>
            </w:r>
          </w:p>
          <w:p w14:paraId="13C8938F" w14:textId="77777777" w:rsidR="0018799C" w:rsidRPr="0018799C" w:rsidRDefault="0018799C" w:rsidP="0018799C">
            <w:pPr>
              <w:tabs>
                <w:tab w:val="left" w:pos="7371"/>
              </w:tabs>
              <w:spacing w:after="0"/>
              <w:rPr>
                <w:rFonts w:ascii="Times New Roman" w:hAnsi="Times New Roman" w:cs="Times New Roman"/>
                <w:sz w:val="24"/>
                <w:szCs w:val="24"/>
              </w:rPr>
            </w:pPr>
            <w:r w:rsidRPr="0018799C">
              <w:rPr>
                <w:rFonts w:ascii="Times New Roman" w:eastAsia="Calibri" w:hAnsi="Times New Roman" w:cs="Times New Roman"/>
                <w:b/>
                <w:color w:val="000000"/>
                <w:sz w:val="24"/>
                <w:szCs w:val="24"/>
                <w:lang w:eastAsia="uk-UA"/>
              </w:rPr>
              <w:t>ЗК1</w:t>
            </w:r>
            <w:r w:rsidRPr="0018799C">
              <w:rPr>
                <w:rFonts w:ascii="Times New Roman" w:eastAsia="Calibri" w:hAnsi="Times New Roman" w:cs="Times New Roman"/>
                <w:color w:val="000000"/>
                <w:sz w:val="24"/>
                <w:szCs w:val="24"/>
                <w:lang w:eastAsia="uk-UA"/>
              </w:rPr>
              <w:t xml:space="preserve">. </w:t>
            </w:r>
            <w:r w:rsidRPr="0018799C">
              <w:rPr>
                <w:rFonts w:ascii="Times New Roman" w:hAnsi="Times New Roman" w:cs="Times New Roman"/>
                <w:sz w:val="24"/>
                <w:szCs w:val="24"/>
              </w:rPr>
              <w:t xml:space="preserve">Здатність спілкуватися державною мовою як усно, так і письмово. </w:t>
            </w:r>
          </w:p>
          <w:p w14:paraId="10D199D0" w14:textId="77777777" w:rsidR="0018799C" w:rsidRPr="0018799C" w:rsidRDefault="0018799C" w:rsidP="0018799C">
            <w:pPr>
              <w:tabs>
                <w:tab w:val="left" w:pos="7371"/>
              </w:tabs>
              <w:spacing w:after="0"/>
              <w:rPr>
                <w:rFonts w:ascii="Times New Roman" w:hAnsi="Times New Roman" w:cs="Times New Roman"/>
                <w:sz w:val="24"/>
                <w:szCs w:val="24"/>
              </w:rPr>
            </w:pPr>
            <w:r w:rsidRPr="0018799C">
              <w:rPr>
                <w:rFonts w:ascii="Times New Roman" w:hAnsi="Times New Roman" w:cs="Times New Roman"/>
                <w:b/>
                <w:sz w:val="24"/>
                <w:szCs w:val="24"/>
              </w:rPr>
              <w:t>ЗК 2.</w:t>
            </w:r>
            <w:r w:rsidRPr="0018799C">
              <w:rPr>
                <w:rFonts w:ascii="Times New Roman" w:hAnsi="Times New Roman" w:cs="Times New Roman"/>
                <w:sz w:val="24"/>
                <w:szCs w:val="24"/>
              </w:rPr>
              <w:t xml:space="preserve"> Здатність бути критичним і самокритичним.</w:t>
            </w:r>
          </w:p>
          <w:p w14:paraId="54067CC4" w14:textId="77777777" w:rsidR="0018799C" w:rsidRPr="0018799C" w:rsidRDefault="0018799C" w:rsidP="0018799C">
            <w:pPr>
              <w:tabs>
                <w:tab w:val="left" w:pos="7371"/>
              </w:tabs>
              <w:spacing w:after="0"/>
              <w:rPr>
                <w:rFonts w:ascii="Times New Roman" w:hAnsi="Times New Roman" w:cs="Times New Roman"/>
                <w:sz w:val="24"/>
                <w:szCs w:val="24"/>
              </w:rPr>
            </w:pPr>
            <w:r w:rsidRPr="0018799C">
              <w:rPr>
                <w:rFonts w:ascii="Times New Roman" w:eastAsia="Calibri" w:hAnsi="Times New Roman" w:cs="Times New Roman"/>
                <w:b/>
                <w:sz w:val="24"/>
                <w:szCs w:val="24"/>
              </w:rPr>
              <w:t>ЗК3.</w:t>
            </w:r>
            <w:r w:rsidRPr="0018799C">
              <w:rPr>
                <w:rFonts w:ascii="Times New Roman" w:eastAsia="Calibri" w:hAnsi="Times New Roman" w:cs="Times New Roman"/>
                <w:sz w:val="24"/>
                <w:szCs w:val="24"/>
              </w:rPr>
              <w:t xml:space="preserve"> </w:t>
            </w:r>
            <w:r w:rsidRPr="0018799C">
              <w:rPr>
                <w:rFonts w:ascii="Times New Roman" w:hAnsi="Times New Roman" w:cs="Times New Roman"/>
                <w:sz w:val="24"/>
                <w:szCs w:val="24"/>
              </w:rPr>
              <w:t xml:space="preserve">  Здатність до пошуку, опрацювання та аналізу інформації з різних джерел. </w:t>
            </w:r>
          </w:p>
          <w:p w14:paraId="17ED563E" w14:textId="77777777" w:rsidR="0018799C" w:rsidRPr="0018799C" w:rsidRDefault="0018799C" w:rsidP="0018799C">
            <w:pPr>
              <w:tabs>
                <w:tab w:val="left" w:pos="7371"/>
              </w:tabs>
              <w:spacing w:after="0"/>
              <w:rPr>
                <w:rFonts w:ascii="Times New Roman" w:hAnsi="Times New Roman" w:cs="Times New Roman"/>
                <w:color w:val="FF0000"/>
                <w:sz w:val="24"/>
                <w:szCs w:val="24"/>
              </w:rPr>
            </w:pPr>
            <w:r w:rsidRPr="0018799C">
              <w:rPr>
                <w:rFonts w:ascii="Times New Roman" w:eastAsia="Calibri" w:hAnsi="Times New Roman" w:cs="Times New Roman"/>
                <w:b/>
                <w:sz w:val="24"/>
                <w:szCs w:val="24"/>
              </w:rPr>
              <w:t>ЗК4</w:t>
            </w:r>
            <w:r w:rsidRPr="0018799C">
              <w:rPr>
                <w:rFonts w:ascii="Times New Roman" w:eastAsia="Calibri" w:hAnsi="Times New Roman" w:cs="Times New Roman"/>
                <w:sz w:val="24"/>
                <w:szCs w:val="24"/>
              </w:rPr>
              <w:t xml:space="preserve">. </w:t>
            </w:r>
            <w:r w:rsidRPr="0018799C">
              <w:rPr>
                <w:rFonts w:ascii="Times New Roman" w:hAnsi="Times New Roman" w:cs="Times New Roman"/>
                <w:sz w:val="24"/>
                <w:szCs w:val="24"/>
              </w:rPr>
              <w:t xml:space="preserve">Уміння виявляти, ставити та вирішувати проблеми. </w:t>
            </w:r>
          </w:p>
          <w:p w14:paraId="07123B07" w14:textId="77777777" w:rsidR="0018799C" w:rsidRPr="0018799C" w:rsidRDefault="0018799C" w:rsidP="0018799C">
            <w:pPr>
              <w:tabs>
                <w:tab w:val="left" w:pos="7371"/>
              </w:tabs>
              <w:spacing w:after="0"/>
              <w:rPr>
                <w:rFonts w:ascii="Times New Roman" w:hAnsi="Times New Roman" w:cs="Times New Roman"/>
                <w:sz w:val="24"/>
                <w:szCs w:val="24"/>
              </w:rPr>
            </w:pPr>
            <w:r w:rsidRPr="0018799C">
              <w:rPr>
                <w:rFonts w:ascii="Times New Roman" w:eastAsia="Calibri" w:hAnsi="Times New Roman" w:cs="Times New Roman"/>
                <w:b/>
                <w:sz w:val="24"/>
                <w:szCs w:val="24"/>
              </w:rPr>
              <w:t>ЗК5.</w:t>
            </w:r>
            <w:r w:rsidRPr="0018799C">
              <w:rPr>
                <w:rFonts w:ascii="Times New Roman" w:eastAsia="Calibri" w:hAnsi="Times New Roman" w:cs="Times New Roman"/>
                <w:sz w:val="24"/>
                <w:szCs w:val="24"/>
              </w:rPr>
              <w:t xml:space="preserve"> </w:t>
            </w:r>
            <w:r w:rsidRPr="0018799C">
              <w:rPr>
                <w:rFonts w:ascii="Times New Roman" w:hAnsi="Times New Roman" w:cs="Times New Roman"/>
                <w:sz w:val="24"/>
                <w:szCs w:val="24"/>
              </w:rPr>
              <w:t>Здатність працювати в команді та автономно.</w:t>
            </w:r>
          </w:p>
          <w:p w14:paraId="616F3F5A" w14:textId="77777777" w:rsidR="0018799C" w:rsidRPr="0018799C" w:rsidRDefault="0018799C" w:rsidP="0018799C">
            <w:pPr>
              <w:tabs>
                <w:tab w:val="left" w:pos="7371"/>
              </w:tabs>
              <w:spacing w:after="0"/>
              <w:rPr>
                <w:rFonts w:ascii="Times New Roman" w:hAnsi="Times New Roman" w:cs="Times New Roman"/>
                <w:sz w:val="24"/>
                <w:szCs w:val="24"/>
              </w:rPr>
            </w:pPr>
            <w:r w:rsidRPr="0018799C">
              <w:rPr>
                <w:rFonts w:ascii="Times New Roman" w:eastAsia="Calibri" w:hAnsi="Times New Roman" w:cs="Times New Roman"/>
                <w:b/>
                <w:sz w:val="24"/>
                <w:szCs w:val="24"/>
              </w:rPr>
              <w:t>ЗК6</w:t>
            </w:r>
            <w:r w:rsidRPr="0018799C">
              <w:rPr>
                <w:rFonts w:ascii="Times New Roman" w:eastAsia="Calibri" w:hAnsi="Times New Roman" w:cs="Times New Roman"/>
                <w:sz w:val="24"/>
                <w:szCs w:val="24"/>
              </w:rPr>
              <w:t xml:space="preserve">. </w:t>
            </w:r>
            <w:r w:rsidRPr="0018799C">
              <w:rPr>
                <w:rFonts w:ascii="Times New Roman" w:hAnsi="Times New Roman" w:cs="Times New Roman"/>
                <w:sz w:val="24"/>
                <w:szCs w:val="24"/>
              </w:rPr>
              <w:t>Здатність спілкуватися іноземною мовою.</w:t>
            </w:r>
          </w:p>
          <w:p w14:paraId="03DE484D" w14:textId="77777777" w:rsidR="0018799C" w:rsidRPr="0018799C" w:rsidRDefault="0018799C" w:rsidP="0018799C">
            <w:pPr>
              <w:tabs>
                <w:tab w:val="left" w:pos="7371"/>
              </w:tabs>
              <w:spacing w:after="0"/>
              <w:rPr>
                <w:rFonts w:ascii="Times New Roman" w:hAnsi="Times New Roman" w:cs="Times New Roman"/>
                <w:sz w:val="24"/>
                <w:szCs w:val="24"/>
              </w:rPr>
            </w:pPr>
            <w:r w:rsidRPr="0018799C">
              <w:rPr>
                <w:rFonts w:ascii="Times New Roman" w:hAnsi="Times New Roman" w:cs="Times New Roman"/>
                <w:b/>
                <w:sz w:val="24"/>
                <w:szCs w:val="24"/>
              </w:rPr>
              <w:t>ЗК7.</w:t>
            </w:r>
            <w:r w:rsidRPr="0018799C">
              <w:rPr>
                <w:rFonts w:ascii="Times New Roman" w:hAnsi="Times New Roman" w:cs="Times New Roman"/>
                <w:sz w:val="24"/>
                <w:szCs w:val="24"/>
              </w:rPr>
              <w:t xml:space="preserve"> Здатність до абстрактного мислення, аналізу та синтезу. </w:t>
            </w:r>
          </w:p>
          <w:p w14:paraId="018854F8" w14:textId="77777777" w:rsidR="0018799C" w:rsidRPr="0018799C" w:rsidRDefault="0018799C" w:rsidP="0018799C">
            <w:pPr>
              <w:tabs>
                <w:tab w:val="left" w:pos="7371"/>
              </w:tabs>
              <w:spacing w:after="0"/>
              <w:rPr>
                <w:rFonts w:ascii="Times New Roman" w:hAnsi="Times New Roman" w:cs="Times New Roman"/>
                <w:b/>
                <w:i/>
                <w:sz w:val="24"/>
                <w:szCs w:val="24"/>
              </w:rPr>
            </w:pPr>
            <w:r w:rsidRPr="0018799C">
              <w:rPr>
                <w:rFonts w:ascii="Times New Roman" w:hAnsi="Times New Roman" w:cs="Times New Roman"/>
                <w:b/>
                <w:sz w:val="24"/>
                <w:szCs w:val="24"/>
              </w:rPr>
              <w:t xml:space="preserve">ЗК8. </w:t>
            </w:r>
            <w:r w:rsidRPr="0018799C">
              <w:rPr>
                <w:rFonts w:ascii="Times New Roman" w:hAnsi="Times New Roman" w:cs="Times New Roman"/>
                <w:sz w:val="24"/>
                <w:szCs w:val="24"/>
              </w:rPr>
              <w:t>Навички використання інформаційних і комунікаційних технологій.</w:t>
            </w:r>
            <w:r w:rsidRPr="0018799C">
              <w:rPr>
                <w:rFonts w:ascii="Times New Roman" w:hAnsi="Times New Roman" w:cs="Times New Roman"/>
                <w:b/>
                <w:i/>
                <w:sz w:val="24"/>
                <w:szCs w:val="24"/>
              </w:rPr>
              <w:t xml:space="preserve"> </w:t>
            </w:r>
          </w:p>
          <w:p w14:paraId="66305AE6" w14:textId="77777777" w:rsidR="0018799C" w:rsidRPr="0018799C" w:rsidRDefault="0018799C" w:rsidP="0018799C">
            <w:pPr>
              <w:tabs>
                <w:tab w:val="left" w:pos="7371"/>
              </w:tabs>
              <w:spacing w:after="0"/>
              <w:rPr>
                <w:rFonts w:ascii="Times New Roman" w:hAnsi="Times New Roman" w:cs="Times New Roman"/>
                <w:sz w:val="24"/>
                <w:szCs w:val="24"/>
              </w:rPr>
            </w:pPr>
            <w:r w:rsidRPr="0018799C">
              <w:rPr>
                <w:rFonts w:ascii="Times New Roman" w:hAnsi="Times New Roman" w:cs="Times New Roman"/>
                <w:b/>
                <w:sz w:val="24"/>
                <w:szCs w:val="24"/>
              </w:rPr>
              <w:t>ЗК9.</w:t>
            </w:r>
            <w:r w:rsidRPr="0018799C">
              <w:rPr>
                <w:rFonts w:ascii="Times New Roman" w:hAnsi="Times New Roman" w:cs="Times New Roman"/>
                <w:sz w:val="24"/>
                <w:szCs w:val="24"/>
              </w:rPr>
              <w:t xml:space="preserve"> Здатність до адаптації та дії в новій ситуації.</w:t>
            </w:r>
          </w:p>
          <w:p w14:paraId="681C1B38" w14:textId="77777777" w:rsidR="0018799C" w:rsidRPr="0018799C" w:rsidRDefault="0018799C" w:rsidP="0018799C">
            <w:pPr>
              <w:spacing w:after="0"/>
              <w:rPr>
                <w:rFonts w:ascii="Times New Roman" w:hAnsi="Times New Roman" w:cs="Times New Roman"/>
                <w:sz w:val="24"/>
                <w:szCs w:val="24"/>
              </w:rPr>
            </w:pPr>
            <w:r w:rsidRPr="0018799C">
              <w:rPr>
                <w:rFonts w:ascii="Times New Roman" w:hAnsi="Times New Roman" w:cs="Times New Roman"/>
                <w:b/>
                <w:sz w:val="24"/>
                <w:szCs w:val="24"/>
              </w:rPr>
              <w:t>ЗК10.</w:t>
            </w:r>
            <w:r w:rsidRPr="0018799C">
              <w:rPr>
                <w:rFonts w:ascii="Times New Roman" w:hAnsi="Times New Roman" w:cs="Times New Roman"/>
                <w:sz w:val="24"/>
                <w:szCs w:val="24"/>
              </w:rPr>
              <w:t xml:space="preserve"> Здатність спілкуватися з представниками інших професійних груп різного рівня (з експертами з інших галузей знань).  </w:t>
            </w:r>
          </w:p>
          <w:p w14:paraId="194D2DB4" w14:textId="77777777" w:rsidR="0018799C" w:rsidRPr="0018799C" w:rsidRDefault="0018799C" w:rsidP="0018799C">
            <w:pPr>
              <w:tabs>
                <w:tab w:val="left" w:pos="7371"/>
              </w:tabs>
              <w:spacing w:after="0"/>
              <w:rPr>
                <w:rFonts w:ascii="Times New Roman" w:eastAsia="Calibri" w:hAnsi="Times New Roman" w:cs="Times New Roman"/>
                <w:sz w:val="24"/>
                <w:szCs w:val="24"/>
              </w:rPr>
            </w:pPr>
            <w:r w:rsidRPr="0018799C">
              <w:rPr>
                <w:rFonts w:ascii="Times New Roman" w:eastAsia="Calibri" w:hAnsi="Times New Roman" w:cs="Times New Roman"/>
                <w:b/>
                <w:sz w:val="24"/>
                <w:szCs w:val="24"/>
              </w:rPr>
              <w:t>ЗК11</w:t>
            </w:r>
            <w:r w:rsidRPr="0018799C">
              <w:rPr>
                <w:rFonts w:ascii="Times New Roman" w:eastAsia="Calibri" w:hAnsi="Times New Roman" w:cs="Times New Roman"/>
                <w:sz w:val="24"/>
                <w:szCs w:val="24"/>
              </w:rPr>
              <w:t xml:space="preserve">. </w:t>
            </w:r>
            <w:r w:rsidRPr="0018799C">
              <w:rPr>
                <w:rFonts w:ascii="Times New Roman" w:hAnsi="Times New Roman" w:cs="Times New Roman"/>
                <w:sz w:val="24"/>
                <w:szCs w:val="24"/>
              </w:rPr>
              <w:t xml:space="preserve">Здатність проведення досліджень на належному рівні. </w:t>
            </w:r>
          </w:p>
          <w:p w14:paraId="40DF1D9E" w14:textId="77777777" w:rsidR="0018799C" w:rsidRPr="0018799C" w:rsidRDefault="0018799C" w:rsidP="0018799C">
            <w:pPr>
              <w:tabs>
                <w:tab w:val="left" w:pos="7371"/>
              </w:tabs>
              <w:spacing w:after="0"/>
              <w:rPr>
                <w:rFonts w:ascii="Times New Roman" w:hAnsi="Times New Roman" w:cs="Times New Roman"/>
                <w:sz w:val="24"/>
                <w:szCs w:val="24"/>
              </w:rPr>
            </w:pPr>
            <w:r w:rsidRPr="0018799C">
              <w:rPr>
                <w:rFonts w:ascii="Times New Roman" w:hAnsi="Times New Roman" w:cs="Times New Roman"/>
                <w:b/>
                <w:sz w:val="24"/>
                <w:szCs w:val="24"/>
              </w:rPr>
              <w:t>ЗК12.</w:t>
            </w:r>
            <w:r w:rsidRPr="0018799C">
              <w:rPr>
                <w:rFonts w:ascii="Times New Roman" w:hAnsi="Times New Roman" w:cs="Times New Roman"/>
                <w:sz w:val="24"/>
                <w:szCs w:val="24"/>
              </w:rPr>
              <w:t xml:space="preserve"> Здатність генерувати нові ідеї (креативність).  </w:t>
            </w:r>
          </w:p>
          <w:p w14:paraId="4A801E53" w14:textId="77777777" w:rsidR="0018799C" w:rsidRPr="0018799C" w:rsidRDefault="0018799C" w:rsidP="0018799C">
            <w:pPr>
              <w:tabs>
                <w:tab w:val="left" w:pos="7371"/>
              </w:tabs>
              <w:spacing w:after="0"/>
              <w:rPr>
                <w:rFonts w:ascii="Times New Roman" w:hAnsi="Times New Roman" w:cs="Times New Roman"/>
                <w:b/>
                <w:sz w:val="24"/>
                <w:szCs w:val="24"/>
              </w:rPr>
            </w:pPr>
            <w:r w:rsidRPr="0018799C">
              <w:rPr>
                <w:rFonts w:ascii="Times New Roman" w:hAnsi="Times New Roman" w:cs="Times New Roman"/>
                <w:b/>
                <w:sz w:val="24"/>
                <w:szCs w:val="24"/>
              </w:rPr>
              <w:t>Додаткова ЗК</w:t>
            </w:r>
          </w:p>
          <w:p w14:paraId="30182D85" w14:textId="77777777" w:rsidR="0018799C" w:rsidRPr="0018799C" w:rsidRDefault="0018799C" w:rsidP="0018799C">
            <w:pPr>
              <w:spacing w:after="0"/>
              <w:rPr>
                <w:rFonts w:ascii="Times New Roman" w:hAnsi="Times New Roman" w:cs="Times New Roman"/>
                <w:i/>
                <w:sz w:val="24"/>
                <w:szCs w:val="24"/>
              </w:rPr>
            </w:pPr>
            <w:r w:rsidRPr="0018799C">
              <w:rPr>
                <w:rFonts w:ascii="Times New Roman" w:hAnsi="Times New Roman" w:cs="Times New Roman"/>
                <w:b/>
                <w:i/>
                <w:sz w:val="24"/>
                <w:szCs w:val="24"/>
              </w:rPr>
              <w:t>ЗК13.</w:t>
            </w:r>
            <w:r w:rsidRPr="0018799C">
              <w:rPr>
                <w:rFonts w:ascii="Times New Roman" w:hAnsi="Times New Roman" w:cs="Times New Roman"/>
                <w:i/>
                <w:sz w:val="24"/>
                <w:szCs w:val="24"/>
              </w:rPr>
              <w:t xml:space="preserve"> Здатність спілкуватися угорською мовою як усно, так і письмово.</w:t>
            </w:r>
          </w:p>
          <w:p w14:paraId="2A971937" w14:textId="77777777" w:rsidR="0018799C" w:rsidRPr="0018799C" w:rsidRDefault="0018799C" w:rsidP="0018799C">
            <w:pPr>
              <w:spacing w:after="0"/>
              <w:rPr>
                <w:rFonts w:ascii="Times New Roman" w:hAnsi="Times New Roman" w:cs="Times New Roman"/>
                <w:i/>
                <w:sz w:val="24"/>
                <w:szCs w:val="24"/>
              </w:rPr>
            </w:pPr>
          </w:p>
          <w:p w14:paraId="01AF1AEA" w14:textId="77777777" w:rsidR="0018799C" w:rsidRPr="0018799C" w:rsidRDefault="0018799C" w:rsidP="0018799C">
            <w:pPr>
              <w:spacing w:after="0"/>
              <w:rPr>
                <w:rFonts w:ascii="Times New Roman" w:hAnsi="Times New Roman" w:cs="Times New Roman"/>
                <w:b/>
                <w:sz w:val="24"/>
                <w:szCs w:val="24"/>
              </w:rPr>
            </w:pPr>
            <w:r w:rsidRPr="0018799C">
              <w:rPr>
                <w:rFonts w:ascii="Times New Roman" w:hAnsi="Times New Roman" w:cs="Times New Roman"/>
                <w:b/>
                <w:sz w:val="24"/>
                <w:szCs w:val="24"/>
              </w:rPr>
              <w:t>Фахові компетентності</w:t>
            </w:r>
          </w:p>
          <w:p w14:paraId="35A844DF" w14:textId="77777777" w:rsidR="0018799C" w:rsidRPr="0018799C" w:rsidRDefault="0018799C" w:rsidP="0018799C">
            <w:pPr>
              <w:autoSpaceDE w:val="0"/>
              <w:autoSpaceDN w:val="0"/>
              <w:adjustRightInd w:val="0"/>
              <w:spacing w:after="0"/>
              <w:rPr>
                <w:rFonts w:ascii="Times New Roman" w:hAnsi="Times New Roman" w:cs="Times New Roman"/>
                <w:sz w:val="24"/>
                <w:szCs w:val="24"/>
              </w:rPr>
            </w:pPr>
            <w:r w:rsidRPr="0018799C">
              <w:rPr>
                <w:rFonts w:ascii="Times New Roman" w:eastAsia="Calibri" w:hAnsi="Times New Roman" w:cs="Times New Roman"/>
                <w:b/>
                <w:sz w:val="24"/>
                <w:szCs w:val="24"/>
              </w:rPr>
              <w:t xml:space="preserve">ФК1. </w:t>
            </w:r>
            <w:r w:rsidRPr="0018799C">
              <w:rPr>
                <w:rFonts w:ascii="Times New Roman" w:hAnsi="Times New Roman" w:cs="Times New Roman"/>
                <w:sz w:val="24"/>
                <w:szCs w:val="24"/>
              </w:rPr>
              <w:t xml:space="preserve">Здатність вільно орієнтуватися в різних лінгвістичних напрямах і школах.  </w:t>
            </w:r>
          </w:p>
          <w:p w14:paraId="1366EBE5" w14:textId="77777777" w:rsidR="0018799C" w:rsidRPr="0018799C" w:rsidRDefault="0018799C" w:rsidP="0018799C">
            <w:pPr>
              <w:tabs>
                <w:tab w:val="left" w:pos="5817"/>
                <w:tab w:val="left" w:pos="6870"/>
              </w:tabs>
              <w:autoSpaceDE w:val="0"/>
              <w:autoSpaceDN w:val="0"/>
              <w:adjustRightInd w:val="0"/>
              <w:spacing w:after="0"/>
              <w:ind w:right="34"/>
              <w:rPr>
                <w:rFonts w:ascii="Times New Roman" w:eastAsia="Calibri" w:hAnsi="Times New Roman" w:cs="Times New Roman"/>
                <w:b/>
                <w:sz w:val="24"/>
                <w:szCs w:val="24"/>
                <w:lang w:eastAsia="uk-UA"/>
              </w:rPr>
            </w:pPr>
            <w:r w:rsidRPr="0018799C">
              <w:rPr>
                <w:rFonts w:ascii="Times New Roman" w:eastAsia="Calibri" w:hAnsi="Times New Roman" w:cs="Times New Roman"/>
                <w:b/>
                <w:sz w:val="24"/>
                <w:szCs w:val="24"/>
                <w:lang w:eastAsia="uk-UA"/>
              </w:rPr>
              <w:t>ФК2</w:t>
            </w:r>
            <w:r w:rsidRPr="0018799C">
              <w:rPr>
                <w:rFonts w:ascii="Times New Roman" w:eastAsia="Calibri" w:hAnsi="Times New Roman" w:cs="Times New Roman"/>
                <w:sz w:val="24"/>
                <w:szCs w:val="24"/>
                <w:lang w:eastAsia="uk-UA"/>
              </w:rPr>
              <w:t>.</w:t>
            </w:r>
            <w:r w:rsidRPr="0018799C">
              <w:rPr>
                <w:rFonts w:ascii="Times New Roman" w:hAnsi="Times New Roman" w:cs="Times New Roman"/>
                <w:sz w:val="24"/>
                <w:szCs w:val="24"/>
              </w:rPr>
              <w:t xml:space="preserve">Здатність осмислювати літературу як полісистему, розуміти еволюційний шлях розвитку вітчизняного і світового літературознавства.  </w:t>
            </w:r>
          </w:p>
          <w:p w14:paraId="6E74623E" w14:textId="77777777" w:rsidR="0018799C" w:rsidRPr="0018799C" w:rsidRDefault="0018799C" w:rsidP="0018799C">
            <w:pPr>
              <w:tabs>
                <w:tab w:val="left" w:pos="5817"/>
                <w:tab w:val="left" w:pos="6870"/>
              </w:tabs>
              <w:autoSpaceDE w:val="0"/>
              <w:autoSpaceDN w:val="0"/>
              <w:adjustRightInd w:val="0"/>
              <w:spacing w:after="0"/>
              <w:ind w:right="34"/>
              <w:rPr>
                <w:rFonts w:ascii="Times New Roman" w:hAnsi="Times New Roman" w:cs="Times New Roman"/>
                <w:sz w:val="24"/>
                <w:szCs w:val="24"/>
              </w:rPr>
            </w:pPr>
            <w:r w:rsidRPr="0018799C">
              <w:rPr>
                <w:rFonts w:ascii="Times New Roman" w:eastAsia="Calibri" w:hAnsi="Times New Roman" w:cs="Times New Roman"/>
                <w:b/>
                <w:color w:val="000000"/>
                <w:sz w:val="24"/>
                <w:szCs w:val="24"/>
                <w:lang w:eastAsia="uk-UA"/>
              </w:rPr>
              <w:t>ФК3.</w:t>
            </w:r>
            <w:r w:rsidRPr="0018799C">
              <w:rPr>
                <w:rFonts w:ascii="Times New Roman" w:eastAsia="Calibri" w:hAnsi="Times New Roman" w:cs="Times New Roman"/>
                <w:color w:val="000000"/>
                <w:sz w:val="24"/>
                <w:szCs w:val="24"/>
                <w:lang w:eastAsia="uk-UA"/>
              </w:rPr>
              <w:t xml:space="preserve"> </w:t>
            </w:r>
            <w:r w:rsidRPr="0018799C">
              <w:rPr>
                <w:rFonts w:ascii="Times New Roman" w:hAnsi="Times New Roman" w:cs="Times New Roman"/>
                <w:sz w:val="24"/>
                <w:szCs w:val="24"/>
              </w:rPr>
              <w:t>Здатність до критичного осмислення історичних надбань та новітніх досягнень філологічної  науки.</w:t>
            </w:r>
          </w:p>
          <w:p w14:paraId="01E9CB41" w14:textId="77777777" w:rsidR="0018799C" w:rsidRPr="0018799C" w:rsidRDefault="0018799C" w:rsidP="0018799C">
            <w:pPr>
              <w:tabs>
                <w:tab w:val="left" w:pos="5817"/>
                <w:tab w:val="left" w:pos="6870"/>
              </w:tabs>
              <w:autoSpaceDE w:val="0"/>
              <w:autoSpaceDN w:val="0"/>
              <w:adjustRightInd w:val="0"/>
              <w:spacing w:after="0"/>
              <w:ind w:right="34"/>
              <w:rPr>
                <w:rFonts w:ascii="Times New Roman" w:hAnsi="Times New Roman" w:cs="Times New Roman"/>
                <w:sz w:val="24"/>
                <w:szCs w:val="24"/>
              </w:rPr>
            </w:pPr>
            <w:r w:rsidRPr="0018799C">
              <w:rPr>
                <w:rFonts w:ascii="Times New Roman" w:eastAsia="Calibri" w:hAnsi="Times New Roman" w:cs="Times New Roman"/>
                <w:b/>
                <w:color w:val="000000"/>
                <w:sz w:val="24"/>
                <w:szCs w:val="24"/>
                <w:lang w:eastAsia="uk-UA"/>
              </w:rPr>
              <w:t>ФК4.</w:t>
            </w:r>
            <w:r w:rsidRPr="0018799C">
              <w:rPr>
                <w:rFonts w:ascii="Times New Roman" w:eastAsia="Calibri" w:hAnsi="Times New Roman" w:cs="Times New Roman"/>
                <w:color w:val="000000"/>
                <w:sz w:val="24"/>
                <w:szCs w:val="24"/>
                <w:lang w:eastAsia="uk-UA"/>
              </w:rPr>
              <w:t xml:space="preserve"> </w:t>
            </w:r>
            <w:r w:rsidRPr="0018799C">
              <w:rPr>
                <w:rFonts w:ascii="Times New Roman" w:hAnsi="Times New Roman" w:cs="Times New Roman"/>
                <w:sz w:val="24"/>
                <w:szCs w:val="24"/>
              </w:rPr>
              <w:t>Здатність здійснювати науковий аналіз і структурування мовного/мовленнєвого й літературного матеріалу з урахуванням класичних і новітніх методологічних принципів.</w:t>
            </w:r>
          </w:p>
          <w:p w14:paraId="0127314B" w14:textId="77777777" w:rsidR="0018799C" w:rsidRPr="0018799C" w:rsidRDefault="0018799C" w:rsidP="0018799C">
            <w:pPr>
              <w:tabs>
                <w:tab w:val="left" w:pos="5817"/>
                <w:tab w:val="left" w:pos="6870"/>
              </w:tabs>
              <w:autoSpaceDE w:val="0"/>
              <w:autoSpaceDN w:val="0"/>
              <w:adjustRightInd w:val="0"/>
              <w:spacing w:after="0"/>
              <w:ind w:right="34"/>
              <w:rPr>
                <w:rFonts w:ascii="Times New Roman" w:hAnsi="Times New Roman" w:cs="Times New Roman"/>
                <w:sz w:val="24"/>
                <w:szCs w:val="24"/>
              </w:rPr>
            </w:pPr>
            <w:r w:rsidRPr="0018799C">
              <w:rPr>
                <w:rFonts w:ascii="Times New Roman" w:eastAsia="Calibri" w:hAnsi="Times New Roman" w:cs="Times New Roman"/>
                <w:b/>
                <w:color w:val="000000"/>
                <w:sz w:val="24"/>
                <w:szCs w:val="24"/>
                <w:lang w:eastAsia="uk-UA"/>
              </w:rPr>
              <w:t xml:space="preserve">ФК5. </w:t>
            </w:r>
            <w:r w:rsidRPr="0018799C">
              <w:rPr>
                <w:rFonts w:ascii="Times New Roman" w:hAnsi="Times New Roman" w:cs="Times New Roman"/>
                <w:sz w:val="24"/>
                <w:szCs w:val="24"/>
              </w:rPr>
              <w:t>Усвідомлення методологічного, організаційного та правового підґрунтя, необхідного для досліджень у галузі філології, презентації їх результатів професійній спільноті та захисту інтелектуальної власності на результати досліджень та інновацій.</w:t>
            </w:r>
          </w:p>
          <w:p w14:paraId="579AB1F6" w14:textId="77777777" w:rsidR="0018799C" w:rsidRPr="0018799C" w:rsidRDefault="0018799C" w:rsidP="0018799C">
            <w:pPr>
              <w:tabs>
                <w:tab w:val="left" w:pos="5817"/>
                <w:tab w:val="left" w:pos="6870"/>
              </w:tabs>
              <w:autoSpaceDE w:val="0"/>
              <w:autoSpaceDN w:val="0"/>
              <w:adjustRightInd w:val="0"/>
              <w:spacing w:after="0"/>
              <w:ind w:right="34"/>
              <w:rPr>
                <w:rFonts w:ascii="Times New Roman" w:hAnsi="Times New Roman" w:cs="Times New Roman"/>
                <w:sz w:val="24"/>
                <w:szCs w:val="24"/>
              </w:rPr>
            </w:pPr>
            <w:r w:rsidRPr="0018799C">
              <w:rPr>
                <w:rFonts w:ascii="Times New Roman" w:hAnsi="Times New Roman" w:cs="Times New Roman"/>
                <w:b/>
                <w:sz w:val="24"/>
                <w:szCs w:val="24"/>
              </w:rPr>
              <w:t xml:space="preserve">ФК6. </w:t>
            </w:r>
            <w:r w:rsidRPr="0018799C">
              <w:rPr>
                <w:rFonts w:ascii="Times New Roman" w:hAnsi="Times New Roman" w:cs="Times New Roman"/>
                <w:sz w:val="24"/>
                <w:szCs w:val="24"/>
              </w:rPr>
              <w:t>Здатність застосовувати</w:t>
            </w:r>
            <w:r w:rsidRPr="0018799C">
              <w:rPr>
                <w:rFonts w:ascii="Times New Roman" w:hAnsi="Times New Roman" w:cs="Times New Roman"/>
                <w:b/>
                <w:sz w:val="24"/>
                <w:szCs w:val="24"/>
              </w:rPr>
              <w:t xml:space="preserve"> </w:t>
            </w:r>
            <w:r w:rsidRPr="0018799C">
              <w:rPr>
                <w:rFonts w:ascii="Times New Roman" w:hAnsi="Times New Roman" w:cs="Times New Roman"/>
                <w:sz w:val="24"/>
                <w:szCs w:val="24"/>
              </w:rPr>
              <w:t xml:space="preserve">поглиблені знання з лінгвістики, прекладознавства, методики викладання іноземних мов та літератури в професійній діяльності. </w:t>
            </w:r>
          </w:p>
          <w:p w14:paraId="64A9FF2E" w14:textId="77777777" w:rsidR="0018799C" w:rsidRPr="0018799C" w:rsidRDefault="0018799C" w:rsidP="0018799C">
            <w:pPr>
              <w:tabs>
                <w:tab w:val="left" w:pos="5817"/>
                <w:tab w:val="left" w:pos="6870"/>
              </w:tabs>
              <w:autoSpaceDE w:val="0"/>
              <w:autoSpaceDN w:val="0"/>
              <w:adjustRightInd w:val="0"/>
              <w:spacing w:after="0"/>
              <w:ind w:right="34"/>
              <w:rPr>
                <w:rFonts w:ascii="Times New Roman" w:hAnsi="Times New Roman" w:cs="Times New Roman"/>
                <w:sz w:val="24"/>
                <w:szCs w:val="24"/>
              </w:rPr>
            </w:pPr>
            <w:r w:rsidRPr="0018799C">
              <w:rPr>
                <w:rFonts w:ascii="Times New Roman" w:hAnsi="Times New Roman" w:cs="Times New Roman"/>
                <w:b/>
                <w:sz w:val="24"/>
                <w:szCs w:val="24"/>
              </w:rPr>
              <w:t>ФК7</w:t>
            </w:r>
            <w:r w:rsidRPr="0018799C">
              <w:rPr>
                <w:rFonts w:ascii="Times New Roman" w:hAnsi="Times New Roman" w:cs="Times New Roman"/>
                <w:sz w:val="24"/>
                <w:szCs w:val="24"/>
              </w:rPr>
              <w:t>. Здатність вільно користуватися спеціальною термінологією в обраній сфері філологічних досліджень, в перекладацькій і викладацькій діяльності.</w:t>
            </w:r>
          </w:p>
          <w:p w14:paraId="68AF661E" w14:textId="77777777" w:rsidR="0018799C" w:rsidRPr="0018799C" w:rsidRDefault="0018799C" w:rsidP="0018799C">
            <w:pPr>
              <w:tabs>
                <w:tab w:val="left" w:pos="5817"/>
                <w:tab w:val="left" w:pos="6870"/>
              </w:tabs>
              <w:autoSpaceDE w:val="0"/>
              <w:autoSpaceDN w:val="0"/>
              <w:adjustRightInd w:val="0"/>
              <w:spacing w:after="0"/>
              <w:ind w:right="34"/>
              <w:rPr>
                <w:rFonts w:ascii="Times New Roman" w:hAnsi="Times New Roman" w:cs="Times New Roman"/>
                <w:sz w:val="24"/>
                <w:szCs w:val="24"/>
              </w:rPr>
            </w:pPr>
            <w:r w:rsidRPr="0018799C">
              <w:rPr>
                <w:rFonts w:ascii="Times New Roman" w:hAnsi="Times New Roman" w:cs="Times New Roman"/>
                <w:b/>
                <w:sz w:val="24"/>
                <w:szCs w:val="24"/>
              </w:rPr>
              <w:t>ФК8</w:t>
            </w:r>
            <w:r w:rsidRPr="0018799C">
              <w:rPr>
                <w:rFonts w:ascii="Times New Roman" w:hAnsi="Times New Roman" w:cs="Times New Roman"/>
                <w:sz w:val="24"/>
                <w:szCs w:val="24"/>
              </w:rPr>
              <w:t>. Усвідомлення ролі експресивних, емоційних, логічних засобів мови для досягнення запланованого прагматичного результату.</w:t>
            </w:r>
          </w:p>
          <w:p w14:paraId="2BED8802" w14:textId="77777777" w:rsidR="0018799C" w:rsidRPr="0018799C" w:rsidRDefault="0018799C" w:rsidP="0018799C">
            <w:pPr>
              <w:tabs>
                <w:tab w:val="left" w:pos="5817"/>
                <w:tab w:val="left" w:pos="6870"/>
              </w:tabs>
              <w:autoSpaceDE w:val="0"/>
              <w:autoSpaceDN w:val="0"/>
              <w:adjustRightInd w:val="0"/>
              <w:spacing w:after="0"/>
              <w:ind w:right="34"/>
              <w:rPr>
                <w:rFonts w:ascii="Times New Roman" w:hAnsi="Times New Roman" w:cs="Times New Roman"/>
                <w:b/>
                <w:sz w:val="24"/>
                <w:szCs w:val="24"/>
              </w:rPr>
            </w:pPr>
            <w:r w:rsidRPr="0018799C">
              <w:rPr>
                <w:rFonts w:ascii="Times New Roman" w:hAnsi="Times New Roman" w:cs="Times New Roman"/>
                <w:b/>
                <w:sz w:val="24"/>
                <w:szCs w:val="24"/>
              </w:rPr>
              <w:t>Додаткові ФК</w:t>
            </w:r>
          </w:p>
          <w:p w14:paraId="528778E9" w14:textId="77777777" w:rsidR="0018799C" w:rsidRPr="0018799C" w:rsidRDefault="0018799C" w:rsidP="0018799C">
            <w:pPr>
              <w:spacing w:after="0"/>
              <w:rPr>
                <w:rFonts w:ascii="Times New Roman" w:hAnsi="Times New Roman" w:cs="Times New Roman"/>
                <w:i/>
                <w:sz w:val="24"/>
                <w:szCs w:val="24"/>
              </w:rPr>
            </w:pPr>
            <w:r w:rsidRPr="0018799C">
              <w:rPr>
                <w:rFonts w:ascii="Times New Roman" w:hAnsi="Times New Roman" w:cs="Times New Roman"/>
                <w:b/>
                <w:i/>
                <w:sz w:val="24"/>
                <w:szCs w:val="24"/>
              </w:rPr>
              <w:t xml:space="preserve">ФК9. </w:t>
            </w:r>
            <w:r w:rsidRPr="0018799C">
              <w:rPr>
                <w:rFonts w:ascii="Times New Roman" w:hAnsi="Times New Roman" w:cs="Times New Roman"/>
                <w:i/>
                <w:sz w:val="24"/>
                <w:szCs w:val="24"/>
              </w:rPr>
              <w:t>Здатність інтегровано застосовувати  знання та вміння з англійської мови (фонетичні, лексичні, граматичні, стилістичні) у широкому спектрі комунікативних ситуацій приватного, громадського, наукового і професійного життя  як усно, так і письмово (на рівні С1) та здатність спілкуватися другою іноземною мовою (німецька).</w:t>
            </w:r>
          </w:p>
          <w:p w14:paraId="323667B9" w14:textId="77777777" w:rsidR="0018799C" w:rsidRPr="0018799C" w:rsidRDefault="0018799C" w:rsidP="0018799C">
            <w:pPr>
              <w:tabs>
                <w:tab w:val="left" w:pos="5817"/>
                <w:tab w:val="left" w:pos="6870"/>
              </w:tabs>
              <w:autoSpaceDE w:val="0"/>
              <w:autoSpaceDN w:val="0"/>
              <w:adjustRightInd w:val="0"/>
              <w:spacing w:after="0"/>
              <w:ind w:right="34"/>
              <w:rPr>
                <w:rFonts w:ascii="Times New Roman" w:eastAsia="Calibri" w:hAnsi="Times New Roman" w:cs="Times New Roman"/>
                <w:i/>
                <w:color w:val="000000"/>
                <w:sz w:val="24"/>
                <w:szCs w:val="24"/>
                <w:lang w:eastAsia="uk-UA"/>
              </w:rPr>
            </w:pPr>
            <w:r w:rsidRPr="0018799C">
              <w:rPr>
                <w:rFonts w:ascii="Times New Roman" w:eastAsia="Calibri" w:hAnsi="Times New Roman" w:cs="Times New Roman"/>
                <w:b/>
                <w:color w:val="000000"/>
                <w:sz w:val="24"/>
                <w:szCs w:val="24"/>
                <w:lang w:eastAsia="uk-UA"/>
              </w:rPr>
              <w:t>ФК10.</w:t>
            </w:r>
            <w:r w:rsidRPr="0018799C">
              <w:rPr>
                <w:rFonts w:ascii="Times New Roman" w:eastAsia="Calibri" w:hAnsi="Times New Roman" w:cs="Times New Roman"/>
                <w:color w:val="000000"/>
                <w:sz w:val="24"/>
                <w:szCs w:val="24"/>
                <w:lang w:eastAsia="uk-UA"/>
              </w:rPr>
              <w:t xml:space="preserve"> </w:t>
            </w:r>
            <w:r w:rsidRPr="0018799C">
              <w:rPr>
                <w:rFonts w:ascii="Times New Roman" w:eastAsia="Calibri" w:hAnsi="Times New Roman" w:cs="Times New Roman"/>
                <w:i/>
                <w:color w:val="000000"/>
                <w:sz w:val="24"/>
                <w:szCs w:val="24"/>
                <w:lang w:eastAsia="uk-UA"/>
              </w:rPr>
              <w:t>Здатність використовувати спеціалізовані знання з галузі перекладознавства для вирішення завдань професійної діяльності, здатність до здійснення адекватного перекладу.</w:t>
            </w:r>
            <w:r w:rsidRPr="0018799C">
              <w:rPr>
                <w:rFonts w:ascii="Times New Roman" w:hAnsi="Times New Roman" w:cs="Times New Roman"/>
                <w:i/>
                <w:sz w:val="24"/>
                <w:szCs w:val="24"/>
              </w:rPr>
              <w:t xml:space="preserve"> Уміння застосовувати перекладацькі трансформаціїї для перекладу </w:t>
            </w:r>
            <w:r w:rsidRPr="0018799C">
              <w:rPr>
                <w:rStyle w:val="markedcontent"/>
                <w:rFonts w:ascii="Times New Roman" w:hAnsi="Times New Roman" w:cs="Times New Roman"/>
                <w:i/>
                <w:sz w:val="24"/>
                <w:szCs w:val="24"/>
              </w:rPr>
              <w:t>текстів різної тематики та жанру.</w:t>
            </w:r>
          </w:p>
          <w:p w14:paraId="6C35FF51" w14:textId="77777777" w:rsidR="0018799C" w:rsidRPr="0018799C" w:rsidRDefault="0018799C" w:rsidP="0018799C">
            <w:pPr>
              <w:tabs>
                <w:tab w:val="left" w:pos="5817"/>
                <w:tab w:val="left" w:pos="6870"/>
              </w:tabs>
              <w:autoSpaceDE w:val="0"/>
              <w:autoSpaceDN w:val="0"/>
              <w:adjustRightInd w:val="0"/>
              <w:spacing w:after="0"/>
              <w:ind w:right="34"/>
              <w:rPr>
                <w:rFonts w:ascii="Times New Roman" w:hAnsi="Times New Roman" w:cs="Times New Roman"/>
                <w:i/>
                <w:sz w:val="24"/>
                <w:szCs w:val="24"/>
              </w:rPr>
            </w:pPr>
            <w:r w:rsidRPr="0018799C">
              <w:rPr>
                <w:rFonts w:ascii="Times New Roman" w:eastAsia="Calibri" w:hAnsi="Times New Roman" w:cs="Times New Roman"/>
                <w:b/>
                <w:i/>
                <w:color w:val="000000"/>
                <w:sz w:val="24"/>
                <w:szCs w:val="24"/>
                <w:lang w:eastAsia="uk-UA"/>
              </w:rPr>
              <w:t>ФК11.</w:t>
            </w:r>
            <w:r w:rsidRPr="0018799C">
              <w:rPr>
                <w:rFonts w:ascii="Times New Roman" w:hAnsi="Times New Roman" w:cs="Times New Roman"/>
                <w:i/>
                <w:sz w:val="24"/>
                <w:szCs w:val="24"/>
              </w:rPr>
              <w:t xml:space="preserve"> Здатність використовувати у професійній діяльності знання з педагогіки та психології вищої школи, лінгводидактики для адекватного добору підходів і методів навчання іноземної мови та літератури у різнорівневих освітніх закладах.</w:t>
            </w:r>
            <w:r w:rsidRPr="0018799C">
              <w:rPr>
                <w:rFonts w:ascii="Times New Roman" w:hAnsi="Times New Roman" w:cs="Times New Roman"/>
                <w:sz w:val="24"/>
                <w:szCs w:val="24"/>
              </w:rPr>
              <w:t xml:space="preserve"> </w:t>
            </w:r>
          </w:p>
          <w:p w14:paraId="6E90C1D5" w14:textId="77777777" w:rsidR="0018799C" w:rsidRPr="0018799C" w:rsidRDefault="0018799C" w:rsidP="0018799C">
            <w:pPr>
              <w:autoSpaceDE w:val="0"/>
              <w:autoSpaceDN w:val="0"/>
              <w:spacing w:after="0"/>
              <w:rPr>
                <w:rFonts w:ascii="Times New Roman" w:hAnsi="Times New Roman" w:cs="Times New Roman"/>
                <w:i/>
                <w:sz w:val="24"/>
                <w:szCs w:val="24"/>
              </w:rPr>
            </w:pPr>
            <w:r w:rsidRPr="0018799C">
              <w:rPr>
                <w:rFonts w:ascii="Times New Roman" w:hAnsi="Times New Roman" w:cs="Times New Roman"/>
                <w:b/>
                <w:i/>
                <w:sz w:val="24"/>
                <w:szCs w:val="24"/>
              </w:rPr>
              <w:t>ФК12.</w:t>
            </w:r>
            <w:r w:rsidRPr="0018799C">
              <w:rPr>
                <w:rFonts w:ascii="Times New Roman" w:hAnsi="Times New Roman" w:cs="Times New Roman"/>
                <w:i/>
                <w:sz w:val="24"/>
                <w:szCs w:val="24"/>
              </w:rPr>
              <w:t xml:space="preserve"> Здатність продуктивно спілкуватися в незнайомому культурному оточенні. Цінування мовної, культурної різноманітності та мультикультурності світу. Виявляти  та аналізувати відмінності  в різних реалізаціях  української, англійської або угорської мовних картин світу, використовуючи основні складники професійної компетентності фахівця в сфері міжкультурної  комунікації: мовленнєву, мовну і лінгвокраїнознавчу. </w:t>
            </w:r>
          </w:p>
          <w:p w14:paraId="4DACC53A" w14:textId="228AACAB" w:rsidR="0018799C" w:rsidRPr="0018799C" w:rsidRDefault="0018799C" w:rsidP="0018799C">
            <w:pPr>
              <w:spacing w:after="0"/>
              <w:rPr>
                <w:rFonts w:ascii="Times New Roman" w:hAnsi="Times New Roman" w:cs="Times New Roman"/>
                <w:b/>
                <w:i/>
                <w:sz w:val="24"/>
                <w:szCs w:val="24"/>
                <w:lang w:val="ru-RU"/>
              </w:rPr>
            </w:pPr>
            <w:r w:rsidRPr="0018799C">
              <w:rPr>
                <w:rFonts w:ascii="Times New Roman" w:hAnsi="Times New Roman" w:cs="Times New Roman"/>
                <w:b/>
                <w:i/>
                <w:sz w:val="24"/>
                <w:szCs w:val="24"/>
              </w:rPr>
              <w:t>ФК13.</w:t>
            </w:r>
            <w:r w:rsidRPr="0018799C">
              <w:rPr>
                <w:rFonts w:ascii="Times New Roman" w:eastAsia="Calibri" w:hAnsi="Times New Roman" w:cs="Times New Roman"/>
                <w:color w:val="000000"/>
                <w:sz w:val="24"/>
                <w:szCs w:val="24"/>
                <w:lang w:eastAsia="uk-UA"/>
              </w:rPr>
              <w:t xml:space="preserve"> </w:t>
            </w:r>
            <w:r w:rsidRPr="0018799C">
              <w:rPr>
                <w:rFonts w:ascii="Times New Roman" w:eastAsia="Calibri" w:hAnsi="Times New Roman" w:cs="Times New Roman"/>
                <w:i/>
                <w:color w:val="000000"/>
                <w:sz w:val="24"/>
                <w:szCs w:val="24"/>
                <w:lang w:eastAsia="uk-UA"/>
              </w:rPr>
              <w:t>Здатність до організації та проведення професійної діяльності з дотриманням вимог охорони праці та безпеки життєдіяльності.</w:t>
            </w:r>
            <w:r w:rsidRPr="0018799C">
              <w:rPr>
                <w:rFonts w:ascii="Times New Roman" w:hAnsi="Times New Roman" w:cs="Times New Roman"/>
                <w:b/>
                <w:i/>
                <w:sz w:val="24"/>
                <w:szCs w:val="24"/>
                <w:lang w:val="ru-RU"/>
              </w:rPr>
              <w:t xml:space="preserve"> </w:t>
            </w:r>
          </w:p>
          <w:p w14:paraId="78172187" w14:textId="77777777" w:rsidR="0018799C" w:rsidRPr="0018799C" w:rsidRDefault="0018799C" w:rsidP="0018799C">
            <w:pPr>
              <w:spacing w:after="0"/>
              <w:rPr>
                <w:rFonts w:ascii="Times New Roman" w:hAnsi="Times New Roman" w:cs="Times New Roman"/>
                <w:b/>
                <w:sz w:val="24"/>
                <w:szCs w:val="24"/>
                <w:lang w:eastAsia="hu-HU"/>
              </w:rPr>
            </w:pPr>
            <w:r w:rsidRPr="0018799C">
              <w:rPr>
                <w:rFonts w:ascii="Times New Roman" w:hAnsi="Times New Roman" w:cs="Times New Roman"/>
                <w:b/>
                <w:sz w:val="24"/>
                <w:szCs w:val="24"/>
                <w:lang w:eastAsia="hu-HU"/>
              </w:rPr>
              <w:t>Програмні результати навчання</w:t>
            </w:r>
          </w:p>
          <w:p w14:paraId="2A6E219E" w14:textId="77777777" w:rsidR="0018799C" w:rsidRPr="0018799C" w:rsidRDefault="0018799C" w:rsidP="0018799C">
            <w:pPr>
              <w:pStyle w:val="TableParagraph"/>
              <w:tabs>
                <w:tab w:val="left" w:pos="1612"/>
                <w:tab w:val="left" w:pos="2605"/>
                <w:tab w:val="left" w:pos="3983"/>
                <w:tab w:val="left" w:pos="4458"/>
                <w:tab w:val="left" w:pos="6954"/>
              </w:tabs>
              <w:spacing w:line="288" w:lineRule="exact"/>
              <w:rPr>
                <w:sz w:val="24"/>
                <w:szCs w:val="24"/>
              </w:rPr>
            </w:pPr>
            <w:r w:rsidRPr="0018799C">
              <w:rPr>
                <w:b/>
                <w:sz w:val="24"/>
                <w:szCs w:val="24"/>
              </w:rPr>
              <w:t>ПРН1.</w:t>
            </w:r>
            <w:r w:rsidRPr="0018799C">
              <w:rPr>
                <w:sz w:val="24"/>
                <w:szCs w:val="24"/>
              </w:rPr>
              <w:t xml:space="preserve"> Оцінювати власну навчальну та науково-професійну діяльність, будувати і втілювати ефективну стратегію саморозвитку </w:t>
            </w:r>
            <w:r w:rsidRPr="0018799C">
              <w:rPr>
                <w:spacing w:val="-2"/>
                <w:sz w:val="24"/>
                <w:szCs w:val="24"/>
              </w:rPr>
              <w:t xml:space="preserve">та </w:t>
            </w:r>
            <w:r w:rsidRPr="0018799C">
              <w:rPr>
                <w:spacing w:val="-62"/>
                <w:sz w:val="24"/>
                <w:szCs w:val="24"/>
              </w:rPr>
              <w:t xml:space="preserve"> </w:t>
            </w:r>
            <w:r w:rsidRPr="0018799C">
              <w:rPr>
                <w:sz w:val="24"/>
                <w:szCs w:val="24"/>
              </w:rPr>
              <w:t>професійного</w:t>
            </w:r>
            <w:r w:rsidRPr="0018799C">
              <w:rPr>
                <w:spacing w:val="1"/>
                <w:sz w:val="24"/>
                <w:szCs w:val="24"/>
              </w:rPr>
              <w:t xml:space="preserve"> </w:t>
            </w:r>
            <w:r w:rsidRPr="0018799C">
              <w:rPr>
                <w:sz w:val="24"/>
                <w:szCs w:val="24"/>
              </w:rPr>
              <w:t>самовдосконалення.</w:t>
            </w:r>
          </w:p>
          <w:p w14:paraId="5E0C81B0" w14:textId="77777777" w:rsidR="0018799C" w:rsidRPr="0018799C" w:rsidRDefault="0018799C" w:rsidP="0018799C">
            <w:pPr>
              <w:pStyle w:val="TableParagraph"/>
              <w:ind w:right="271"/>
              <w:rPr>
                <w:sz w:val="24"/>
                <w:szCs w:val="24"/>
              </w:rPr>
            </w:pPr>
            <w:r w:rsidRPr="0018799C">
              <w:rPr>
                <w:b/>
                <w:sz w:val="24"/>
                <w:szCs w:val="24"/>
              </w:rPr>
              <w:t>ПРН2</w:t>
            </w:r>
            <w:r w:rsidRPr="0018799C">
              <w:rPr>
                <w:sz w:val="24"/>
                <w:szCs w:val="24"/>
              </w:rPr>
              <w:t>. Упевнено</w:t>
            </w:r>
            <w:r w:rsidRPr="0018799C">
              <w:rPr>
                <w:spacing w:val="1"/>
                <w:sz w:val="24"/>
                <w:szCs w:val="24"/>
              </w:rPr>
              <w:t xml:space="preserve"> </w:t>
            </w:r>
            <w:r w:rsidRPr="0018799C">
              <w:rPr>
                <w:sz w:val="24"/>
                <w:szCs w:val="24"/>
              </w:rPr>
              <w:t>володіти</w:t>
            </w:r>
            <w:r w:rsidRPr="0018799C">
              <w:rPr>
                <w:spacing w:val="1"/>
                <w:sz w:val="24"/>
                <w:szCs w:val="24"/>
              </w:rPr>
              <w:t xml:space="preserve"> </w:t>
            </w:r>
            <w:r w:rsidRPr="0018799C">
              <w:rPr>
                <w:sz w:val="24"/>
                <w:szCs w:val="24"/>
              </w:rPr>
              <w:t>державною</w:t>
            </w:r>
            <w:r w:rsidRPr="0018799C">
              <w:rPr>
                <w:spacing w:val="1"/>
                <w:sz w:val="24"/>
                <w:szCs w:val="24"/>
              </w:rPr>
              <w:t xml:space="preserve"> </w:t>
            </w:r>
            <w:r w:rsidRPr="0018799C">
              <w:rPr>
                <w:sz w:val="24"/>
                <w:szCs w:val="24"/>
              </w:rPr>
              <w:t>та</w:t>
            </w:r>
            <w:r w:rsidRPr="0018799C">
              <w:rPr>
                <w:spacing w:val="1"/>
                <w:sz w:val="24"/>
                <w:szCs w:val="24"/>
              </w:rPr>
              <w:t xml:space="preserve"> </w:t>
            </w:r>
            <w:r w:rsidRPr="0018799C">
              <w:rPr>
                <w:sz w:val="24"/>
                <w:szCs w:val="24"/>
              </w:rPr>
              <w:t>іноземною</w:t>
            </w:r>
            <w:r w:rsidRPr="0018799C">
              <w:rPr>
                <w:spacing w:val="1"/>
                <w:sz w:val="24"/>
                <w:szCs w:val="24"/>
              </w:rPr>
              <w:t xml:space="preserve"> </w:t>
            </w:r>
            <w:r w:rsidRPr="0018799C">
              <w:rPr>
                <w:sz w:val="24"/>
                <w:szCs w:val="24"/>
              </w:rPr>
              <w:t>мовами</w:t>
            </w:r>
            <w:r w:rsidRPr="0018799C">
              <w:rPr>
                <w:spacing w:val="1"/>
                <w:sz w:val="24"/>
                <w:szCs w:val="24"/>
              </w:rPr>
              <w:t xml:space="preserve"> </w:t>
            </w:r>
            <w:r w:rsidRPr="0018799C">
              <w:rPr>
                <w:sz w:val="24"/>
                <w:szCs w:val="24"/>
              </w:rPr>
              <w:t>для</w:t>
            </w:r>
            <w:r w:rsidRPr="0018799C">
              <w:rPr>
                <w:spacing w:val="1"/>
                <w:sz w:val="24"/>
                <w:szCs w:val="24"/>
              </w:rPr>
              <w:t xml:space="preserve"> </w:t>
            </w:r>
            <w:r w:rsidRPr="0018799C">
              <w:rPr>
                <w:sz w:val="24"/>
                <w:szCs w:val="24"/>
              </w:rPr>
              <w:t>реалізації</w:t>
            </w:r>
            <w:r w:rsidRPr="0018799C">
              <w:rPr>
                <w:spacing w:val="1"/>
                <w:sz w:val="24"/>
                <w:szCs w:val="24"/>
              </w:rPr>
              <w:t xml:space="preserve"> </w:t>
            </w:r>
            <w:r w:rsidRPr="0018799C">
              <w:rPr>
                <w:sz w:val="24"/>
                <w:szCs w:val="24"/>
              </w:rPr>
              <w:t>письмової та усної комунікації, зокрема в ситуаціях професійного спілкування;</w:t>
            </w:r>
            <w:r w:rsidRPr="0018799C">
              <w:rPr>
                <w:spacing w:val="51"/>
                <w:sz w:val="24"/>
                <w:szCs w:val="24"/>
              </w:rPr>
              <w:t xml:space="preserve"> </w:t>
            </w:r>
            <w:r w:rsidRPr="0018799C">
              <w:rPr>
                <w:sz w:val="24"/>
                <w:szCs w:val="24"/>
              </w:rPr>
              <w:t>презентувати</w:t>
            </w:r>
            <w:r w:rsidRPr="0018799C">
              <w:rPr>
                <w:spacing w:val="46"/>
                <w:sz w:val="24"/>
                <w:szCs w:val="24"/>
              </w:rPr>
              <w:t xml:space="preserve"> </w:t>
            </w:r>
            <w:r w:rsidRPr="0018799C">
              <w:rPr>
                <w:sz w:val="24"/>
                <w:szCs w:val="24"/>
              </w:rPr>
              <w:t>результати</w:t>
            </w:r>
            <w:r w:rsidRPr="0018799C">
              <w:rPr>
                <w:spacing w:val="46"/>
                <w:sz w:val="24"/>
                <w:szCs w:val="24"/>
              </w:rPr>
              <w:t xml:space="preserve"> </w:t>
            </w:r>
            <w:r w:rsidRPr="0018799C">
              <w:rPr>
                <w:sz w:val="24"/>
                <w:szCs w:val="24"/>
              </w:rPr>
              <w:t>досліджень державною</w:t>
            </w:r>
            <w:r w:rsidRPr="0018799C">
              <w:rPr>
                <w:spacing w:val="-3"/>
                <w:sz w:val="24"/>
                <w:szCs w:val="24"/>
              </w:rPr>
              <w:t xml:space="preserve"> </w:t>
            </w:r>
            <w:r w:rsidRPr="0018799C">
              <w:rPr>
                <w:sz w:val="24"/>
                <w:szCs w:val="24"/>
              </w:rPr>
              <w:t>та</w:t>
            </w:r>
            <w:r w:rsidRPr="0018799C">
              <w:rPr>
                <w:spacing w:val="-1"/>
                <w:sz w:val="24"/>
                <w:szCs w:val="24"/>
              </w:rPr>
              <w:t xml:space="preserve"> </w:t>
            </w:r>
            <w:r w:rsidRPr="0018799C">
              <w:rPr>
                <w:sz w:val="24"/>
                <w:szCs w:val="24"/>
              </w:rPr>
              <w:t>іноземною</w:t>
            </w:r>
            <w:r w:rsidRPr="0018799C">
              <w:rPr>
                <w:spacing w:val="-2"/>
                <w:sz w:val="24"/>
                <w:szCs w:val="24"/>
              </w:rPr>
              <w:t xml:space="preserve"> </w:t>
            </w:r>
            <w:r w:rsidRPr="0018799C">
              <w:rPr>
                <w:sz w:val="24"/>
                <w:szCs w:val="24"/>
              </w:rPr>
              <w:t>мовами.</w:t>
            </w:r>
          </w:p>
          <w:p w14:paraId="20D82E3B" w14:textId="77777777" w:rsidR="0018799C" w:rsidRPr="0018799C" w:rsidRDefault="0018799C" w:rsidP="0018799C">
            <w:pPr>
              <w:pStyle w:val="TableParagraph"/>
              <w:spacing w:line="289" w:lineRule="exact"/>
              <w:rPr>
                <w:sz w:val="24"/>
                <w:szCs w:val="24"/>
              </w:rPr>
            </w:pPr>
            <w:r w:rsidRPr="0018799C">
              <w:rPr>
                <w:b/>
                <w:sz w:val="24"/>
                <w:szCs w:val="24"/>
              </w:rPr>
              <w:t>ПРН3.</w:t>
            </w:r>
            <w:r w:rsidRPr="0018799C">
              <w:rPr>
                <w:sz w:val="24"/>
                <w:szCs w:val="24"/>
              </w:rPr>
              <w:t xml:space="preserve"> Застосовувати</w:t>
            </w:r>
            <w:r w:rsidRPr="0018799C">
              <w:rPr>
                <w:spacing w:val="5"/>
                <w:sz w:val="24"/>
                <w:szCs w:val="24"/>
              </w:rPr>
              <w:t xml:space="preserve"> </w:t>
            </w:r>
            <w:r w:rsidRPr="0018799C">
              <w:rPr>
                <w:sz w:val="24"/>
                <w:szCs w:val="24"/>
              </w:rPr>
              <w:t>сучасні</w:t>
            </w:r>
            <w:r w:rsidRPr="0018799C">
              <w:rPr>
                <w:spacing w:val="68"/>
                <w:sz w:val="24"/>
                <w:szCs w:val="24"/>
              </w:rPr>
              <w:t xml:space="preserve"> </w:t>
            </w:r>
            <w:r w:rsidRPr="0018799C">
              <w:rPr>
                <w:sz w:val="24"/>
                <w:szCs w:val="24"/>
              </w:rPr>
              <w:t>методики</w:t>
            </w:r>
            <w:r w:rsidRPr="0018799C">
              <w:rPr>
                <w:spacing w:val="69"/>
                <w:sz w:val="24"/>
                <w:szCs w:val="24"/>
              </w:rPr>
              <w:t xml:space="preserve"> </w:t>
            </w:r>
            <w:r w:rsidRPr="0018799C">
              <w:rPr>
                <w:sz w:val="24"/>
                <w:szCs w:val="24"/>
              </w:rPr>
              <w:t>і</w:t>
            </w:r>
            <w:r w:rsidRPr="0018799C">
              <w:rPr>
                <w:spacing w:val="69"/>
                <w:sz w:val="24"/>
                <w:szCs w:val="24"/>
              </w:rPr>
              <w:t xml:space="preserve"> </w:t>
            </w:r>
            <w:r w:rsidRPr="0018799C">
              <w:rPr>
                <w:sz w:val="24"/>
                <w:szCs w:val="24"/>
              </w:rPr>
              <w:t>технології,</w:t>
            </w:r>
            <w:r w:rsidRPr="0018799C">
              <w:rPr>
                <w:spacing w:val="71"/>
                <w:sz w:val="24"/>
                <w:szCs w:val="24"/>
              </w:rPr>
              <w:t xml:space="preserve"> </w:t>
            </w:r>
            <w:r w:rsidRPr="0018799C">
              <w:rPr>
                <w:sz w:val="24"/>
                <w:szCs w:val="24"/>
              </w:rPr>
              <w:t>зокрема</w:t>
            </w:r>
            <w:r w:rsidRPr="0018799C">
              <w:rPr>
                <w:spacing w:val="69"/>
                <w:sz w:val="24"/>
                <w:szCs w:val="24"/>
              </w:rPr>
              <w:t xml:space="preserve"> </w:t>
            </w:r>
            <w:r w:rsidRPr="0018799C">
              <w:rPr>
                <w:sz w:val="24"/>
                <w:szCs w:val="24"/>
              </w:rPr>
              <w:t>інформаційні, для</w:t>
            </w:r>
            <w:r w:rsidRPr="0018799C">
              <w:rPr>
                <w:spacing w:val="12"/>
                <w:sz w:val="24"/>
                <w:szCs w:val="24"/>
              </w:rPr>
              <w:t xml:space="preserve"> </w:t>
            </w:r>
            <w:r w:rsidRPr="0018799C">
              <w:rPr>
                <w:sz w:val="24"/>
                <w:szCs w:val="24"/>
              </w:rPr>
              <w:t>успішного</w:t>
            </w:r>
            <w:r w:rsidRPr="0018799C">
              <w:rPr>
                <w:spacing w:val="12"/>
                <w:sz w:val="24"/>
                <w:szCs w:val="24"/>
              </w:rPr>
              <w:t xml:space="preserve"> </w:t>
            </w:r>
            <w:r w:rsidRPr="0018799C">
              <w:rPr>
                <w:sz w:val="24"/>
                <w:szCs w:val="24"/>
              </w:rPr>
              <w:t>й</w:t>
            </w:r>
            <w:r w:rsidRPr="0018799C">
              <w:rPr>
                <w:spacing w:val="7"/>
                <w:sz w:val="24"/>
                <w:szCs w:val="24"/>
              </w:rPr>
              <w:t xml:space="preserve"> </w:t>
            </w:r>
            <w:r w:rsidRPr="0018799C">
              <w:rPr>
                <w:sz w:val="24"/>
                <w:szCs w:val="24"/>
              </w:rPr>
              <w:t>ефективного</w:t>
            </w:r>
            <w:r w:rsidRPr="0018799C">
              <w:rPr>
                <w:spacing w:val="7"/>
                <w:sz w:val="24"/>
                <w:szCs w:val="24"/>
              </w:rPr>
              <w:t xml:space="preserve"> </w:t>
            </w:r>
            <w:r w:rsidRPr="0018799C">
              <w:rPr>
                <w:sz w:val="24"/>
                <w:szCs w:val="24"/>
              </w:rPr>
              <w:t>здійснення</w:t>
            </w:r>
            <w:r w:rsidRPr="0018799C">
              <w:rPr>
                <w:spacing w:val="7"/>
                <w:sz w:val="24"/>
                <w:szCs w:val="24"/>
              </w:rPr>
              <w:t xml:space="preserve"> </w:t>
            </w:r>
            <w:r w:rsidRPr="0018799C">
              <w:rPr>
                <w:sz w:val="24"/>
                <w:szCs w:val="24"/>
              </w:rPr>
              <w:t>професійної</w:t>
            </w:r>
            <w:r w:rsidRPr="0018799C">
              <w:rPr>
                <w:spacing w:val="7"/>
                <w:sz w:val="24"/>
                <w:szCs w:val="24"/>
              </w:rPr>
              <w:t xml:space="preserve"> </w:t>
            </w:r>
            <w:r w:rsidRPr="0018799C">
              <w:rPr>
                <w:sz w:val="24"/>
                <w:szCs w:val="24"/>
              </w:rPr>
              <w:t>діяльності</w:t>
            </w:r>
            <w:r w:rsidRPr="0018799C">
              <w:rPr>
                <w:spacing w:val="7"/>
                <w:sz w:val="24"/>
                <w:szCs w:val="24"/>
              </w:rPr>
              <w:t xml:space="preserve"> </w:t>
            </w:r>
            <w:r w:rsidRPr="0018799C">
              <w:rPr>
                <w:sz w:val="24"/>
                <w:szCs w:val="24"/>
              </w:rPr>
              <w:t>та</w:t>
            </w:r>
            <w:r w:rsidRPr="0018799C">
              <w:rPr>
                <w:spacing w:val="-62"/>
                <w:sz w:val="24"/>
                <w:szCs w:val="24"/>
              </w:rPr>
              <w:t xml:space="preserve"> </w:t>
            </w:r>
            <w:r w:rsidRPr="0018799C">
              <w:rPr>
                <w:spacing w:val="-62"/>
                <w:sz w:val="24"/>
                <w:szCs w:val="24"/>
                <w:lang w:val="hu-HU"/>
              </w:rPr>
              <w:t xml:space="preserve"> </w:t>
            </w:r>
            <w:r w:rsidRPr="0018799C">
              <w:rPr>
                <w:sz w:val="24"/>
                <w:szCs w:val="24"/>
              </w:rPr>
              <w:t>забезпечення</w:t>
            </w:r>
            <w:r w:rsidRPr="0018799C">
              <w:rPr>
                <w:spacing w:val="1"/>
                <w:sz w:val="24"/>
                <w:szCs w:val="24"/>
              </w:rPr>
              <w:t xml:space="preserve"> </w:t>
            </w:r>
            <w:r w:rsidRPr="0018799C">
              <w:rPr>
                <w:sz w:val="24"/>
                <w:szCs w:val="24"/>
              </w:rPr>
              <w:t>якості дослідження</w:t>
            </w:r>
            <w:r w:rsidRPr="0018799C">
              <w:rPr>
                <w:spacing w:val="-3"/>
                <w:sz w:val="24"/>
                <w:szCs w:val="24"/>
              </w:rPr>
              <w:t xml:space="preserve"> </w:t>
            </w:r>
            <w:r w:rsidRPr="0018799C">
              <w:rPr>
                <w:sz w:val="24"/>
                <w:szCs w:val="24"/>
              </w:rPr>
              <w:t>в</w:t>
            </w:r>
            <w:r w:rsidRPr="0018799C">
              <w:rPr>
                <w:spacing w:val="2"/>
                <w:sz w:val="24"/>
                <w:szCs w:val="24"/>
              </w:rPr>
              <w:t xml:space="preserve"> </w:t>
            </w:r>
            <w:r w:rsidRPr="0018799C">
              <w:rPr>
                <w:sz w:val="24"/>
                <w:szCs w:val="24"/>
              </w:rPr>
              <w:t>галузі</w:t>
            </w:r>
            <w:r w:rsidRPr="0018799C">
              <w:rPr>
                <w:spacing w:val="1"/>
                <w:sz w:val="24"/>
                <w:szCs w:val="24"/>
              </w:rPr>
              <w:t xml:space="preserve"> </w:t>
            </w:r>
            <w:r w:rsidRPr="0018799C">
              <w:rPr>
                <w:sz w:val="24"/>
                <w:szCs w:val="24"/>
              </w:rPr>
              <w:t>германської філології.</w:t>
            </w:r>
          </w:p>
          <w:p w14:paraId="2072597D" w14:textId="77777777" w:rsidR="0018799C" w:rsidRPr="0018799C" w:rsidRDefault="0018799C" w:rsidP="0018799C">
            <w:pPr>
              <w:pStyle w:val="TableParagraph"/>
              <w:tabs>
                <w:tab w:val="left" w:pos="1631"/>
                <w:tab w:val="left" w:pos="2034"/>
                <w:tab w:val="left" w:pos="3344"/>
                <w:tab w:val="left" w:pos="4904"/>
                <w:tab w:val="left" w:pos="6325"/>
                <w:tab w:val="left" w:pos="7924"/>
              </w:tabs>
              <w:ind w:right="266"/>
              <w:rPr>
                <w:b/>
                <w:sz w:val="24"/>
                <w:szCs w:val="24"/>
              </w:rPr>
            </w:pPr>
            <w:r w:rsidRPr="0018799C">
              <w:rPr>
                <w:b/>
                <w:sz w:val="24"/>
                <w:szCs w:val="24"/>
              </w:rPr>
              <w:t>ПРН</w:t>
            </w:r>
            <w:r w:rsidRPr="0018799C">
              <w:rPr>
                <w:b/>
                <w:sz w:val="24"/>
                <w:szCs w:val="24"/>
                <w:lang w:val="hu-HU"/>
              </w:rPr>
              <w:t>4</w:t>
            </w:r>
            <w:r w:rsidRPr="0018799C">
              <w:rPr>
                <w:b/>
                <w:sz w:val="24"/>
                <w:szCs w:val="24"/>
              </w:rPr>
              <w:t xml:space="preserve"> </w:t>
            </w:r>
            <w:r w:rsidRPr="0018799C">
              <w:rPr>
                <w:sz w:val="24"/>
                <w:szCs w:val="24"/>
              </w:rPr>
              <w:t xml:space="preserve">Оцінювати й критично аналізувати соціально-особистісні </w:t>
            </w:r>
            <w:r w:rsidRPr="0018799C">
              <w:rPr>
                <w:spacing w:val="-2"/>
                <w:sz w:val="24"/>
                <w:szCs w:val="24"/>
              </w:rPr>
              <w:t xml:space="preserve">та </w:t>
            </w:r>
            <w:r w:rsidRPr="0018799C">
              <w:rPr>
                <w:spacing w:val="-62"/>
                <w:sz w:val="24"/>
                <w:szCs w:val="24"/>
              </w:rPr>
              <w:t xml:space="preserve"> </w:t>
            </w:r>
            <w:r w:rsidRPr="0018799C">
              <w:rPr>
                <w:sz w:val="24"/>
                <w:szCs w:val="24"/>
              </w:rPr>
              <w:t>професійно</w:t>
            </w:r>
            <w:r w:rsidRPr="0018799C">
              <w:rPr>
                <w:spacing w:val="61"/>
                <w:sz w:val="24"/>
                <w:szCs w:val="24"/>
              </w:rPr>
              <w:t xml:space="preserve"> </w:t>
            </w:r>
            <w:r w:rsidRPr="0018799C">
              <w:rPr>
                <w:sz w:val="24"/>
                <w:szCs w:val="24"/>
              </w:rPr>
              <w:t>значущі</w:t>
            </w:r>
            <w:r w:rsidRPr="0018799C">
              <w:rPr>
                <w:spacing w:val="62"/>
                <w:sz w:val="24"/>
                <w:szCs w:val="24"/>
              </w:rPr>
              <w:t xml:space="preserve"> </w:t>
            </w:r>
            <w:r w:rsidRPr="0018799C">
              <w:rPr>
                <w:sz w:val="24"/>
                <w:szCs w:val="24"/>
              </w:rPr>
              <w:t>проблеми</w:t>
            </w:r>
            <w:r w:rsidRPr="0018799C">
              <w:rPr>
                <w:spacing w:val="63"/>
                <w:sz w:val="24"/>
                <w:szCs w:val="24"/>
              </w:rPr>
              <w:t xml:space="preserve"> </w:t>
            </w:r>
            <w:r w:rsidRPr="0018799C">
              <w:rPr>
                <w:sz w:val="24"/>
                <w:szCs w:val="24"/>
              </w:rPr>
              <w:t>і</w:t>
            </w:r>
            <w:r w:rsidRPr="0018799C">
              <w:rPr>
                <w:spacing w:val="61"/>
                <w:sz w:val="24"/>
                <w:szCs w:val="24"/>
              </w:rPr>
              <w:t xml:space="preserve"> </w:t>
            </w:r>
            <w:r w:rsidRPr="0018799C">
              <w:rPr>
                <w:sz w:val="24"/>
                <w:szCs w:val="24"/>
              </w:rPr>
              <w:t>пропонувати</w:t>
            </w:r>
            <w:r w:rsidRPr="0018799C">
              <w:rPr>
                <w:spacing w:val="63"/>
                <w:sz w:val="24"/>
                <w:szCs w:val="24"/>
              </w:rPr>
              <w:t xml:space="preserve"> </w:t>
            </w:r>
            <w:r w:rsidRPr="0018799C">
              <w:rPr>
                <w:sz w:val="24"/>
                <w:szCs w:val="24"/>
              </w:rPr>
              <w:t>шляхи</w:t>
            </w:r>
            <w:r w:rsidRPr="0018799C">
              <w:rPr>
                <w:spacing w:val="63"/>
                <w:sz w:val="24"/>
                <w:szCs w:val="24"/>
              </w:rPr>
              <w:t xml:space="preserve"> </w:t>
            </w:r>
            <w:r w:rsidRPr="0018799C">
              <w:rPr>
                <w:sz w:val="24"/>
                <w:szCs w:val="24"/>
              </w:rPr>
              <w:t>їх</w:t>
            </w:r>
            <w:r w:rsidRPr="0018799C">
              <w:rPr>
                <w:spacing w:val="57"/>
                <w:sz w:val="24"/>
                <w:szCs w:val="24"/>
              </w:rPr>
              <w:t xml:space="preserve"> </w:t>
            </w:r>
            <w:r w:rsidRPr="0018799C">
              <w:rPr>
                <w:sz w:val="24"/>
                <w:szCs w:val="24"/>
              </w:rPr>
              <w:t>вирішення</w:t>
            </w:r>
            <w:r w:rsidRPr="0018799C">
              <w:rPr>
                <w:spacing w:val="62"/>
                <w:sz w:val="24"/>
                <w:szCs w:val="24"/>
              </w:rPr>
              <w:t xml:space="preserve"> </w:t>
            </w:r>
            <w:r w:rsidRPr="0018799C">
              <w:rPr>
                <w:sz w:val="24"/>
                <w:szCs w:val="24"/>
              </w:rPr>
              <w:t>у складних</w:t>
            </w:r>
            <w:r w:rsidRPr="0018799C">
              <w:rPr>
                <w:spacing w:val="7"/>
                <w:sz w:val="24"/>
                <w:szCs w:val="24"/>
              </w:rPr>
              <w:t xml:space="preserve"> </w:t>
            </w:r>
            <w:r w:rsidRPr="0018799C">
              <w:rPr>
                <w:sz w:val="24"/>
                <w:szCs w:val="24"/>
              </w:rPr>
              <w:t>і</w:t>
            </w:r>
            <w:r w:rsidRPr="0018799C">
              <w:rPr>
                <w:spacing w:val="13"/>
                <w:sz w:val="24"/>
                <w:szCs w:val="24"/>
              </w:rPr>
              <w:t xml:space="preserve"> </w:t>
            </w:r>
            <w:r w:rsidRPr="0018799C">
              <w:rPr>
                <w:sz w:val="24"/>
                <w:szCs w:val="24"/>
              </w:rPr>
              <w:t>непередбачуваних</w:t>
            </w:r>
            <w:r w:rsidRPr="0018799C">
              <w:rPr>
                <w:spacing w:val="8"/>
                <w:sz w:val="24"/>
                <w:szCs w:val="24"/>
              </w:rPr>
              <w:t xml:space="preserve"> </w:t>
            </w:r>
            <w:r w:rsidRPr="0018799C">
              <w:rPr>
                <w:sz w:val="24"/>
                <w:szCs w:val="24"/>
              </w:rPr>
              <w:t>умовах,</w:t>
            </w:r>
            <w:r w:rsidRPr="0018799C">
              <w:rPr>
                <w:spacing w:val="15"/>
                <w:sz w:val="24"/>
                <w:szCs w:val="24"/>
              </w:rPr>
              <w:t xml:space="preserve"> </w:t>
            </w:r>
            <w:r w:rsidRPr="0018799C">
              <w:rPr>
                <w:sz w:val="24"/>
                <w:szCs w:val="24"/>
              </w:rPr>
              <w:t>що</w:t>
            </w:r>
            <w:r w:rsidRPr="0018799C">
              <w:rPr>
                <w:spacing w:val="13"/>
                <w:sz w:val="24"/>
                <w:szCs w:val="24"/>
              </w:rPr>
              <w:t xml:space="preserve"> </w:t>
            </w:r>
            <w:r w:rsidRPr="0018799C">
              <w:rPr>
                <w:sz w:val="24"/>
                <w:szCs w:val="24"/>
              </w:rPr>
              <w:t>потребує</w:t>
            </w:r>
            <w:r w:rsidRPr="0018799C">
              <w:rPr>
                <w:spacing w:val="12"/>
                <w:sz w:val="24"/>
                <w:szCs w:val="24"/>
              </w:rPr>
              <w:t xml:space="preserve"> </w:t>
            </w:r>
            <w:r w:rsidRPr="0018799C">
              <w:rPr>
                <w:sz w:val="24"/>
                <w:szCs w:val="24"/>
              </w:rPr>
              <w:t>застосування</w:t>
            </w:r>
            <w:r w:rsidRPr="0018799C">
              <w:rPr>
                <w:spacing w:val="13"/>
                <w:sz w:val="24"/>
                <w:szCs w:val="24"/>
              </w:rPr>
              <w:t xml:space="preserve"> </w:t>
            </w:r>
            <w:r w:rsidRPr="0018799C">
              <w:rPr>
                <w:sz w:val="24"/>
                <w:szCs w:val="24"/>
              </w:rPr>
              <w:t>нових</w:t>
            </w:r>
            <w:r w:rsidRPr="0018799C">
              <w:rPr>
                <w:spacing w:val="-62"/>
                <w:sz w:val="24"/>
                <w:szCs w:val="24"/>
              </w:rPr>
              <w:t xml:space="preserve"> </w:t>
            </w:r>
            <w:r w:rsidRPr="0018799C">
              <w:rPr>
                <w:sz w:val="24"/>
                <w:szCs w:val="24"/>
              </w:rPr>
              <w:t>підходів</w:t>
            </w:r>
            <w:r w:rsidRPr="0018799C">
              <w:rPr>
                <w:spacing w:val="3"/>
                <w:sz w:val="24"/>
                <w:szCs w:val="24"/>
              </w:rPr>
              <w:t xml:space="preserve"> </w:t>
            </w:r>
            <w:r w:rsidRPr="0018799C">
              <w:rPr>
                <w:sz w:val="24"/>
                <w:szCs w:val="24"/>
              </w:rPr>
              <w:t>та</w:t>
            </w:r>
            <w:r w:rsidRPr="0018799C">
              <w:rPr>
                <w:spacing w:val="2"/>
                <w:sz w:val="24"/>
                <w:szCs w:val="24"/>
              </w:rPr>
              <w:t xml:space="preserve"> </w:t>
            </w:r>
            <w:r w:rsidRPr="0018799C">
              <w:rPr>
                <w:sz w:val="24"/>
                <w:szCs w:val="24"/>
              </w:rPr>
              <w:t>прогнозування.</w:t>
            </w:r>
          </w:p>
          <w:p w14:paraId="5DDFD1E5" w14:textId="77777777" w:rsidR="0018799C" w:rsidRPr="0018799C" w:rsidRDefault="0018799C" w:rsidP="0018799C">
            <w:pPr>
              <w:pStyle w:val="TableParagraph"/>
              <w:spacing w:line="288" w:lineRule="exact"/>
              <w:rPr>
                <w:sz w:val="24"/>
                <w:szCs w:val="24"/>
              </w:rPr>
            </w:pPr>
            <w:r w:rsidRPr="0018799C">
              <w:rPr>
                <w:b/>
                <w:sz w:val="24"/>
                <w:szCs w:val="24"/>
              </w:rPr>
              <w:t>ПРН</w:t>
            </w:r>
            <w:r w:rsidRPr="0018799C">
              <w:rPr>
                <w:b/>
                <w:sz w:val="24"/>
                <w:szCs w:val="24"/>
                <w:lang w:val="hu-HU"/>
              </w:rPr>
              <w:t>5</w:t>
            </w:r>
            <w:r w:rsidRPr="0018799C">
              <w:rPr>
                <w:sz w:val="24"/>
                <w:szCs w:val="24"/>
              </w:rPr>
              <w:t xml:space="preserve"> Знаходити</w:t>
            </w:r>
            <w:r w:rsidRPr="0018799C">
              <w:rPr>
                <w:spacing w:val="16"/>
                <w:sz w:val="24"/>
                <w:szCs w:val="24"/>
              </w:rPr>
              <w:t xml:space="preserve"> </w:t>
            </w:r>
            <w:r w:rsidRPr="0018799C">
              <w:rPr>
                <w:sz w:val="24"/>
                <w:szCs w:val="24"/>
              </w:rPr>
              <w:t>оптимальні</w:t>
            </w:r>
            <w:r w:rsidRPr="0018799C">
              <w:rPr>
                <w:spacing w:val="78"/>
                <w:sz w:val="24"/>
                <w:szCs w:val="24"/>
              </w:rPr>
              <w:t xml:space="preserve"> </w:t>
            </w:r>
            <w:r w:rsidRPr="0018799C">
              <w:rPr>
                <w:sz w:val="24"/>
                <w:szCs w:val="24"/>
              </w:rPr>
              <w:t>шляхи</w:t>
            </w:r>
            <w:r w:rsidRPr="0018799C">
              <w:rPr>
                <w:spacing w:val="80"/>
                <w:sz w:val="24"/>
                <w:szCs w:val="24"/>
              </w:rPr>
              <w:t xml:space="preserve"> </w:t>
            </w:r>
            <w:r w:rsidRPr="0018799C">
              <w:rPr>
                <w:sz w:val="24"/>
                <w:szCs w:val="24"/>
              </w:rPr>
              <w:t>ефективної</w:t>
            </w:r>
            <w:r w:rsidRPr="0018799C">
              <w:rPr>
                <w:spacing w:val="79"/>
                <w:sz w:val="24"/>
                <w:szCs w:val="24"/>
              </w:rPr>
              <w:t xml:space="preserve"> </w:t>
            </w:r>
            <w:r w:rsidRPr="0018799C">
              <w:rPr>
                <w:sz w:val="24"/>
                <w:szCs w:val="24"/>
              </w:rPr>
              <w:t>взаємодії</w:t>
            </w:r>
            <w:r w:rsidRPr="0018799C">
              <w:rPr>
                <w:spacing w:val="79"/>
                <w:sz w:val="24"/>
                <w:szCs w:val="24"/>
              </w:rPr>
              <w:t xml:space="preserve"> </w:t>
            </w:r>
            <w:r w:rsidRPr="0018799C">
              <w:rPr>
                <w:sz w:val="24"/>
                <w:szCs w:val="24"/>
              </w:rPr>
              <w:t>у</w:t>
            </w:r>
            <w:r w:rsidRPr="0018799C">
              <w:rPr>
                <w:spacing w:val="79"/>
                <w:sz w:val="24"/>
                <w:szCs w:val="24"/>
              </w:rPr>
              <w:t xml:space="preserve"> </w:t>
            </w:r>
            <w:r w:rsidRPr="0018799C">
              <w:rPr>
                <w:sz w:val="24"/>
                <w:szCs w:val="24"/>
              </w:rPr>
              <w:t>професійному</w:t>
            </w:r>
            <w:r w:rsidRPr="0018799C">
              <w:rPr>
                <w:sz w:val="24"/>
                <w:szCs w:val="24"/>
                <w:lang w:val="ru-RU"/>
              </w:rPr>
              <w:t xml:space="preserve"> </w:t>
            </w:r>
            <w:r w:rsidRPr="0018799C">
              <w:rPr>
                <w:sz w:val="24"/>
                <w:szCs w:val="24"/>
              </w:rPr>
              <w:t>колективі</w:t>
            </w:r>
            <w:r w:rsidRPr="0018799C">
              <w:rPr>
                <w:spacing w:val="-2"/>
                <w:sz w:val="24"/>
                <w:szCs w:val="24"/>
              </w:rPr>
              <w:t xml:space="preserve"> </w:t>
            </w:r>
            <w:r w:rsidRPr="0018799C">
              <w:rPr>
                <w:sz w:val="24"/>
                <w:szCs w:val="24"/>
              </w:rPr>
              <w:t>та</w:t>
            </w:r>
            <w:r w:rsidRPr="0018799C">
              <w:rPr>
                <w:spacing w:val="-2"/>
                <w:sz w:val="24"/>
                <w:szCs w:val="24"/>
              </w:rPr>
              <w:t xml:space="preserve"> </w:t>
            </w:r>
            <w:r w:rsidRPr="0018799C">
              <w:rPr>
                <w:sz w:val="24"/>
                <w:szCs w:val="24"/>
              </w:rPr>
              <w:t>з</w:t>
            </w:r>
            <w:r w:rsidRPr="0018799C">
              <w:rPr>
                <w:spacing w:val="-3"/>
                <w:sz w:val="24"/>
                <w:szCs w:val="24"/>
              </w:rPr>
              <w:t xml:space="preserve"> </w:t>
            </w:r>
            <w:r w:rsidRPr="0018799C">
              <w:rPr>
                <w:sz w:val="24"/>
                <w:szCs w:val="24"/>
              </w:rPr>
              <w:t>представниками</w:t>
            </w:r>
            <w:r w:rsidRPr="0018799C">
              <w:rPr>
                <w:spacing w:val="-2"/>
                <w:sz w:val="24"/>
                <w:szCs w:val="24"/>
              </w:rPr>
              <w:t xml:space="preserve"> </w:t>
            </w:r>
            <w:r w:rsidRPr="0018799C">
              <w:rPr>
                <w:sz w:val="24"/>
                <w:szCs w:val="24"/>
              </w:rPr>
              <w:t>інших</w:t>
            </w:r>
            <w:r w:rsidRPr="0018799C">
              <w:rPr>
                <w:spacing w:val="-6"/>
                <w:sz w:val="24"/>
                <w:szCs w:val="24"/>
              </w:rPr>
              <w:t xml:space="preserve"> </w:t>
            </w:r>
            <w:r w:rsidRPr="0018799C">
              <w:rPr>
                <w:sz w:val="24"/>
                <w:szCs w:val="24"/>
              </w:rPr>
              <w:t>професійних</w:t>
            </w:r>
            <w:r w:rsidRPr="0018799C">
              <w:rPr>
                <w:spacing w:val="-6"/>
                <w:sz w:val="24"/>
                <w:szCs w:val="24"/>
              </w:rPr>
              <w:t xml:space="preserve"> </w:t>
            </w:r>
            <w:r w:rsidRPr="0018799C">
              <w:rPr>
                <w:sz w:val="24"/>
                <w:szCs w:val="24"/>
              </w:rPr>
              <w:t>груп</w:t>
            </w:r>
            <w:r w:rsidRPr="0018799C">
              <w:rPr>
                <w:spacing w:val="-2"/>
                <w:sz w:val="24"/>
                <w:szCs w:val="24"/>
              </w:rPr>
              <w:t xml:space="preserve"> </w:t>
            </w:r>
            <w:r w:rsidRPr="0018799C">
              <w:rPr>
                <w:sz w:val="24"/>
                <w:szCs w:val="24"/>
              </w:rPr>
              <w:t>різного</w:t>
            </w:r>
            <w:r w:rsidRPr="0018799C">
              <w:rPr>
                <w:spacing w:val="-1"/>
                <w:sz w:val="24"/>
                <w:szCs w:val="24"/>
              </w:rPr>
              <w:t xml:space="preserve"> </w:t>
            </w:r>
            <w:r w:rsidRPr="0018799C">
              <w:rPr>
                <w:sz w:val="24"/>
                <w:szCs w:val="24"/>
              </w:rPr>
              <w:t>рівня.</w:t>
            </w:r>
          </w:p>
          <w:p w14:paraId="6E8434F3" w14:textId="77777777" w:rsidR="0018799C" w:rsidRPr="0018799C" w:rsidRDefault="0018799C" w:rsidP="0018799C">
            <w:pPr>
              <w:pStyle w:val="TableParagraph"/>
              <w:tabs>
                <w:tab w:val="left" w:pos="1208"/>
                <w:tab w:val="left" w:pos="2514"/>
                <w:tab w:val="left" w:pos="3138"/>
                <w:tab w:val="left" w:pos="4635"/>
                <w:tab w:val="left" w:pos="6488"/>
              </w:tabs>
              <w:ind w:right="266"/>
              <w:rPr>
                <w:sz w:val="24"/>
                <w:szCs w:val="24"/>
              </w:rPr>
            </w:pPr>
            <w:r w:rsidRPr="0018799C">
              <w:rPr>
                <w:b/>
                <w:sz w:val="24"/>
                <w:szCs w:val="24"/>
              </w:rPr>
              <w:t>ПРН</w:t>
            </w:r>
            <w:r w:rsidRPr="0018799C">
              <w:rPr>
                <w:b/>
                <w:sz w:val="24"/>
                <w:szCs w:val="24"/>
                <w:lang w:val="hu-HU"/>
              </w:rPr>
              <w:t>6.</w:t>
            </w:r>
            <w:r w:rsidRPr="0018799C">
              <w:rPr>
                <w:sz w:val="24"/>
                <w:szCs w:val="24"/>
              </w:rPr>
              <w:t xml:space="preserve"> Застосовувати знання про експресивні, емоційні, логічні засоби мови та</w:t>
            </w:r>
            <w:r w:rsidRPr="0018799C">
              <w:rPr>
                <w:spacing w:val="-62"/>
                <w:sz w:val="24"/>
                <w:szCs w:val="24"/>
              </w:rPr>
              <w:t xml:space="preserve">   </w:t>
            </w:r>
            <w:r w:rsidRPr="0018799C">
              <w:rPr>
                <w:sz w:val="24"/>
                <w:szCs w:val="24"/>
              </w:rPr>
              <w:t>техніку мовлення для досягнення запланованого прагматичного результату</w:t>
            </w:r>
            <w:r w:rsidRPr="0018799C">
              <w:rPr>
                <w:spacing w:val="-2"/>
                <w:sz w:val="24"/>
                <w:szCs w:val="24"/>
              </w:rPr>
              <w:t xml:space="preserve"> </w:t>
            </w:r>
            <w:r w:rsidRPr="0018799C">
              <w:rPr>
                <w:sz w:val="24"/>
                <w:szCs w:val="24"/>
              </w:rPr>
              <w:t>й</w:t>
            </w:r>
            <w:r w:rsidRPr="0018799C">
              <w:rPr>
                <w:spacing w:val="-2"/>
                <w:sz w:val="24"/>
                <w:szCs w:val="24"/>
              </w:rPr>
              <w:t xml:space="preserve"> </w:t>
            </w:r>
            <w:r w:rsidRPr="0018799C">
              <w:rPr>
                <w:sz w:val="24"/>
                <w:szCs w:val="24"/>
              </w:rPr>
              <w:t>організації</w:t>
            </w:r>
            <w:r w:rsidRPr="0018799C">
              <w:rPr>
                <w:spacing w:val="-2"/>
                <w:sz w:val="24"/>
                <w:szCs w:val="24"/>
              </w:rPr>
              <w:t xml:space="preserve"> </w:t>
            </w:r>
            <w:r w:rsidRPr="0018799C">
              <w:rPr>
                <w:sz w:val="24"/>
                <w:szCs w:val="24"/>
              </w:rPr>
              <w:t>успішної</w:t>
            </w:r>
            <w:r w:rsidRPr="0018799C">
              <w:rPr>
                <w:spacing w:val="-1"/>
                <w:sz w:val="24"/>
                <w:szCs w:val="24"/>
              </w:rPr>
              <w:t xml:space="preserve"> </w:t>
            </w:r>
            <w:r w:rsidRPr="0018799C">
              <w:rPr>
                <w:sz w:val="24"/>
                <w:szCs w:val="24"/>
              </w:rPr>
              <w:t>комунікації.</w:t>
            </w:r>
          </w:p>
          <w:p w14:paraId="60F04AA8" w14:textId="77777777" w:rsidR="0018799C" w:rsidRPr="0018799C" w:rsidRDefault="0018799C" w:rsidP="0018799C">
            <w:pPr>
              <w:pStyle w:val="TableParagraph"/>
              <w:spacing w:line="288" w:lineRule="exact"/>
              <w:rPr>
                <w:sz w:val="24"/>
                <w:szCs w:val="24"/>
              </w:rPr>
            </w:pPr>
            <w:r w:rsidRPr="0018799C">
              <w:rPr>
                <w:b/>
                <w:sz w:val="24"/>
                <w:szCs w:val="24"/>
              </w:rPr>
              <w:t>ПРН</w:t>
            </w:r>
            <w:r w:rsidRPr="0018799C">
              <w:rPr>
                <w:b/>
                <w:sz w:val="24"/>
                <w:szCs w:val="24"/>
                <w:lang w:val="hu-HU"/>
              </w:rPr>
              <w:t>7.</w:t>
            </w:r>
            <w:r w:rsidRPr="0018799C">
              <w:rPr>
                <w:b/>
                <w:sz w:val="24"/>
                <w:szCs w:val="24"/>
              </w:rPr>
              <w:t xml:space="preserve"> </w:t>
            </w:r>
            <w:r w:rsidRPr="0018799C">
              <w:rPr>
                <w:sz w:val="24"/>
                <w:szCs w:val="24"/>
              </w:rPr>
              <w:t xml:space="preserve"> Аналізувати, порівнювати і класифікувати різні напрями і школи в лінгвістиці.  </w:t>
            </w:r>
          </w:p>
          <w:p w14:paraId="7D6CFCF3" w14:textId="77777777" w:rsidR="0018799C" w:rsidRPr="0018799C" w:rsidRDefault="0018799C" w:rsidP="0018799C">
            <w:pPr>
              <w:pStyle w:val="Default"/>
              <w:rPr>
                <w:rFonts w:ascii="Times New Roman" w:hAnsi="Times New Roman" w:cs="Times New Roman"/>
                <w:sz w:val="24"/>
                <w:szCs w:val="24"/>
              </w:rPr>
            </w:pPr>
            <w:r w:rsidRPr="0018799C">
              <w:rPr>
                <w:rFonts w:ascii="Times New Roman" w:hAnsi="Times New Roman" w:cs="Times New Roman"/>
                <w:b/>
                <w:sz w:val="24"/>
                <w:szCs w:val="24"/>
              </w:rPr>
              <w:t>ПРН</w:t>
            </w:r>
            <w:r w:rsidRPr="0018799C">
              <w:rPr>
                <w:rFonts w:ascii="Times New Roman" w:hAnsi="Times New Roman" w:cs="Times New Roman"/>
                <w:b/>
                <w:sz w:val="24"/>
                <w:szCs w:val="24"/>
                <w:lang w:val="hu-HU"/>
              </w:rPr>
              <w:t>8</w:t>
            </w:r>
            <w:r w:rsidRPr="0018799C">
              <w:rPr>
                <w:rFonts w:ascii="Times New Roman" w:hAnsi="Times New Roman" w:cs="Times New Roman"/>
                <w:b/>
                <w:sz w:val="24"/>
                <w:szCs w:val="24"/>
              </w:rPr>
              <w:t>.</w:t>
            </w:r>
            <w:r w:rsidRPr="0018799C">
              <w:rPr>
                <w:rFonts w:ascii="Times New Roman" w:hAnsi="Times New Roman" w:cs="Times New Roman"/>
                <w:sz w:val="24"/>
                <w:szCs w:val="24"/>
              </w:rPr>
              <w:t xml:space="preserve"> Оцінювати історичні надбання та новітні досягнення літературознавства.</w:t>
            </w:r>
          </w:p>
          <w:p w14:paraId="5930E206" w14:textId="77777777" w:rsidR="0018799C" w:rsidRPr="0018799C" w:rsidRDefault="0018799C" w:rsidP="0018799C">
            <w:pPr>
              <w:pStyle w:val="TableParagraph"/>
              <w:spacing w:line="289" w:lineRule="exact"/>
              <w:rPr>
                <w:sz w:val="24"/>
                <w:szCs w:val="24"/>
              </w:rPr>
            </w:pPr>
            <w:r w:rsidRPr="0018799C">
              <w:rPr>
                <w:b/>
                <w:sz w:val="24"/>
                <w:szCs w:val="24"/>
              </w:rPr>
              <w:t>ПРН</w:t>
            </w:r>
            <w:r w:rsidRPr="0018799C">
              <w:rPr>
                <w:b/>
                <w:sz w:val="24"/>
                <w:szCs w:val="24"/>
                <w:lang w:val="hu-HU"/>
              </w:rPr>
              <w:t>9</w:t>
            </w:r>
            <w:r w:rsidRPr="0018799C">
              <w:rPr>
                <w:b/>
                <w:sz w:val="24"/>
                <w:szCs w:val="24"/>
              </w:rPr>
              <w:t>.</w:t>
            </w:r>
            <w:r w:rsidRPr="0018799C">
              <w:rPr>
                <w:sz w:val="24"/>
                <w:szCs w:val="24"/>
              </w:rPr>
              <w:t xml:space="preserve"> Характеризувати</w:t>
            </w:r>
            <w:r w:rsidRPr="0018799C">
              <w:rPr>
                <w:spacing w:val="19"/>
                <w:sz w:val="24"/>
                <w:szCs w:val="24"/>
              </w:rPr>
              <w:t xml:space="preserve"> </w:t>
            </w:r>
            <w:r w:rsidRPr="0018799C">
              <w:rPr>
                <w:sz w:val="24"/>
                <w:szCs w:val="24"/>
              </w:rPr>
              <w:t>теоретичні</w:t>
            </w:r>
            <w:r w:rsidRPr="0018799C">
              <w:rPr>
                <w:spacing w:val="77"/>
                <w:sz w:val="24"/>
                <w:szCs w:val="24"/>
              </w:rPr>
              <w:t xml:space="preserve"> </w:t>
            </w:r>
            <w:r w:rsidRPr="0018799C">
              <w:rPr>
                <w:sz w:val="24"/>
                <w:szCs w:val="24"/>
              </w:rPr>
              <w:t>засади</w:t>
            </w:r>
            <w:r w:rsidRPr="0018799C">
              <w:rPr>
                <w:spacing w:val="83"/>
                <w:sz w:val="24"/>
                <w:szCs w:val="24"/>
              </w:rPr>
              <w:t xml:space="preserve"> </w:t>
            </w:r>
            <w:r w:rsidRPr="0018799C">
              <w:rPr>
                <w:sz w:val="24"/>
                <w:szCs w:val="24"/>
              </w:rPr>
              <w:t>(концепції,</w:t>
            </w:r>
            <w:r w:rsidRPr="0018799C">
              <w:rPr>
                <w:spacing w:val="86"/>
                <w:sz w:val="24"/>
                <w:szCs w:val="24"/>
              </w:rPr>
              <w:t xml:space="preserve"> </w:t>
            </w:r>
            <w:r w:rsidRPr="0018799C">
              <w:rPr>
                <w:sz w:val="24"/>
                <w:szCs w:val="24"/>
              </w:rPr>
              <w:t>категорії,</w:t>
            </w:r>
            <w:r w:rsidRPr="0018799C">
              <w:rPr>
                <w:sz w:val="24"/>
                <w:szCs w:val="24"/>
                <w:lang w:val="ru-RU"/>
              </w:rPr>
              <w:t xml:space="preserve"> </w:t>
            </w:r>
            <w:r w:rsidRPr="0018799C">
              <w:rPr>
                <w:sz w:val="24"/>
                <w:szCs w:val="24"/>
              </w:rPr>
              <w:t>принципи,</w:t>
            </w:r>
            <w:r w:rsidRPr="0018799C">
              <w:rPr>
                <w:sz w:val="24"/>
                <w:szCs w:val="24"/>
                <w:lang w:val="ru-RU"/>
              </w:rPr>
              <w:t xml:space="preserve"> </w:t>
            </w:r>
            <w:r w:rsidRPr="0018799C">
              <w:rPr>
                <w:sz w:val="24"/>
                <w:szCs w:val="24"/>
              </w:rPr>
              <w:t>основні</w:t>
            </w:r>
            <w:r w:rsidRPr="0018799C">
              <w:rPr>
                <w:spacing w:val="46"/>
                <w:sz w:val="24"/>
                <w:szCs w:val="24"/>
              </w:rPr>
              <w:t xml:space="preserve"> </w:t>
            </w:r>
            <w:r w:rsidRPr="0018799C">
              <w:rPr>
                <w:sz w:val="24"/>
                <w:szCs w:val="24"/>
              </w:rPr>
              <w:t>поняття</w:t>
            </w:r>
            <w:r w:rsidRPr="0018799C">
              <w:rPr>
                <w:spacing w:val="47"/>
                <w:sz w:val="24"/>
                <w:szCs w:val="24"/>
              </w:rPr>
              <w:t xml:space="preserve"> </w:t>
            </w:r>
            <w:r w:rsidRPr="0018799C">
              <w:rPr>
                <w:sz w:val="24"/>
                <w:szCs w:val="24"/>
              </w:rPr>
              <w:t>тощо)</w:t>
            </w:r>
            <w:r w:rsidRPr="0018799C">
              <w:rPr>
                <w:spacing w:val="47"/>
                <w:sz w:val="24"/>
                <w:szCs w:val="24"/>
              </w:rPr>
              <w:t xml:space="preserve"> </w:t>
            </w:r>
            <w:r w:rsidRPr="0018799C">
              <w:rPr>
                <w:sz w:val="24"/>
                <w:szCs w:val="24"/>
              </w:rPr>
              <w:t>та</w:t>
            </w:r>
            <w:r w:rsidRPr="0018799C">
              <w:rPr>
                <w:spacing w:val="42"/>
                <w:sz w:val="24"/>
                <w:szCs w:val="24"/>
              </w:rPr>
              <w:t xml:space="preserve"> </w:t>
            </w:r>
            <w:r w:rsidRPr="0018799C">
              <w:rPr>
                <w:sz w:val="24"/>
                <w:szCs w:val="24"/>
              </w:rPr>
              <w:t>прикладні</w:t>
            </w:r>
            <w:r w:rsidRPr="0018799C">
              <w:rPr>
                <w:spacing w:val="47"/>
                <w:sz w:val="24"/>
                <w:szCs w:val="24"/>
              </w:rPr>
              <w:t xml:space="preserve"> </w:t>
            </w:r>
            <w:r w:rsidRPr="0018799C">
              <w:rPr>
                <w:sz w:val="24"/>
                <w:szCs w:val="24"/>
              </w:rPr>
              <w:t>аспекти в</w:t>
            </w:r>
            <w:r w:rsidRPr="0018799C">
              <w:rPr>
                <w:spacing w:val="43"/>
                <w:sz w:val="24"/>
                <w:szCs w:val="24"/>
              </w:rPr>
              <w:t xml:space="preserve"> </w:t>
            </w:r>
            <w:r w:rsidRPr="0018799C">
              <w:rPr>
                <w:sz w:val="24"/>
                <w:szCs w:val="24"/>
              </w:rPr>
              <w:t>перекладознавстві</w:t>
            </w:r>
            <w:r w:rsidRPr="0018799C">
              <w:rPr>
                <w:spacing w:val="37"/>
                <w:sz w:val="24"/>
                <w:szCs w:val="24"/>
              </w:rPr>
              <w:t xml:space="preserve"> </w:t>
            </w:r>
            <w:r w:rsidRPr="0018799C">
              <w:rPr>
                <w:sz w:val="24"/>
                <w:szCs w:val="24"/>
              </w:rPr>
              <w:t>та</w:t>
            </w:r>
            <w:r w:rsidRPr="0018799C">
              <w:rPr>
                <w:spacing w:val="-62"/>
                <w:sz w:val="24"/>
                <w:szCs w:val="24"/>
              </w:rPr>
              <w:t xml:space="preserve">    </w:t>
            </w:r>
            <w:r w:rsidRPr="0018799C">
              <w:rPr>
                <w:sz w:val="24"/>
                <w:szCs w:val="24"/>
              </w:rPr>
              <w:t>германській</w:t>
            </w:r>
            <w:r w:rsidRPr="0018799C">
              <w:rPr>
                <w:spacing w:val="1"/>
                <w:sz w:val="24"/>
                <w:szCs w:val="24"/>
              </w:rPr>
              <w:t xml:space="preserve"> </w:t>
            </w:r>
            <w:r w:rsidRPr="0018799C">
              <w:rPr>
                <w:sz w:val="24"/>
                <w:szCs w:val="24"/>
              </w:rPr>
              <w:t>філології.</w:t>
            </w:r>
          </w:p>
          <w:p w14:paraId="435BE1D0" w14:textId="77777777" w:rsidR="0018799C" w:rsidRPr="0018799C" w:rsidRDefault="0018799C" w:rsidP="0018799C">
            <w:pPr>
              <w:spacing w:after="0"/>
              <w:rPr>
                <w:rFonts w:ascii="Times New Roman" w:hAnsi="Times New Roman" w:cs="Times New Roman"/>
                <w:sz w:val="24"/>
                <w:szCs w:val="24"/>
              </w:rPr>
            </w:pPr>
            <w:r w:rsidRPr="0018799C">
              <w:rPr>
                <w:rFonts w:ascii="Times New Roman" w:hAnsi="Times New Roman" w:cs="Times New Roman"/>
                <w:b/>
                <w:bCs/>
                <w:sz w:val="24"/>
                <w:szCs w:val="24"/>
              </w:rPr>
              <w:t>ПРН10.</w:t>
            </w:r>
            <w:r w:rsidRPr="0018799C">
              <w:rPr>
                <w:rFonts w:ascii="Times New Roman" w:hAnsi="Times New Roman" w:cs="Times New Roman"/>
                <w:sz w:val="24"/>
                <w:szCs w:val="24"/>
              </w:rPr>
              <w:t xml:space="preserve"> Збирати</w:t>
            </w:r>
            <w:r w:rsidRPr="0018799C">
              <w:rPr>
                <w:rFonts w:ascii="Times New Roman" w:hAnsi="Times New Roman" w:cs="Times New Roman"/>
                <w:spacing w:val="50"/>
                <w:sz w:val="24"/>
                <w:szCs w:val="24"/>
              </w:rPr>
              <w:t xml:space="preserve"> </w:t>
            </w:r>
            <w:r w:rsidRPr="0018799C">
              <w:rPr>
                <w:rFonts w:ascii="Times New Roman" w:hAnsi="Times New Roman" w:cs="Times New Roman"/>
                <w:sz w:val="24"/>
                <w:szCs w:val="24"/>
              </w:rPr>
              <w:t>й</w:t>
            </w:r>
            <w:r w:rsidRPr="0018799C">
              <w:rPr>
                <w:rFonts w:ascii="Times New Roman" w:hAnsi="Times New Roman" w:cs="Times New Roman"/>
                <w:spacing w:val="113"/>
                <w:sz w:val="24"/>
                <w:szCs w:val="24"/>
              </w:rPr>
              <w:t xml:space="preserve"> </w:t>
            </w:r>
            <w:r w:rsidRPr="0018799C">
              <w:rPr>
                <w:rFonts w:ascii="Times New Roman" w:hAnsi="Times New Roman" w:cs="Times New Roman"/>
                <w:sz w:val="24"/>
                <w:szCs w:val="24"/>
              </w:rPr>
              <w:t>систематизувати</w:t>
            </w:r>
            <w:r w:rsidRPr="0018799C">
              <w:rPr>
                <w:rFonts w:ascii="Times New Roman" w:hAnsi="Times New Roman" w:cs="Times New Roman"/>
                <w:spacing w:val="110"/>
                <w:sz w:val="24"/>
                <w:szCs w:val="24"/>
              </w:rPr>
              <w:t xml:space="preserve"> </w:t>
            </w:r>
            <w:r w:rsidRPr="0018799C">
              <w:rPr>
                <w:rFonts w:ascii="Times New Roman" w:hAnsi="Times New Roman" w:cs="Times New Roman"/>
                <w:sz w:val="24"/>
                <w:szCs w:val="24"/>
              </w:rPr>
              <w:t>мовні,</w:t>
            </w:r>
            <w:r w:rsidRPr="0018799C">
              <w:rPr>
                <w:rFonts w:ascii="Times New Roman" w:hAnsi="Times New Roman" w:cs="Times New Roman"/>
                <w:spacing w:val="116"/>
                <w:sz w:val="24"/>
                <w:szCs w:val="24"/>
              </w:rPr>
              <w:t xml:space="preserve"> </w:t>
            </w:r>
            <w:r w:rsidRPr="0018799C">
              <w:rPr>
                <w:rFonts w:ascii="Times New Roman" w:hAnsi="Times New Roman" w:cs="Times New Roman"/>
                <w:sz w:val="24"/>
                <w:szCs w:val="24"/>
              </w:rPr>
              <w:t xml:space="preserve">літературні факти, інтерпретувати й перекладати тексти різних стилів і </w:t>
            </w:r>
            <w:r w:rsidRPr="0018799C">
              <w:rPr>
                <w:rFonts w:ascii="Times New Roman" w:hAnsi="Times New Roman" w:cs="Times New Roman"/>
                <w:spacing w:val="-2"/>
                <w:sz w:val="24"/>
                <w:szCs w:val="24"/>
              </w:rPr>
              <w:t xml:space="preserve">жанрів </w:t>
            </w:r>
            <w:r w:rsidRPr="0018799C">
              <w:rPr>
                <w:rFonts w:ascii="Times New Roman" w:hAnsi="Times New Roman" w:cs="Times New Roman"/>
                <w:spacing w:val="-62"/>
                <w:sz w:val="24"/>
                <w:szCs w:val="24"/>
              </w:rPr>
              <w:t xml:space="preserve"> </w:t>
            </w:r>
            <w:r w:rsidRPr="0018799C">
              <w:rPr>
                <w:rFonts w:ascii="Times New Roman" w:hAnsi="Times New Roman" w:cs="Times New Roman"/>
                <w:sz w:val="24"/>
                <w:szCs w:val="24"/>
              </w:rPr>
              <w:t>англійською</w:t>
            </w:r>
            <w:r w:rsidRPr="0018799C">
              <w:rPr>
                <w:rFonts w:ascii="Times New Roman" w:hAnsi="Times New Roman" w:cs="Times New Roman"/>
                <w:spacing w:val="-1"/>
                <w:sz w:val="24"/>
                <w:szCs w:val="24"/>
              </w:rPr>
              <w:t xml:space="preserve"> </w:t>
            </w:r>
            <w:r w:rsidRPr="0018799C">
              <w:rPr>
                <w:rFonts w:ascii="Times New Roman" w:hAnsi="Times New Roman" w:cs="Times New Roman"/>
                <w:sz w:val="24"/>
                <w:szCs w:val="24"/>
              </w:rPr>
              <w:t>та</w:t>
            </w:r>
            <w:r w:rsidRPr="0018799C">
              <w:rPr>
                <w:rFonts w:ascii="Times New Roman" w:hAnsi="Times New Roman" w:cs="Times New Roman"/>
                <w:spacing w:val="2"/>
                <w:sz w:val="24"/>
                <w:szCs w:val="24"/>
              </w:rPr>
              <w:t xml:space="preserve"> </w:t>
            </w:r>
            <w:r w:rsidRPr="0018799C">
              <w:rPr>
                <w:rFonts w:ascii="Times New Roman" w:hAnsi="Times New Roman" w:cs="Times New Roman"/>
                <w:sz w:val="24"/>
                <w:szCs w:val="24"/>
              </w:rPr>
              <w:t>українською/ угорською мовами.</w:t>
            </w:r>
          </w:p>
          <w:p w14:paraId="36F2B60A" w14:textId="77777777" w:rsidR="0018799C" w:rsidRPr="0018799C" w:rsidRDefault="0018799C" w:rsidP="0018799C">
            <w:pPr>
              <w:pStyle w:val="TableParagraph"/>
              <w:tabs>
                <w:tab w:val="left" w:pos="1511"/>
                <w:tab w:val="left" w:pos="3411"/>
                <w:tab w:val="left" w:pos="3858"/>
                <w:tab w:val="left" w:pos="5682"/>
                <w:tab w:val="left" w:pos="6402"/>
                <w:tab w:val="left" w:pos="6719"/>
              </w:tabs>
              <w:ind w:right="266"/>
              <w:rPr>
                <w:sz w:val="24"/>
                <w:szCs w:val="24"/>
              </w:rPr>
            </w:pPr>
            <w:r w:rsidRPr="0018799C">
              <w:rPr>
                <w:b/>
                <w:sz w:val="24"/>
                <w:szCs w:val="24"/>
              </w:rPr>
              <w:t>ПРН</w:t>
            </w:r>
            <w:r w:rsidRPr="0018799C">
              <w:rPr>
                <w:b/>
                <w:sz w:val="24"/>
                <w:szCs w:val="24"/>
                <w:lang w:val="hu-HU"/>
              </w:rPr>
              <w:t>11.</w:t>
            </w:r>
            <w:r w:rsidRPr="0018799C">
              <w:rPr>
                <w:sz w:val="24"/>
                <w:szCs w:val="24"/>
              </w:rPr>
              <w:t xml:space="preserve"> Здійснювати</w:t>
            </w:r>
            <w:r w:rsidRPr="0018799C">
              <w:rPr>
                <w:spacing w:val="41"/>
                <w:sz w:val="24"/>
                <w:szCs w:val="24"/>
              </w:rPr>
              <w:t xml:space="preserve"> </w:t>
            </w:r>
            <w:r w:rsidRPr="0018799C">
              <w:rPr>
                <w:sz w:val="24"/>
                <w:szCs w:val="24"/>
              </w:rPr>
              <w:t>науковий</w:t>
            </w:r>
            <w:r w:rsidRPr="0018799C">
              <w:rPr>
                <w:spacing w:val="42"/>
                <w:sz w:val="24"/>
                <w:szCs w:val="24"/>
              </w:rPr>
              <w:t xml:space="preserve"> </w:t>
            </w:r>
            <w:r w:rsidRPr="0018799C">
              <w:rPr>
                <w:sz w:val="24"/>
                <w:szCs w:val="24"/>
              </w:rPr>
              <w:t>аналіз</w:t>
            </w:r>
            <w:r w:rsidRPr="0018799C">
              <w:rPr>
                <w:spacing w:val="40"/>
                <w:sz w:val="24"/>
                <w:szCs w:val="24"/>
              </w:rPr>
              <w:t xml:space="preserve"> </w:t>
            </w:r>
            <w:r w:rsidRPr="0018799C">
              <w:rPr>
                <w:sz w:val="24"/>
                <w:szCs w:val="24"/>
              </w:rPr>
              <w:t>мовного,</w:t>
            </w:r>
            <w:r w:rsidRPr="0018799C">
              <w:rPr>
                <w:spacing w:val="40"/>
                <w:sz w:val="24"/>
                <w:szCs w:val="24"/>
              </w:rPr>
              <w:t xml:space="preserve"> </w:t>
            </w:r>
            <w:r w:rsidRPr="0018799C">
              <w:rPr>
                <w:sz w:val="24"/>
                <w:szCs w:val="24"/>
              </w:rPr>
              <w:t>мовленнєвого</w:t>
            </w:r>
            <w:r w:rsidRPr="0018799C">
              <w:rPr>
                <w:spacing w:val="42"/>
                <w:sz w:val="24"/>
                <w:szCs w:val="24"/>
              </w:rPr>
              <w:t xml:space="preserve"> </w:t>
            </w:r>
            <w:r w:rsidRPr="0018799C">
              <w:rPr>
                <w:sz w:val="24"/>
                <w:szCs w:val="24"/>
              </w:rPr>
              <w:t>й</w:t>
            </w:r>
            <w:r w:rsidRPr="0018799C">
              <w:rPr>
                <w:spacing w:val="41"/>
                <w:sz w:val="24"/>
                <w:szCs w:val="24"/>
              </w:rPr>
              <w:t xml:space="preserve"> </w:t>
            </w:r>
            <w:r w:rsidRPr="0018799C">
              <w:rPr>
                <w:sz w:val="24"/>
                <w:szCs w:val="24"/>
              </w:rPr>
              <w:t>літературного</w:t>
            </w:r>
            <w:r w:rsidRPr="0018799C">
              <w:rPr>
                <w:spacing w:val="-62"/>
                <w:sz w:val="24"/>
                <w:szCs w:val="24"/>
              </w:rPr>
              <w:t xml:space="preserve">         </w:t>
            </w:r>
            <w:r w:rsidRPr="0018799C">
              <w:rPr>
                <w:sz w:val="24"/>
                <w:szCs w:val="24"/>
              </w:rPr>
              <w:t>матеріалу, інтерпретувати та структурувати його</w:t>
            </w:r>
            <w:r w:rsidRPr="0018799C">
              <w:rPr>
                <w:sz w:val="24"/>
                <w:szCs w:val="24"/>
              </w:rPr>
              <w:tab/>
              <w:t xml:space="preserve">з </w:t>
            </w:r>
            <w:r w:rsidRPr="0018799C">
              <w:rPr>
                <w:spacing w:val="-1"/>
                <w:sz w:val="24"/>
                <w:szCs w:val="24"/>
              </w:rPr>
              <w:t xml:space="preserve">урахуванням </w:t>
            </w:r>
            <w:r w:rsidRPr="0018799C">
              <w:rPr>
                <w:sz w:val="24"/>
                <w:szCs w:val="24"/>
              </w:rPr>
              <w:t>доцільних</w:t>
            </w:r>
            <w:r w:rsidRPr="0018799C">
              <w:rPr>
                <w:spacing w:val="52"/>
                <w:sz w:val="24"/>
                <w:szCs w:val="24"/>
              </w:rPr>
              <w:t xml:space="preserve"> </w:t>
            </w:r>
            <w:r w:rsidRPr="0018799C">
              <w:rPr>
                <w:sz w:val="24"/>
                <w:szCs w:val="24"/>
              </w:rPr>
              <w:t>методологічних</w:t>
            </w:r>
            <w:r w:rsidRPr="0018799C">
              <w:rPr>
                <w:spacing w:val="52"/>
                <w:sz w:val="24"/>
                <w:szCs w:val="24"/>
              </w:rPr>
              <w:t xml:space="preserve"> </w:t>
            </w:r>
            <w:r w:rsidRPr="0018799C">
              <w:rPr>
                <w:sz w:val="24"/>
                <w:szCs w:val="24"/>
              </w:rPr>
              <w:t>принципів,</w:t>
            </w:r>
            <w:r w:rsidRPr="0018799C">
              <w:rPr>
                <w:spacing w:val="59"/>
                <w:sz w:val="24"/>
                <w:szCs w:val="24"/>
              </w:rPr>
              <w:t xml:space="preserve"> </w:t>
            </w:r>
            <w:r w:rsidRPr="0018799C">
              <w:rPr>
                <w:sz w:val="24"/>
                <w:szCs w:val="24"/>
              </w:rPr>
              <w:t>формулювати</w:t>
            </w:r>
            <w:r w:rsidRPr="0018799C">
              <w:rPr>
                <w:spacing w:val="57"/>
                <w:sz w:val="24"/>
                <w:szCs w:val="24"/>
              </w:rPr>
              <w:t xml:space="preserve"> </w:t>
            </w:r>
            <w:r w:rsidRPr="0018799C">
              <w:rPr>
                <w:sz w:val="24"/>
                <w:szCs w:val="24"/>
              </w:rPr>
              <w:t>узагальнення</w:t>
            </w:r>
            <w:r w:rsidRPr="0018799C">
              <w:rPr>
                <w:spacing w:val="57"/>
                <w:sz w:val="24"/>
                <w:szCs w:val="24"/>
              </w:rPr>
              <w:t xml:space="preserve"> </w:t>
            </w:r>
            <w:r w:rsidRPr="0018799C">
              <w:rPr>
                <w:sz w:val="24"/>
                <w:szCs w:val="24"/>
              </w:rPr>
              <w:t>на</w:t>
            </w:r>
            <w:r w:rsidRPr="0018799C">
              <w:rPr>
                <w:spacing w:val="-62"/>
                <w:sz w:val="24"/>
                <w:szCs w:val="24"/>
              </w:rPr>
              <w:t xml:space="preserve">          </w:t>
            </w:r>
            <w:r w:rsidRPr="0018799C">
              <w:rPr>
                <w:sz w:val="24"/>
                <w:szCs w:val="24"/>
              </w:rPr>
              <w:t>основі</w:t>
            </w:r>
            <w:r w:rsidRPr="0018799C">
              <w:rPr>
                <w:spacing w:val="1"/>
                <w:sz w:val="24"/>
                <w:szCs w:val="24"/>
              </w:rPr>
              <w:t xml:space="preserve"> </w:t>
            </w:r>
            <w:r w:rsidRPr="0018799C">
              <w:rPr>
                <w:sz w:val="24"/>
                <w:szCs w:val="24"/>
              </w:rPr>
              <w:t>самостійно</w:t>
            </w:r>
            <w:r w:rsidRPr="0018799C">
              <w:rPr>
                <w:spacing w:val="2"/>
                <w:sz w:val="24"/>
                <w:szCs w:val="24"/>
              </w:rPr>
              <w:t xml:space="preserve"> </w:t>
            </w:r>
            <w:r w:rsidRPr="0018799C">
              <w:rPr>
                <w:sz w:val="24"/>
                <w:szCs w:val="24"/>
              </w:rPr>
              <w:t>опрацьованих</w:t>
            </w:r>
            <w:r w:rsidRPr="0018799C">
              <w:rPr>
                <w:spacing w:val="-3"/>
                <w:sz w:val="24"/>
                <w:szCs w:val="24"/>
              </w:rPr>
              <w:t xml:space="preserve"> </w:t>
            </w:r>
            <w:r w:rsidRPr="0018799C">
              <w:rPr>
                <w:sz w:val="24"/>
                <w:szCs w:val="24"/>
              </w:rPr>
              <w:t>даних.</w:t>
            </w:r>
          </w:p>
          <w:p w14:paraId="183E706E" w14:textId="77777777" w:rsidR="0018799C" w:rsidRPr="0018799C" w:rsidRDefault="0018799C" w:rsidP="0018799C">
            <w:pPr>
              <w:widowControl w:val="0"/>
              <w:shd w:val="clear" w:color="auto" w:fill="FFFFFF"/>
              <w:autoSpaceDE w:val="0"/>
              <w:autoSpaceDN w:val="0"/>
              <w:adjustRightInd w:val="0"/>
              <w:spacing w:after="0"/>
              <w:rPr>
                <w:rFonts w:ascii="Times New Roman" w:hAnsi="Times New Roman" w:cs="Times New Roman"/>
                <w:color w:val="000000"/>
                <w:spacing w:val="-9"/>
                <w:sz w:val="24"/>
                <w:szCs w:val="24"/>
              </w:rPr>
            </w:pPr>
            <w:r w:rsidRPr="0018799C">
              <w:rPr>
                <w:rFonts w:ascii="Times New Roman" w:hAnsi="Times New Roman" w:cs="Times New Roman"/>
                <w:b/>
                <w:color w:val="000000"/>
                <w:spacing w:val="-9"/>
                <w:sz w:val="24"/>
                <w:szCs w:val="24"/>
              </w:rPr>
              <w:t>ПРН12.</w:t>
            </w:r>
            <w:r w:rsidRPr="0018799C">
              <w:rPr>
                <w:rFonts w:ascii="Times New Roman" w:hAnsi="Times New Roman" w:cs="Times New Roman"/>
                <w:color w:val="000000"/>
                <w:spacing w:val="-9"/>
                <w:sz w:val="24"/>
                <w:szCs w:val="24"/>
              </w:rPr>
              <w:t xml:space="preserve"> </w:t>
            </w:r>
            <w:r w:rsidRPr="0018799C">
              <w:rPr>
                <w:rFonts w:ascii="Times New Roman" w:hAnsi="Times New Roman" w:cs="Times New Roman"/>
                <w:sz w:val="24"/>
                <w:szCs w:val="24"/>
              </w:rPr>
              <w:t>Дотримуватися</w:t>
            </w:r>
            <w:r w:rsidRPr="0018799C">
              <w:rPr>
                <w:rFonts w:ascii="Times New Roman" w:hAnsi="Times New Roman" w:cs="Times New Roman"/>
                <w:spacing w:val="-1"/>
                <w:sz w:val="24"/>
                <w:szCs w:val="24"/>
              </w:rPr>
              <w:t xml:space="preserve"> </w:t>
            </w:r>
            <w:r w:rsidRPr="0018799C">
              <w:rPr>
                <w:rFonts w:ascii="Times New Roman" w:hAnsi="Times New Roman" w:cs="Times New Roman"/>
                <w:sz w:val="24"/>
                <w:szCs w:val="24"/>
              </w:rPr>
              <w:t>правил</w:t>
            </w:r>
            <w:r w:rsidRPr="0018799C">
              <w:rPr>
                <w:rFonts w:ascii="Times New Roman" w:hAnsi="Times New Roman" w:cs="Times New Roman"/>
                <w:spacing w:val="-6"/>
                <w:sz w:val="24"/>
                <w:szCs w:val="24"/>
              </w:rPr>
              <w:t xml:space="preserve"> </w:t>
            </w:r>
            <w:r w:rsidRPr="0018799C">
              <w:rPr>
                <w:rFonts w:ascii="Times New Roman" w:hAnsi="Times New Roman" w:cs="Times New Roman"/>
                <w:sz w:val="24"/>
                <w:szCs w:val="24"/>
              </w:rPr>
              <w:t>академічної</w:t>
            </w:r>
            <w:r w:rsidRPr="0018799C">
              <w:rPr>
                <w:rFonts w:ascii="Times New Roman" w:hAnsi="Times New Roman" w:cs="Times New Roman"/>
                <w:spacing w:val="-2"/>
                <w:sz w:val="24"/>
                <w:szCs w:val="24"/>
              </w:rPr>
              <w:t xml:space="preserve"> </w:t>
            </w:r>
            <w:r w:rsidRPr="0018799C">
              <w:rPr>
                <w:rFonts w:ascii="Times New Roman" w:hAnsi="Times New Roman" w:cs="Times New Roman"/>
                <w:sz w:val="24"/>
                <w:szCs w:val="24"/>
              </w:rPr>
              <w:t>доброчесності.</w:t>
            </w:r>
          </w:p>
          <w:p w14:paraId="2E6BFAC9" w14:textId="77777777" w:rsidR="0018799C" w:rsidRPr="0018799C" w:rsidRDefault="0018799C" w:rsidP="0018799C">
            <w:pPr>
              <w:pStyle w:val="TableParagraph"/>
              <w:tabs>
                <w:tab w:val="left" w:pos="1540"/>
                <w:tab w:val="left" w:pos="2000"/>
                <w:tab w:val="left" w:pos="3973"/>
                <w:tab w:val="left" w:pos="5624"/>
                <w:tab w:val="left" w:pos="6867"/>
              </w:tabs>
              <w:ind w:right="266"/>
              <w:rPr>
                <w:sz w:val="24"/>
                <w:szCs w:val="24"/>
              </w:rPr>
            </w:pPr>
            <w:r w:rsidRPr="0018799C">
              <w:rPr>
                <w:b/>
                <w:sz w:val="24"/>
                <w:szCs w:val="24"/>
              </w:rPr>
              <w:t xml:space="preserve">ПРН13. </w:t>
            </w:r>
            <w:r w:rsidRPr="0018799C">
              <w:rPr>
                <w:sz w:val="24"/>
                <w:szCs w:val="24"/>
              </w:rPr>
              <w:t xml:space="preserve">Доступно й аргументовано пояснювати сутність </w:t>
            </w:r>
            <w:r w:rsidRPr="0018799C">
              <w:rPr>
                <w:spacing w:val="-1"/>
                <w:sz w:val="24"/>
                <w:szCs w:val="24"/>
              </w:rPr>
              <w:t>конкретних</w:t>
            </w:r>
            <w:r w:rsidRPr="0018799C">
              <w:rPr>
                <w:spacing w:val="-62"/>
                <w:sz w:val="24"/>
                <w:szCs w:val="24"/>
              </w:rPr>
              <w:t xml:space="preserve"> </w:t>
            </w:r>
            <w:r w:rsidRPr="0018799C">
              <w:rPr>
                <w:sz w:val="24"/>
                <w:szCs w:val="24"/>
              </w:rPr>
              <w:t>філологічних</w:t>
            </w:r>
            <w:r w:rsidRPr="0018799C">
              <w:rPr>
                <w:spacing w:val="19"/>
                <w:sz w:val="24"/>
                <w:szCs w:val="24"/>
              </w:rPr>
              <w:t xml:space="preserve"> </w:t>
            </w:r>
            <w:r w:rsidRPr="0018799C">
              <w:rPr>
                <w:sz w:val="24"/>
                <w:szCs w:val="24"/>
              </w:rPr>
              <w:t>питань,</w:t>
            </w:r>
            <w:r w:rsidRPr="0018799C">
              <w:rPr>
                <w:spacing w:val="27"/>
                <w:sz w:val="24"/>
                <w:szCs w:val="24"/>
              </w:rPr>
              <w:t xml:space="preserve"> </w:t>
            </w:r>
            <w:r w:rsidRPr="0018799C">
              <w:rPr>
                <w:sz w:val="24"/>
                <w:szCs w:val="24"/>
              </w:rPr>
              <w:t>власну</w:t>
            </w:r>
            <w:r w:rsidRPr="0018799C">
              <w:rPr>
                <w:spacing w:val="25"/>
                <w:sz w:val="24"/>
                <w:szCs w:val="24"/>
              </w:rPr>
              <w:t xml:space="preserve"> </w:t>
            </w:r>
            <w:r w:rsidRPr="0018799C">
              <w:rPr>
                <w:sz w:val="24"/>
                <w:szCs w:val="24"/>
              </w:rPr>
              <w:t>точку</w:t>
            </w:r>
            <w:r w:rsidRPr="0018799C">
              <w:rPr>
                <w:spacing w:val="25"/>
                <w:sz w:val="24"/>
                <w:szCs w:val="24"/>
              </w:rPr>
              <w:t xml:space="preserve"> </w:t>
            </w:r>
            <w:r w:rsidRPr="0018799C">
              <w:rPr>
                <w:sz w:val="24"/>
                <w:szCs w:val="24"/>
              </w:rPr>
              <w:t>зору</w:t>
            </w:r>
            <w:r w:rsidRPr="0018799C">
              <w:rPr>
                <w:spacing w:val="24"/>
                <w:sz w:val="24"/>
                <w:szCs w:val="24"/>
              </w:rPr>
              <w:t xml:space="preserve"> </w:t>
            </w:r>
            <w:r w:rsidRPr="0018799C">
              <w:rPr>
                <w:sz w:val="24"/>
                <w:szCs w:val="24"/>
              </w:rPr>
              <w:t>на</w:t>
            </w:r>
            <w:r w:rsidRPr="0018799C">
              <w:rPr>
                <w:spacing w:val="25"/>
                <w:sz w:val="24"/>
                <w:szCs w:val="24"/>
              </w:rPr>
              <w:t xml:space="preserve"> </w:t>
            </w:r>
            <w:r w:rsidRPr="0018799C">
              <w:rPr>
                <w:sz w:val="24"/>
                <w:szCs w:val="24"/>
              </w:rPr>
              <w:t>них</w:t>
            </w:r>
            <w:r w:rsidRPr="0018799C">
              <w:rPr>
                <w:spacing w:val="20"/>
                <w:sz w:val="24"/>
                <w:szCs w:val="24"/>
              </w:rPr>
              <w:t xml:space="preserve"> </w:t>
            </w:r>
            <w:r w:rsidRPr="0018799C">
              <w:rPr>
                <w:sz w:val="24"/>
                <w:szCs w:val="24"/>
              </w:rPr>
              <w:t>та</w:t>
            </w:r>
            <w:r w:rsidRPr="0018799C">
              <w:rPr>
                <w:spacing w:val="25"/>
                <w:sz w:val="24"/>
                <w:szCs w:val="24"/>
              </w:rPr>
              <w:t xml:space="preserve"> </w:t>
            </w:r>
            <w:r w:rsidRPr="0018799C">
              <w:rPr>
                <w:sz w:val="24"/>
                <w:szCs w:val="24"/>
              </w:rPr>
              <w:t>її</w:t>
            </w:r>
            <w:r w:rsidRPr="0018799C">
              <w:rPr>
                <w:spacing w:val="24"/>
                <w:sz w:val="24"/>
                <w:szCs w:val="24"/>
              </w:rPr>
              <w:t xml:space="preserve"> </w:t>
            </w:r>
            <w:r w:rsidRPr="0018799C">
              <w:rPr>
                <w:sz w:val="24"/>
                <w:szCs w:val="24"/>
              </w:rPr>
              <w:t>обґрунтування</w:t>
            </w:r>
            <w:r w:rsidRPr="0018799C">
              <w:rPr>
                <w:spacing w:val="26"/>
                <w:sz w:val="24"/>
                <w:szCs w:val="24"/>
              </w:rPr>
              <w:t xml:space="preserve"> </w:t>
            </w:r>
            <w:r w:rsidRPr="0018799C">
              <w:rPr>
                <w:sz w:val="24"/>
                <w:szCs w:val="24"/>
              </w:rPr>
              <w:t>як фахівцям,</w:t>
            </w:r>
            <w:r w:rsidRPr="0018799C">
              <w:rPr>
                <w:spacing w:val="-1"/>
                <w:sz w:val="24"/>
                <w:szCs w:val="24"/>
              </w:rPr>
              <w:t xml:space="preserve"> </w:t>
            </w:r>
            <w:r w:rsidRPr="0018799C">
              <w:rPr>
                <w:sz w:val="24"/>
                <w:szCs w:val="24"/>
              </w:rPr>
              <w:t>так</w:t>
            </w:r>
            <w:r w:rsidRPr="0018799C">
              <w:rPr>
                <w:spacing w:val="-4"/>
                <w:sz w:val="24"/>
                <w:szCs w:val="24"/>
              </w:rPr>
              <w:t xml:space="preserve"> </w:t>
            </w:r>
            <w:r w:rsidRPr="0018799C">
              <w:rPr>
                <w:sz w:val="24"/>
                <w:szCs w:val="24"/>
              </w:rPr>
              <w:t>і</w:t>
            </w:r>
            <w:r w:rsidRPr="0018799C">
              <w:rPr>
                <w:spacing w:val="-2"/>
                <w:sz w:val="24"/>
                <w:szCs w:val="24"/>
              </w:rPr>
              <w:t xml:space="preserve"> </w:t>
            </w:r>
            <w:r w:rsidRPr="0018799C">
              <w:rPr>
                <w:sz w:val="24"/>
                <w:szCs w:val="24"/>
              </w:rPr>
              <w:t>широкому</w:t>
            </w:r>
            <w:r w:rsidRPr="0018799C">
              <w:rPr>
                <w:spacing w:val="-2"/>
                <w:sz w:val="24"/>
                <w:szCs w:val="24"/>
              </w:rPr>
              <w:t xml:space="preserve"> </w:t>
            </w:r>
            <w:r w:rsidRPr="0018799C">
              <w:rPr>
                <w:sz w:val="24"/>
                <w:szCs w:val="24"/>
              </w:rPr>
              <w:t>загалу, зокрема</w:t>
            </w:r>
            <w:r w:rsidRPr="0018799C">
              <w:rPr>
                <w:spacing w:val="-2"/>
                <w:sz w:val="24"/>
                <w:szCs w:val="24"/>
              </w:rPr>
              <w:t xml:space="preserve"> </w:t>
            </w:r>
            <w:r w:rsidRPr="0018799C">
              <w:rPr>
                <w:sz w:val="24"/>
                <w:szCs w:val="24"/>
              </w:rPr>
              <w:t>особам, які</w:t>
            </w:r>
            <w:r w:rsidRPr="0018799C">
              <w:rPr>
                <w:spacing w:val="-2"/>
                <w:sz w:val="24"/>
                <w:szCs w:val="24"/>
              </w:rPr>
              <w:t xml:space="preserve"> </w:t>
            </w:r>
            <w:r w:rsidRPr="0018799C">
              <w:rPr>
                <w:sz w:val="24"/>
                <w:szCs w:val="24"/>
              </w:rPr>
              <w:t>навчаються.</w:t>
            </w:r>
          </w:p>
          <w:p w14:paraId="7F80CE27" w14:textId="77777777" w:rsidR="0018799C" w:rsidRPr="0018799C" w:rsidRDefault="0018799C" w:rsidP="0018799C">
            <w:pPr>
              <w:pStyle w:val="Default"/>
              <w:rPr>
                <w:rFonts w:ascii="Times New Roman" w:hAnsi="Times New Roman" w:cs="Times New Roman"/>
                <w:b/>
                <w:sz w:val="24"/>
                <w:szCs w:val="24"/>
                <w:lang w:val="ru-RU"/>
              </w:rPr>
            </w:pPr>
            <w:r w:rsidRPr="0018799C">
              <w:rPr>
                <w:rFonts w:ascii="Times New Roman" w:hAnsi="Times New Roman" w:cs="Times New Roman"/>
                <w:b/>
                <w:sz w:val="24"/>
                <w:szCs w:val="24"/>
              </w:rPr>
              <w:t xml:space="preserve">ПРН14. </w:t>
            </w:r>
            <w:r w:rsidRPr="0018799C">
              <w:rPr>
                <w:rFonts w:ascii="Times New Roman" w:hAnsi="Times New Roman" w:cs="Times New Roman"/>
                <w:sz w:val="24"/>
                <w:szCs w:val="24"/>
              </w:rPr>
              <w:t>Створювати,</w:t>
            </w:r>
            <w:r w:rsidRPr="0018799C">
              <w:rPr>
                <w:rFonts w:ascii="Times New Roman" w:hAnsi="Times New Roman" w:cs="Times New Roman"/>
                <w:spacing w:val="-4"/>
                <w:sz w:val="24"/>
                <w:szCs w:val="24"/>
              </w:rPr>
              <w:t xml:space="preserve"> </w:t>
            </w:r>
            <w:r w:rsidRPr="0018799C">
              <w:rPr>
                <w:rFonts w:ascii="Times New Roman" w:hAnsi="Times New Roman" w:cs="Times New Roman"/>
                <w:sz w:val="24"/>
                <w:szCs w:val="24"/>
              </w:rPr>
              <w:t>аналізувати</w:t>
            </w:r>
            <w:r w:rsidRPr="0018799C">
              <w:rPr>
                <w:rFonts w:ascii="Times New Roman" w:hAnsi="Times New Roman" w:cs="Times New Roman"/>
                <w:spacing w:val="-1"/>
                <w:sz w:val="24"/>
                <w:szCs w:val="24"/>
              </w:rPr>
              <w:t xml:space="preserve"> </w:t>
            </w:r>
            <w:r w:rsidRPr="0018799C">
              <w:rPr>
                <w:rFonts w:ascii="Times New Roman" w:hAnsi="Times New Roman" w:cs="Times New Roman"/>
                <w:sz w:val="24"/>
                <w:szCs w:val="24"/>
              </w:rPr>
              <w:t>й</w:t>
            </w:r>
            <w:r w:rsidRPr="0018799C">
              <w:rPr>
                <w:rFonts w:ascii="Times New Roman" w:hAnsi="Times New Roman" w:cs="Times New Roman"/>
                <w:spacing w:val="-5"/>
                <w:sz w:val="24"/>
                <w:szCs w:val="24"/>
              </w:rPr>
              <w:t xml:space="preserve"> </w:t>
            </w:r>
            <w:r w:rsidRPr="0018799C">
              <w:rPr>
                <w:rFonts w:ascii="Times New Roman" w:hAnsi="Times New Roman" w:cs="Times New Roman"/>
                <w:sz w:val="24"/>
                <w:szCs w:val="24"/>
              </w:rPr>
              <w:t>редагувати</w:t>
            </w:r>
            <w:r w:rsidRPr="0018799C">
              <w:rPr>
                <w:rFonts w:ascii="Times New Roman" w:hAnsi="Times New Roman" w:cs="Times New Roman"/>
                <w:spacing w:val="-5"/>
                <w:sz w:val="24"/>
                <w:szCs w:val="24"/>
              </w:rPr>
              <w:t xml:space="preserve"> </w:t>
            </w:r>
            <w:r w:rsidRPr="0018799C">
              <w:rPr>
                <w:rFonts w:ascii="Times New Roman" w:hAnsi="Times New Roman" w:cs="Times New Roman"/>
                <w:sz w:val="24"/>
                <w:szCs w:val="24"/>
              </w:rPr>
              <w:t>тексти</w:t>
            </w:r>
            <w:r w:rsidRPr="0018799C">
              <w:rPr>
                <w:rFonts w:ascii="Times New Roman" w:hAnsi="Times New Roman" w:cs="Times New Roman"/>
                <w:spacing w:val="-1"/>
                <w:sz w:val="24"/>
                <w:szCs w:val="24"/>
              </w:rPr>
              <w:t xml:space="preserve"> </w:t>
            </w:r>
            <w:r w:rsidRPr="0018799C">
              <w:rPr>
                <w:rFonts w:ascii="Times New Roman" w:hAnsi="Times New Roman" w:cs="Times New Roman"/>
                <w:sz w:val="24"/>
                <w:szCs w:val="24"/>
              </w:rPr>
              <w:t>різних</w:t>
            </w:r>
            <w:r w:rsidRPr="0018799C">
              <w:rPr>
                <w:rFonts w:ascii="Times New Roman" w:hAnsi="Times New Roman" w:cs="Times New Roman"/>
                <w:spacing w:val="-5"/>
                <w:sz w:val="24"/>
                <w:szCs w:val="24"/>
              </w:rPr>
              <w:t xml:space="preserve"> </w:t>
            </w:r>
            <w:r w:rsidRPr="0018799C">
              <w:rPr>
                <w:rFonts w:ascii="Times New Roman" w:hAnsi="Times New Roman" w:cs="Times New Roman"/>
                <w:sz w:val="24"/>
                <w:szCs w:val="24"/>
              </w:rPr>
              <w:t>стилів</w:t>
            </w:r>
            <w:r w:rsidRPr="0018799C">
              <w:rPr>
                <w:rFonts w:ascii="Times New Roman" w:hAnsi="Times New Roman" w:cs="Times New Roman"/>
                <w:spacing w:val="1"/>
                <w:sz w:val="24"/>
                <w:szCs w:val="24"/>
              </w:rPr>
              <w:t xml:space="preserve"> </w:t>
            </w:r>
            <w:r w:rsidRPr="0018799C">
              <w:rPr>
                <w:rFonts w:ascii="Times New Roman" w:hAnsi="Times New Roman" w:cs="Times New Roman"/>
                <w:sz w:val="24"/>
                <w:szCs w:val="24"/>
              </w:rPr>
              <w:t>та</w:t>
            </w:r>
            <w:r w:rsidRPr="0018799C">
              <w:rPr>
                <w:rFonts w:ascii="Times New Roman" w:hAnsi="Times New Roman" w:cs="Times New Roman"/>
                <w:spacing w:val="-5"/>
                <w:sz w:val="24"/>
                <w:szCs w:val="24"/>
              </w:rPr>
              <w:t xml:space="preserve"> </w:t>
            </w:r>
            <w:r w:rsidRPr="0018799C">
              <w:rPr>
                <w:rFonts w:ascii="Times New Roman" w:hAnsi="Times New Roman" w:cs="Times New Roman"/>
                <w:sz w:val="24"/>
                <w:szCs w:val="24"/>
              </w:rPr>
              <w:t>жанрів.</w:t>
            </w:r>
            <w:r w:rsidRPr="0018799C">
              <w:rPr>
                <w:rFonts w:ascii="Times New Roman" w:hAnsi="Times New Roman" w:cs="Times New Roman"/>
                <w:b/>
                <w:sz w:val="24"/>
                <w:szCs w:val="24"/>
                <w:lang w:val="ru-RU"/>
              </w:rPr>
              <w:t xml:space="preserve"> </w:t>
            </w:r>
          </w:p>
          <w:p w14:paraId="0B71A5E8" w14:textId="77777777" w:rsidR="0018799C" w:rsidRPr="0018799C" w:rsidRDefault="0018799C" w:rsidP="0018799C">
            <w:pPr>
              <w:pStyle w:val="TableParagraph"/>
              <w:spacing w:line="289" w:lineRule="exact"/>
              <w:rPr>
                <w:sz w:val="24"/>
                <w:szCs w:val="24"/>
              </w:rPr>
            </w:pPr>
            <w:r w:rsidRPr="0018799C">
              <w:rPr>
                <w:rFonts w:eastAsia="Calibri"/>
                <w:b/>
                <w:color w:val="000000"/>
                <w:sz w:val="24"/>
                <w:szCs w:val="24"/>
                <w:lang w:eastAsia="uk-UA"/>
              </w:rPr>
              <w:t>ПРН</w:t>
            </w:r>
            <w:r w:rsidRPr="0018799C">
              <w:rPr>
                <w:rFonts w:eastAsia="Calibri"/>
                <w:b/>
                <w:color w:val="000000"/>
                <w:sz w:val="24"/>
                <w:szCs w:val="24"/>
                <w:lang w:val="hu-HU" w:eastAsia="uk-UA"/>
              </w:rPr>
              <w:t>15.</w:t>
            </w:r>
            <w:r w:rsidRPr="0018799C">
              <w:rPr>
                <w:rFonts w:eastAsia="Calibri"/>
                <w:b/>
                <w:color w:val="000000"/>
                <w:sz w:val="24"/>
                <w:szCs w:val="24"/>
                <w:lang w:eastAsia="uk-UA"/>
              </w:rPr>
              <w:t xml:space="preserve"> </w:t>
            </w:r>
            <w:r w:rsidRPr="0018799C">
              <w:rPr>
                <w:sz w:val="24"/>
                <w:szCs w:val="24"/>
              </w:rPr>
              <w:t>Обирати</w:t>
            </w:r>
            <w:r w:rsidRPr="0018799C">
              <w:rPr>
                <w:spacing w:val="61"/>
                <w:sz w:val="24"/>
                <w:szCs w:val="24"/>
              </w:rPr>
              <w:t xml:space="preserve"> </w:t>
            </w:r>
            <w:r w:rsidRPr="0018799C">
              <w:rPr>
                <w:sz w:val="24"/>
                <w:szCs w:val="24"/>
              </w:rPr>
              <w:t>оптимальні</w:t>
            </w:r>
            <w:r w:rsidRPr="0018799C">
              <w:rPr>
                <w:spacing w:val="123"/>
                <w:sz w:val="24"/>
                <w:szCs w:val="24"/>
              </w:rPr>
              <w:t xml:space="preserve"> </w:t>
            </w:r>
            <w:r w:rsidRPr="0018799C">
              <w:rPr>
                <w:sz w:val="24"/>
                <w:szCs w:val="24"/>
              </w:rPr>
              <w:t>дослідницькі</w:t>
            </w:r>
            <w:r w:rsidRPr="0018799C">
              <w:rPr>
                <w:spacing w:val="124"/>
                <w:sz w:val="24"/>
                <w:szCs w:val="24"/>
              </w:rPr>
              <w:t xml:space="preserve"> </w:t>
            </w:r>
            <w:r w:rsidRPr="0018799C">
              <w:rPr>
                <w:sz w:val="24"/>
                <w:szCs w:val="24"/>
              </w:rPr>
              <w:t>підходи</w:t>
            </w:r>
            <w:r w:rsidRPr="0018799C">
              <w:rPr>
                <w:spacing w:val="124"/>
                <w:sz w:val="24"/>
                <w:szCs w:val="24"/>
              </w:rPr>
              <w:t xml:space="preserve"> </w:t>
            </w:r>
            <w:r w:rsidRPr="0018799C">
              <w:rPr>
                <w:sz w:val="24"/>
                <w:szCs w:val="24"/>
              </w:rPr>
              <w:t>й</w:t>
            </w:r>
            <w:r w:rsidRPr="0018799C">
              <w:rPr>
                <w:spacing w:val="125"/>
                <w:sz w:val="24"/>
                <w:szCs w:val="24"/>
              </w:rPr>
              <w:t xml:space="preserve"> </w:t>
            </w:r>
            <w:r w:rsidRPr="0018799C">
              <w:rPr>
                <w:sz w:val="24"/>
                <w:szCs w:val="24"/>
              </w:rPr>
              <w:t>методи</w:t>
            </w:r>
            <w:r w:rsidRPr="0018799C">
              <w:rPr>
                <w:spacing w:val="125"/>
                <w:sz w:val="24"/>
                <w:szCs w:val="24"/>
              </w:rPr>
              <w:t xml:space="preserve"> </w:t>
            </w:r>
            <w:r w:rsidRPr="0018799C">
              <w:rPr>
                <w:sz w:val="24"/>
                <w:szCs w:val="24"/>
              </w:rPr>
              <w:t>для</w:t>
            </w:r>
            <w:r w:rsidRPr="0018799C">
              <w:rPr>
                <w:spacing w:val="124"/>
                <w:sz w:val="24"/>
                <w:szCs w:val="24"/>
              </w:rPr>
              <w:t xml:space="preserve"> </w:t>
            </w:r>
            <w:r w:rsidRPr="0018799C">
              <w:rPr>
                <w:sz w:val="24"/>
                <w:szCs w:val="24"/>
              </w:rPr>
              <w:t>аналізу</w:t>
            </w:r>
            <w:r w:rsidRPr="0018799C">
              <w:rPr>
                <w:sz w:val="24"/>
                <w:szCs w:val="24"/>
                <w:lang w:val="ru-RU"/>
              </w:rPr>
              <w:t xml:space="preserve"> </w:t>
            </w:r>
            <w:r w:rsidRPr="0018799C">
              <w:rPr>
                <w:sz w:val="24"/>
                <w:szCs w:val="24"/>
              </w:rPr>
              <w:t>конкретного</w:t>
            </w:r>
            <w:r w:rsidRPr="0018799C">
              <w:rPr>
                <w:spacing w:val="-3"/>
                <w:sz w:val="24"/>
                <w:szCs w:val="24"/>
              </w:rPr>
              <w:t xml:space="preserve"> </w:t>
            </w:r>
            <w:r w:rsidRPr="0018799C">
              <w:rPr>
                <w:sz w:val="24"/>
                <w:szCs w:val="24"/>
              </w:rPr>
              <w:t>лінгвістичного</w:t>
            </w:r>
            <w:r w:rsidRPr="0018799C">
              <w:rPr>
                <w:spacing w:val="-2"/>
                <w:sz w:val="24"/>
                <w:szCs w:val="24"/>
              </w:rPr>
              <w:t xml:space="preserve"> </w:t>
            </w:r>
            <w:r w:rsidRPr="0018799C">
              <w:rPr>
                <w:sz w:val="24"/>
                <w:szCs w:val="24"/>
              </w:rPr>
              <w:t>чи</w:t>
            </w:r>
            <w:r w:rsidRPr="0018799C">
              <w:rPr>
                <w:spacing w:val="-3"/>
                <w:sz w:val="24"/>
                <w:szCs w:val="24"/>
              </w:rPr>
              <w:t xml:space="preserve"> </w:t>
            </w:r>
            <w:r w:rsidRPr="0018799C">
              <w:rPr>
                <w:sz w:val="24"/>
                <w:szCs w:val="24"/>
              </w:rPr>
              <w:t>літературного</w:t>
            </w:r>
            <w:r w:rsidRPr="0018799C">
              <w:rPr>
                <w:spacing w:val="-2"/>
                <w:sz w:val="24"/>
                <w:szCs w:val="24"/>
              </w:rPr>
              <w:t xml:space="preserve"> </w:t>
            </w:r>
            <w:r w:rsidRPr="0018799C">
              <w:rPr>
                <w:sz w:val="24"/>
                <w:szCs w:val="24"/>
              </w:rPr>
              <w:t>матеріалу.</w:t>
            </w:r>
          </w:p>
          <w:p w14:paraId="21F672F3" w14:textId="77777777" w:rsidR="0018799C" w:rsidRPr="0018799C" w:rsidRDefault="0018799C" w:rsidP="0018799C">
            <w:pPr>
              <w:pStyle w:val="TableParagraph"/>
              <w:ind w:right="266"/>
              <w:rPr>
                <w:sz w:val="24"/>
                <w:szCs w:val="24"/>
              </w:rPr>
            </w:pPr>
            <w:r w:rsidRPr="0018799C">
              <w:rPr>
                <w:rFonts w:eastAsia="Calibri"/>
                <w:b/>
                <w:color w:val="000000"/>
                <w:sz w:val="24"/>
                <w:szCs w:val="24"/>
                <w:lang w:eastAsia="uk-UA"/>
              </w:rPr>
              <w:t>ПРН</w:t>
            </w:r>
            <w:r w:rsidRPr="0018799C">
              <w:rPr>
                <w:rFonts w:eastAsia="Calibri"/>
                <w:b/>
                <w:color w:val="000000"/>
                <w:sz w:val="24"/>
                <w:szCs w:val="24"/>
                <w:lang w:val="hu-HU" w:eastAsia="uk-UA"/>
              </w:rPr>
              <w:t>16.</w:t>
            </w:r>
            <w:r w:rsidRPr="0018799C">
              <w:rPr>
                <w:rFonts w:eastAsia="Calibri"/>
                <w:color w:val="000000"/>
                <w:sz w:val="24"/>
                <w:szCs w:val="24"/>
                <w:lang w:eastAsia="uk-UA"/>
              </w:rPr>
              <w:t xml:space="preserve"> </w:t>
            </w:r>
            <w:r w:rsidRPr="0018799C">
              <w:rPr>
                <w:sz w:val="24"/>
                <w:szCs w:val="24"/>
              </w:rPr>
              <w:t>Використовувати</w:t>
            </w:r>
            <w:r w:rsidRPr="0018799C">
              <w:rPr>
                <w:spacing w:val="1"/>
                <w:sz w:val="24"/>
                <w:szCs w:val="24"/>
              </w:rPr>
              <w:t xml:space="preserve"> </w:t>
            </w:r>
            <w:r w:rsidRPr="0018799C">
              <w:rPr>
                <w:sz w:val="24"/>
                <w:szCs w:val="24"/>
              </w:rPr>
              <w:t>спеціалізовані</w:t>
            </w:r>
            <w:r w:rsidRPr="0018799C">
              <w:rPr>
                <w:spacing w:val="1"/>
                <w:sz w:val="24"/>
                <w:szCs w:val="24"/>
              </w:rPr>
              <w:t xml:space="preserve"> </w:t>
            </w:r>
            <w:r w:rsidRPr="0018799C">
              <w:rPr>
                <w:sz w:val="24"/>
                <w:szCs w:val="24"/>
              </w:rPr>
              <w:t>концептуальні</w:t>
            </w:r>
            <w:r w:rsidRPr="0018799C">
              <w:rPr>
                <w:spacing w:val="1"/>
                <w:sz w:val="24"/>
                <w:szCs w:val="24"/>
              </w:rPr>
              <w:t xml:space="preserve"> </w:t>
            </w:r>
            <w:r w:rsidRPr="0018799C">
              <w:rPr>
                <w:sz w:val="24"/>
                <w:szCs w:val="24"/>
              </w:rPr>
              <w:t>знання</w:t>
            </w:r>
            <w:r w:rsidRPr="0018799C">
              <w:rPr>
                <w:spacing w:val="1"/>
                <w:sz w:val="24"/>
                <w:szCs w:val="24"/>
              </w:rPr>
              <w:t xml:space="preserve"> </w:t>
            </w:r>
            <w:r w:rsidRPr="0018799C">
              <w:rPr>
                <w:sz w:val="24"/>
                <w:szCs w:val="24"/>
              </w:rPr>
              <w:t>з</w:t>
            </w:r>
            <w:r w:rsidRPr="0018799C">
              <w:rPr>
                <w:spacing w:val="1"/>
                <w:sz w:val="24"/>
                <w:szCs w:val="24"/>
              </w:rPr>
              <w:t xml:space="preserve"> </w:t>
            </w:r>
            <w:r w:rsidRPr="0018799C">
              <w:rPr>
                <w:sz w:val="24"/>
                <w:szCs w:val="24"/>
              </w:rPr>
              <w:t>обраної</w:t>
            </w:r>
            <w:r w:rsidRPr="0018799C">
              <w:rPr>
                <w:spacing w:val="1"/>
                <w:sz w:val="24"/>
                <w:szCs w:val="24"/>
              </w:rPr>
              <w:t xml:space="preserve"> </w:t>
            </w:r>
            <w:r w:rsidRPr="0018799C">
              <w:rPr>
                <w:sz w:val="24"/>
                <w:szCs w:val="24"/>
              </w:rPr>
              <w:t>філологічної</w:t>
            </w:r>
            <w:r w:rsidRPr="0018799C">
              <w:rPr>
                <w:spacing w:val="1"/>
                <w:sz w:val="24"/>
                <w:szCs w:val="24"/>
              </w:rPr>
              <w:t xml:space="preserve"> </w:t>
            </w:r>
            <w:r w:rsidRPr="0018799C">
              <w:rPr>
                <w:sz w:val="24"/>
                <w:szCs w:val="24"/>
              </w:rPr>
              <w:t>галузі</w:t>
            </w:r>
            <w:r w:rsidRPr="0018799C">
              <w:rPr>
                <w:spacing w:val="1"/>
                <w:sz w:val="24"/>
                <w:szCs w:val="24"/>
              </w:rPr>
              <w:t xml:space="preserve"> </w:t>
            </w:r>
            <w:r w:rsidRPr="0018799C">
              <w:rPr>
                <w:sz w:val="24"/>
                <w:szCs w:val="24"/>
              </w:rPr>
              <w:t>для</w:t>
            </w:r>
            <w:r w:rsidRPr="0018799C">
              <w:rPr>
                <w:spacing w:val="1"/>
                <w:sz w:val="24"/>
                <w:szCs w:val="24"/>
              </w:rPr>
              <w:t xml:space="preserve"> </w:t>
            </w:r>
            <w:r w:rsidRPr="0018799C">
              <w:rPr>
                <w:sz w:val="24"/>
                <w:szCs w:val="24"/>
              </w:rPr>
              <w:t>розв’язання</w:t>
            </w:r>
            <w:r w:rsidRPr="0018799C">
              <w:rPr>
                <w:spacing w:val="1"/>
                <w:sz w:val="24"/>
                <w:szCs w:val="24"/>
              </w:rPr>
              <w:t xml:space="preserve"> </w:t>
            </w:r>
            <w:r w:rsidRPr="0018799C">
              <w:rPr>
                <w:sz w:val="24"/>
                <w:szCs w:val="24"/>
              </w:rPr>
              <w:t>складних</w:t>
            </w:r>
            <w:r w:rsidRPr="0018799C">
              <w:rPr>
                <w:spacing w:val="1"/>
                <w:sz w:val="24"/>
                <w:szCs w:val="24"/>
              </w:rPr>
              <w:t xml:space="preserve"> </w:t>
            </w:r>
            <w:r w:rsidRPr="0018799C">
              <w:rPr>
                <w:sz w:val="24"/>
                <w:szCs w:val="24"/>
              </w:rPr>
              <w:t>задач</w:t>
            </w:r>
            <w:r w:rsidRPr="0018799C">
              <w:rPr>
                <w:spacing w:val="1"/>
                <w:sz w:val="24"/>
                <w:szCs w:val="24"/>
              </w:rPr>
              <w:t xml:space="preserve"> </w:t>
            </w:r>
            <w:r w:rsidRPr="0018799C">
              <w:rPr>
                <w:sz w:val="24"/>
                <w:szCs w:val="24"/>
              </w:rPr>
              <w:t>і</w:t>
            </w:r>
            <w:r w:rsidRPr="0018799C">
              <w:rPr>
                <w:spacing w:val="1"/>
                <w:sz w:val="24"/>
                <w:szCs w:val="24"/>
              </w:rPr>
              <w:t xml:space="preserve"> </w:t>
            </w:r>
            <w:r w:rsidRPr="0018799C">
              <w:rPr>
                <w:sz w:val="24"/>
                <w:szCs w:val="24"/>
              </w:rPr>
              <w:t>проблем,</w:t>
            </w:r>
            <w:r w:rsidRPr="0018799C">
              <w:rPr>
                <w:spacing w:val="1"/>
                <w:sz w:val="24"/>
                <w:szCs w:val="24"/>
              </w:rPr>
              <w:t xml:space="preserve"> </w:t>
            </w:r>
            <w:r w:rsidRPr="0018799C">
              <w:rPr>
                <w:sz w:val="24"/>
                <w:szCs w:val="24"/>
              </w:rPr>
              <w:t>що</w:t>
            </w:r>
            <w:r w:rsidRPr="0018799C">
              <w:rPr>
                <w:spacing w:val="1"/>
                <w:sz w:val="24"/>
                <w:szCs w:val="24"/>
              </w:rPr>
              <w:t xml:space="preserve"> </w:t>
            </w:r>
            <w:r w:rsidRPr="0018799C">
              <w:rPr>
                <w:sz w:val="24"/>
                <w:szCs w:val="24"/>
              </w:rPr>
              <w:t>потребує</w:t>
            </w:r>
            <w:r w:rsidRPr="0018799C">
              <w:rPr>
                <w:spacing w:val="8"/>
                <w:sz w:val="24"/>
                <w:szCs w:val="24"/>
              </w:rPr>
              <w:t xml:space="preserve"> </w:t>
            </w:r>
            <w:r w:rsidRPr="0018799C">
              <w:rPr>
                <w:sz w:val="24"/>
                <w:szCs w:val="24"/>
              </w:rPr>
              <w:t>оновлення</w:t>
            </w:r>
            <w:r w:rsidRPr="0018799C">
              <w:rPr>
                <w:spacing w:val="4"/>
                <w:sz w:val="24"/>
                <w:szCs w:val="24"/>
              </w:rPr>
              <w:t xml:space="preserve"> </w:t>
            </w:r>
            <w:r w:rsidRPr="0018799C">
              <w:rPr>
                <w:sz w:val="24"/>
                <w:szCs w:val="24"/>
              </w:rPr>
              <w:t>та</w:t>
            </w:r>
            <w:r w:rsidRPr="0018799C">
              <w:rPr>
                <w:spacing w:val="4"/>
                <w:sz w:val="24"/>
                <w:szCs w:val="24"/>
              </w:rPr>
              <w:t xml:space="preserve"> </w:t>
            </w:r>
            <w:r w:rsidRPr="0018799C">
              <w:rPr>
                <w:sz w:val="24"/>
                <w:szCs w:val="24"/>
              </w:rPr>
              <w:t>інтеграції</w:t>
            </w:r>
            <w:r w:rsidRPr="0018799C">
              <w:rPr>
                <w:spacing w:val="9"/>
                <w:sz w:val="24"/>
                <w:szCs w:val="24"/>
              </w:rPr>
              <w:t xml:space="preserve"> </w:t>
            </w:r>
            <w:r w:rsidRPr="0018799C">
              <w:rPr>
                <w:sz w:val="24"/>
                <w:szCs w:val="24"/>
              </w:rPr>
              <w:t>знань,</w:t>
            </w:r>
            <w:r w:rsidRPr="0018799C">
              <w:rPr>
                <w:spacing w:val="11"/>
                <w:sz w:val="24"/>
                <w:szCs w:val="24"/>
              </w:rPr>
              <w:t xml:space="preserve"> </w:t>
            </w:r>
            <w:r w:rsidRPr="0018799C">
              <w:rPr>
                <w:sz w:val="24"/>
                <w:szCs w:val="24"/>
              </w:rPr>
              <w:t>часто</w:t>
            </w:r>
            <w:r w:rsidRPr="0018799C">
              <w:rPr>
                <w:spacing w:val="4"/>
                <w:sz w:val="24"/>
                <w:szCs w:val="24"/>
              </w:rPr>
              <w:t xml:space="preserve"> </w:t>
            </w:r>
            <w:r w:rsidRPr="0018799C">
              <w:rPr>
                <w:sz w:val="24"/>
                <w:szCs w:val="24"/>
              </w:rPr>
              <w:t>в</w:t>
            </w:r>
            <w:r w:rsidRPr="0018799C">
              <w:rPr>
                <w:spacing w:val="6"/>
                <w:sz w:val="24"/>
                <w:szCs w:val="24"/>
              </w:rPr>
              <w:t xml:space="preserve"> </w:t>
            </w:r>
            <w:r w:rsidRPr="0018799C">
              <w:rPr>
                <w:sz w:val="24"/>
                <w:szCs w:val="24"/>
              </w:rPr>
              <w:t>умовах неповної/недостатньої</w:t>
            </w:r>
            <w:r w:rsidRPr="0018799C">
              <w:rPr>
                <w:spacing w:val="-6"/>
                <w:sz w:val="24"/>
                <w:szCs w:val="24"/>
              </w:rPr>
              <w:t xml:space="preserve"> </w:t>
            </w:r>
            <w:r w:rsidRPr="0018799C">
              <w:rPr>
                <w:sz w:val="24"/>
                <w:szCs w:val="24"/>
              </w:rPr>
              <w:t>інформації</w:t>
            </w:r>
            <w:r w:rsidRPr="0018799C">
              <w:rPr>
                <w:spacing w:val="-1"/>
                <w:sz w:val="24"/>
                <w:szCs w:val="24"/>
              </w:rPr>
              <w:t xml:space="preserve"> </w:t>
            </w:r>
            <w:r w:rsidRPr="0018799C">
              <w:rPr>
                <w:sz w:val="24"/>
                <w:szCs w:val="24"/>
              </w:rPr>
              <w:t>та</w:t>
            </w:r>
            <w:r w:rsidRPr="0018799C">
              <w:rPr>
                <w:spacing w:val="-2"/>
                <w:sz w:val="24"/>
                <w:szCs w:val="24"/>
              </w:rPr>
              <w:t xml:space="preserve"> </w:t>
            </w:r>
            <w:r w:rsidRPr="0018799C">
              <w:rPr>
                <w:sz w:val="24"/>
                <w:szCs w:val="24"/>
              </w:rPr>
              <w:t>суперечливих</w:t>
            </w:r>
            <w:r w:rsidRPr="0018799C">
              <w:rPr>
                <w:spacing w:val="-5"/>
                <w:sz w:val="24"/>
                <w:szCs w:val="24"/>
              </w:rPr>
              <w:t xml:space="preserve"> </w:t>
            </w:r>
            <w:r w:rsidRPr="0018799C">
              <w:rPr>
                <w:sz w:val="24"/>
                <w:szCs w:val="24"/>
              </w:rPr>
              <w:t>вимог.</w:t>
            </w:r>
          </w:p>
          <w:p w14:paraId="06A49A90" w14:textId="77777777" w:rsidR="0018799C" w:rsidRPr="0018799C" w:rsidRDefault="0018799C" w:rsidP="0018799C">
            <w:pPr>
              <w:pStyle w:val="TableParagraph"/>
              <w:spacing w:line="289" w:lineRule="exact"/>
              <w:rPr>
                <w:sz w:val="24"/>
                <w:szCs w:val="24"/>
              </w:rPr>
            </w:pPr>
            <w:r w:rsidRPr="0018799C">
              <w:rPr>
                <w:rFonts w:eastAsia="Calibri"/>
                <w:b/>
                <w:color w:val="000000"/>
                <w:sz w:val="24"/>
                <w:szCs w:val="24"/>
                <w:lang w:eastAsia="uk-UA"/>
              </w:rPr>
              <w:t>ПРН17.</w:t>
            </w:r>
            <w:r w:rsidRPr="0018799C">
              <w:rPr>
                <w:sz w:val="24"/>
                <w:szCs w:val="24"/>
              </w:rPr>
              <w:t xml:space="preserve"> Планувати,</w:t>
            </w:r>
            <w:r w:rsidRPr="0018799C">
              <w:rPr>
                <w:spacing w:val="2"/>
                <w:sz w:val="24"/>
                <w:szCs w:val="24"/>
              </w:rPr>
              <w:t xml:space="preserve"> </w:t>
            </w:r>
            <w:r w:rsidRPr="0018799C">
              <w:rPr>
                <w:sz w:val="24"/>
                <w:szCs w:val="24"/>
              </w:rPr>
              <w:t>організовувати,</w:t>
            </w:r>
            <w:r w:rsidRPr="0018799C">
              <w:rPr>
                <w:spacing w:val="71"/>
                <w:sz w:val="24"/>
                <w:szCs w:val="24"/>
              </w:rPr>
              <w:t xml:space="preserve"> </w:t>
            </w:r>
            <w:r w:rsidRPr="0018799C">
              <w:rPr>
                <w:sz w:val="24"/>
                <w:szCs w:val="24"/>
              </w:rPr>
              <w:t>здійснювати</w:t>
            </w:r>
            <w:r w:rsidRPr="0018799C">
              <w:rPr>
                <w:spacing w:val="65"/>
                <w:sz w:val="24"/>
                <w:szCs w:val="24"/>
              </w:rPr>
              <w:t xml:space="preserve"> </w:t>
            </w:r>
            <w:r w:rsidRPr="0018799C">
              <w:rPr>
                <w:sz w:val="24"/>
                <w:szCs w:val="24"/>
              </w:rPr>
              <w:t>і</w:t>
            </w:r>
            <w:r w:rsidRPr="0018799C">
              <w:rPr>
                <w:spacing w:val="65"/>
                <w:sz w:val="24"/>
                <w:szCs w:val="24"/>
              </w:rPr>
              <w:t xml:space="preserve"> </w:t>
            </w:r>
            <w:r w:rsidRPr="0018799C">
              <w:rPr>
                <w:sz w:val="24"/>
                <w:szCs w:val="24"/>
              </w:rPr>
              <w:t>презентувати</w:t>
            </w:r>
            <w:r w:rsidRPr="0018799C">
              <w:rPr>
                <w:spacing w:val="62"/>
                <w:sz w:val="24"/>
                <w:szCs w:val="24"/>
              </w:rPr>
              <w:t xml:space="preserve"> </w:t>
            </w:r>
            <w:r w:rsidRPr="0018799C">
              <w:rPr>
                <w:sz w:val="24"/>
                <w:szCs w:val="24"/>
              </w:rPr>
              <w:t>дослідження та/або</w:t>
            </w:r>
            <w:r w:rsidRPr="0018799C">
              <w:rPr>
                <w:spacing w:val="-2"/>
                <w:sz w:val="24"/>
                <w:szCs w:val="24"/>
              </w:rPr>
              <w:t xml:space="preserve"> </w:t>
            </w:r>
            <w:r w:rsidRPr="0018799C">
              <w:rPr>
                <w:sz w:val="24"/>
                <w:szCs w:val="24"/>
              </w:rPr>
              <w:t>інноваційні</w:t>
            </w:r>
            <w:r w:rsidRPr="0018799C">
              <w:rPr>
                <w:spacing w:val="-6"/>
                <w:sz w:val="24"/>
                <w:szCs w:val="24"/>
              </w:rPr>
              <w:t xml:space="preserve"> </w:t>
            </w:r>
            <w:r w:rsidRPr="0018799C">
              <w:rPr>
                <w:sz w:val="24"/>
                <w:szCs w:val="24"/>
              </w:rPr>
              <w:t>розробки</w:t>
            </w:r>
            <w:r w:rsidRPr="0018799C">
              <w:rPr>
                <w:spacing w:val="-2"/>
                <w:sz w:val="24"/>
                <w:szCs w:val="24"/>
              </w:rPr>
              <w:t xml:space="preserve"> </w:t>
            </w:r>
            <w:r w:rsidRPr="0018799C">
              <w:rPr>
                <w:sz w:val="24"/>
                <w:szCs w:val="24"/>
              </w:rPr>
              <w:t>в</w:t>
            </w:r>
            <w:r w:rsidRPr="0018799C">
              <w:rPr>
                <w:spacing w:val="-4"/>
                <w:sz w:val="24"/>
                <w:szCs w:val="24"/>
              </w:rPr>
              <w:t xml:space="preserve"> </w:t>
            </w:r>
            <w:r w:rsidRPr="0018799C">
              <w:rPr>
                <w:sz w:val="24"/>
                <w:szCs w:val="24"/>
              </w:rPr>
              <w:t>конкретній</w:t>
            </w:r>
            <w:r w:rsidRPr="0018799C">
              <w:rPr>
                <w:spacing w:val="-1"/>
                <w:sz w:val="24"/>
                <w:szCs w:val="24"/>
              </w:rPr>
              <w:t xml:space="preserve"> </w:t>
            </w:r>
            <w:r w:rsidRPr="0018799C">
              <w:rPr>
                <w:sz w:val="24"/>
                <w:szCs w:val="24"/>
              </w:rPr>
              <w:t>філологічній</w:t>
            </w:r>
            <w:r w:rsidRPr="0018799C">
              <w:rPr>
                <w:spacing w:val="-2"/>
                <w:sz w:val="24"/>
                <w:szCs w:val="24"/>
              </w:rPr>
              <w:t xml:space="preserve"> </w:t>
            </w:r>
            <w:r w:rsidRPr="0018799C">
              <w:rPr>
                <w:sz w:val="24"/>
                <w:szCs w:val="24"/>
              </w:rPr>
              <w:t>галузі.</w:t>
            </w:r>
          </w:p>
          <w:p w14:paraId="73CA4852" w14:textId="77777777" w:rsidR="0018799C" w:rsidRPr="0018799C" w:rsidRDefault="0018799C" w:rsidP="0018799C">
            <w:pPr>
              <w:pStyle w:val="TableParagraph"/>
              <w:spacing w:line="289" w:lineRule="exact"/>
              <w:rPr>
                <w:b/>
                <w:sz w:val="24"/>
                <w:szCs w:val="24"/>
              </w:rPr>
            </w:pPr>
            <w:r w:rsidRPr="0018799C">
              <w:rPr>
                <w:b/>
                <w:sz w:val="24"/>
                <w:szCs w:val="24"/>
              </w:rPr>
              <w:t>Додаткові ПР</w:t>
            </w:r>
          </w:p>
          <w:p w14:paraId="2D584D44" w14:textId="77777777" w:rsidR="0018799C" w:rsidRPr="0018799C" w:rsidRDefault="0018799C" w:rsidP="0018799C">
            <w:pPr>
              <w:spacing w:after="0"/>
              <w:rPr>
                <w:rFonts w:ascii="Times New Roman" w:eastAsia="Calibri" w:hAnsi="Times New Roman" w:cs="Times New Roman"/>
                <w:i/>
                <w:color w:val="000000"/>
                <w:sz w:val="24"/>
                <w:szCs w:val="24"/>
                <w:lang w:eastAsia="uk-UA"/>
              </w:rPr>
            </w:pPr>
            <w:r w:rsidRPr="0018799C">
              <w:rPr>
                <w:rFonts w:ascii="Times New Roman" w:hAnsi="Times New Roman" w:cs="Times New Roman"/>
                <w:b/>
                <w:i/>
                <w:sz w:val="24"/>
                <w:szCs w:val="24"/>
              </w:rPr>
              <w:t>ПРН19.</w:t>
            </w:r>
            <w:r w:rsidRPr="0018799C">
              <w:rPr>
                <w:rFonts w:ascii="Times New Roman" w:hAnsi="Times New Roman" w:cs="Times New Roman"/>
                <w:i/>
                <w:sz w:val="24"/>
                <w:szCs w:val="24"/>
              </w:rPr>
              <w:t xml:space="preserve"> </w:t>
            </w:r>
            <w:r w:rsidRPr="0018799C">
              <w:rPr>
                <w:rFonts w:ascii="Times New Roman" w:eastAsia="Calibri" w:hAnsi="Times New Roman" w:cs="Times New Roman"/>
                <w:i/>
                <w:color w:val="000000"/>
                <w:sz w:val="24"/>
                <w:szCs w:val="24"/>
                <w:lang w:eastAsia="uk-UA"/>
              </w:rPr>
              <w:t>Визначати психологічні особливості розвитку пізнавальної, емоційно-вольової, ціннісно-мотиваційної, комунікативно-поведінкової сфер студента та застосовувати ці знання на практиці.</w:t>
            </w:r>
          </w:p>
          <w:p w14:paraId="2F98F3E2" w14:textId="77777777" w:rsidR="0018799C" w:rsidRPr="0018799C" w:rsidRDefault="0018799C" w:rsidP="0018799C">
            <w:pPr>
              <w:spacing w:after="0"/>
              <w:rPr>
                <w:rFonts w:ascii="Times New Roman" w:eastAsia="Calibri" w:hAnsi="Times New Roman" w:cs="Times New Roman"/>
                <w:i/>
                <w:color w:val="000000"/>
                <w:sz w:val="24"/>
                <w:szCs w:val="24"/>
                <w:lang w:eastAsia="uk-UA"/>
              </w:rPr>
            </w:pPr>
            <w:r w:rsidRPr="0018799C">
              <w:rPr>
                <w:rFonts w:ascii="Times New Roman" w:eastAsia="Calibri" w:hAnsi="Times New Roman" w:cs="Times New Roman"/>
                <w:b/>
                <w:i/>
                <w:color w:val="000000"/>
                <w:sz w:val="24"/>
                <w:szCs w:val="24"/>
                <w:lang w:eastAsia="uk-UA"/>
              </w:rPr>
              <w:t>ПРН20.</w:t>
            </w:r>
            <w:r w:rsidRPr="0018799C">
              <w:rPr>
                <w:rFonts w:ascii="Times New Roman" w:eastAsia="Calibri" w:hAnsi="Times New Roman" w:cs="Times New Roman"/>
                <w:i/>
                <w:color w:val="000000"/>
                <w:sz w:val="24"/>
                <w:szCs w:val="24"/>
                <w:lang w:eastAsia="uk-UA"/>
              </w:rPr>
              <w:t xml:space="preserve"> Вміти використовувати законодавче та нормативно-правове забезпечення освіти, сучасні засоби, технології та інноваційні методи організації та здійснення освітнього процесу в закладах освіти.</w:t>
            </w:r>
          </w:p>
          <w:p w14:paraId="00CE80DE" w14:textId="77777777" w:rsidR="0018799C" w:rsidRPr="0018799C" w:rsidRDefault="0018799C" w:rsidP="0018799C">
            <w:pPr>
              <w:widowControl w:val="0"/>
              <w:shd w:val="clear" w:color="auto" w:fill="FFFFFF"/>
              <w:autoSpaceDE w:val="0"/>
              <w:autoSpaceDN w:val="0"/>
              <w:adjustRightInd w:val="0"/>
              <w:spacing w:after="0"/>
              <w:rPr>
                <w:rFonts w:ascii="Times New Roman" w:hAnsi="Times New Roman" w:cs="Times New Roman"/>
                <w:i/>
                <w:sz w:val="24"/>
                <w:szCs w:val="24"/>
              </w:rPr>
            </w:pPr>
            <w:r w:rsidRPr="0018799C">
              <w:rPr>
                <w:rFonts w:ascii="Times New Roman" w:hAnsi="Times New Roman" w:cs="Times New Roman"/>
                <w:b/>
                <w:i/>
                <w:color w:val="000000"/>
                <w:spacing w:val="-9"/>
                <w:sz w:val="24"/>
                <w:szCs w:val="24"/>
              </w:rPr>
              <w:t>ПРН22</w:t>
            </w:r>
            <w:r w:rsidRPr="0018799C">
              <w:rPr>
                <w:rFonts w:ascii="Times New Roman" w:hAnsi="Times New Roman" w:cs="Times New Roman"/>
                <w:i/>
                <w:color w:val="000000"/>
                <w:spacing w:val="-9"/>
                <w:sz w:val="24"/>
                <w:szCs w:val="24"/>
              </w:rPr>
              <w:t xml:space="preserve">. Вміти </w:t>
            </w:r>
            <w:r w:rsidRPr="0018799C">
              <w:rPr>
                <w:rFonts w:ascii="Times New Roman" w:hAnsi="Times New Roman" w:cs="Times New Roman"/>
                <w:i/>
                <w:sz w:val="24"/>
                <w:szCs w:val="24"/>
              </w:rPr>
              <w:t>оцінити на основі ризик-орієнтованого підходу середовище перебування щодо особистої безпеки, безпеки колективу, суспільства.</w:t>
            </w:r>
          </w:p>
          <w:p w14:paraId="649BBCBE" w14:textId="04008F64" w:rsidR="0018799C" w:rsidRPr="0018799C" w:rsidRDefault="0018799C" w:rsidP="0018799C">
            <w:pPr>
              <w:spacing w:after="0"/>
              <w:rPr>
                <w:rFonts w:ascii="Times New Roman" w:hAnsi="Times New Roman" w:cs="Times New Roman"/>
                <w:i/>
                <w:sz w:val="24"/>
                <w:szCs w:val="24"/>
              </w:rPr>
            </w:pPr>
            <w:r w:rsidRPr="0018799C">
              <w:rPr>
                <w:rFonts w:ascii="Times New Roman" w:hAnsi="Times New Roman" w:cs="Times New Roman"/>
                <w:i/>
                <w:sz w:val="24"/>
                <w:szCs w:val="24"/>
              </w:rPr>
              <w:t>Обrрунтувати головні підходи та заходи збереження життя, здоров'я та захисту працівників в умовах загрози і виникнення небезпечних та надзвичайних ситуацій</w:t>
            </w:r>
          </w:p>
          <w:p w14:paraId="497B1D5E" w14:textId="6F4B5F4E" w:rsidR="0018799C" w:rsidRPr="0018799C" w:rsidRDefault="0018799C" w:rsidP="0018799C">
            <w:pPr>
              <w:tabs>
                <w:tab w:val="left" w:pos="5817"/>
                <w:tab w:val="left" w:pos="6870"/>
              </w:tabs>
              <w:autoSpaceDE w:val="0"/>
              <w:autoSpaceDN w:val="0"/>
              <w:adjustRightInd w:val="0"/>
              <w:spacing w:after="0"/>
              <w:ind w:right="34"/>
              <w:jc w:val="both"/>
              <w:rPr>
                <w:rFonts w:ascii="Times New Roman" w:hAnsi="Times New Roman" w:cs="Times New Roman"/>
                <w:sz w:val="24"/>
                <w:szCs w:val="24"/>
              </w:rPr>
            </w:pPr>
            <w:r w:rsidRPr="0018799C">
              <w:rPr>
                <w:rFonts w:ascii="Times New Roman" w:hAnsi="Times New Roman" w:cs="Times New Roman"/>
                <w:b/>
                <w:sz w:val="24"/>
                <w:szCs w:val="24"/>
              </w:rPr>
              <w:t>Уточнені предметні компетентності</w:t>
            </w:r>
            <w:r w:rsidRPr="0018799C">
              <w:rPr>
                <w:rFonts w:ascii="Times New Roman" w:hAnsi="Times New Roman" w:cs="Times New Roman"/>
                <w:sz w:val="24"/>
                <w:szCs w:val="24"/>
              </w:rPr>
              <w:t xml:space="preserve">  та </w:t>
            </w:r>
            <w:r w:rsidRPr="0018799C">
              <w:rPr>
                <w:rFonts w:ascii="Times New Roman" w:hAnsi="Times New Roman" w:cs="Times New Roman"/>
                <w:b/>
                <w:sz w:val="24"/>
                <w:szCs w:val="24"/>
              </w:rPr>
              <w:t>програмні результати:</w:t>
            </w:r>
          </w:p>
          <w:p w14:paraId="305AC040" w14:textId="585E2303" w:rsidR="0017078A" w:rsidRPr="0018799C" w:rsidRDefault="00872EFF" w:rsidP="0018799C">
            <w:p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П</w:t>
            </w:r>
            <w:r w:rsidR="0017078A" w:rsidRPr="0018799C">
              <w:rPr>
                <w:rFonts w:ascii="Times New Roman" w:eastAsia="Times New Roman" w:hAnsi="Times New Roman" w:cs="Times New Roman"/>
                <w:color w:val="000000"/>
                <w:sz w:val="24"/>
                <w:szCs w:val="24"/>
                <w:lang w:val="uk-UA" w:eastAsia="uk-UA"/>
              </w:rPr>
              <w:t>ід час науково-педагогічної практики у ЗВО студенти-практиканти</w:t>
            </w:r>
            <w:r w:rsidRPr="0018799C">
              <w:rPr>
                <w:rFonts w:ascii="Times New Roman" w:eastAsia="Times New Roman" w:hAnsi="Times New Roman" w:cs="Times New Roman"/>
                <w:color w:val="000000"/>
                <w:sz w:val="24"/>
                <w:szCs w:val="24"/>
                <w:lang w:val="uk-UA" w:eastAsia="uk-UA"/>
              </w:rPr>
              <w:t xml:space="preserve"> повинні володіти</w:t>
            </w:r>
            <w:r w:rsidR="0017078A" w:rsidRPr="0018799C">
              <w:rPr>
                <w:rFonts w:ascii="Times New Roman" w:eastAsia="Times New Roman" w:hAnsi="Times New Roman" w:cs="Times New Roman"/>
                <w:color w:val="000000"/>
                <w:sz w:val="24"/>
                <w:szCs w:val="24"/>
                <w:lang w:val="uk-UA" w:eastAsia="uk-UA"/>
              </w:rPr>
              <w:t>:</w:t>
            </w:r>
          </w:p>
          <w:p w14:paraId="248E19A3" w14:textId="77777777" w:rsidR="0017078A" w:rsidRPr="0018799C" w:rsidRDefault="0017078A" w:rsidP="0018799C">
            <w:pPr>
              <w:pStyle w:val="Listaszerbekezds"/>
              <w:numPr>
                <w:ilvl w:val="0"/>
                <w:numId w:val="5"/>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змістом професійної діяльності викладача вищої школи;</w:t>
            </w:r>
          </w:p>
          <w:p w14:paraId="7A7A5981" w14:textId="77777777" w:rsidR="0017078A" w:rsidRPr="0018799C" w:rsidRDefault="0017078A" w:rsidP="0018799C">
            <w:pPr>
              <w:pStyle w:val="Listaszerbekezds"/>
              <w:numPr>
                <w:ilvl w:val="0"/>
                <w:numId w:val="5"/>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законодавчо-правовими актами, що регулюють надання організації навчально- виховного процесу у ЗВО;</w:t>
            </w:r>
          </w:p>
          <w:p w14:paraId="42C89B28" w14:textId="77777777" w:rsidR="0017078A" w:rsidRPr="0018799C" w:rsidRDefault="0017078A" w:rsidP="0018799C">
            <w:pPr>
              <w:pStyle w:val="Listaszerbekezds"/>
              <w:numPr>
                <w:ilvl w:val="0"/>
                <w:numId w:val="5"/>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специфікою організації навчально-виховної роботи у ЗВО;</w:t>
            </w:r>
          </w:p>
          <w:p w14:paraId="24F51996" w14:textId="77777777" w:rsidR="0017078A" w:rsidRPr="0018799C" w:rsidRDefault="0017078A" w:rsidP="0018799C">
            <w:pPr>
              <w:pStyle w:val="Listaszerbekezds"/>
              <w:numPr>
                <w:ilvl w:val="0"/>
                <w:numId w:val="5"/>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основними формами й методами проведення навчальних занять у ЗВО;</w:t>
            </w:r>
          </w:p>
          <w:p w14:paraId="69E350FA" w14:textId="77777777" w:rsidR="0017078A" w:rsidRPr="0018799C" w:rsidRDefault="0017078A" w:rsidP="0018799C">
            <w:pPr>
              <w:pStyle w:val="Listaszerbekezds"/>
              <w:numPr>
                <w:ilvl w:val="0"/>
                <w:numId w:val="5"/>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функціональними обов'язками куратора академічної групи;</w:t>
            </w:r>
          </w:p>
          <w:p w14:paraId="50A67D95" w14:textId="77777777" w:rsidR="0017078A" w:rsidRPr="0018799C" w:rsidRDefault="0017078A" w:rsidP="0018799C">
            <w:pPr>
              <w:pStyle w:val="Listaszerbekezds"/>
              <w:numPr>
                <w:ilvl w:val="0"/>
                <w:numId w:val="5"/>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змістом та формою методичної й науково-дослідної роботи;</w:t>
            </w:r>
          </w:p>
          <w:p w14:paraId="1E2C9326" w14:textId="77777777" w:rsidR="0017078A" w:rsidRPr="0018799C" w:rsidRDefault="0017078A" w:rsidP="0018799C">
            <w:pPr>
              <w:pStyle w:val="Listaszerbekezds"/>
              <w:numPr>
                <w:ilvl w:val="0"/>
                <w:numId w:val="5"/>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методикою проведення виховної роботи з студентами.</w:t>
            </w:r>
          </w:p>
          <w:p w14:paraId="2F15E05D" w14:textId="77777777" w:rsidR="0017078A" w:rsidRPr="0018799C" w:rsidRDefault="0017078A" w:rsidP="0018799C">
            <w:p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Програма науково-педагогічної практики у ЗВО також передбачає формування у студентів уміння:</w:t>
            </w:r>
          </w:p>
          <w:p w14:paraId="754D152A" w14:textId="77777777" w:rsidR="0017078A" w:rsidRPr="0018799C" w:rsidRDefault="0017078A" w:rsidP="0018799C">
            <w:pPr>
              <w:pStyle w:val="Listaszerbekezds"/>
              <w:numPr>
                <w:ilvl w:val="0"/>
                <w:numId w:val="6"/>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аналізувати практичний досвід фахівців вищої школи, власну професійну діяльність;</w:t>
            </w:r>
          </w:p>
          <w:p w14:paraId="2931F41B" w14:textId="77777777" w:rsidR="0017078A" w:rsidRPr="0018799C" w:rsidRDefault="0017078A" w:rsidP="0018799C">
            <w:pPr>
              <w:pStyle w:val="Listaszerbekezds"/>
              <w:numPr>
                <w:ilvl w:val="0"/>
                <w:numId w:val="6"/>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діагностувати проблеми у навчанні й знаходити оптимальні шляхи їхнього вирішення;</w:t>
            </w:r>
          </w:p>
          <w:p w14:paraId="2754A366" w14:textId="77777777" w:rsidR="0017078A" w:rsidRPr="0018799C" w:rsidRDefault="0017078A" w:rsidP="0018799C">
            <w:pPr>
              <w:pStyle w:val="Listaszerbekezds"/>
              <w:numPr>
                <w:ilvl w:val="0"/>
                <w:numId w:val="6"/>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планувати етапи навчально-виховної діяльності у ЗВО з метою досягнення конкретних освітніх цілей;</w:t>
            </w:r>
          </w:p>
          <w:p w14:paraId="750D4702" w14:textId="77777777" w:rsidR="0017078A" w:rsidRPr="0018799C" w:rsidRDefault="0017078A" w:rsidP="0018799C">
            <w:pPr>
              <w:pStyle w:val="Listaszerbekezds"/>
              <w:numPr>
                <w:ilvl w:val="0"/>
                <w:numId w:val="6"/>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застосовувати індивідуальні, групові та колективні форми навчально-виховної роботи з студентами;</w:t>
            </w:r>
          </w:p>
          <w:p w14:paraId="196A1875" w14:textId="77777777" w:rsidR="0017078A" w:rsidRPr="0018799C" w:rsidRDefault="0017078A" w:rsidP="0018799C">
            <w:pPr>
              <w:pStyle w:val="Listaszerbekezds"/>
              <w:numPr>
                <w:ilvl w:val="0"/>
                <w:numId w:val="6"/>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планувати етапи науково-педагогічної діяльності у ЗВО з метою досягнення конкретних дослідницьких цілей</w:t>
            </w:r>
          </w:p>
          <w:p w14:paraId="1638F661" w14:textId="77777777" w:rsidR="0017078A" w:rsidRPr="0018799C" w:rsidRDefault="0017078A" w:rsidP="0018799C">
            <w:pPr>
              <w:pStyle w:val="Listaszerbekezds"/>
              <w:numPr>
                <w:ilvl w:val="0"/>
                <w:numId w:val="6"/>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науково осмислювати результати навчальної та виховної роботи у ЗВО і на цій основі удосконалювати форми і методику навчання й технології у навчанні;</w:t>
            </w:r>
          </w:p>
          <w:p w14:paraId="2250B1B8" w14:textId="77777777" w:rsidR="0017078A" w:rsidRPr="0018799C" w:rsidRDefault="0017078A" w:rsidP="0018799C">
            <w:pPr>
              <w:pStyle w:val="Listaszerbekezds"/>
              <w:numPr>
                <w:ilvl w:val="0"/>
                <w:numId w:val="6"/>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проводити семінарські, практичні, лабораторні та індивідуальні заняття у ЗВО та вміти оцінювати навчальні досягнення студентів у ЗВО;</w:t>
            </w:r>
          </w:p>
          <w:p w14:paraId="1996926F" w14:textId="77777777" w:rsidR="00B10DDB" w:rsidRPr="0018799C" w:rsidRDefault="0017078A" w:rsidP="0018799C">
            <w:pPr>
              <w:pStyle w:val="Listaszerbekezds"/>
              <w:numPr>
                <w:ilvl w:val="0"/>
                <w:numId w:val="6"/>
              </w:numPr>
              <w:spacing w:after="0" w:line="240" w:lineRule="auto"/>
              <w:jc w:val="both"/>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проводити виховну роботу з студентами.</w:t>
            </w:r>
          </w:p>
          <w:p w14:paraId="7D87B201" w14:textId="5198EADC" w:rsidR="0017078A" w:rsidRPr="0018799C" w:rsidRDefault="0017078A" w:rsidP="0018799C">
            <w:pPr>
              <w:spacing w:after="0" w:line="240" w:lineRule="auto"/>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Основні форми і план самостійної та індивідуальної роботи під час науково- педагогічної практики у ЗВО</w:t>
            </w:r>
          </w:p>
          <w:tbl>
            <w:tblPr>
              <w:tblW w:w="7617" w:type="dxa"/>
              <w:tblCellMar>
                <w:left w:w="0" w:type="dxa"/>
                <w:right w:w="0" w:type="dxa"/>
              </w:tblCellMar>
              <w:tblLook w:val="0000" w:firstRow="0" w:lastRow="0" w:firstColumn="0" w:lastColumn="0" w:noHBand="0" w:noVBand="0"/>
            </w:tblPr>
            <w:tblGrid>
              <w:gridCol w:w="575"/>
              <w:gridCol w:w="11"/>
              <w:gridCol w:w="1877"/>
              <w:gridCol w:w="1449"/>
              <w:gridCol w:w="711"/>
              <w:gridCol w:w="20"/>
              <w:gridCol w:w="2243"/>
              <w:gridCol w:w="7"/>
              <w:gridCol w:w="709"/>
              <w:gridCol w:w="15"/>
            </w:tblGrid>
            <w:tr w:rsidR="0017078A" w:rsidRPr="0018799C" w14:paraId="4E7C2B74" w14:textId="77777777" w:rsidTr="00872EFF">
              <w:trPr>
                <w:trHeight w:val="601"/>
              </w:trPr>
              <w:tc>
                <w:tcPr>
                  <w:tcW w:w="3912" w:type="dxa"/>
                  <w:gridSpan w:val="4"/>
                  <w:tcBorders>
                    <w:top w:val="single" w:sz="4" w:space="0" w:color="auto"/>
                    <w:left w:val="single" w:sz="4" w:space="0" w:color="auto"/>
                    <w:bottom w:val="nil"/>
                    <w:right w:val="nil"/>
                  </w:tcBorders>
                </w:tcPr>
                <w:p w14:paraId="4BF7FA42" w14:textId="77777777" w:rsidR="0017078A" w:rsidRPr="0018799C" w:rsidRDefault="0017078A" w:rsidP="0018799C">
                  <w:pPr>
                    <w:spacing w:after="0" w:line="240" w:lineRule="auto"/>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Самостійна робота</w:t>
                  </w:r>
                </w:p>
              </w:tc>
              <w:tc>
                <w:tcPr>
                  <w:tcW w:w="731" w:type="dxa"/>
                  <w:gridSpan w:val="2"/>
                  <w:tcBorders>
                    <w:top w:val="single" w:sz="4" w:space="0" w:color="auto"/>
                    <w:left w:val="single" w:sz="4" w:space="0" w:color="auto"/>
                    <w:bottom w:val="nil"/>
                    <w:right w:val="nil"/>
                  </w:tcBorders>
                </w:tcPr>
                <w:p w14:paraId="03489511" w14:textId="77777777" w:rsidR="0017078A" w:rsidRPr="0018799C" w:rsidRDefault="0017078A" w:rsidP="0018799C">
                  <w:pPr>
                    <w:spacing w:after="0" w:line="240" w:lineRule="auto"/>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К-сть годин</w:t>
                  </w:r>
                </w:p>
              </w:tc>
              <w:tc>
                <w:tcPr>
                  <w:tcW w:w="2243" w:type="dxa"/>
                  <w:tcBorders>
                    <w:top w:val="single" w:sz="4" w:space="0" w:color="auto"/>
                    <w:left w:val="single" w:sz="4" w:space="0" w:color="auto"/>
                    <w:bottom w:val="nil"/>
                    <w:right w:val="nil"/>
                  </w:tcBorders>
                </w:tcPr>
                <w:p w14:paraId="128B4D8C" w14:textId="77777777" w:rsidR="0017078A" w:rsidRPr="0018799C" w:rsidRDefault="0017078A" w:rsidP="0018799C">
                  <w:pPr>
                    <w:spacing w:after="0" w:line="240" w:lineRule="auto"/>
                    <w:ind w:firstLine="360"/>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Індивідуальна робота</w:t>
                  </w:r>
                </w:p>
              </w:tc>
              <w:tc>
                <w:tcPr>
                  <w:tcW w:w="731" w:type="dxa"/>
                  <w:gridSpan w:val="3"/>
                  <w:tcBorders>
                    <w:top w:val="single" w:sz="4" w:space="0" w:color="auto"/>
                    <w:left w:val="single" w:sz="4" w:space="0" w:color="auto"/>
                    <w:bottom w:val="nil"/>
                    <w:right w:val="single" w:sz="4" w:space="0" w:color="auto"/>
                  </w:tcBorders>
                </w:tcPr>
                <w:p w14:paraId="052AB953" w14:textId="77777777" w:rsidR="0017078A" w:rsidRPr="0018799C" w:rsidRDefault="0017078A" w:rsidP="0018799C">
                  <w:pPr>
                    <w:spacing w:after="0" w:line="240" w:lineRule="auto"/>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К-сть</w:t>
                  </w:r>
                </w:p>
                <w:p w14:paraId="531457E1" w14:textId="77777777" w:rsidR="0017078A" w:rsidRPr="0018799C" w:rsidRDefault="0017078A" w:rsidP="0018799C">
                  <w:pPr>
                    <w:spacing w:after="0" w:line="240" w:lineRule="auto"/>
                    <w:rPr>
                      <w:rFonts w:ascii="Times New Roman" w:eastAsia="Times New Roman" w:hAnsi="Times New Roman" w:cs="Times New Roman"/>
                      <w:sz w:val="24"/>
                      <w:szCs w:val="24"/>
                      <w:lang w:val="uk-UA" w:eastAsia="ru-RU"/>
                    </w:rPr>
                  </w:pPr>
                  <w:r w:rsidRPr="0018799C">
                    <w:rPr>
                      <w:rFonts w:ascii="Times New Roman" w:eastAsia="Times New Roman" w:hAnsi="Times New Roman" w:cs="Times New Roman"/>
                      <w:color w:val="000000"/>
                      <w:sz w:val="24"/>
                      <w:szCs w:val="24"/>
                      <w:lang w:val="uk-UA" w:eastAsia="uk-UA"/>
                    </w:rPr>
                    <w:t>годин</w:t>
                  </w:r>
                </w:p>
              </w:tc>
            </w:tr>
            <w:tr w:rsidR="0017078A" w:rsidRPr="0017078A" w14:paraId="5DF10773" w14:textId="77777777" w:rsidTr="00872EFF">
              <w:trPr>
                <w:trHeight w:val="288"/>
              </w:trPr>
              <w:tc>
                <w:tcPr>
                  <w:tcW w:w="586" w:type="dxa"/>
                  <w:gridSpan w:val="2"/>
                  <w:tcBorders>
                    <w:top w:val="single" w:sz="4" w:space="0" w:color="auto"/>
                    <w:left w:val="single" w:sz="4" w:space="0" w:color="auto"/>
                    <w:bottom w:val="nil"/>
                    <w:right w:val="nil"/>
                  </w:tcBorders>
                </w:tcPr>
                <w:p w14:paraId="0C9BDD61"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1.</w:t>
                  </w:r>
                </w:p>
              </w:tc>
              <w:tc>
                <w:tcPr>
                  <w:tcW w:w="7031" w:type="dxa"/>
                  <w:gridSpan w:val="8"/>
                  <w:tcBorders>
                    <w:top w:val="single" w:sz="4" w:space="0" w:color="auto"/>
                    <w:left w:val="single" w:sz="4" w:space="0" w:color="auto"/>
                    <w:bottom w:val="nil"/>
                    <w:right w:val="single" w:sz="4" w:space="0" w:color="auto"/>
                  </w:tcBorders>
                </w:tcPr>
                <w:p w14:paraId="52889CB7"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Навчальний напрям роботи</w:t>
                  </w:r>
                </w:p>
              </w:tc>
            </w:tr>
            <w:tr w:rsidR="0017078A" w:rsidRPr="0017078A" w14:paraId="586CD10F" w14:textId="77777777" w:rsidTr="00872EFF">
              <w:trPr>
                <w:trHeight w:val="1678"/>
              </w:trPr>
              <w:tc>
                <w:tcPr>
                  <w:tcW w:w="586" w:type="dxa"/>
                  <w:gridSpan w:val="2"/>
                  <w:tcBorders>
                    <w:top w:val="single" w:sz="4" w:space="0" w:color="auto"/>
                    <w:left w:val="single" w:sz="4" w:space="0" w:color="auto"/>
                    <w:bottom w:val="nil"/>
                    <w:right w:val="nil"/>
                  </w:tcBorders>
                </w:tcPr>
                <w:p w14:paraId="02B7A0FF"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1.1.</w:t>
                  </w:r>
                </w:p>
              </w:tc>
              <w:tc>
                <w:tcPr>
                  <w:tcW w:w="3326" w:type="dxa"/>
                  <w:gridSpan w:val="2"/>
                  <w:tcBorders>
                    <w:top w:val="single" w:sz="4" w:space="0" w:color="auto"/>
                    <w:left w:val="single" w:sz="4" w:space="0" w:color="auto"/>
                    <w:bottom w:val="nil"/>
                    <w:right w:val="nil"/>
                  </w:tcBorders>
                </w:tcPr>
                <w:p w14:paraId="59A7FE6C" w14:textId="77777777" w:rsidR="0017078A" w:rsidRPr="0017078A" w:rsidRDefault="0017078A" w:rsidP="0017078A">
                  <w:pPr>
                    <w:spacing w:after="0" w:line="240" w:lineRule="auto"/>
                    <w:ind w:left="360" w:hanging="360"/>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Відвідування і спостереження занять: лекційних семінарських практичних</w:t>
                  </w:r>
                </w:p>
              </w:tc>
              <w:tc>
                <w:tcPr>
                  <w:tcW w:w="731" w:type="dxa"/>
                  <w:gridSpan w:val="2"/>
                  <w:tcBorders>
                    <w:top w:val="single" w:sz="4" w:space="0" w:color="auto"/>
                    <w:left w:val="single" w:sz="4" w:space="0" w:color="auto"/>
                    <w:bottom w:val="nil"/>
                    <w:right w:val="nil"/>
                  </w:tcBorders>
                </w:tcPr>
                <w:p w14:paraId="1CD86063" w14:textId="77777777" w:rsidR="0017078A" w:rsidRPr="00872EFF" w:rsidRDefault="0017078A" w:rsidP="00872EFF">
                  <w:pPr>
                    <w:rPr>
                      <w:rFonts w:ascii="Times New Roman" w:hAnsi="Times New Roman" w:cs="Times New Roman"/>
                      <w:sz w:val="20"/>
                      <w:szCs w:val="20"/>
                    </w:rPr>
                  </w:pPr>
                  <w:r w:rsidRPr="00872EFF">
                    <w:rPr>
                      <w:rFonts w:ascii="Times New Roman" w:hAnsi="Times New Roman" w:cs="Times New Roman"/>
                      <w:sz w:val="20"/>
                      <w:szCs w:val="20"/>
                    </w:rPr>
                    <w:t>2</w:t>
                  </w:r>
                </w:p>
                <w:p w14:paraId="33F676B4" w14:textId="77777777" w:rsidR="0017078A" w:rsidRPr="00872EFF" w:rsidRDefault="0017078A" w:rsidP="00872EFF">
                  <w:pPr>
                    <w:rPr>
                      <w:rFonts w:ascii="Times New Roman" w:hAnsi="Times New Roman" w:cs="Times New Roman"/>
                      <w:sz w:val="20"/>
                      <w:szCs w:val="20"/>
                    </w:rPr>
                  </w:pPr>
                  <w:r w:rsidRPr="00872EFF">
                    <w:rPr>
                      <w:rFonts w:ascii="Times New Roman" w:hAnsi="Times New Roman" w:cs="Times New Roman"/>
                      <w:sz w:val="20"/>
                      <w:szCs w:val="20"/>
                    </w:rPr>
                    <w:t>2</w:t>
                  </w:r>
                </w:p>
                <w:p w14:paraId="1134AED6" w14:textId="77777777" w:rsidR="0017078A" w:rsidRPr="00872EFF" w:rsidRDefault="0017078A" w:rsidP="00872EFF">
                  <w:pPr>
                    <w:rPr>
                      <w:rFonts w:ascii="Times New Roman" w:hAnsi="Times New Roman" w:cs="Times New Roman"/>
                      <w:sz w:val="20"/>
                      <w:szCs w:val="20"/>
                    </w:rPr>
                  </w:pPr>
                  <w:r w:rsidRPr="00872EFF">
                    <w:rPr>
                      <w:rFonts w:ascii="Times New Roman" w:hAnsi="Times New Roman" w:cs="Times New Roman"/>
                      <w:sz w:val="20"/>
                      <w:szCs w:val="20"/>
                    </w:rPr>
                    <w:t>2</w:t>
                  </w:r>
                </w:p>
              </w:tc>
              <w:tc>
                <w:tcPr>
                  <w:tcW w:w="2243" w:type="dxa"/>
                  <w:tcBorders>
                    <w:top w:val="single" w:sz="4" w:space="0" w:color="auto"/>
                    <w:left w:val="single" w:sz="4" w:space="0" w:color="auto"/>
                    <w:bottom w:val="nil"/>
                    <w:right w:val="nil"/>
                  </w:tcBorders>
                </w:tcPr>
                <w:p w14:paraId="584406B2" w14:textId="60093903" w:rsidR="0017078A" w:rsidRPr="00872EFF" w:rsidRDefault="0017078A" w:rsidP="00872EFF">
                  <w:pPr>
                    <w:rPr>
                      <w:rFonts w:ascii="Times New Roman" w:hAnsi="Times New Roman" w:cs="Times New Roman"/>
                      <w:sz w:val="20"/>
                      <w:szCs w:val="20"/>
                      <w:lang w:val="uk-UA"/>
                    </w:rPr>
                  </w:pPr>
                  <w:r w:rsidRPr="00872EFF">
                    <w:rPr>
                      <w:rFonts w:ascii="Times New Roman" w:hAnsi="Times New Roman" w:cs="Times New Roman"/>
                      <w:sz w:val="20"/>
                      <w:szCs w:val="20"/>
                      <w:lang w:val="uk-UA"/>
                    </w:rPr>
                    <w:t>Здійснення записів і узагальнення основних рекомендацій викладача</w:t>
                  </w:r>
                  <w:r w:rsidR="00BA442D" w:rsidRPr="00872EFF">
                    <w:rPr>
                      <w:rFonts w:ascii="Times New Roman" w:hAnsi="Times New Roman" w:cs="Times New Roman"/>
                      <w:sz w:val="20"/>
                      <w:szCs w:val="20"/>
                      <w:lang w:val="uk-UA"/>
                    </w:rPr>
                    <w:t xml:space="preserve"> </w:t>
                  </w:r>
                  <w:r w:rsidRPr="00872EFF">
                    <w:rPr>
                      <w:rFonts w:ascii="Times New Roman" w:hAnsi="Times New Roman" w:cs="Times New Roman"/>
                      <w:sz w:val="20"/>
                      <w:szCs w:val="20"/>
                      <w:lang w:val="uk-UA"/>
                    </w:rPr>
                    <w:t>щодо</w:t>
                  </w:r>
                  <w:r w:rsidR="00BA442D" w:rsidRPr="00872EFF">
                    <w:rPr>
                      <w:rFonts w:ascii="Times New Roman" w:hAnsi="Times New Roman" w:cs="Times New Roman"/>
                      <w:sz w:val="20"/>
                      <w:szCs w:val="20"/>
                      <w:lang w:val="uk-UA"/>
                    </w:rPr>
                    <w:t xml:space="preserve"> </w:t>
                  </w:r>
                  <w:r w:rsidRPr="00872EFF">
                    <w:rPr>
                      <w:rFonts w:ascii="Times New Roman" w:hAnsi="Times New Roman" w:cs="Times New Roman"/>
                      <w:sz w:val="20"/>
                      <w:szCs w:val="20"/>
                      <w:lang w:val="uk-UA"/>
                    </w:rPr>
                    <w:t>проведення цих форм занять</w:t>
                  </w:r>
                </w:p>
              </w:tc>
              <w:tc>
                <w:tcPr>
                  <w:tcW w:w="731" w:type="dxa"/>
                  <w:gridSpan w:val="3"/>
                  <w:tcBorders>
                    <w:top w:val="single" w:sz="4" w:space="0" w:color="auto"/>
                    <w:left w:val="single" w:sz="4" w:space="0" w:color="auto"/>
                    <w:bottom w:val="nil"/>
                    <w:right w:val="single" w:sz="4" w:space="0" w:color="auto"/>
                  </w:tcBorders>
                </w:tcPr>
                <w:p w14:paraId="44C1C344" w14:textId="77777777" w:rsidR="0017078A" w:rsidRPr="0017078A" w:rsidRDefault="0017078A" w:rsidP="0017078A">
                  <w:pPr>
                    <w:spacing w:after="0" w:line="240" w:lineRule="auto"/>
                    <w:ind w:firstLine="360"/>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6</w:t>
                  </w:r>
                </w:p>
              </w:tc>
            </w:tr>
            <w:tr w:rsidR="0017078A" w:rsidRPr="0017078A" w14:paraId="13DC3D41" w14:textId="77777777" w:rsidTr="00872EFF">
              <w:trPr>
                <w:trHeight w:val="828"/>
              </w:trPr>
              <w:tc>
                <w:tcPr>
                  <w:tcW w:w="586" w:type="dxa"/>
                  <w:gridSpan w:val="2"/>
                  <w:tcBorders>
                    <w:top w:val="single" w:sz="4" w:space="0" w:color="auto"/>
                    <w:left w:val="single" w:sz="4" w:space="0" w:color="auto"/>
                    <w:bottom w:val="nil"/>
                    <w:right w:val="nil"/>
                  </w:tcBorders>
                </w:tcPr>
                <w:p w14:paraId="619CFF9E"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1.2.</w:t>
                  </w:r>
                </w:p>
              </w:tc>
              <w:tc>
                <w:tcPr>
                  <w:tcW w:w="1877" w:type="dxa"/>
                  <w:tcBorders>
                    <w:top w:val="single" w:sz="4" w:space="0" w:color="auto"/>
                    <w:left w:val="single" w:sz="4" w:space="0" w:color="auto"/>
                    <w:bottom w:val="nil"/>
                    <w:right w:val="nil"/>
                  </w:tcBorders>
                </w:tcPr>
                <w:p w14:paraId="5F074210" w14:textId="47E9A959" w:rsidR="0017078A" w:rsidRPr="0017078A" w:rsidRDefault="0017078A" w:rsidP="0017078A">
                  <w:pPr>
                    <w:tabs>
                      <w:tab w:val="left" w:pos="1789"/>
                    </w:tabs>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Підготовка</w:t>
                  </w:r>
                  <w:r w:rsidR="00BA442D">
                    <w:rPr>
                      <w:rFonts w:ascii="Times New Roman" w:eastAsia="Times New Roman" w:hAnsi="Times New Roman" w:cs="Times New Roman"/>
                      <w:color w:val="000000"/>
                      <w:sz w:val="20"/>
                      <w:szCs w:val="20"/>
                      <w:lang w:val="uk-UA" w:eastAsia="uk-UA"/>
                    </w:rPr>
                    <w:t xml:space="preserve"> </w:t>
                  </w:r>
                  <w:r w:rsidRPr="0017078A">
                    <w:rPr>
                      <w:rFonts w:ascii="Times New Roman" w:eastAsia="Times New Roman" w:hAnsi="Times New Roman" w:cs="Times New Roman"/>
                      <w:color w:val="000000"/>
                      <w:sz w:val="20"/>
                      <w:szCs w:val="20"/>
                      <w:lang w:val="uk-UA" w:eastAsia="uk-UA"/>
                    </w:rPr>
                    <w:t>до</w:t>
                  </w:r>
                </w:p>
                <w:p w14:paraId="347E4EB5"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практичного заняття</w:t>
                  </w:r>
                </w:p>
              </w:tc>
              <w:tc>
                <w:tcPr>
                  <w:tcW w:w="1449" w:type="dxa"/>
                  <w:tcBorders>
                    <w:top w:val="single" w:sz="4" w:space="0" w:color="auto"/>
                    <w:left w:val="nil"/>
                    <w:bottom w:val="nil"/>
                    <w:right w:val="nil"/>
                  </w:tcBorders>
                </w:tcPr>
                <w:p w14:paraId="6C9E48FF"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проведення</w:t>
                  </w:r>
                </w:p>
              </w:tc>
              <w:tc>
                <w:tcPr>
                  <w:tcW w:w="731" w:type="dxa"/>
                  <w:gridSpan w:val="2"/>
                  <w:tcBorders>
                    <w:top w:val="single" w:sz="4" w:space="0" w:color="auto"/>
                    <w:left w:val="single" w:sz="4" w:space="0" w:color="auto"/>
                    <w:bottom w:val="nil"/>
                    <w:right w:val="nil"/>
                  </w:tcBorders>
                </w:tcPr>
                <w:p w14:paraId="0F635746"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4</w:t>
                  </w:r>
                </w:p>
              </w:tc>
              <w:tc>
                <w:tcPr>
                  <w:tcW w:w="2243" w:type="dxa"/>
                  <w:tcBorders>
                    <w:top w:val="single" w:sz="4" w:space="0" w:color="auto"/>
                    <w:left w:val="single" w:sz="4" w:space="0" w:color="auto"/>
                    <w:bottom w:val="nil"/>
                    <w:right w:val="nil"/>
                  </w:tcBorders>
                </w:tcPr>
                <w:p w14:paraId="7117DCFD"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 xml:space="preserve">Розробка </w:t>
                  </w:r>
                  <w:r w:rsidRPr="0017078A">
                    <w:rPr>
                      <w:rFonts w:ascii="Times New Roman" w:eastAsia="Times New Roman" w:hAnsi="Times New Roman" w:cs="Times New Roman"/>
                      <w:color w:val="000000"/>
                      <w:sz w:val="20"/>
                      <w:szCs w:val="20"/>
                      <w:lang w:val="uk-UA" w:eastAsia="ru-RU"/>
                    </w:rPr>
                    <w:t xml:space="preserve">плану- конспекту </w:t>
                  </w:r>
                  <w:r w:rsidRPr="0017078A">
                    <w:rPr>
                      <w:rFonts w:ascii="Times New Roman" w:eastAsia="Times New Roman" w:hAnsi="Times New Roman" w:cs="Times New Roman"/>
                      <w:color w:val="000000"/>
                      <w:sz w:val="20"/>
                      <w:szCs w:val="20"/>
                      <w:lang w:val="uk-UA" w:eastAsia="uk-UA"/>
                    </w:rPr>
                    <w:t>практичного заняття</w:t>
                  </w:r>
                </w:p>
              </w:tc>
              <w:tc>
                <w:tcPr>
                  <w:tcW w:w="731" w:type="dxa"/>
                  <w:gridSpan w:val="3"/>
                  <w:tcBorders>
                    <w:top w:val="single" w:sz="4" w:space="0" w:color="auto"/>
                    <w:left w:val="single" w:sz="4" w:space="0" w:color="auto"/>
                    <w:bottom w:val="nil"/>
                    <w:right w:val="single" w:sz="4" w:space="0" w:color="auto"/>
                  </w:tcBorders>
                </w:tcPr>
                <w:p w14:paraId="3B85B778" w14:textId="77777777" w:rsidR="0017078A" w:rsidRPr="0017078A" w:rsidRDefault="0017078A" w:rsidP="0017078A">
                  <w:pPr>
                    <w:spacing w:after="0" w:line="240" w:lineRule="auto"/>
                    <w:ind w:firstLine="360"/>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8</w:t>
                  </w:r>
                </w:p>
              </w:tc>
            </w:tr>
            <w:tr w:rsidR="0017078A" w:rsidRPr="0017078A" w14:paraId="5E7899A6" w14:textId="77777777" w:rsidTr="00872EFF">
              <w:trPr>
                <w:trHeight w:val="554"/>
              </w:trPr>
              <w:tc>
                <w:tcPr>
                  <w:tcW w:w="586" w:type="dxa"/>
                  <w:gridSpan w:val="2"/>
                  <w:tcBorders>
                    <w:top w:val="single" w:sz="4" w:space="0" w:color="auto"/>
                    <w:left w:val="single" w:sz="4" w:space="0" w:color="auto"/>
                    <w:bottom w:val="nil"/>
                    <w:right w:val="nil"/>
                  </w:tcBorders>
                </w:tcPr>
                <w:p w14:paraId="0326A51C"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1.3.</w:t>
                  </w:r>
                </w:p>
              </w:tc>
              <w:tc>
                <w:tcPr>
                  <w:tcW w:w="1877" w:type="dxa"/>
                  <w:tcBorders>
                    <w:top w:val="single" w:sz="4" w:space="0" w:color="auto"/>
                    <w:left w:val="single" w:sz="4" w:space="0" w:color="auto"/>
                    <w:bottom w:val="nil"/>
                    <w:right w:val="nil"/>
                  </w:tcBorders>
                </w:tcPr>
                <w:p w14:paraId="7C98C303"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Проведення практичного</w:t>
                  </w:r>
                </w:p>
              </w:tc>
              <w:tc>
                <w:tcPr>
                  <w:tcW w:w="1449" w:type="dxa"/>
                  <w:tcBorders>
                    <w:top w:val="single" w:sz="4" w:space="0" w:color="auto"/>
                    <w:left w:val="nil"/>
                    <w:bottom w:val="nil"/>
                    <w:right w:val="nil"/>
                  </w:tcBorders>
                </w:tcPr>
                <w:p w14:paraId="0B7E51DE"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заняття</w:t>
                  </w:r>
                </w:p>
              </w:tc>
              <w:tc>
                <w:tcPr>
                  <w:tcW w:w="731" w:type="dxa"/>
                  <w:gridSpan w:val="2"/>
                  <w:tcBorders>
                    <w:top w:val="single" w:sz="4" w:space="0" w:color="auto"/>
                    <w:left w:val="single" w:sz="4" w:space="0" w:color="auto"/>
                    <w:bottom w:val="nil"/>
                    <w:right w:val="nil"/>
                  </w:tcBorders>
                </w:tcPr>
                <w:p w14:paraId="08175AF0"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2</w:t>
                  </w:r>
                </w:p>
              </w:tc>
              <w:tc>
                <w:tcPr>
                  <w:tcW w:w="2243" w:type="dxa"/>
                  <w:tcBorders>
                    <w:top w:val="single" w:sz="4" w:space="0" w:color="auto"/>
                    <w:left w:val="single" w:sz="4" w:space="0" w:color="auto"/>
                    <w:bottom w:val="nil"/>
                    <w:right w:val="nil"/>
                  </w:tcBorders>
                </w:tcPr>
                <w:p w14:paraId="03085FE4"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Розробка роздаткового матеріалу</w:t>
                  </w:r>
                </w:p>
              </w:tc>
              <w:tc>
                <w:tcPr>
                  <w:tcW w:w="731" w:type="dxa"/>
                  <w:gridSpan w:val="3"/>
                  <w:tcBorders>
                    <w:top w:val="single" w:sz="4" w:space="0" w:color="auto"/>
                    <w:left w:val="single" w:sz="4" w:space="0" w:color="auto"/>
                    <w:bottom w:val="nil"/>
                    <w:right w:val="single" w:sz="4" w:space="0" w:color="auto"/>
                  </w:tcBorders>
                </w:tcPr>
                <w:p w14:paraId="735351DE" w14:textId="77777777" w:rsidR="0017078A" w:rsidRPr="0017078A" w:rsidRDefault="0017078A" w:rsidP="0017078A">
                  <w:pPr>
                    <w:spacing w:after="0" w:line="240" w:lineRule="auto"/>
                    <w:ind w:firstLine="360"/>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6</w:t>
                  </w:r>
                </w:p>
              </w:tc>
            </w:tr>
            <w:tr w:rsidR="0017078A" w:rsidRPr="0017078A" w14:paraId="645C5B33" w14:textId="77777777" w:rsidTr="00872EFF">
              <w:trPr>
                <w:trHeight w:val="835"/>
              </w:trPr>
              <w:tc>
                <w:tcPr>
                  <w:tcW w:w="586" w:type="dxa"/>
                  <w:gridSpan w:val="2"/>
                  <w:tcBorders>
                    <w:top w:val="single" w:sz="4" w:space="0" w:color="auto"/>
                    <w:left w:val="single" w:sz="4" w:space="0" w:color="auto"/>
                    <w:bottom w:val="nil"/>
                    <w:right w:val="nil"/>
                  </w:tcBorders>
                </w:tcPr>
                <w:p w14:paraId="53AB6AB7"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1.4.</w:t>
                  </w:r>
                </w:p>
              </w:tc>
              <w:tc>
                <w:tcPr>
                  <w:tcW w:w="1877" w:type="dxa"/>
                  <w:tcBorders>
                    <w:top w:val="single" w:sz="4" w:space="0" w:color="auto"/>
                    <w:left w:val="single" w:sz="4" w:space="0" w:color="auto"/>
                    <w:bottom w:val="nil"/>
                    <w:right w:val="nil"/>
                  </w:tcBorders>
                </w:tcPr>
                <w:p w14:paraId="7229E085" w14:textId="658CEF2E" w:rsidR="0017078A" w:rsidRPr="0017078A" w:rsidRDefault="0017078A" w:rsidP="0017078A">
                  <w:pPr>
                    <w:tabs>
                      <w:tab w:val="left" w:pos="1786"/>
                    </w:tabs>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Підготовка</w:t>
                  </w:r>
                  <w:r w:rsidR="00BA442D">
                    <w:rPr>
                      <w:rFonts w:ascii="Times New Roman" w:eastAsia="Times New Roman" w:hAnsi="Times New Roman" w:cs="Times New Roman"/>
                      <w:color w:val="000000"/>
                      <w:sz w:val="20"/>
                      <w:szCs w:val="20"/>
                      <w:lang w:val="uk-UA" w:eastAsia="uk-UA"/>
                    </w:rPr>
                    <w:t xml:space="preserve"> </w:t>
                  </w:r>
                  <w:r w:rsidRPr="0017078A">
                    <w:rPr>
                      <w:rFonts w:ascii="Times New Roman" w:eastAsia="Times New Roman" w:hAnsi="Times New Roman" w:cs="Times New Roman"/>
                      <w:color w:val="000000"/>
                      <w:sz w:val="20"/>
                      <w:szCs w:val="20"/>
                      <w:lang w:val="uk-UA" w:eastAsia="uk-UA"/>
                    </w:rPr>
                    <w:t>до</w:t>
                  </w:r>
                </w:p>
                <w:p w14:paraId="4B9739B0"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семінарського заняття</w:t>
                  </w:r>
                </w:p>
              </w:tc>
              <w:tc>
                <w:tcPr>
                  <w:tcW w:w="1449" w:type="dxa"/>
                  <w:tcBorders>
                    <w:top w:val="single" w:sz="4" w:space="0" w:color="auto"/>
                    <w:left w:val="nil"/>
                    <w:bottom w:val="nil"/>
                    <w:right w:val="nil"/>
                  </w:tcBorders>
                </w:tcPr>
                <w:p w14:paraId="038CFA05"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проведення</w:t>
                  </w:r>
                </w:p>
              </w:tc>
              <w:tc>
                <w:tcPr>
                  <w:tcW w:w="731" w:type="dxa"/>
                  <w:gridSpan w:val="2"/>
                  <w:tcBorders>
                    <w:top w:val="single" w:sz="4" w:space="0" w:color="auto"/>
                    <w:left w:val="single" w:sz="4" w:space="0" w:color="auto"/>
                    <w:bottom w:val="nil"/>
                    <w:right w:val="nil"/>
                  </w:tcBorders>
                </w:tcPr>
                <w:p w14:paraId="52604691"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2</w:t>
                  </w:r>
                </w:p>
              </w:tc>
              <w:tc>
                <w:tcPr>
                  <w:tcW w:w="2243" w:type="dxa"/>
                  <w:tcBorders>
                    <w:top w:val="single" w:sz="4" w:space="0" w:color="auto"/>
                    <w:left w:val="single" w:sz="4" w:space="0" w:color="auto"/>
                    <w:bottom w:val="nil"/>
                    <w:right w:val="nil"/>
                  </w:tcBorders>
                </w:tcPr>
                <w:p w14:paraId="527FFDB8" w14:textId="1A37089C" w:rsidR="0017078A" w:rsidRPr="0017078A" w:rsidRDefault="0017078A" w:rsidP="0017078A">
                  <w:pPr>
                    <w:tabs>
                      <w:tab w:val="left" w:pos="1807"/>
                    </w:tabs>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Розробка</w:t>
                  </w:r>
                  <w:r w:rsidR="00BA442D">
                    <w:rPr>
                      <w:rFonts w:ascii="Times New Roman" w:eastAsia="Times New Roman" w:hAnsi="Times New Roman" w:cs="Times New Roman"/>
                      <w:color w:val="000000"/>
                      <w:sz w:val="20"/>
                      <w:szCs w:val="20"/>
                      <w:lang w:val="uk-UA" w:eastAsia="uk-UA"/>
                    </w:rPr>
                    <w:t xml:space="preserve"> </w:t>
                  </w:r>
                  <w:r w:rsidRPr="0017078A">
                    <w:rPr>
                      <w:rFonts w:ascii="Times New Roman" w:eastAsia="Times New Roman" w:hAnsi="Times New Roman" w:cs="Times New Roman"/>
                      <w:color w:val="000000"/>
                      <w:sz w:val="20"/>
                      <w:szCs w:val="20"/>
                      <w:lang w:val="uk-UA" w:eastAsia="ru-RU"/>
                    </w:rPr>
                    <w:t>плану-</w:t>
                  </w:r>
                </w:p>
                <w:p w14:paraId="13355BE8"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ru-RU"/>
                    </w:rPr>
                    <w:t xml:space="preserve">конспекту </w:t>
                  </w:r>
                  <w:r w:rsidRPr="0017078A">
                    <w:rPr>
                      <w:rFonts w:ascii="Times New Roman" w:eastAsia="Times New Roman" w:hAnsi="Times New Roman" w:cs="Times New Roman"/>
                      <w:color w:val="000000"/>
                      <w:sz w:val="20"/>
                      <w:szCs w:val="20"/>
                      <w:lang w:val="uk-UA" w:eastAsia="uk-UA"/>
                    </w:rPr>
                    <w:t>семінарського заняття</w:t>
                  </w:r>
                </w:p>
              </w:tc>
              <w:tc>
                <w:tcPr>
                  <w:tcW w:w="731" w:type="dxa"/>
                  <w:gridSpan w:val="3"/>
                  <w:tcBorders>
                    <w:top w:val="single" w:sz="4" w:space="0" w:color="auto"/>
                    <w:left w:val="single" w:sz="4" w:space="0" w:color="auto"/>
                    <w:bottom w:val="nil"/>
                    <w:right w:val="single" w:sz="4" w:space="0" w:color="auto"/>
                  </w:tcBorders>
                </w:tcPr>
                <w:p w14:paraId="01138184" w14:textId="77777777" w:rsidR="0017078A" w:rsidRPr="0017078A" w:rsidRDefault="0017078A" w:rsidP="0017078A">
                  <w:pPr>
                    <w:spacing w:after="0" w:line="240" w:lineRule="auto"/>
                    <w:ind w:firstLine="360"/>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8</w:t>
                  </w:r>
                </w:p>
              </w:tc>
            </w:tr>
            <w:tr w:rsidR="0017078A" w:rsidRPr="0017078A" w14:paraId="59FA6807" w14:textId="77777777" w:rsidTr="00872EFF">
              <w:trPr>
                <w:trHeight w:val="558"/>
              </w:trPr>
              <w:tc>
                <w:tcPr>
                  <w:tcW w:w="586" w:type="dxa"/>
                  <w:gridSpan w:val="2"/>
                  <w:tcBorders>
                    <w:top w:val="single" w:sz="4" w:space="0" w:color="auto"/>
                    <w:left w:val="single" w:sz="4" w:space="0" w:color="auto"/>
                    <w:bottom w:val="nil"/>
                    <w:right w:val="nil"/>
                  </w:tcBorders>
                </w:tcPr>
                <w:p w14:paraId="4623A0D9"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1.5.</w:t>
                  </w:r>
                </w:p>
              </w:tc>
              <w:tc>
                <w:tcPr>
                  <w:tcW w:w="3326" w:type="dxa"/>
                  <w:gridSpan w:val="2"/>
                  <w:tcBorders>
                    <w:top w:val="single" w:sz="4" w:space="0" w:color="auto"/>
                    <w:left w:val="single" w:sz="4" w:space="0" w:color="auto"/>
                    <w:bottom w:val="nil"/>
                    <w:right w:val="nil"/>
                  </w:tcBorders>
                </w:tcPr>
                <w:p w14:paraId="5FDE8AA8"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Проведення семінарського заняття</w:t>
                  </w:r>
                </w:p>
              </w:tc>
              <w:tc>
                <w:tcPr>
                  <w:tcW w:w="731" w:type="dxa"/>
                  <w:gridSpan w:val="2"/>
                  <w:tcBorders>
                    <w:top w:val="single" w:sz="4" w:space="0" w:color="auto"/>
                    <w:left w:val="single" w:sz="4" w:space="0" w:color="auto"/>
                    <w:bottom w:val="nil"/>
                    <w:right w:val="nil"/>
                  </w:tcBorders>
                </w:tcPr>
                <w:p w14:paraId="777A4976"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2</w:t>
                  </w:r>
                </w:p>
              </w:tc>
              <w:tc>
                <w:tcPr>
                  <w:tcW w:w="2243" w:type="dxa"/>
                  <w:tcBorders>
                    <w:top w:val="single" w:sz="4" w:space="0" w:color="auto"/>
                    <w:left w:val="single" w:sz="4" w:space="0" w:color="auto"/>
                    <w:bottom w:val="nil"/>
                    <w:right w:val="nil"/>
                  </w:tcBorders>
                </w:tcPr>
                <w:p w14:paraId="29612C6E"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Розробка роздаткового матеріалу</w:t>
                  </w:r>
                </w:p>
              </w:tc>
              <w:tc>
                <w:tcPr>
                  <w:tcW w:w="731" w:type="dxa"/>
                  <w:gridSpan w:val="3"/>
                  <w:tcBorders>
                    <w:top w:val="single" w:sz="4" w:space="0" w:color="auto"/>
                    <w:left w:val="single" w:sz="4" w:space="0" w:color="auto"/>
                    <w:bottom w:val="nil"/>
                    <w:right w:val="single" w:sz="4" w:space="0" w:color="auto"/>
                  </w:tcBorders>
                </w:tcPr>
                <w:p w14:paraId="0FF2357B" w14:textId="77777777" w:rsidR="0017078A" w:rsidRPr="0017078A" w:rsidRDefault="0017078A" w:rsidP="0017078A">
                  <w:pPr>
                    <w:spacing w:after="0" w:line="240" w:lineRule="auto"/>
                    <w:ind w:firstLine="360"/>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6</w:t>
                  </w:r>
                </w:p>
              </w:tc>
            </w:tr>
            <w:tr w:rsidR="0017078A" w:rsidRPr="0017078A" w14:paraId="5D0271B1" w14:textId="77777777" w:rsidTr="00872EFF">
              <w:trPr>
                <w:trHeight w:val="835"/>
              </w:trPr>
              <w:tc>
                <w:tcPr>
                  <w:tcW w:w="586" w:type="dxa"/>
                  <w:gridSpan w:val="2"/>
                  <w:tcBorders>
                    <w:top w:val="single" w:sz="4" w:space="0" w:color="auto"/>
                    <w:left w:val="single" w:sz="4" w:space="0" w:color="auto"/>
                    <w:bottom w:val="nil"/>
                    <w:right w:val="nil"/>
                  </w:tcBorders>
                </w:tcPr>
                <w:p w14:paraId="7675C528"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1.6.</w:t>
                  </w:r>
                </w:p>
              </w:tc>
              <w:tc>
                <w:tcPr>
                  <w:tcW w:w="3326" w:type="dxa"/>
                  <w:gridSpan w:val="2"/>
                  <w:tcBorders>
                    <w:top w:val="single" w:sz="4" w:space="0" w:color="auto"/>
                    <w:left w:val="single" w:sz="4" w:space="0" w:color="auto"/>
                    <w:bottom w:val="nil"/>
                    <w:right w:val="nil"/>
                  </w:tcBorders>
                </w:tcPr>
                <w:p w14:paraId="1F198FF6"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Відвідування й аналіз змісту й структури лекційного заняття</w:t>
                  </w:r>
                </w:p>
              </w:tc>
              <w:tc>
                <w:tcPr>
                  <w:tcW w:w="731" w:type="dxa"/>
                  <w:gridSpan w:val="2"/>
                  <w:tcBorders>
                    <w:top w:val="single" w:sz="4" w:space="0" w:color="auto"/>
                    <w:left w:val="single" w:sz="4" w:space="0" w:color="auto"/>
                    <w:bottom w:val="nil"/>
                    <w:right w:val="nil"/>
                  </w:tcBorders>
                </w:tcPr>
                <w:p w14:paraId="32B490BB"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2</w:t>
                  </w:r>
                </w:p>
              </w:tc>
              <w:tc>
                <w:tcPr>
                  <w:tcW w:w="2243" w:type="dxa"/>
                  <w:tcBorders>
                    <w:top w:val="single" w:sz="4" w:space="0" w:color="auto"/>
                    <w:left w:val="single" w:sz="4" w:space="0" w:color="auto"/>
                    <w:bottom w:val="nil"/>
                    <w:right w:val="nil"/>
                  </w:tcBorders>
                </w:tcPr>
                <w:p w14:paraId="542130E5"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 xml:space="preserve">Розробка </w:t>
                  </w:r>
                  <w:r w:rsidRPr="0017078A">
                    <w:rPr>
                      <w:rFonts w:ascii="Times New Roman" w:eastAsia="Times New Roman" w:hAnsi="Times New Roman" w:cs="Times New Roman"/>
                      <w:color w:val="000000"/>
                      <w:sz w:val="20"/>
                      <w:szCs w:val="20"/>
                      <w:lang w:val="uk-UA" w:eastAsia="ru-RU"/>
                    </w:rPr>
                    <w:t xml:space="preserve">плану- конспекту </w:t>
                  </w:r>
                  <w:r w:rsidRPr="0017078A">
                    <w:rPr>
                      <w:rFonts w:ascii="Times New Roman" w:eastAsia="Times New Roman" w:hAnsi="Times New Roman" w:cs="Times New Roman"/>
                      <w:color w:val="000000"/>
                      <w:sz w:val="20"/>
                      <w:szCs w:val="20"/>
                      <w:lang w:val="uk-UA" w:eastAsia="uk-UA"/>
                    </w:rPr>
                    <w:t>лекційного заняття</w:t>
                  </w:r>
                </w:p>
              </w:tc>
              <w:tc>
                <w:tcPr>
                  <w:tcW w:w="731" w:type="dxa"/>
                  <w:gridSpan w:val="3"/>
                  <w:tcBorders>
                    <w:top w:val="single" w:sz="4" w:space="0" w:color="auto"/>
                    <w:left w:val="single" w:sz="4" w:space="0" w:color="auto"/>
                    <w:bottom w:val="nil"/>
                    <w:right w:val="single" w:sz="4" w:space="0" w:color="auto"/>
                  </w:tcBorders>
                </w:tcPr>
                <w:p w14:paraId="185DAEAA" w14:textId="77777777" w:rsidR="0017078A" w:rsidRPr="0017078A" w:rsidRDefault="0017078A" w:rsidP="0017078A">
                  <w:pPr>
                    <w:spacing w:after="0" w:line="240" w:lineRule="auto"/>
                    <w:ind w:firstLine="360"/>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8</w:t>
                  </w:r>
                </w:p>
              </w:tc>
            </w:tr>
            <w:tr w:rsidR="00BA442D" w:rsidRPr="0017078A" w14:paraId="0BDF83C5" w14:textId="77777777" w:rsidTr="00872EFF">
              <w:trPr>
                <w:trHeight w:val="302"/>
              </w:trPr>
              <w:tc>
                <w:tcPr>
                  <w:tcW w:w="586" w:type="dxa"/>
                  <w:gridSpan w:val="2"/>
                  <w:tcBorders>
                    <w:top w:val="single" w:sz="4" w:space="0" w:color="auto"/>
                    <w:left w:val="single" w:sz="4" w:space="0" w:color="auto"/>
                    <w:bottom w:val="single" w:sz="4" w:space="0" w:color="auto"/>
                    <w:right w:val="nil"/>
                  </w:tcBorders>
                </w:tcPr>
                <w:p w14:paraId="41D08D82" w14:textId="77777777" w:rsidR="00BA442D" w:rsidRPr="0017078A" w:rsidRDefault="00BA442D"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1.7.</w:t>
                  </w:r>
                </w:p>
              </w:tc>
              <w:tc>
                <w:tcPr>
                  <w:tcW w:w="3326" w:type="dxa"/>
                  <w:gridSpan w:val="2"/>
                  <w:tcBorders>
                    <w:top w:val="single" w:sz="4" w:space="0" w:color="auto"/>
                    <w:left w:val="single" w:sz="4" w:space="0" w:color="auto"/>
                    <w:bottom w:val="single" w:sz="4" w:space="0" w:color="auto"/>
                    <w:right w:val="nil"/>
                  </w:tcBorders>
                </w:tcPr>
                <w:p w14:paraId="1BBC82E9" w14:textId="1E8B4F6A" w:rsidR="00BA442D" w:rsidRPr="0017078A" w:rsidRDefault="00BA442D" w:rsidP="00BA442D">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Проведення</w:t>
                  </w:r>
                  <w:r>
                    <w:rPr>
                      <w:rFonts w:ascii="Times New Roman" w:eastAsia="Times New Roman" w:hAnsi="Times New Roman" w:cs="Times New Roman"/>
                      <w:color w:val="000000"/>
                      <w:sz w:val="20"/>
                      <w:szCs w:val="20"/>
                      <w:lang w:val="uk-UA" w:eastAsia="uk-UA"/>
                    </w:rPr>
                    <w:t xml:space="preserve"> </w:t>
                  </w:r>
                  <w:r w:rsidRPr="0017078A">
                    <w:rPr>
                      <w:rFonts w:ascii="Times New Roman" w:eastAsia="Times New Roman" w:hAnsi="Times New Roman" w:cs="Times New Roman"/>
                      <w:color w:val="000000"/>
                      <w:sz w:val="20"/>
                      <w:szCs w:val="20"/>
                      <w:lang w:val="uk-UA" w:eastAsia="uk-UA"/>
                    </w:rPr>
                    <w:t>навчальних консультацій</w:t>
                  </w:r>
                </w:p>
              </w:tc>
              <w:tc>
                <w:tcPr>
                  <w:tcW w:w="731" w:type="dxa"/>
                  <w:gridSpan w:val="2"/>
                  <w:tcBorders>
                    <w:top w:val="single" w:sz="4" w:space="0" w:color="auto"/>
                    <w:left w:val="single" w:sz="4" w:space="0" w:color="auto"/>
                    <w:bottom w:val="single" w:sz="4" w:space="0" w:color="auto"/>
                    <w:right w:val="nil"/>
                  </w:tcBorders>
                </w:tcPr>
                <w:p w14:paraId="29F6D4FA" w14:textId="77777777" w:rsidR="00BA442D" w:rsidRPr="0017078A" w:rsidRDefault="00BA442D"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2</w:t>
                  </w:r>
                </w:p>
              </w:tc>
              <w:tc>
                <w:tcPr>
                  <w:tcW w:w="2243" w:type="dxa"/>
                  <w:tcBorders>
                    <w:top w:val="single" w:sz="4" w:space="0" w:color="auto"/>
                    <w:left w:val="single" w:sz="4" w:space="0" w:color="auto"/>
                    <w:bottom w:val="single" w:sz="4" w:space="0" w:color="auto"/>
                    <w:right w:val="nil"/>
                  </w:tcBorders>
                </w:tcPr>
                <w:p w14:paraId="7D55345D" w14:textId="3DDF50D8" w:rsidR="00BA442D" w:rsidRPr="0017078A" w:rsidRDefault="00BA442D"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Аналіз проблем у навчанні студентів</w:t>
                  </w:r>
                </w:p>
              </w:tc>
              <w:tc>
                <w:tcPr>
                  <w:tcW w:w="731" w:type="dxa"/>
                  <w:gridSpan w:val="3"/>
                  <w:tcBorders>
                    <w:top w:val="single" w:sz="4" w:space="0" w:color="auto"/>
                    <w:left w:val="single" w:sz="4" w:space="0" w:color="auto"/>
                    <w:bottom w:val="single" w:sz="4" w:space="0" w:color="auto"/>
                    <w:right w:val="single" w:sz="4" w:space="0" w:color="auto"/>
                  </w:tcBorders>
                </w:tcPr>
                <w:p w14:paraId="48C6C0CE" w14:textId="77777777" w:rsidR="00BA442D" w:rsidRPr="0017078A" w:rsidRDefault="00BA442D" w:rsidP="0017078A">
                  <w:pPr>
                    <w:spacing w:after="0" w:line="240" w:lineRule="auto"/>
                    <w:ind w:firstLine="360"/>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2</w:t>
                  </w:r>
                </w:p>
              </w:tc>
            </w:tr>
            <w:tr w:rsidR="00BA442D" w:rsidRPr="0017078A" w14:paraId="6A4BB916" w14:textId="77777777" w:rsidTr="00872EFF">
              <w:trPr>
                <w:gridAfter w:val="1"/>
                <w:wAfter w:w="15" w:type="dxa"/>
                <w:trHeight w:val="299"/>
              </w:trPr>
              <w:tc>
                <w:tcPr>
                  <w:tcW w:w="575" w:type="dxa"/>
                  <w:tcBorders>
                    <w:top w:val="single" w:sz="4" w:space="0" w:color="auto"/>
                    <w:left w:val="single" w:sz="4" w:space="0" w:color="auto"/>
                    <w:bottom w:val="nil"/>
                    <w:right w:val="nil"/>
                  </w:tcBorders>
                </w:tcPr>
                <w:p w14:paraId="7153E42F" w14:textId="77777777" w:rsidR="00BA442D" w:rsidRPr="0017078A" w:rsidRDefault="00BA442D"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ru-RU"/>
                    </w:rPr>
                    <w:t>2.</w:t>
                  </w:r>
                </w:p>
              </w:tc>
              <w:tc>
                <w:tcPr>
                  <w:tcW w:w="7027" w:type="dxa"/>
                  <w:gridSpan w:val="8"/>
                  <w:tcBorders>
                    <w:top w:val="single" w:sz="4" w:space="0" w:color="auto"/>
                    <w:left w:val="single" w:sz="4" w:space="0" w:color="auto"/>
                    <w:bottom w:val="nil"/>
                    <w:right w:val="single" w:sz="4" w:space="0" w:color="auto"/>
                  </w:tcBorders>
                </w:tcPr>
                <w:p w14:paraId="722AAD6A" w14:textId="02F7E427" w:rsidR="00BA442D" w:rsidRPr="0017078A" w:rsidRDefault="00BA442D" w:rsidP="00BA442D">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Виховний напрям</w:t>
                  </w:r>
                  <w:r>
                    <w:rPr>
                      <w:rFonts w:ascii="Times New Roman" w:eastAsia="Times New Roman" w:hAnsi="Times New Roman" w:cs="Times New Roman"/>
                      <w:color w:val="000000"/>
                      <w:sz w:val="20"/>
                      <w:szCs w:val="20"/>
                      <w:lang w:val="uk-UA" w:eastAsia="uk-UA"/>
                    </w:rPr>
                    <w:t xml:space="preserve"> </w:t>
                  </w:r>
                  <w:r w:rsidRPr="0017078A">
                    <w:rPr>
                      <w:rFonts w:ascii="Times New Roman" w:eastAsia="Times New Roman" w:hAnsi="Times New Roman" w:cs="Times New Roman"/>
                      <w:color w:val="000000"/>
                      <w:sz w:val="20"/>
                      <w:szCs w:val="20"/>
                      <w:lang w:val="uk-UA" w:eastAsia="uk-UA"/>
                    </w:rPr>
                    <w:t>роботи</w:t>
                  </w:r>
                </w:p>
              </w:tc>
            </w:tr>
            <w:tr w:rsidR="0017078A" w:rsidRPr="00BA442D" w14:paraId="560C9804" w14:textId="77777777" w:rsidTr="00872EFF">
              <w:trPr>
                <w:gridAfter w:val="1"/>
                <w:wAfter w:w="15" w:type="dxa"/>
                <w:trHeight w:val="853"/>
              </w:trPr>
              <w:tc>
                <w:tcPr>
                  <w:tcW w:w="575" w:type="dxa"/>
                  <w:tcBorders>
                    <w:top w:val="single" w:sz="4" w:space="0" w:color="auto"/>
                    <w:left w:val="single" w:sz="4" w:space="0" w:color="auto"/>
                    <w:bottom w:val="nil"/>
                    <w:right w:val="nil"/>
                  </w:tcBorders>
                </w:tcPr>
                <w:p w14:paraId="76086B50"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ru-RU"/>
                    </w:rPr>
                    <w:t>2.1.</w:t>
                  </w:r>
                </w:p>
              </w:tc>
              <w:tc>
                <w:tcPr>
                  <w:tcW w:w="3337" w:type="dxa"/>
                  <w:gridSpan w:val="3"/>
                  <w:tcBorders>
                    <w:top w:val="single" w:sz="4" w:space="0" w:color="auto"/>
                    <w:left w:val="single" w:sz="4" w:space="0" w:color="auto"/>
                    <w:bottom w:val="nil"/>
                    <w:right w:val="nil"/>
                  </w:tcBorders>
                </w:tcPr>
                <w:p w14:paraId="3C09D29A"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Спостереження за груповою та індивідуальною роботою куратора академічної групи</w:t>
                  </w:r>
                </w:p>
              </w:tc>
              <w:tc>
                <w:tcPr>
                  <w:tcW w:w="711" w:type="dxa"/>
                  <w:tcBorders>
                    <w:top w:val="single" w:sz="4" w:space="0" w:color="auto"/>
                    <w:left w:val="single" w:sz="4" w:space="0" w:color="auto"/>
                    <w:bottom w:val="nil"/>
                    <w:right w:val="nil"/>
                  </w:tcBorders>
                </w:tcPr>
                <w:p w14:paraId="5FE11F35"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2</w:t>
                  </w:r>
                </w:p>
              </w:tc>
              <w:tc>
                <w:tcPr>
                  <w:tcW w:w="2270" w:type="dxa"/>
                  <w:gridSpan w:val="3"/>
                  <w:tcBorders>
                    <w:top w:val="single" w:sz="4" w:space="0" w:color="auto"/>
                    <w:left w:val="single" w:sz="4" w:space="0" w:color="auto"/>
                    <w:bottom w:val="nil"/>
                    <w:right w:val="nil"/>
                  </w:tcBorders>
                </w:tcPr>
                <w:p w14:paraId="5A77161C"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Складання характеристики академічної групи</w:t>
                  </w:r>
                </w:p>
              </w:tc>
              <w:tc>
                <w:tcPr>
                  <w:tcW w:w="709" w:type="dxa"/>
                  <w:tcBorders>
                    <w:top w:val="single" w:sz="4" w:space="0" w:color="auto"/>
                    <w:left w:val="single" w:sz="4" w:space="0" w:color="auto"/>
                    <w:bottom w:val="nil"/>
                    <w:right w:val="single" w:sz="4" w:space="0" w:color="auto"/>
                  </w:tcBorders>
                </w:tcPr>
                <w:p w14:paraId="2598128E" w14:textId="77777777" w:rsidR="0017078A" w:rsidRPr="0017078A" w:rsidRDefault="0017078A" w:rsidP="0017078A">
                  <w:pPr>
                    <w:spacing w:after="0" w:line="240" w:lineRule="auto"/>
                    <w:ind w:firstLine="360"/>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4</w:t>
                  </w:r>
                </w:p>
              </w:tc>
            </w:tr>
            <w:tr w:rsidR="0017078A" w:rsidRPr="00BA442D" w14:paraId="43FAEDE3" w14:textId="77777777" w:rsidTr="00872EFF">
              <w:trPr>
                <w:gridAfter w:val="1"/>
                <w:wAfter w:w="15" w:type="dxa"/>
                <w:trHeight w:val="853"/>
              </w:trPr>
              <w:tc>
                <w:tcPr>
                  <w:tcW w:w="575" w:type="dxa"/>
                  <w:tcBorders>
                    <w:top w:val="single" w:sz="4" w:space="0" w:color="auto"/>
                    <w:left w:val="single" w:sz="4" w:space="0" w:color="auto"/>
                    <w:bottom w:val="nil"/>
                    <w:right w:val="nil"/>
                  </w:tcBorders>
                </w:tcPr>
                <w:p w14:paraId="3C30C7C4"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ru-RU"/>
                    </w:rPr>
                    <w:t>2.2.</w:t>
                  </w:r>
                </w:p>
              </w:tc>
              <w:tc>
                <w:tcPr>
                  <w:tcW w:w="3337" w:type="dxa"/>
                  <w:gridSpan w:val="3"/>
                  <w:tcBorders>
                    <w:top w:val="single" w:sz="4" w:space="0" w:color="auto"/>
                    <w:left w:val="single" w:sz="4" w:space="0" w:color="auto"/>
                    <w:bottom w:val="nil"/>
                    <w:right w:val="nil"/>
                  </w:tcBorders>
                </w:tcPr>
                <w:p w14:paraId="366C7CC6"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Підготовка й проведення виховного заходу</w:t>
                  </w:r>
                </w:p>
              </w:tc>
              <w:tc>
                <w:tcPr>
                  <w:tcW w:w="711" w:type="dxa"/>
                  <w:tcBorders>
                    <w:top w:val="single" w:sz="4" w:space="0" w:color="auto"/>
                    <w:left w:val="single" w:sz="4" w:space="0" w:color="auto"/>
                    <w:bottom w:val="nil"/>
                    <w:right w:val="nil"/>
                  </w:tcBorders>
                </w:tcPr>
                <w:p w14:paraId="7AFB9836"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2</w:t>
                  </w:r>
                </w:p>
              </w:tc>
              <w:tc>
                <w:tcPr>
                  <w:tcW w:w="2270" w:type="dxa"/>
                  <w:gridSpan w:val="3"/>
                  <w:tcBorders>
                    <w:top w:val="single" w:sz="4" w:space="0" w:color="auto"/>
                    <w:left w:val="single" w:sz="4" w:space="0" w:color="auto"/>
                    <w:bottom w:val="nil"/>
                    <w:right w:val="nil"/>
                  </w:tcBorders>
                </w:tcPr>
                <w:p w14:paraId="210B391E"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Написання детального сценарію виховного заходу</w:t>
                  </w:r>
                </w:p>
              </w:tc>
              <w:tc>
                <w:tcPr>
                  <w:tcW w:w="709" w:type="dxa"/>
                  <w:tcBorders>
                    <w:top w:val="single" w:sz="4" w:space="0" w:color="auto"/>
                    <w:left w:val="single" w:sz="4" w:space="0" w:color="auto"/>
                    <w:bottom w:val="nil"/>
                    <w:right w:val="single" w:sz="4" w:space="0" w:color="auto"/>
                  </w:tcBorders>
                </w:tcPr>
                <w:p w14:paraId="469B0426" w14:textId="77777777" w:rsidR="0017078A" w:rsidRPr="0017078A" w:rsidRDefault="0017078A" w:rsidP="0017078A">
                  <w:pPr>
                    <w:spacing w:after="0" w:line="240" w:lineRule="auto"/>
                    <w:ind w:firstLine="360"/>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4</w:t>
                  </w:r>
                </w:p>
              </w:tc>
            </w:tr>
            <w:tr w:rsidR="0017078A" w:rsidRPr="0017078A" w14:paraId="2525E1C5" w14:textId="77777777" w:rsidTr="00872EFF">
              <w:trPr>
                <w:gridAfter w:val="1"/>
                <w:wAfter w:w="15" w:type="dxa"/>
                <w:trHeight w:val="292"/>
              </w:trPr>
              <w:tc>
                <w:tcPr>
                  <w:tcW w:w="575" w:type="dxa"/>
                  <w:tcBorders>
                    <w:top w:val="single" w:sz="4" w:space="0" w:color="auto"/>
                    <w:left w:val="single" w:sz="4" w:space="0" w:color="auto"/>
                    <w:bottom w:val="nil"/>
                    <w:right w:val="nil"/>
                  </w:tcBorders>
                </w:tcPr>
                <w:p w14:paraId="0C84ED44"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ru-RU"/>
                    </w:rPr>
                    <w:t>3.</w:t>
                  </w:r>
                </w:p>
              </w:tc>
              <w:tc>
                <w:tcPr>
                  <w:tcW w:w="7027" w:type="dxa"/>
                  <w:gridSpan w:val="8"/>
                  <w:tcBorders>
                    <w:top w:val="single" w:sz="4" w:space="0" w:color="auto"/>
                    <w:left w:val="single" w:sz="4" w:space="0" w:color="auto"/>
                    <w:bottom w:val="nil"/>
                    <w:right w:val="single" w:sz="4" w:space="0" w:color="auto"/>
                  </w:tcBorders>
                </w:tcPr>
                <w:p w14:paraId="628F0E56"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Методичний напрям роботи</w:t>
                  </w:r>
                </w:p>
              </w:tc>
            </w:tr>
            <w:tr w:rsidR="0017078A" w:rsidRPr="00BA442D" w14:paraId="29D1D392" w14:textId="77777777" w:rsidTr="00872EFF">
              <w:trPr>
                <w:gridAfter w:val="1"/>
                <w:wAfter w:w="15" w:type="dxa"/>
                <w:trHeight w:val="846"/>
              </w:trPr>
              <w:tc>
                <w:tcPr>
                  <w:tcW w:w="575" w:type="dxa"/>
                  <w:tcBorders>
                    <w:top w:val="single" w:sz="4" w:space="0" w:color="auto"/>
                    <w:left w:val="single" w:sz="4" w:space="0" w:color="auto"/>
                    <w:bottom w:val="nil"/>
                    <w:right w:val="nil"/>
                  </w:tcBorders>
                </w:tcPr>
                <w:p w14:paraId="395304F4"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ru-RU"/>
                    </w:rPr>
                    <w:t>3.1.</w:t>
                  </w:r>
                </w:p>
              </w:tc>
              <w:tc>
                <w:tcPr>
                  <w:tcW w:w="3337" w:type="dxa"/>
                  <w:gridSpan w:val="3"/>
                  <w:tcBorders>
                    <w:top w:val="single" w:sz="4" w:space="0" w:color="auto"/>
                    <w:left w:val="single" w:sz="4" w:space="0" w:color="auto"/>
                    <w:bottom w:val="nil"/>
                    <w:right w:val="nil"/>
                  </w:tcBorders>
                </w:tcPr>
                <w:p w14:paraId="40F1DBEF"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Ознайомлення з особливостями методичної роботи викладача ЗВО</w:t>
                  </w:r>
                </w:p>
              </w:tc>
              <w:tc>
                <w:tcPr>
                  <w:tcW w:w="711" w:type="dxa"/>
                  <w:tcBorders>
                    <w:top w:val="single" w:sz="4" w:space="0" w:color="auto"/>
                    <w:left w:val="single" w:sz="4" w:space="0" w:color="auto"/>
                    <w:bottom w:val="nil"/>
                    <w:right w:val="nil"/>
                  </w:tcBorders>
                </w:tcPr>
                <w:p w14:paraId="198F2AC1"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2</w:t>
                  </w:r>
                </w:p>
              </w:tc>
              <w:tc>
                <w:tcPr>
                  <w:tcW w:w="2270" w:type="dxa"/>
                  <w:gridSpan w:val="3"/>
                  <w:tcBorders>
                    <w:top w:val="single" w:sz="4" w:space="0" w:color="auto"/>
                    <w:left w:val="single" w:sz="4" w:space="0" w:color="auto"/>
                    <w:bottom w:val="nil"/>
                    <w:right w:val="nil"/>
                  </w:tcBorders>
                </w:tcPr>
                <w:p w14:paraId="2467FA2B"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Участь у розробці навчально-методичних матеріалів</w:t>
                  </w:r>
                </w:p>
              </w:tc>
              <w:tc>
                <w:tcPr>
                  <w:tcW w:w="709" w:type="dxa"/>
                  <w:tcBorders>
                    <w:top w:val="single" w:sz="4" w:space="0" w:color="auto"/>
                    <w:left w:val="single" w:sz="4" w:space="0" w:color="auto"/>
                    <w:bottom w:val="nil"/>
                    <w:right w:val="single" w:sz="4" w:space="0" w:color="auto"/>
                  </w:tcBorders>
                </w:tcPr>
                <w:p w14:paraId="43F5051C" w14:textId="77777777" w:rsidR="0017078A" w:rsidRPr="0017078A" w:rsidRDefault="0017078A" w:rsidP="0017078A">
                  <w:pPr>
                    <w:spacing w:after="0" w:line="240" w:lineRule="auto"/>
                    <w:ind w:firstLine="360"/>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4</w:t>
                  </w:r>
                </w:p>
              </w:tc>
            </w:tr>
            <w:tr w:rsidR="0017078A" w:rsidRPr="0017078A" w14:paraId="49DA6B2F" w14:textId="77777777" w:rsidTr="00872EFF">
              <w:trPr>
                <w:gridAfter w:val="1"/>
                <w:wAfter w:w="15" w:type="dxa"/>
                <w:trHeight w:val="284"/>
              </w:trPr>
              <w:tc>
                <w:tcPr>
                  <w:tcW w:w="575" w:type="dxa"/>
                  <w:tcBorders>
                    <w:top w:val="single" w:sz="4" w:space="0" w:color="auto"/>
                    <w:left w:val="single" w:sz="4" w:space="0" w:color="auto"/>
                    <w:bottom w:val="nil"/>
                    <w:right w:val="nil"/>
                  </w:tcBorders>
                </w:tcPr>
                <w:p w14:paraId="71AE5E0E"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ru-RU"/>
                    </w:rPr>
                    <w:t>4.</w:t>
                  </w:r>
                </w:p>
              </w:tc>
              <w:tc>
                <w:tcPr>
                  <w:tcW w:w="7027" w:type="dxa"/>
                  <w:gridSpan w:val="8"/>
                  <w:tcBorders>
                    <w:top w:val="single" w:sz="4" w:space="0" w:color="auto"/>
                    <w:left w:val="single" w:sz="4" w:space="0" w:color="auto"/>
                    <w:bottom w:val="nil"/>
                    <w:right w:val="single" w:sz="4" w:space="0" w:color="auto"/>
                  </w:tcBorders>
                </w:tcPr>
                <w:p w14:paraId="495B2D01"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Науково-дослідницький напрям роботи</w:t>
                  </w:r>
                </w:p>
              </w:tc>
            </w:tr>
            <w:tr w:rsidR="0017078A" w:rsidRPr="00BA442D" w14:paraId="1712A838" w14:textId="77777777" w:rsidTr="00872EFF">
              <w:trPr>
                <w:gridAfter w:val="1"/>
                <w:wAfter w:w="15" w:type="dxa"/>
                <w:trHeight w:val="1120"/>
              </w:trPr>
              <w:tc>
                <w:tcPr>
                  <w:tcW w:w="575" w:type="dxa"/>
                  <w:tcBorders>
                    <w:top w:val="single" w:sz="4" w:space="0" w:color="auto"/>
                    <w:left w:val="single" w:sz="4" w:space="0" w:color="auto"/>
                    <w:bottom w:val="nil"/>
                    <w:right w:val="nil"/>
                  </w:tcBorders>
                </w:tcPr>
                <w:p w14:paraId="5B4ED286"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ru-RU"/>
                    </w:rPr>
                    <w:t>4.1.</w:t>
                  </w:r>
                </w:p>
              </w:tc>
              <w:tc>
                <w:tcPr>
                  <w:tcW w:w="3337" w:type="dxa"/>
                  <w:gridSpan w:val="3"/>
                  <w:tcBorders>
                    <w:top w:val="single" w:sz="4" w:space="0" w:color="auto"/>
                    <w:left w:val="single" w:sz="4" w:space="0" w:color="auto"/>
                    <w:bottom w:val="nil"/>
                    <w:right w:val="nil"/>
                  </w:tcBorders>
                </w:tcPr>
                <w:p w14:paraId="79EF4075"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Спостереження за керівництвом наукової роботи студентів</w:t>
                  </w:r>
                </w:p>
              </w:tc>
              <w:tc>
                <w:tcPr>
                  <w:tcW w:w="711" w:type="dxa"/>
                  <w:tcBorders>
                    <w:top w:val="single" w:sz="4" w:space="0" w:color="auto"/>
                    <w:left w:val="single" w:sz="4" w:space="0" w:color="auto"/>
                    <w:bottom w:val="nil"/>
                    <w:right w:val="nil"/>
                  </w:tcBorders>
                </w:tcPr>
                <w:p w14:paraId="6A88CA47"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2</w:t>
                  </w:r>
                </w:p>
              </w:tc>
              <w:tc>
                <w:tcPr>
                  <w:tcW w:w="2270" w:type="dxa"/>
                  <w:gridSpan w:val="3"/>
                  <w:tcBorders>
                    <w:top w:val="single" w:sz="4" w:space="0" w:color="auto"/>
                    <w:left w:val="single" w:sz="4" w:space="0" w:color="auto"/>
                    <w:bottom w:val="nil"/>
                    <w:right w:val="nil"/>
                  </w:tcBorders>
                </w:tcPr>
                <w:p w14:paraId="1CC4F6B6"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Розробка</w:t>
                  </w:r>
                </w:p>
                <w:p w14:paraId="4B3973B1"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індивідуальних завдань для написання курсової роботи</w:t>
                  </w:r>
                </w:p>
              </w:tc>
              <w:tc>
                <w:tcPr>
                  <w:tcW w:w="709" w:type="dxa"/>
                  <w:tcBorders>
                    <w:top w:val="single" w:sz="4" w:space="0" w:color="auto"/>
                    <w:left w:val="single" w:sz="4" w:space="0" w:color="auto"/>
                    <w:bottom w:val="nil"/>
                    <w:right w:val="single" w:sz="4" w:space="0" w:color="auto"/>
                  </w:tcBorders>
                </w:tcPr>
                <w:p w14:paraId="76182364" w14:textId="77777777" w:rsidR="0017078A" w:rsidRPr="0017078A" w:rsidRDefault="0017078A" w:rsidP="0017078A">
                  <w:pPr>
                    <w:spacing w:after="0" w:line="240" w:lineRule="auto"/>
                    <w:ind w:firstLine="360"/>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4</w:t>
                  </w:r>
                </w:p>
              </w:tc>
            </w:tr>
            <w:tr w:rsidR="0017078A" w:rsidRPr="0017078A" w14:paraId="4CE1AEA3" w14:textId="77777777" w:rsidTr="00872EFF">
              <w:trPr>
                <w:gridAfter w:val="1"/>
                <w:wAfter w:w="15" w:type="dxa"/>
                <w:trHeight w:val="284"/>
              </w:trPr>
              <w:tc>
                <w:tcPr>
                  <w:tcW w:w="575" w:type="dxa"/>
                  <w:tcBorders>
                    <w:top w:val="single" w:sz="4" w:space="0" w:color="auto"/>
                    <w:left w:val="single" w:sz="4" w:space="0" w:color="auto"/>
                    <w:bottom w:val="nil"/>
                    <w:right w:val="nil"/>
                  </w:tcBorders>
                </w:tcPr>
                <w:p w14:paraId="41CC2D9B"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ru-RU"/>
                    </w:rPr>
                    <w:t>5.</w:t>
                  </w:r>
                </w:p>
              </w:tc>
              <w:tc>
                <w:tcPr>
                  <w:tcW w:w="7027" w:type="dxa"/>
                  <w:gridSpan w:val="8"/>
                  <w:tcBorders>
                    <w:top w:val="single" w:sz="4" w:space="0" w:color="auto"/>
                    <w:left w:val="single" w:sz="4" w:space="0" w:color="auto"/>
                    <w:bottom w:val="nil"/>
                    <w:right w:val="single" w:sz="4" w:space="0" w:color="auto"/>
                  </w:tcBorders>
                </w:tcPr>
                <w:p w14:paraId="50FE752A"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Організаційний напрям роботи</w:t>
                  </w:r>
                </w:p>
              </w:tc>
            </w:tr>
            <w:tr w:rsidR="0017078A" w:rsidRPr="00BA442D" w14:paraId="452F85B1" w14:textId="77777777" w:rsidTr="00872EFF">
              <w:trPr>
                <w:gridAfter w:val="1"/>
                <w:wAfter w:w="15" w:type="dxa"/>
                <w:trHeight w:val="842"/>
              </w:trPr>
              <w:tc>
                <w:tcPr>
                  <w:tcW w:w="575" w:type="dxa"/>
                  <w:tcBorders>
                    <w:top w:val="single" w:sz="4" w:space="0" w:color="auto"/>
                    <w:left w:val="single" w:sz="4" w:space="0" w:color="auto"/>
                    <w:bottom w:val="nil"/>
                    <w:right w:val="nil"/>
                  </w:tcBorders>
                </w:tcPr>
                <w:p w14:paraId="08F59004"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ru-RU"/>
                    </w:rPr>
                    <w:t>5.1.</w:t>
                  </w:r>
                </w:p>
              </w:tc>
              <w:tc>
                <w:tcPr>
                  <w:tcW w:w="3337" w:type="dxa"/>
                  <w:gridSpan w:val="3"/>
                  <w:tcBorders>
                    <w:top w:val="single" w:sz="4" w:space="0" w:color="auto"/>
                    <w:left w:val="single" w:sz="4" w:space="0" w:color="auto"/>
                    <w:bottom w:val="nil"/>
                    <w:right w:val="nil"/>
                  </w:tcBorders>
                </w:tcPr>
                <w:p w14:paraId="4FA2930A" w14:textId="25B7B1A4" w:rsidR="0017078A" w:rsidRPr="0017078A" w:rsidRDefault="0017078A" w:rsidP="0017078A">
                  <w:pPr>
                    <w:tabs>
                      <w:tab w:val="left" w:pos="2074"/>
                      <w:tab w:val="left" w:pos="2758"/>
                    </w:tabs>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Ознайомлення</w:t>
                  </w:r>
                  <w:r w:rsidR="00872EFF">
                    <w:rPr>
                      <w:rFonts w:ascii="Times New Roman" w:eastAsia="Times New Roman" w:hAnsi="Times New Roman" w:cs="Times New Roman"/>
                      <w:color w:val="000000"/>
                      <w:sz w:val="20"/>
                      <w:szCs w:val="20"/>
                      <w:lang w:val="uk-UA" w:eastAsia="uk-UA"/>
                    </w:rPr>
                    <w:t xml:space="preserve"> </w:t>
                  </w:r>
                  <w:r w:rsidRPr="0017078A">
                    <w:rPr>
                      <w:rFonts w:ascii="Times New Roman" w:eastAsia="Times New Roman" w:hAnsi="Times New Roman" w:cs="Times New Roman"/>
                      <w:color w:val="000000"/>
                      <w:sz w:val="20"/>
                      <w:szCs w:val="20"/>
                      <w:lang w:val="uk-UA" w:eastAsia="uk-UA"/>
                    </w:rPr>
                    <w:t>з</w:t>
                  </w:r>
                  <w:r w:rsidR="00872EFF">
                    <w:rPr>
                      <w:rFonts w:ascii="Times New Roman" w:eastAsia="Times New Roman" w:hAnsi="Times New Roman" w:cs="Times New Roman"/>
                      <w:color w:val="000000"/>
                      <w:sz w:val="20"/>
                      <w:szCs w:val="20"/>
                      <w:lang w:val="uk-UA" w:eastAsia="uk-UA"/>
                    </w:rPr>
                    <w:t xml:space="preserve"> </w:t>
                  </w:r>
                  <w:r w:rsidRPr="0017078A">
                    <w:rPr>
                      <w:rFonts w:ascii="Times New Roman" w:eastAsia="Times New Roman" w:hAnsi="Times New Roman" w:cs="Times New Roman"/>
                      <w:color w:val="000000"/>
                      <w:sz w:val="20"/>
                      <w:szCs w:val="20"/>
                      <w:lang w:val="uk-UA" w:eastAsia="uk-UA"/>
                    </w:rPr>
                    <w:t>основними</w:t>
                  </w:r>
                </w:p>
                <w:p w14:paraId="2AEFB935"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напрямами професійної діяльності викладача ЗВО</w:t>
                  </w:r>
                </w:p>
              </w:tc>
              <w:tc>
                <w:tcPr>
                  <w:tcW w:w="711" w:type="dxa"/>
                  <w:tcBorders>
                    <w:top w:val="single" w:sz="4" w:space="0" w:color="auto"/>
                    <w:left w:val="single" w:sz="4" w:space="0" w:color="auto"/>
                    <w:bottom w:val="nil"/>
                    <w:right w:val="nil"/>
                  </w:tcBorders>
                </w:tcPr>
                <w:p w14:paraId="49A0E02C"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2</w:t>
                  </w:r>
                </w:p>
              </w:tc>
              <w:tc>
                <w:tcPr>
                  <w:tcW w:w="2270" w:type="dxa"/>
                  <w:gridSpan w:val="3"/>
                  <w:tcBorders>
                    <w:top w:val="single" w:sz="4" w:space="0" w:color="auto"/>
                    <w:left w:val="single" w:sz="4" w:space="0" w:color="auto"/>
                    <w:bottom w:val="nil"/>
                    <w:right w:val="nil"/>
                  </w:tcBorders>
                </w:tcPr>
                <w:p w14:paraId="3BC4E17C"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Написання звіту про проходження асистентської практики</w:t>
                  </w:r>
                </w:p>
              </w:tc>
              <w:tc>
                <w:tcPr>
                  <w:tcW w:w="709" w:type="dxa"/>
                  <w:tcBorders>
                    <w:top w:val="single" w:sz="4" w:space="0" w:color="auto"/>
                    <w:left w:val="single" w:sz="4" w:space="0" w:color="auto"/>
                    <w:bottom w:val="nil"/>
                    <w:right w:val="single" w:sz="4" w:space="0" w:color="auto"/>
                  </w:tcBorders>
                </w:tcPr>
                <w:p w14:paraId="0B0B224C" w14:textId="77777777" w:rsidR="0017078A" w:rsidRPr="0017078A" w:rsidRDefault="0017078A" w:rsidP="0017078A">
                  <w:pPr>
                    <w:spacing w:after="0" w:line="240" w:lineRule="auto"/>
                    <w:ind w:firstLine="360"/>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4</w:t>
                  </w:r>
                </w:p>
              </w:tc>
            </w:tr>
            <w:tr w:rsidR="0017078A" w:rsidRPr="0017078A" w14:paraId="7A248D83" w14:textId="77777777" w:rsidTr="00872EFF">
              <w:trPr>
                <w:gridAfter w:val="1"/>
                <w:wAfter w:w="15" w:type="dxa"/>
                <w:trHeight w:val="302"/>
              </w:trPr>
              <w:tc>
                <w:tcPr>
                  <w:tcW w:w="3912" w:type="dxa"/>
                  <w:gridSpan w:val="4"/>
                  <w:tcBorders>
                    <w:top w:val="single" w:sz="4" w:space="0" w:color="auto"/>
                    <w:left w:val="single" w:sz="4" w:space="0" w:color="auto"/>
                    <w:bottom w:val="single" w:sz="4" w:space="0" w:color="auto"/>
                    <w:right w:val="nil"/>
                  </w:tcBorders>
                </w:tcPr>
                <w:p w14:paraId="4B28A719"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 xml:space="preserve">Всього </w:t>
                  </w:r>
                  <w:r w:rsidRPr="0017078A">
                    <w:rPr>
                      <w:rFonts w:ascii="Times New Roman" w:eastAsia="Times New Roman" w:hAnsi="Times New Roman" w:cs="Times New Roman"/>
                      <w:color w:val="000000"/>
                      <w:sz w:val="20"/>
                      <w:szCs w:val="20"/>
                      <w:lang w:val="uk-UA" w:eastAsia="ru-RU"/>
                    </w:rPr>
                    <w:t>годин</w:t>
                  </w:r>
                </w:p>
              </w:tc>
              <w:tc>
                <w:tcPr>
                  <w:tcW w:w="711" w:type="dxa"/>
                  <w:tcBorders>
                    <w:top w:val="single" w:sz="4" w:space="0" w:color="auto"/>
                    <w:left w:val="single" w:sz="4" w:space="0" w:color="auto"/>
                    <w:bottom w:val="single" w:sz="4" w:space="0" w:color="auto"/>
                    <w:right w:val="nil"/>
                  </w:tcBorders>
                </w:tcPr>
                <w:p w14:paraId="719F5514" w14:textId="6F6EB4A0"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BA442D">
                    <w:rPr>
                      <w:rFonts w:ascii="Times New Roman" w:eastAsia="Times New Roman" w:hAnsi="Times New Roman" w:cs="Times New Roman"/>
                      <w:color w:val="000000"/>
                      <w:sz w:val="20"/>
                      <w:szCs w:val="20"/>
                      <w:lang w:val="uk-UA" w:eastAsia="uk-UA"/>
                    </w:rPr>
                    <w:t>30</w:t>
                  </w:r>
                </w:p>
              </w:tc>
              <w:tc>
                <w:tcPr>
                  <w:tcW w:w="2270" w:type="dxa"/>
                  <w:gridSpan w:val="3"/>
                  <w:tcBorders>
                    <w:top w:val="single" w:sz="4" w:space="0" w:color="auto"/>
                    <w:left w:val="single" w:sz="4" w:space="0" w:color="auto"/>
                    <w:bottom w:val="single" w:sz="4" w:space="0" w:color="auto"/>
                    <w:right w:val="nil"/>
                  </w:tcBorders>
                </w:tcPr>
                <w:p w14:paraId="088FC8CB"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Всього годин</w:t>
                  </w:r>
                </w:p>
              </w:tc>
              <w:tc>
                <w:tcPr>
                  <w:tcW w:w="709" w:type="dxa"/>
                  <w:tcBorders>
                    <w:top w:val="single" w:sz="4" w:space="0" w:color="auto"/>
                    <w:left w:val="single" w:sz="4" w:space="0" w:color="auto"/>
                    <w:bottom w:val="single" w:sz="4" w:space="0" w:color="auto"/>
                    <w:right w:val="single" w:sz="4" w:space="0" w:color="auto"/>
                  </w:tcBorders>
                </w:tcPr>
                <w:p w14:paraId="0F16D636" w14:textId="77777777" w:rsidR="0017078A" w:rsidRPr="0017078A" w:rsidRDefault="0017078A" w:rsidP="0017078A">
                  <w:pPr>
                    <w:spacing w:after="0" w:line="240" w:lineRule="auto"/>
                    <w:rPr>
                      <w:rFonts w:ascii="Times New Roman" w:eastAsia="Times New Roman" w:hAnsi="Times New Roman" w:cs="Times New Roman"/>
                      <w:sz w:val="20"/>
                      <w:szCs w:val="20"/>
                      <w:lang w:val="uk-UA" w:eastAsia="ru-RU"/>
                    </w:rPr>
                  </w:pPr>
                  <w:r w:rsidRPr="0017078A">
                    <w:rPr>
                      <w:rFonts w:ascii="Times New Roman" w:eastAsia="Times New Roman" w:hAnsi="Times New Roman" w:cs="Times New Roman"/>
                      <w:color w:val="000000"/>
                      <w:sz w:val="20"/>
                      <w:szCs w:val="20"/>
                      <w:lang w:val="uk-UA" w:eastAsia="uk-UA"/>
                    </w:rPr>
                    <w:t>60</w:t>
                  </w:r>
                </w:p>
              </w:tc>
            </w:tr>
          </w:tbl>
          <w:p w14:paraId="0AD65926" w14:textId="33D8A74A" w:rsidR="0017078A" w:rsidRPr="00BA442D" w:rsidRDefault="0017078A" w:rsidP="0017078A">
            <w:pPr>
              <w:spacing w:after="0" w:line="240" w:lineRule="auto"/>
              <w:jc w:val="both"/>
              <w:rPr>
                <w:rFonts w:ascii="Times New Roman" w:eastAsia="Times New Roman" w:hAnsi="Times New Roman" w:cs="Times New Roman"/>
                <w:sz w:val="24"/>
                <w:szCs w:val="24"/>
                <w:lang w:val="uk-UA" w:eastAsia="ru-RU"/>
              </w:rPr>
            </w:pPr>
          </w:p>
        </w:tc>
      </w:tr>
      <w:tr w:rsidR="00C702F2" w:rsidRPr="00BA442D" w14:paraId="02FE8B4D" w14:textId="77777777" w:rsidTr="001E3372">
        <w:tc>
          <w:tcPr>
            <w:tcW w:w="3150" w:type="dxa"/>
            <w:shd w:val="clear" w:color="auto" w:fill="D9D9D9" w:themeFill="background1" w:themeFillShade="D9"/>
          </w:tcPr>
          <w:p w14:paraId="05865598" w14:textId="79FBE7C1" w:rsidR="00C702F2" w:rsidRPr="00BA442D" w:rsidRDefault="00B10DDB" w:rsidP="00B10DDB">
            <w:pPr>
              <w:pStyle w:val="a"/>
              <w:rPr>
                <w:rFonts w:cs="Times New Roman"/>
                <w:sz w:val="24"/>
                <w:szCs w:val="24"/>
                <w:lang w:val="uk-UA"/>
              </w:rPr>
            </w:pPr>
            <w:r w:rsidRPr="00BA442D">
              <w:rPr>
                <w:rFonts w:ascii="Times New Roman" w:eastAsia="Calibri" w:hAnsi="Times New Roman"/>
                <w:b/>
                <w:sz w:val="24"/>
                <w:szCs w:val="24"/>
                <w:lang w:val="uk-UA"/>
              </w:rPr>
              <w:lastRenderedPageBreak/>
              <w:t>Критерії контролю та оцінювання результатів навчання</w:t>
            </w:r>
            <w:r w:rsidR="00C702F2" w:rsidRPr="00BA442D">
              <w:rPr>
                <w:rFonts w:ascii="Times New Roman" w:hAnsi="Times New Roman" w:cs="Times New Roman"/>
                <w:sz w:val="24"/>
                <w:szCs w:val="24"/>
                <w:lang w:val="uk-UA"/>
              </w:rPr>
              <w:t xml:space="preserve"> </w:t>
            </w:r>
          </w:p>
          <w:p w14:paraId="0D8E4A04" w14:textId="77777777" w:rsidR="00C702F2" w:rsidRPr="00BA442D" w:rsidRDefault="00C702F2" w:rsidP="001E3372">
            <w:pPr>
              <w:rPr>
                <w:rFonts w:ascii="Times New Roman" w:hAnsi="Times New Roman" w:cs="Times New Roman"/>
                <w:b/>
                <w:sz w:val="24"/>
                <w:szCs w:val="24"/>
                <w:lang w:val="uk-UA"/>
              </w:rPr>
            </w:pPr>
          </w:p>
        </w:tc>
        <w:tc>
          <w:tcPr>
            <w:tcW w:w="6343" w:type="dxa"/>
          </w:tcPr>
          <w:tbl>
            <w:tblPr>
              <w:tblW w:w="7743" w:type="dxa"/>
              <w:tblCellMar>
                <w:left w:w="0" w:type="dxa"/>
                <w:right w:w="0" w:type="dxa"/>
              </w:tblCellMar>
              <w:tblLook w:val="0000" w:firstRow="0" w:lastRow="0" w:firstColumn="0" w:lastColumn="0" w:noHBand="0" w:noVBand="0"/>
            </w:tblPr>
            <w:tblGrid>
              <w:gridCol w:w="1691"/>
              <w:gridCol w:w="921"/>
              <w:gridCol w:w="28"/>
              <w:gridCol w:w="5103"/>
            </w:tblGrid>
            <w:tr w:rsidR="0017078A" w:rsidRPr="00BA442D" w14:paraId="23B7D908" w14:textId="77777777" w:rsidTr="0017078A">
              <w:trPr>
                <w:trHeight w:val="724"/>
              </w:trPr>
              <w:tc>
                <w:tcPr>
                  <w:tcW w:w="1691" w:type="dxa"/>
                  <w:tcBorders>
                    <w:top w:val="single" w:sz="4" w:space="0" w:color="auto"/>
                    <w:left w:val="single" w:sz="4" w:space="0" w:color="auto"/>
                    <w:bottom w:val="single" w:sz="4" w:space="0" w:color="auto"/>
                    <w:right w:val="nil"/>
                  </w:tcBorders>
                </w:tcPr>
                <w:p w14:paraId="2CA74BBF" w14:textId="0C5129C5" w:rsidR="0017078A" w:rsidRPr="00BA442D" w:rsidRDefault="0017078A" w:rsidP="0017078A">
                  <w:pPr>
                    <w:spacing w:after="0" w:line="240" w:lineRule="auto"/>
                    <w:rPr>
                      <w:rFonts w:ascii="Times New Roman" w:eastAsia="Times New Roman" w:hAnsi="Times New Roman" w:cs="Times New Roman"/>
                      <w:color w:val="000000"/>
                      <w:sz w:val="24"/>
                      <w:szCs w:val="24"/>
                      <w:lang w:val="uk-UA" w:eastAsia="uk-UA"/>
                    </w:rPr>
                  </w:pPr>
                  <w:r w:rsidRPr="0017078A">
                    <w:rPr>
                      <w:rFonts w:ascii="Times New Roman" w:eastAsia="Times New Roman" w:hAnsi="Times New Roman" w:cs="Times New Roman"/>
                      <w:color w:val="000000"/>
                      <w:sz w:val="24"/>
                      <w:szCs w:val="24"/>
                      <w:lang w:val="uk-UA" w:eastAsia="uk-UA"/>
                    </w:rPr>
                    <w:t>Рівні компетент</w:t>
                  </w:r>
                  <w:r w:rsidRPr="00BA442D">
                    <w:rPr>
                      <w:rFonts w:ascii="Times New Roman" w:eastAsia="Times New Roman" w:hAnsi="Times New Roman" w:cs="Times New Roman"/>
                      <w:color w:val="000000"/>
                      <w:sz w:val="24"/>
                      <w:szCs w:val="24"/>
                      <w:lang w:val="uk-UA" w:eastAsia="uk-UA"/>
                    </w:rPr>
                    <w:t>-</w:t>
                  </w:r>
                  <w:r w:rsidRPr="00BA442D">
                    <w:rPr>
                      <w:rFonts w:ascii="Times New Roman" w:eastAsia="Times New Roman" w:hAnsi="Times New Roman" w:cs="Times New Roman"/>
                      <w:color w:val="000000"/>
                      <w:sz w:val="24"/>
                      <w:szCs w:val="24"/>
                      <w:lang w:val="uk-UA" w:eastAsia="uk-UA"/>
                    </w:rPr>
                    <w:softHyphen/>
                  </w:r>
                </w:p>
                <w:p w14:paraId="68F7ACA3" w14:textId="46D67730" w:rsidR="0017078A" w:rsidRPr="0017078A" w:rsidRDefault="0017078A" w:rsidP="0017078A">
                  <w:pPr>
                    <w:spacing w:after="0" w:line="240" w:lineRule="auto"/>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ності</w:t>
                  </w:r>
                </w:p>
              </w:tc>
              <w:tc>
                <w:tcPr>
                  <w:tcW w:w="921" w:type="dxa"/>
                  <w:tcBorders>
                    <w:top w:val="single" w:sz="4" w:space="0" w:color="auto"/>
                    <w:left w:val="single" w:sz="4" w:space="0" w:color="auto"/>
                    <w:bottom w:val="single" w:sz="4" w:space="0" w:color="auto"/>
                    <w:right w:val="nil"/>
                  </w:tcBorders>
                </w:tcPr>
                <w:p w14:paraId="00A6EAB2" w14:textId="77777777" w:rsidR="0017078A" w:rsidRPr="0017078A" w:rsidRDefault="0017078A" w:rsidP="0017078A">
                  <w:pPr>
                    <w:spacing w:after="0" w:line="240" w:lineRule="auto"/>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Бали</w:t>
                  </w:r>
                </w:p>
              </w:tc>
              <w:tc>
                <w:tcPr>
                  <w:tcW w:w="5131" w:type="dxa"/>
                  <w:gridSpan w:val="2"/>
                  <w:tcBorders>
                    <w:top w:val="single" w:sz="4" w:space="0" w:color="auto"/>
                    <w:left w:val="single" w:sz="4" w:space="0" w:color="auto"/>
                    <w:bottom w:val="single" w:sz="4" w:space="0" w:color="auto"/>
                    <w:right w:val="single" w:sz="4" w:space="0" w:color="auto"/>
                  </w:tcBorders>
                </w:tcPr>
                <w:p w14:paraId="1E865D59" w14:textId="77777777" w:rsidR="0017078A" w:rsidRPr="0017078A" w:rsidRDefault="0017078A" w:rsidP="00872EFF">
                  <w:pPr>
                    <w:spacing w:after="0" w:line="240" w:lineRule="auto"/>
                    <w:ind w:left="139" w:right="144"/>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Критерії оцінювання</w:t>
                  </w:r>
                </w:p>
              </w:tc>
            </w:tr>
            <w:tr w:rsidR="0017078A" w:rsidRPr="00BA442D" w14:paraId="6D2479EF" w14:textId="77777777" w:rsidTr="0017078A">
              <w:trPr>
                <w:trHeight w:val="5065"/>
              </w:trPr>
              <w:tc>
                <w:tcPr>
                  <w:tcW w:w="1691" w:type="dxa"/>
                  <w:tcBorders>
                    <w:top w:val="single" w:sz="4" w:space="0" w:color="auto"/>
                    <w:left w:val="single" w:sz="4" w:space="0" w:color="auto"/>
                    <w:bottom w:val="nil"/>
                    <w:right w:val="nil"/>
                  </w:tcBorders>
                  <w:textDirection w:val="btLr"/>
                </w:tcPr>
                <w:p w14:paraId="53ACDCF1" w14:textId="77777777" w:rsidR="0017078A" w:rsidRPr="0017078A" w:rsidRDefault="0017078A" w:rsidP="0017078A">
                  <w:pPr>
                    <w:spacing w:after="0" w:line="240" w:lineRule="auto"/>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Високий (дослідницький)</w:t>
                  </w:r>
                </w:p>
              </w:tc>
              <w:tc>
                <w:tcPr>
                  <w:tcW w:w="949" w:type="dxa"/>
                  <w:gridSpan w:val="2"/>
                  <w:tcBorders>
                    <w:top w:val="single" w:sz="4" w:space="0" w:color="auto"/>
                    <w:left w:val="single" w:sz="4" w:space="0" w:color="auto"/>
                    <w:bottom w:val="nil"/>
                    <w:right w:val="nil"/>
                  </w:tcBorders>
                  <w:textDirection w:val="btLr"/>
                  <w:vAlign w:val="center"/>
                </w:tcPr>
                <w:p w14:paraId="29A4E856" w14:textId="77777777" w:rsidR="0017078A" w:rsidRPr="0017078A" w:rsidRDefault="0017078A" w:rsidP="00872EFF">
                  <w:pPr>
                    <w:spacing w:after="0" w:line="240" w:lineRule="auto"/>
                    <w:ind w:left="139" w:right="144"/>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90-100</w:t>
                  </w:r>
                </w:p>
                <w:p w14:paraId="3671FC77" w14:textId="77777777" w:rsidR="0017078A" w:rsidRPr="0017078A" w:rsidRDefault="0017078A" w:rsidP="00872EFF">
                  <w:pPr>
                    <w:spacing w:after="0" w:line="240" w:lineRule="auto"/>
                    <w:ind w:left="139" w:right="144"/>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А</w:t>
                  </w:r>
                </w:p>
              </w:tc>
              <w:tc>
                <w:tcPr>
                  <w:tcW w:w="5103" w:type="dxa"/>
                  <w:tcBorders>
                    <w:top w:val="single" w:sz="4" w:space="0" w:color="auto"/>
                    <w:left w:val="single" w:sz="4" w:space="0" w:color="auto"/>
                    <w:bottom w:val="nil"/>
                    <w:right w:val="single" w:sz="4" w:space="0" w:color="auto"/>
                  </w:tcBorders>
                </w:tcPr>
                <w:p w14:paraId="4DEF372C" w14:textId="77777777" w:rsidR="0017078A" w:rsidRPr="0017078A" w:rsidRDefault="0017078A" w:rsidP="00872EFF">
                  <w:pPr>
                    <w:spacing w:after="0" w:line="240" w:lineRule="auto"/>
                    <w:ind w:left="139" w:right="144"/>
                    <w:jc w:val="both"/>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Студент проводить педагогічну роботу на базі практики систематично. Відвідав та провів навчальні заняття відповідно до програми на високому методичному рівні. Проявив ініціативність та здатність організовувати навчальну та виховну, а також дослідницьку роботу з студентами. Організував виховний захід та розробив його детальний сценарій. Активно долучився до розробки навчально-методичних матеріалів. Консультував студентів, вміє спостерігати та виявив проблеми у навчанні й запропонував оптимальні шляхи їх вирішення. Успішно розробив індивідуальний план написання курсової роботи. Студент проявив самостійність, зацікавленість, відповідальність та творчий підхід до виконання завдань науково-педагогічної практики у ЗВО. Вчасно та грамотно оформив звіт проходження практики. Відгук керівника науково-педагогічної практики у ЗВО позитивний.</w:t>
                  </w:r>
                </w:p>
              </w:tc>
            </w:tr>
            <w:tr w:rsidR="0017078A" w:rsidRPr="00BA442D" w14:paraId="24F3AF6D" w14:textId="77777777" w:rsidTr="0017078A">
              <w:trPr>
                <w:trHeight w:val="1466"/>
              </w:trPr>
              <w:tc>
                <w:tcPr>
                  <w:tcW w:w="1691" w:type="dxa"/>
                  <w:tcBorders>
                    <w:top w:val="single" w:sz="4" w:space="0" w:color="auto"/>
                    <w:left w:val="single" w:sz="4" w:space="0" w:color="auto"/>
                    <w:bottom w:val="single" w:sz="4" w:space="0" w:color="auto"/>
                    <w:right w:val="nil"/>
                  </w:tcBorders>
                  <w:textDirection w:val="btLr"/>
                </w:tcPr>
                <w:p w14:paraId="2B66B5B2" w14:textId="77777777" w:rsidR="0017078A" w:rsidRPr="0017078A" w:rsidRDefault="0017078A" w:rsidP="0017078A">
                  <w:pPr>
                    <w:spacing w:after="0" w:line="240" w:lineRule="auto"/>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Достатній (частково-пошуковий)</w:t>
                  </w:r>
                </w:p>
              </w:tc>
              <w:tc>
                <w:tcPr>
                  <w:tcW w:w="949" w:type="dxa"/>
                  <w:gridSpan w:val="2"/>
                  <w:tcBorders>
                    <w:top w:val="single" w:sz="4" w:space="0" w:color="auto"/>
                    <w:left w:val="single" w:sz="4" w:space="0" w:color="auto"/>
                    <w:bottom w:val="single" w:sz="4" w:space="0" w:color="auto"/>
                    <w:right w:val="nil"/>
                  </w:tcBorders>
                  <w:textDirection w:val="btLr"/>
                </w:tcPr>
                <w:p w14:paraId="1E55287C" w14:textId="77777777" w:rsidR="0017078A" w:rsidRPr="0017078A" w:rsidRDefault="0017078A" w:rsidP="00872EFF">
                  <w:pPr>
                    <w:spacing w:after="0" w:line="240" w:lineRule="auto"/>
                    <w:ind w:left="139" w:right="144"/>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82-89 В</w:t>
                  </w:r>
                </w:p>
              </w:tc>
              <w:tc>
                <w:tcPr>
                  <w:tcW w:w="5103" w:type="dxa"/>
                  <w:tcBorders>
                    <w:top w:val="single" w:sz="4" w:space="0" w:color="auto"/>
                    <w:left w:val="single" w:sz="4" w:space="0" w:color="auto"/>
                    <w:bottom w:val="single" w:sz="4" w:space="0" w:color="auto"/>
                    <w:right w:val="single" w:sz="4" w:space="0" w:color="auto"/>
                  </w:tcBorders>
                  <w:vAlign w:val="bottom"/>
                </w:tcPr>
                <w:p w14:paraId="43FEE713" w14:textId="77777777" w:rsidR="0017078A" w:rsidRPr="0017078A" w:rsidRDefault="0017078A" w:rsidP="00872EFF">
                  <w:pPr>
                    <w:spacing w:after="0" w:line="240" w:lineRule="auto"/>
                    <w:ind w:left="139" w:right="144"/>
                    <w:jc w:val="both"/>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Студент проводить педагогічну роботу на базі практики систематично. Відвідав та провів навчальні заняття відповідно до програми на достатньому методичному рівні. Проявив здатність організовувати навчальну та виховну роботу, а також дослідницьку роботу з студентами. Організував виховний захід та розробив його детальний сценарій з допомогою куратора. Активно долучився до розробки навчально- методичних матеріалів. Консультував студентів, вміє спостерігати та виявив проблеми у навчанні й частково запропонував оптимальні шляхи їх вирішення. Розробив індивідуальний план написання курсової роботи з певними похибками. Студент проявив самостійність, зацікавленість та відповідальність до виконання завдань науково-педагогічної практики у ЗВО. Вчасно та грамотно оформив звіт проходження практики. Відгук керівника науково-педагогічної практики у ЗВО практики позитивний.</w:t>
                  </w:r>
                </w:p>
              </w:tc>
            </w:tr>
            <w:tr w:rsidR="0017078A" w:rsidRPr="00BA442D" w14:paraId="6B3DC461" w14:textId="77777777" w:rsidTr="0017078A">
              <w:trPr>
                <w:trHeight w:val="5072"/>
              </w:trPr>
              <w:tc>
                <w:tcPr>
                  <w:tcW w:w="1691" w:type="dxa"/>
                  <w:tcBorders>
                    <w:top w:val="single" w:sz="4" w:space="0" w:color="auto"/>
                    <w:left w:val="single" w:sz="4" w:space="0" w:color="auto"/>
                    <w:bottom w:val="nil"/>
                    <w:right w:val="nil"/>
                  </w:tcBorders>
                  <w:textDirection w:val="btLr"/>
                </w:tcPr>
                <w:p w14:paraId="5105AAA5" w14:textId="77777777" w:rsidR="0017078A" w:rsidRPr="0017078A" w:rsidRDefault="0017078A" w:rsidP="0017078A">
                  <w:pPr>
                    <w:spacing w:after="0" w:line="240" w:lineRule="auto"/>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Середній</w:t>
                  </w:r>
                </w:p>
              </w:tc>
              <w:tc>
                <w:tcPr>
                  <w:tcW w:w="949" w:type="dxa"/>
                  <w:gridSpan w:val="2"/>
                  <w:tcBorders>
                    <w:top w:val="single" w:sz="4" w:space="0" w:color="auto"/>
                    <w:left w:val="single" w:sz="4" w:space="0" w:color="auto"/>
                    <w:bottom w:val="nil"/>
                    <w:right w:val="nil"/>
                  </w:tcBorders>
                  <w:textDirection w:val="btLr"/>
                  <w:vAlign w:val="center"/>
                </w:tcPr>
                <w:p w14:paraId="61706537" w14:textId="70B5C5BD" w:rsidR="0017078A" w:rsidRPr="0017078A" w:rsidRDefault="0017078A" w:rsidP="00872EFF">
                  <w:pPr>
                    <w:spacing w:after="0" w:line="240" w:lineRule="auto"/>
                    <w:ind w:left="139" w:right="144"/>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7</w:t>
                  </w:r>
                  <w:r w:rsidR="00872EFF">
                    <w:rPr>
                      <w:rFonts w:ascii="Times New Roman" w:eastAsia="Times New Roman" w:hAnsi="Times New Roman" w:cs="Times New Roman"/>
                      <w:color w:val="000000"/>
                      <w:sz w:val="24"/>
                      <w:szCs w:val="24"/>
                      <w:lang w:val="uk-UA" w:eastAsia="uk-UA"/>
                    </w:rPr>
                    <w:t>5</w:t>
                  </w:r>
                  <w:r w:rsidRPr="0017078A">
                    <w:rPr>
                      <w:rFonts w:ascii="Times New Roman" w:eastAsia="Times New Roman" w:hAnsi="Times New Roman" w:cs="Times New Roman"/>
                      <w:color w:val="000000"/>
                      <w:sz w:val="24"/>
                      <w:szCs w:val="24"/>
                      <w:lang w:val="uk-UA" w:eastAsia="uk-UA"/>
                    </w:rPr>
                    <w:t>-81 С</w:t>
                  </w:r>
                </w:p>
              </w:tc>
              <w:tc>
                <w:tcPr>
                  <w:tcW w:w="5103" w:type="dxa"/>
                  <w:tcBorders>
                    <w:top w:val="single" w:sz="4" w:space="0" w:color="auto"/>
                    <w:left w:val="single" w:sz="4" w:space="0" w:color="auto"/>
                    <w:bottom w:val="nil"/>
                    <w:right w:val="single" w:sz="4" w:space="0" w:color="auto"/>
                  </w:tcBorders>
                  <w:vAlign w:val="bottom"/>
                </w:tcPr>
                <w:p w14:paraId="2FE7D0B0" w14:textId="77777777" w:rsidR="0017078A" w:rsidRPr="0017078A" w:rsidRDefault="0017078A" w:rsidP="00872EFF">
                  <w:pPr>
                    <w:spacing w:after="0" w:line="240" w:lineRule="auto"/>
                    <w:ind w:left="139" w:right="144"/>
                    <w:jc w:val="both"/>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Студент проводить педагогічну роботу на базі практики систематично. Відвідав та провів навчальні заняття відповідно до програми на середньому методичному рівні. Проявив частково здатність організовувати навчальну та виховну, а також дослідницьку роботу з студентами. Організував виховний захід та розробив його сценарій за допомогою куратора. Долучився до розробки навчально-методичних матеріалів. Консультував студентів, має непогані навички спостерігати та виявляти проблеми у навчанні й частково запропонував оптимальні шляхи їх вирішення. Розробив індивідуальний план написання курсової роботи з похибками. Студент частково проявив самостійність, зацікавленість та відповідальність до виконання завдань практики. Вчасно та грамотно оформив звіт проходження науково-педагогічної практики у ЗВО практики. Відгук керівника практики позитивний.</w:t>
                  </w:r>
                </w:p>
              </w:tc>
            </w:tr>
            <w:tr w:rsidR="0017078A" w:rsidRPr="00BA442D" w14:paraId="4DA55C60" w14:textId="77777777" w:rsidTr="001B0572">
              <w:trPr>
                <w:cantSplit/>
                <w:trHeight w:val="1182"/>
              </w:trPr>
              <w:tc>
                <w:tcPr>
                  <w:tcW w:w="1691" w:type="dxa"/>
                  <w:tcBorders>
                    <w:top w:val="single" w:sz="4" w:space="0" w:color="auto"/>
                    <w:left w:val="single" w:sz="4" w:space="0" w:color="auto"/>
                    <w:bottom w:val="single" w:sz="4" w:space="0" w:color="auto"/>
                    <w:right w:val="nil"/>
                  </w:tcBorders>
                  <w:textDirection w:val="btLr"/>
                </w:tcPr>
                <w:p w14:paraId="3BA3B247" w14:textId="77777777" w:rsidR="0017078A" w:rsidRPr="0017078A" w:rsidRDefault="0017078A" w:rsidP="0017078A">
                  <w:pPr>
                    <w:spacing w:after="0" w:line="240" w:lineRule="auto"/>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Задовільний</w:t>
                  </w:r>
                </w:p>
              </w:tc>
              <w:tc>
                <w:tcPr>
                  <w:tcW w:w="949" w:type="dxa"/>
                  <w:gridSpan w:val="2"/>
                  <w:tcBorders>
                    <w:top w:val="single" w:sz="4" w:space="0" w:color="auto"/>
                    <w:left w:val="single" w:sz="4" w:space="0" w:color="auto"/>
                    <w:bottom w:val="single" w:sz="4" w:space="0" w:color="auto"/>
                    <w:right w:val="nil"/>
                  </w:tcBorders>
                  <w:textDirection w:val="btLr"/>
                  <w:vAlign w:val="center"/>
                </w:tcPr>
                <w:p w14:paraId="11FB1D25" w14:textId="4831DF46" w:rsidR="0017078A" w:rsidRPr="0017078A" w:rsidRDefault="00872EFF" w:rsidP="001B0572">
                  <w:pPr>
                    <w:spacing w:after="0" w:line="240" w:lineRule="auto"/>
                    <w:ind w:left="113" w:right="14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64-74</w:t>
                  </w:r>
                </w:p>
              </w:tc>
              <w:tc>
                <w:tcPr>
                  <w:tcW w:w="5103" w:type="dxa"/>
                  <w:tcBorders>
                    <w:top w:val="single" w:sz="4" w:space="0" w:color="auto"/>
                    <w:left w:val="single" w:sz="4" w:space="0" w:color="auto"/>
                    <w:bottom w:val="single" w:sz="4" w:space="0" w:color="auto"/>
                    <w:right w:val="single" w:sz="4" w:space="0" w:color="auto"/>
                  </w:tcBorders>
                  <w:vAlign w:val="bottom"/>
                </w:tcPr>
                <w:p w14:paraId="6999D5A0" w14:textId="77777777" w:rsidR="0017078A" w:rsidRPr="0017078A" w:rsidRDefault="0017078A" w:rsidP="00872EFF">
                  <w:pPr>
                    <w:spacing w:after="0" w:line="240" w:lineRule="auto"/>
                    <w:ind w:left="139" w:right="144"/>
                    <w:jc w:val="both"/>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Студент проводить педагогічну роботу на базі практики несистематично. Відвідав та провів навчальні заняття відповідно до програми на низькому методичному рівні. Не проявив здатність організовувати навчальну та виховну роботу з студентами. Розробив сценарій виховного заходу з допомогою куратора, проте сам захід не провів. Пасивно брав участь у розробці навчально-методичних матеріалів. Не консультував студентів. Не вміє спостерігати та виявляти проблеми у навчанні. Розробив індивідуальний план написання курсової роботи з численними похибками. Студент не проявив самостійність, зацікавленість та відповідальність до виконання завдань практики. Вчасно, проте не грамотно оформив звіт проходження науково- педагогічної практики у ЗВО практики. Відгук керівника практики задовільний.</w:t>
                  </w:r>
                </w:p>
              </w:tc>
            </w:tr>
            <w:tr w:rsidR="0017078A" w:rsidRPr="00BA442D" w14:paraId="18E8F658" w14:textId="77777777" w:rsidTr="00BA442D">
              <w:trPr>
                <w:trHeight w:val="615"/>
              </w:trPr>
              <w:tc>
                <w:tcPr>
                  <w:tcW w:w="1691" w:type="dxa"/>
                  <w:tcBorders>
                    <w:top w:val="single" w:sz="4" w:space="0" w:color="auto"/>
                    <w:left w:val="single" w:sz="4" w:space="0" w:color="auto"/>
                    <w:bottom w:val="nil"/>
                    <w:right w:val="nil"/>
                  </w:tcBorders>
                  <w:textDirection w:val="btLr"/>
                </w:tcPr>
                <w:p w14:paraId="6257D2B7" w14:textId="77777777" w:rsidR="0017078A" w:rsidRPr="0017078A" w:rsidRDefault="0017078A" w:rsidP="0017078A">
                  <w:pPr>
                    <w:spacing w:after="0" w:line="240" w:lineRule="auto"/>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Початковий</w:t>
                  </w:r>
                </w:p>
              </w:tc>
              <w:tc>
                <w:tcPr>
                  <w:tcW w:w="949" w:type="dxa"/>
                  <w:gridSpan w:val="2"/>
                  <w:tcBorders>
                    <w:top w:val="single" w:sz="4" w:space="0" w:color="auto"/>
                    <w:left w:val="single" w:sz="4" w:space="0" w:color="auto"/>
                    <w:bottom w:val="nil"/>
                    <w:right w:val="nil"/>
                  </w:tcBorders>
                  <w:textDirection w:val="btLr"/>
                  <w:vAlign w:val="center"/>
                </w:tcPr>
                <w:p w14:paraId="5E3B9D48" w14:textId="77777777" w:rsidR="0017078A" w:rsidRPr="0017078A" w:rsidRDefault="0017078A" w:rsidP="00872EFF">
                  <w:pPr>
                    <w:spacing w:after="0" w:line="240" w:lineRule="auto"/>
                    <w:ind w:left="139" w:right="144"/>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60-63 Е</w:t>
                  </w:r>
                </w:p>
              </w:tc>
              <w:tc>
                <w:tcPr>
                  <w:tcW w:w="5103" w:type="dxa"/>
                  <w:tcBorders>
                    <w:top w:val="single" w:sz="4" w:space="0" w:color="auto"/>
                    <w:left w:val="single" w:sz="4" w:space="0" w:color="auto"/>
                    <w:bottom w:val="nil"/>
                    <w:right w:val="single" w:sz="4" w:space="0" w:color="auto"/>
                  </w:tcBorders>
                  <w:vAlign w:val="bottom"/>
                </w:tcPr>
                <w:p w14:paraId="300DB517" w14:textId="77777777" w:rsidR="0017078A" w:rsidRPr="0017078A" w:rsidRDefault="0017078A" w:rsidP="00872EFF">
                  <w:pPr>
                    <w:spacing w:after="0" w:line="240" w:lineRule="auto"/>
                    <w:ind w:left="139" w:right="144"/>
                    <w:jc w:val="both"/>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Студент проводить педагогічну роботу на базі практики несистематично. Відвідав та провів навчальні заняття відповідно до програми на вкрай низькому методичному рівні. Не проявив здатність організовувати навчальну та виховну роботу з студентами. Розробив сценарій виховного заходу з допомогою куратора, проте сам захід не провів. Пасивно брав участь у розробці навчально-методичних матеріалів. Не консультував студентів. Не вміє спостерігати та виявляти проблеми у навчанні. Не розробив індивідуальний план написання курсової роботи. Студент не проявив самостійність, зацікавленість та відповідальність до виконання завдань науково-педагогічної практики у ЗВО. Вчасно, проте не грамотно оформив звіт проходження практики. Відгук керівника практики задовільний.</w:t>
                  </w:r>
                </w:p>
              </w:tc>
            </w:tr>
            <w:tr w:rsidR="0017078A" w:rsidRPr="00BA442D" w14:paraId="44869AF9" w14:textId="77777777" w:rsidTr="0017078A">
              <w:trPr>
                <w:trHeight w:val="3920"/>
              </w:trPr>
              <w:tc>
                <w:tcPr>
                  <w:tcW w:w="1691" w:type="dxa"/>
                  <w:tcBorders>
                    <w:top w:val="single" w:sz="4" w:space="0" w:color="auto"/>
                    <w:left w:val="single" w:sz="4" w:space="0" w:color="auto"/>
                    <w:bottom w:val="single" w:sz="4" w:space="0" w:color="auto"/>
                    <w:right w:val="nil"/>
                  </w:tcBorders>
                  <w:textDirection w:val="btLr"/>
                </w:tcPr>
                <w:p w14:paraId="3C3F5048" w14:textId="77777777" w:rsidR="0017078A" w:rsidRPr="0017078A" w:rsidRDefault="0017078A" w:rsidP="0017078A">
                  <w:pPr>
                    <w:spacing w:after="0" w:line="240" w:lineRule="auto"/>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Відсутність компетенції</w:t>
                  </w:r>
                </w:p>
              </w:tc>
              <w:tc>
                <w:tcPr>
                  <w:tcW w:w="949" w:type="dxa"/>
                  <w:gridSpan w:val="2"/>
                  <w:tcBorders>
                    <w:top w:val="single" w:sz="4" w:space="0" w:color="auto"/>
                    <w:left w:val="single" w:sz="4" w:space="0" w:color="auto"/>
                    <w:bottom w:val="single" w:sz="4" w:space="0" w:color="auto"/>
                    <w:right w:val="nil"/>
                  </w:tcBorders>
                  <w:textDirection w:val="btLr"/>
                </w:tcPr>
                <w:p w14:paraId="63F7AA7A" w14:textId="77777777" w:rsidR="0017078A" w:rsidRPr="0017078A" w:rsidRDefault="0017078A" w:rsidP="00872EFF">
                  <w:pPr>
                    <w:spacing w:after="0" w:line="240" w:lineRule="auto"/>
                    <w:ind w:left="139" w:right="144"/>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 xml:space="preserve">0-59 </w:t>
                  </w:r>
                  <w:r w:rsidRPr="0017078A">
                    <w:rPr>
                      <w:rFonts w:ascii="Times New Roman" w:eastAsia="Times New Roman" w:hAnsi="Times New Roman" w:cs="Times New Roman"/>
                      <w:color w:val="000000"/>
                      <w:sz w:val="24"/>
                      <w:szCs w:val="24"/>
                      <w:lang w:val="uk-UA"/>
                    </w:rPr>
                    <w:t>F/FX</w:t>
                  </w:r>
                </w:p>
              </w:tc>
              <w:tc>
                <w:tcPr>
                  <w:tcW w:w="5103" w:type="dxa"/>
                  <w:tcBorders>
                    <w:top w:val="single" w:sz="4" w:space="0" w:color="auto"/>
                    <w:left w:val="single" w:sz="4" w:space="0" w:color="auto"/>
                    <w:bottom w:val="single" w:sz="4" w:space="0" w:color="auto"/>
                    <w:right w:val="single" w:sz="4" w:space="0" w:color="auto"/>
                  </w:tcBorders>
                  <w:vAlign w:val="bottom"/>
                </w:tcPr>
                <w:p w14:paraId="2F53FFBC" w14:textId="77777777" w:rsidR="0017078A" w:rsidRPr="0017078A" w:rsidRDefault="0017078A" w:rsidP="00872EFF">
                  <w:pPr>
                    <w:spacing w:after="0" w:line="240" w:lineRule="auto"/>
                    <w:ind w:left="139" w:right="144"/>
                    <w:jc w:val="both"/>
                    <w:rPr>
                      <w:rFonts w:ascii="Times New Roman" w:eastAsia="Times New Roman" w:hAnsi="Times New Roman" w:cs="Times New Roman"/>
                      <w:sz w:val="24"/>
                      <w:szCs w:val="24"/>
                      <w:lang w:val="uk-UA" w:eastAsia="ru-RU"/>
                    </w:rPr>
                  </w:pPr>
                  <w:r w:rsidRPr="0017078A">
                    <w:rPr>
                      <w:rFonts w:ascii="Times New Roman" w:eastAsia="Times New Roman" w:hAnsi="Times New Roman" w:cs="Times New Roman"/>
                      <w:color w:val="000000"/>
                      <w:sz w:val="24"/>
                      <w:szCs w:val="24"/>
                      <w:lang w:val="uk-UA" w:eastAsia="uk-UA"/>
                    </w:rPr>
                    <w:t>Студент не проводить педагогічну роботу па базі практики. Не відвідав та не провів навчальні заняття відповідно до програми. Не проявив здатність організовувати навчальну та виховну роботу з студентами. Не розробив сценарій виховного заходу. Не брав участь у розробці навчально-методичних матеріалів. Не консультував студентів. Не вміє спостерігати та виявляти проблеми у навчанні. Не розробив індивідуальний план написання курсової роботи. Студент не проявив самостійність, зацікавленість та відповідальність до виконання завдань науково-педагогічної практики у ЗВО. Не вчасно та не грамотно оформив звіт проходження практики. Відгук керівника практики негативний.</w:t>
                  </w:r>
                </w:p>
              </w:tc>
            </w:tr>
          </w:tbl>
          <w:p w14:paraId="5CF01FBD" w14:textId="05146141" w:rsidR="00C702F2" w:rsidRPr="00BA442D" w:rsidRDefault="00C702F2" w:rsidP="00CF17AB">
            <w:pPr>
              <w:spacing w:after="0" w:line="240" w:lineRule="auto"/>
              <w:ind w:firstLine="360"/>
              <w:jc w:val="both"/>
              <w:rPr>
                <w:rFonts w:ascii="Times New Roman" w:eastAsia="Times New Roman" w:hAnsi="Times New Roman" w:cs="Times New Roman"/>
                <w:sz w:val="24"/>
                <w:szCs w:val="24"/>
                <w:lang w:val="uk-UA" w:eastAsia="ru-RU"/>
              </w:rPr>
            </w:pPr>
          </w:p>
        </w:tc>
      </w:tr>
      <w:tr w:rsidR="00C702F2" w:rsidRPr="00BA442D" w14:paraId="5EB58B1E" w14:textId="77777777" w:rsidTr="001E3372">
        <w:tc>
          <w:tcPr>
            <w:tcW w:w="3150" w:type="dxa"/>
            <w:shd w:val="clear" w:color="auto" w:fill="D9D9D9" w:themeFill="background1" w:themeFillShade="D9"/>
          </w:tcPr>
          <w:p w14:paraId="7A32C330" w14:textId="2DA3A00B" w:rsidR="00C702F2" w:rsidRPr="00BA442D" w:rsidRDefault="00B10DDB" w:rsidP="00B10DDB">
            <w:pPr>
              <w:pStyle w:val="a"/>
              <w:rPr>
                <w:rFonts w:cs="Times New Roman"/>
                <w:sz w:val="24"/>
                <w:szCs w:val="24"/>
                <w:lang w:val="uk-UA"/>
              </w:rPr>
            </w:pPr>
            <w:r w:rsidRPr="00BA442D">
              <w:rPr>
                <w:rFonts w:ascii="Times New Roman" w:eastAsia="Calibri" w:hAnsi="Times New Roman"/>
                <w:b/>
                <w:sz w:val="24"/>
                <w:szCs w:val="24"/>
                <w:lang w:val="uk-UA"/>
              </w:rPr>
              <w:t>Інші інформації про дисципліни (політика дисципліни, технічне та програмне забезпечення дисципліни тощо)</w:t>
            </w:r>
          </w:p>
        </w:tc>
        <w:tc>
          <w:tcPr>
            <w:tcW w:w="6343" w:type="dxa"/>
          </w:tcPr>
          <w:p w14:paraId="56DE8AFB" w14:textId="77777777" w:rsidR="009E6D9D" w:rsidRPr="009E6D9D" w:rsidRDefault="009E6D9D" w:rsidP="00BA442D">
            <w:pPr>
              <w:spacing w:after="0" w:line="240" w:lineRule="auto"/>
              <w:jc w:val="both"/>
              <w:rPr>
                <w:rFonts w:ascii="Times New Roman" w:eastAsia="Times New Roman" w:hAnsi="Times New Roman" w:cs="Times New Roman"/>
                <w:sz w:val="24"/>
                <w:szCs w:val="24"/>
                <w:lang w:val="uk-UA" w:eastAsia="ru-RU"/>
              </w:rPr>
            </w:pPr>
            <w:r w:rsidRPr="009E6D9D">
              <w:rPr>
                <w:rFonts w:ascii="Times New Roman" w:eastAsia="Times New Roman" w:hAnsi="Times New Roman" w:cs="Times New Roman"/>
                <w:color w:val="000000"/>
                <w:sz w:val="24"/>
                <w:szCs w:val="24"/>
                <w:lang w:val="uk-UA" w:eastAsia="uk-UA"/>
              </w:rPr>
              <w:t>Студент (магістрант), який не виконав програму педпрактики з поважних причин, має право на проходження практики повторно.</w:t>
            </w:r>
          </w:p>
          <w:p w14:paraId="04758E85" w14:textId="77777777" w:rsidR="009E6D9D" w:rsidRPr="009E6D9D" w:rsidRDefault="009E6D9D" w:rsidP="00BA442D">
            <w:pPr>
              <w:spacing w:after="0" w:line="240" w:lineRule="auto"/>
              <w:jc w:val="both"/>
              <w:rPr>
                <w:rFonts w:ascii="Times New Roman" w:eastAsia="Times New Roman" w:hAnsi="Times New Roman" w:cs="Times New Roman"/>
                <w:sz w:val="24"/>
                <w:szCs w:val="24"/>
                <w:lang w:val="uk-UA" w:eastAsia="ru-RU"/>
              </w:rPr>
            </w:pPr>
            <w:r w:rsidRPr="009E6D9D">
              <w:rPr>
                <w:rFonts w:ascii="Times New Roman" w:eastAsia="Times New Roman" w:hAnsi="Times New Roman" w:cs="Times New Roman"/>
                <w:color w:val="000000"/>
                <w:sz w:val="24"/>
                <w:szCs w:val="24"/>
                <w:lang w:val="uk-UA" w:eastAsia="ru-RU"/>
              </w:rPr>
              <w:t xml:space="preserve">Студенту </w:t>
            </w:r>
            <w:r w:rsidRPr="009E6D9D">
              <w:rPr>
                <w:rFonts w:ascii="Times New Roman" w:eastAsia="Times New Roman" w:hAnsi="Times New Roman" w:cs="Times New Roman"/>
                <w:color w:val="000000"/>
                <w:sz w:val="24"/>
                <w:szCs w:val="24"/>
                <w:lang w:val="uk-UA" w:eastAsia="uk-UA"/>
              </w:rPr>
              <w:t>(магістранту), який отримав негативну оцінку з педпрактики, надається право виконати завдання практики повторно.</w:t>
            </w:r>
          </w:p>
          <w:p w14:paraId="2CE93552" w14:textId="77777777" w:rsidR="009E6D9D" w:rsidRPr="009E6D9D" w:rsidRDefault="009E6D9D" w:rsidP="00BA442D">
            <w:pPr>
              <w:spacing w:after="0" w:line="240" w:lineRule="auto"/>
              <w:jc w:val="both"/>
              <w:rPr>
                <w:rFonts w:ascii="Times New Roman" w:eastAsia="Times New Roman" w:hAnsi="Times New Roman" w:cs="Times New Roman"/>
                <w:sz w:val="24"/>
                <w:szCs w:val="24"/>
                <w:lang w:val="uk-UA" w:eastAsia="ru-RU"/>
              </w:rPr>
            </w:pPr>
            <w:r w:rsidRPr="009E6D9D">
              <w:rPr>
                <w:rFonts w:ascii="Times New Roman" w:eastAsia="Times New Roman" w:hAnsi="Times New Roman" w:cs="Times New Roman"/>
                <w:color w:val="000000"/>
                <w:sz w:val="24"/>
                <w:szCs w:val="24"/>
                <w:lang w:val="uk-UA" w:eastAsia="uk-UA"/>
              </w:rPr>
              <w:t>При повторному невиконанні завдань педагогічної практики студент (магістрант) відраховується з вищого навчального закладу.</w:t>
            </w:r>
          </w:p>
          <w:p w14:paraId="09AF5CB0" w14:textId="77777777" w:rsidR="009E6D9D" w:rsidRPr="009E6D9D" w:rsidRDefault="009E6D9D" w:rsidP="00BA442D">
            <w:pPr>
              <w:spacing w:after="0" w:line="240" w:lineRule="auto"/>
              <w:jc w:val="both"/>
              <w:rPr>
                <w:rFonts w:ascii="Times New Roman" w:eastAsia="Times New Roman" w:hAnsi="Times New Roman" w:cs="Times New Roman"/>
                <w:sz w:val="24"/>
                <w:szCs w:val="24"/>
                <w:lang w:val="uk-UA" w:eastAsia="ru-RU"/>
              </w:rPr>
            </w:pPr>
            <w:r w:rsidRPr="009E6D9D">
              <w:rPr>
                <w:rFonts w:ascii="Times New Roman" w:eastAsia="Times New Roman" w:hAnsi="Times New Roman" w:cs="Times New Roman"/>
                <w:color w:val="000000"/>
                <w:sz w:val="24"/>
                <w:szCs w:val="24"/>
                <w:lang w:val="uk-UA" w:eastAsia="uk-UA"/>
              </w:rPr>
              <w:t>Під час захисту студент:</w:t>
            </w:r>
          </w:p>
          <w:p w14:paraId="278393DF" w14:textId="77777777" w:rsidR="009E6D9D" w:rsidRPr="009E6D9D" w:rsidRDefault="009E6D9D" w:rsidP="00BA442D">
            <w:pPr>
              <w:tabs>
                <w:tab w:val="left" w:pos="247"/>
              </w:tabs>
              <w:spacing w:after="0" w:line="240" w:lineRule="auto"/>
              <w:jc w:val="both"/>
              <w:rPr>
                <w:rFonts w:ascii="Times New Roman" w:eastAsia="Times New Roman" w:hAnsi="Times New Roman" w:cs="Times New Roman"/>
                <w:sz w:val="24"/>
                <w:szCs w:val="24"/>
                <w:lang w:val="uk-UA" w:eastAsia="ru-RU"/>
              </w:rPr>
            </w:pPr>
            <w:r w:rsidRPr="009E6D9D">
              <w:rPr>
                <w:rFonts w:ascii="Times New Roman" w:eastAsia="Times New Roman" w:hAnsi="Times New Roman" w:cs="Times New Roman"/>
                <w:color w:val="000000"/>
                <w:sz w:val="24"/>
                <w:szCs w:val="24"/>
                <w:lang w:val="uk-UA" w:eastAsia="uk-UA"/>
              </w:rPr>
              <w:t>-</w:t>
            </w:r>
            <w:r w:rsidRPr="009E6D9D">
              <w:rPr>
                <w:rFonts w:ascii="Times New Roman" w:eastAsia="Times New Roman" w:hAnsi="Times New Roman" w:cs="Times New Roman"/>
                <w:color w:val="000000"/>
                <w:sz w:val="24"/>
                <w:szCs w:val="24"/>
                <w:lang w:val="uk-UA" w:eastAsia="uk-UA"/>
              </w:rPr>
              <w:tab/>
              <w:t>демонструє навички роботи із навчальними та робочими програмами з дисциплін кафедри;</w:t>
            </w:r>
          </w:p>
          <w:p w14:paraId="7DCC93DF" w14:textId="77777777" w:rsidR="009E6D9D" w:rsidRPr="009E6D9D" w:rsidRDefault="009E6D9D" w:rsidP="00BA442D">
            <w:pPr>
              <w:tabs>
                <w:tab w:val="left" w:pos="247"/>
              </w:tabs>
              <w:spacing w:after="0" w:line="240" w:lineRule="auto"/>
              <w:jc w:val="both"/>
              <w:rPr>
                <w:rFonts w:ascii="Times New Roman" w:eastAsia="Times New Roman" w:hAnsi="Times New Roman" w:cs="Times New Roman"/>
                <w:sz w:val="24"/>
                <w:szCs w:val="24"/>
                <w:lang w:val="uk-UA" w:eastAsia="ru-RU"/>
              </w:rPr>
            </w:pPr>
            <w:r w:rsidRPr="009E6D9D">
              <w:rPr>
                <w:rFonts w:ascii="Times New Roman" w:eastAsia="Times New Roman" w:hAnsi="Times New Roman" w:cs="Times New Roman"/>
                <w:color w:val="000000"/>
                <w:sz w:val="24"/>
                <w:szCs w:val="24"/>
                <w:lang w:val="uk-UA" w:eastAsia="uk-UA"/>
              </w:rPr>
              <w:t>-</w:t>
            </w:r>
            <w:r w:rsidRPr="009E6D9D">
              <w:rPr>
                <w:rFonts w:ascii="Times New Roman" w:eastAsia="Times New Roman" w:hAnsi="Times New Roman" w:cs="Times New Roman"/>
                <w:color w:val="000000"/>
                <w:sz w:val="24"/>
                <w:szCs w:val="24"/>
                <w:lang w:val="uk-UA" w:eastAsia="uk-UA"/>
              </w:rPr>
              <w:tab/>
              <w:t>обґрунтовує вибір тем для залікових занять;</w:t>
            </w:r>
          </w:p>
          <w:p w14:paraId="2C51C541" w14:textId="77777777" w:rsidR="009E6D9D" w:rsidRPr="009E6D9D" w:rsidRDefault="009E6D9D" w:rsidP="00BA442D">
            <w:pPr>
              <w:tabs>
                <w:tab w:val="left" w:pos="250"/>
              </w:tabs>
              <w:spacing w:after="0" w:line="240" w:lineRule="auto"/>
              <w:jc w:val="both"/>
              <w:rPr>
                <w:rFonts w:ascii="Times New Roman" w:eastAsia="Times New Roman" w:hAnsi="Times New Roman" w:cs="Times New Roman"/>
                <w:sz w:val="24"/>
                <w:szCs w:val="24"/>
                <w:lang w:val="uk-UA" w:eastAsia="ru-RU"/>
              </w:rPr>
            </w:pPr>
            <w:r w:rsidRPr="009E6D9D">
              <w:rPr>
                <w:rFonts w:ascii="Times New Roman" w:eastAsia="Times New Roman" w:hAnsi="Times New Roman" w:cs="Times New Roman"/>
                <w:color w:val="000000"/>
                <w:sz w:val="24"/>
                <w:szCs w:val="24"/>
                <w:lang w:val="uk-UA" w:eastAsia="uk-UA"/>
              </w:rPr>
              <w:t>-</w:t>
            </w:r>
            <w:r w:rsidRPr="009E6D9D">
              <w:rPr>
                <w:rFonts w:ascii="Times New Roman" w:eastAsia="Times New Roman" w:hAnsi="Times New Roman" w:cs="Times New Roman"/>
                <w:color w:val="000000"/>
                <w:sz w:val="24"/>
                <w:szCs w:val="24"/>
                <w:lang w:val="uk-UA" w:eastAsia="uk-UA"/>
              </w:rPr>
              <w:tab/>
              <w:t>обґрунтовує вибір типів занять та їх структури, шляхів реалізації освітньо-виховної мети їх;</w:t>
            </w:r>
          </w:p>
          <w:p w14:paraId="5809102D" w14:textId="77777777" w:rsidR="009E6D9D" w:rsidRPr="009E6D9D" w:rsidRDefault="009E6D9D" w:rsidP="00BA442D">
            <w:pPr>
              <w:tabs>
                <w:tab w:val="left" w:pos="247"/>
              </w:tabs>
              <w:spacing w:after="0" w:line="240" w:lineRule="auto"/>
              <w:jc w:val="both"/>
              <w:rPr>
                <w:rFonts w:ascii="Times New Roman" w:eastAsia="Times New Roman" w:hAnsi="Times New Roman" w:cs="Times New Roman"/>
                <w:sz w:val="24"/>
                <w:szCs w:val="24"/>
                <w:lang w:val="uk-UA" w:eastAsia="ru-RU"/>
              </w:rPr>
            </w:pPr>
            <w:r w:rsidRPr="009E6D9D">
              <w:rPr>
                <w:rFonts w:ascii="Times New Roman" w:eastAsia="Times New Roman" w:hAnsi="Times New Roman" w:cs="Times New Roman"/>
                <w:color w:val="000000"/>
                <w:sz w:val="24"/>
                <w:szCs w:val="24"/>
                <w:lang w:val="uk-UA" w:eastAsia="uk-UA"/>
              </w:rPr>
              <w:t>-</w:t>
            </w:r>
            <w:r w:rsidRPr="009E6D9D">
              <w:rPr>
                <w:rFonts w:ascii="Times New Roman" w:eastAsia="Times New Roman" w:hAnsi="Times New Roman" w:cs="Times New Roman"/>
                <w:color w:val="000000"/>
                <w:sz w:val="24"/>
                <w:szCs w:val="24"/>
                <w:lang w:val="uk-UA" w:eastAsia="uk-UA"/>
              </w:rPr>
              <w:tab/>
              <w:t>обґрунтовує принципи добору наочності та ТЗН;</w:t>
            </w:r>
          </w:p>
          <w:p w14:paraId="6EBE65B6" w14:textId="74074DB7" w:rsidR="009E6D9D" w:rsidRPr="009E6D9D" w:rsidRDefault="009E6D9D" w:rsidP="00BA442D">
            <w:pPr>
              <w:tabs>
                <w:tab w:val="left" w:pos="247"/>
              </w:tabs>
              <w:spacing w:after="0" w:line="240" w:lineRule="auto"/>
              <w:jc w:val="both"/>
              <w:rPr>
                <w:rFonts w:ascii="Times New Roman" w:eastAsia="Times New Roman" w:hAnsi="Times New Roman" w:cs="Times New Roman"/>
                <w:sz w:val="24"/>
                <w:szCs w:val="24"/>
                <w:lang w:val="uk-UA" w:eastAsia="ru-RU"/>
              </w:rPr>
            </w:pPr>
            <w:r w:rsidRPr="009E6D9D">
              <w:rPr>
                <w:rFonts w:ascii="Times New Roman" w:eastAsia="Times New Roman" w:hAnsi="Times New Roman" w:cs="Times New Roman"/>
                <w:color w:val="000000"/>
                <w:sz w:val="24"/>
                <w:szCs w:val="24"/>
                <w:lang w:val="uk-UA" w:eastAsia="uk-UA"/>
              </w:rPr>
              <w:t>-</w:t>
            </w:r>
            <w:r w:rsidRPr="009E6D9D">
              <w:rPr>
                <w:rFonts w:ascii="Times New Roman" w:eastAsia="Times New Roman" w:hAnsi="Times New Roman" w:cs="Times New Roman"/>
                <w:color w:val="000000"/>
                <w:sz w:val="24"/>
                <w:szCs w:val="24"/>
                <w:lang w:val="uk-UA" w:eastAsia="uk-UA"/>
              </w:rPr>
              <w:tab/>
              <w:t xml:space="preserve">демонструє уміння оцінювати навчальні досягнення студентів за </w:t>
            </w:r>
            <w:r w:rsidRPr="009E6D9D">
              <w:rPr>
                <w:rFonts w:ascii="Times New Roman" w:eastAsia="Times New Roman" w:hAnsi="Times New Roman" w:cs="Times New Roman"/>
                <w:color w:val="000000"/>
                <w:sz w:val="24"/>
                <w:szCs w:val="24"/>
                <w:lang w:val="uk-UA" w:eastAsia="ru-RU"/>
              </w:rPr>
              <w:t>модульно</w:t>
            </w:r>
            <w:r w:rsidRPr="009E6D9D">
              <w:rPr>
                <w:rFonts w:ascii="Times New Roman" w:eastAsia="Times New Roman" w:hAnsi="Times New Roman" w:cs="Times New Roman"/>
                <w:color w:val="000000"/>
                <w:sz w:val="24"/>
                <w:szCs w:val="24"/>
                <w:lang w:val="uk-UA" w:eastAsia="ru-RU"/>
              </w:rPr>
              <w:softHyphen/>
            </w:r>
            <w:r w:rsidRPr="00BA442D">
              <w:rPr>
                <w:rFonts w:ascii="Times New Roman" w:eastAsia="Times New Roman" w:hAnsi="Times New Roman" w:cs="Times New Roman"/>
                <w:color w:val="000000"/>
                <w:sz w:val="24"/>
                <w:szCs w:val="24"/>
                <w:lang w:val="uk-UA" w:eastAsia="ru-RU"/>
              </w:rPr>
              <w:t>-</w:t>
            </w:r>
            <w:r w:rsidRPr="009E6D9D">
              <w:rPr>
                <w:rFonts w:ascii="Times New Roman" w:eastAsia="Times New Roman" w:hAnsi="Times New Roman" w:cs="Times New Roman"/>
                <w:color w:val="000000"/>
                <w:sz w:val="24"/>
                <w:szCs w:val="24"/>
                <w:lang w:val="uk-UA" w:eastAsia="ru-RU"/>
              </w:rPr>
              <w:t xml:space="preserve">рейтинговою </w:t>
            </w:r>
            <w:r w:rsidRPr="009E6D9D">
              <w:rPr>
                <w:rFonts w:ascii="Times New Roman" w:eastAsia="Times New Roman" w:hAnsi="Times New Roman" w:cs="Times New Roman"/>
                <w:color w:val="000000"/>
                <w:sz w:val="24"/>
                <w:szCs w:val="24"/>
                <w:lang w:val="uk-UA" w:eastAsia="uk-UA"/>
              </w:rPr>
              <w:t>системою оцінювання;</w:t>
            </w:r>
          </w:p>
          <w:p w14:paraId="3F774C43" w14:textId="50FC243E" w:rsidR="00C702F2" w:rsidRPr="00BA442D" w:rsidRDefault="009E6D9D" w:rsidP="00BA442D">
            <w:pPr>
              <w:tabs>
                <w:tab w:val="left" w:pos="250"/>
              </w:tabs>
              <w:spacing w:after="0" w:line="240" w:lineRule="auto"/>
              <w:jc w:val="both"/>
              <w:rPr>
                <w:rFonts w:ascii="Times New Roman" w:eastAsia="Times New Roman" w:hAnsi="Times New Roman" w:cs="Times New Roman"/>
                <w:sz w:val="24"/>
                <w:szCs w:val="24"/>
                <w:lang w:val="uk-UA" w:eastAsia="ru-RU"/>
              </w:rPr>
            </w:pPr>
            <w:r w:rsidRPr="009E6D9D">
              <w:rPr>
                <w:rFonts w:ascii="Times New Roman" w:eastAsia="Times New Roman" w:hAnsi="Times New Roman" w:cs="Times New Roman"/>
                <w:color w:val="000000"/>
                <w:sz w:val="24"/>
                <w:szCs w:val="24"/>
                <w:lang w:val="uk-UA" w:eastAsia="uk-UA"/>
              </w:rPr>
              <w:t>-</w:t>
            </w:r>
            <w:r w:rsidRPr="009E6D9D">
              <w:rPr>
                <w:rFonts w:ascii="Times New Roman" w:eastAsia="Times New Roman" w:hAnsi="Times New Roman" w:cs="Times New Roman"/>
                <w:color w:val="000000"/>
                <w:sz w:val="24"/>
                <w:szCs w:val="24"/>
                <w:lang w:val="uk-UA" w:eastAsia="uk-UA"/>
              </w:rPr>
              <w:tab/>
              <w:t>аналізує досягнення, вказує на недоліки у своїй практичній діяльності та причини їх усунення, демонструє матеріали індивідуальних завдань, вносить пропозиції щодо організації та проведення педагогічної практики.</w:t>
            </w:r>
          </w:p>
        </w:tc>
      </w:tr>
      <w:tr w:rsidR="00C702F2" w:rsidRPr="00BA442D" w14:paraId="58B9D37D" w14:textId="77777777" w:rsidTr="001E3372">
        <w:tc>
          <w:tcPr>
            <w:tcW w:w="3150" w:type="dxa"/>
            <w:shd w:val="clear" w:color="auto" w:fill="D9D9D9" w:themeFill="background1" w:themeFillShade="D9"/>
          </w:tcPr>
          <w:p w14:paraId="75A6E380" w14:textId="2FD6E8B6" w:rsidR="00C702F2" w:rsidRPr="00BA442D" w:rsidRDefault="00B10DDB" w:rsidP="00B10DDB">
            <w:pPr>
              <w:pStyle w:val="a"/>
              <w:rPr>
                <w:rFonts w:cs="Times New Roman"/>
                <w:sz w:val="24"/>
                <w:szCs w:val="24"/>
                <w:lang w:val="uk-UA"/>
              </w:rPr>
            </w:pPr>
            <w:r w:rsidRPr="00BA442D">
              <w:rPr>
                <w:rFonts w:ascii="Times New Roman" w:eastAsia="Calibri" w:hAnsi="Times New Roman"/>
                <w:b/>
                <w:sz w:val="24"/>
                <w:szCs w:val="24"/>
                <w:lang w:val="uk-UA"/>
              </w:rPr>
              <w:t>Базова література навчальної дисципліни та інші інформаційні ресурси</w:t>
            </w:r>
          </w:p>
        </w:tc>
        <w:tc>
          <w:tcPr>
            <w:tcW w:w="6343" w:type="dxa"/>
          </w:tcPr>
          <w:p w14:paraId="7CD8AC87" w14:textId="634568AC" w:rsidR="009E6D9D" w:rsidRPr="00BA442D" w:rsidRDefault="009E6D9D" w:rsidP="009E6D9D">
            <w:pPr>
              <w:pStyle w:val="Listaszerbekezds"/>
              <w:numPr>
                <w:ilvl w:val="0"/>
                <w:numId w:val="8"/>
              </w:numPr>
              <w:spacing w:after="0" w:line="240" w:lineRule="auto"/>
              <w:ind w:left="375"/>
              <w:jc w:val="both"/>
              <w:rPr>
                <w:rFonts w:ascii="Times New Roman" w:eastAsia="Times New Roman" w:hAnsi="Times New Roman" w:cs="Times New Roman"/>
                <w:sz w:val="24"/>
                <w:szCs w:val="24"/>
                <w:lang w:val="uk-UA" w:eastAsia="ru-RU"/>
              </w:rPr>
            </w:pPr>
            <w:r w:rsidRPr="00BA442D">
              <w:rPr>
                <w:rFonts w:ascii="Times New Roman" w:eastAsia="Times New Roman" w:hAnsi="Times New Roman" w:cs="Times New Roman"/>
                <w:color w:val="000000"/>
                <w:sz w:val="24"/>
                <w:szCs w:val="24"/>
                <w:lang w:val="uk-UA" w:eastAsia="uk-UA"/>
              </w:rPr>
              <w:t xml:space="preserve">Козій М. </w:t>
            </w:r>
            <w:r w:rsidRPr="00BA442D">
              <w:rPr>
                <w:rFonts w:ascii="Times New Roman" w:eastAsia="Times New Roman" w:hAnsi="Times New Roman" w:cs="Times New Roman"/>
                <w:color w:val="000000"/>
                <w:sz w:val="24"/>
                <w:szCs w:val="24"/>
                <w:lang w:val="uk-UA" w:eastAsia="ru-RU"/>
              </w:rPr>
              <w:t xml:space="preserve">К. </w:t>
            </w:r>
            <w:r w:rsidRPr="00BA442D">
              <w:rPr>
                <w:rFonts w:ascii="Times New Roman" w:eastAsia="Times New Roman" w:hAnsi="Times New Roman" w:cs="Times New Roman"/>
                <w:color w:val="000000"/>
                <w:sz w:val="24"/>
                <w:szCs w:val="24"/>
                <w:lang w:val="uk-UA" w:eastAsia="uk-UA"/>
              </w:rPr>
              <w:t xml:space="preserve">Психолого-педагогічні умови удосконалення педагогічної практики студентів: методичний посібник [для студ. педунівсрситетів] / М. К. Козій. - </w:t>
            </w:r>
            <w:r w:rsidRPr="00BA442D">
              <w:rPr>
                <w:rFonts w:ascii="Times New Roman" w:eastAsia="Times New Roman" w:hAnsi="Times New Roman" w:cs="Times New Roman"/>
                <w:color w:val="000000"/>
                <w:sz w:val="24"/>
                <w:szCs w:val="24"/>
                <w:lang w:val="uk-UA" w:eastAsia="ru-RU"/>
              </w:rPr>
              <w:t xml:space="preserve">К.: </w:t>
            </w:r>
            <w:r w:rsidRPr="00BA442D">
              <w:rPr>
                <w:rFonts w:ascii="Times New Roman" w:eastAsia="Times New Roman" w:hAnsi="Times New Roman" w:cs="Times New Roman"/>
                <w:color w:val="000000"/>
                <w:sz w:val="24"/>
                <w:szCs w:val="24"/>
                <w:lang w:val="uk-UA" w:eastAsia="uk-UA"/>
              </w:rPr>
              <w:t>Вид-во НПУ ім. М.П. Драгоманова, 2001. -140с.</w:t>
            </w:r>
          </w:p>
          <w:p w14:paraId="1F5FA3B1" w14:textId="01750A0A" w:rsidR="009E6D9D" w:rsidRPr="00BA442D" w:rsidRDefault="009E6D9D" w:rsidP="009E6D9D">
            <w:pPr>
              <w:pStyle w:val="Listaszerbekezds"/>
              <w:numPr>
                <w:ilvl w:val="0"/>
                <w:numId w:val="8"/>
              </w:numPr>
              <w:spacing w:after="0" w:line="240" w:lineRule="auto"/>
              <w:ind w:left="375"/>
              <w:jc w:val="both"/>
              <w:rPr>
                <w:rFonts w:ascii="Times New Roman" w:eastAsia="Times New Roman" w:hAnsi="Times New Roman" w:cs="Times New Roman"/>
                <w:sz w:val="24"/>
                <w:szCs w:val="24"/>
                <w:lang w:val="uk-UA" w:eastAsia="ru-RU"/>
              </w:rPr>
            </w:pPr>
            <w:r w:rsidRPr="00BA442D">
              <w:rPr>
                <w:rFonts w:ascii="Times New Roman" w:eastAsia="Times New Roman" w:hAnsi="Times New Roman" w:cs="Times New Roman"/>
                <w:color w:val="000000"/>
                <w:sz w:val="24"/>
                <w:szCs w:val="24"/>
                <w:lang w:val="uk-UA" w:eastAsia="uk-UA"/>
              </w:rPr>
              <w:t>Організація, зміст та оцінювання неперервної педагогічної практики майбутніх учителів. Навчально-методичний посібник / за заг. ред. А. М. Бойко. - Полтава, 2002. - 144с.</w:t>
            </w:r>
          </w:p>
          <w:p w14:paraId="5B61F9D2" w14:textId="7046F74C" w:rsidR="00AE2117" w:rsidRPr="00BA442D" w:rsidRDefault="009E6D9D" w:rsidP="009E6D9D">
            <w:pPr>
              <w:pStyle w:val="Listaszerbekezds"/>
              <w:numPr>
                <w:ilvl w:val="0"/>
                <w:numId w:val="8"/>
              </w:numPr>
              <w:spacing w:after="0" w:line="240" w:lineRule="auto"/>
              <w:ind w:left="375"/>
              <w:jc w:val="both"/>
              <w:rPr>
                <w:rFonts w:ascii="Courier New" w:eastAsia="Times New Roman" w:hAnsi="Courier New" w:cs="Courier New"/>
                <w:sz w:val="24"/>
                <w:szCs w:val="24"/>
                <w:lang w:val="uk-UA" w:eastAsia="ru-RU"/>
              </w:rPr>
            </w:pPr>
            <w:r w:rsidRPr="00BA442D">
              <w:rPr>
                <w:rFonts w:ascii="Times New Roman" w:eastAsia="Times New Roman" w:hAnsi="Times New Roman" w:cs="Times New Roman"/>
                <w:color w:val="000000"/>
                <w:sz w:val="24"/>
                <w:szCs w:val="24"/>
                <w:lang w:val="uk-UA" w:eastAsia="ru-RU"/>
              </w:rPr>
              <w:t xml:space="preserve">Шулдик Г. О. </w:t>
            </w:r>
            <w:r w:rsidRPr="00BA442D">
              <w:rPr>
                <w:rFonts w:ascii="Times New Roman" w:eastAsia="Times New Roman" w:hAnsi="Times New Roman" w:cs="Times New Roman"/>
                <w:color w:val="000000"/>
                <w:sz w:val="24"/>
                <w:szCs w:val="24"/>
                <w:lang w:val="uk-UA" w:eastAsia="uk-UA"/>
              </w:rPr>
              <w:t xml:space="preserve">Педагогічна </w:t>
            </w:r>
            <w:r w:rsidRPr="00BA442D">
              <w:rPr>
                <w:rFonts w:ascii="Times New Roman" w:eastAsia="Times New Roman" w:hAnsi="Times New Roman" w:cs="Times New Roman"/>
                <w:color w:val="000000"/>
                <w:sz w:val="24"/>
                <w:szCs w:val="24"/>
                <w:lang w:val="uk-UA" w:eastAsia="ru-RU"/>
              </w:rPr>
              <w:t xml:space="preserve">практика: Навч. </w:t>
            </w:r>
            <w:r w:rsidRPr="00BA442D">
              <w:rPr>
                <w:rFonts w:ascii="Times New Roman" w:eastAsia="Times New Roman" w:hAnsi="Times New Roman" w:cs="Times New Roman"/>
                <w:color w:val="000000"/>
                <w:sz w:val="24"/>
                <w:szCs w:val="24"/>
                <w:lang w:val="uk-UA" w:eastAsia="uk-UA"/>
              </w:rPr>
              <w:t xml:space="preserve">посіб. </w:t>
            </w:r>
            <w:r w:rsidRPr="00BA442D">
              <w:rPr>
                <w:rFonts w:ascii="Times New Roman" w:eastAsia="Times New Roman" w:hAnsi="Times New Roman" w:cs="Times New Roman"/>
                <w:color w:val="000000"/>
                <w:sz w:val="24"/>
                <w:szCs w:val="24"/>
                <w:lang w:val="uk-UA" w:eastAsia="ru-RU"/>
              </w:rPr>
              <w:t xml:space="preserve">[для студ. пед. </w:t>
            </w:r>
            <w:r w:rsidRPr="00BA442D">
              <w:rPr>
                <w:rFonts w:ascii="Times New Roman" w:eastAsia="Times New Roman" w:hAnsi="Times New Roman" w:cs="Times New Roman"/>
                <w:color w:val="000000"/>
                <w:sz w:val="24"/>
                <w:szCs w:val="24"/>
                <w:lang w:val="uk-UA" w:eastAsia="uk-UA"/>
              </w:rPr>
              <w:t xml:space="preserve">вузів] </w:t>
            </w:r>
            <w:r w:rsidRPr="00BA442D">
              <w:rPr>
                <w:rFonts w:ascii="Times New Roman" w:eastAsia="Times New Roman" w:hAnsi="Times New Roman" w:cs="Times New Roman"/>
                <w:color w:val="000000"/>
                <w:sz w:val="24"/>
                <w:szCs w:val="24"/>
                <w:lang w:val="uk-UA" w:eastAsia="ru-RU"/>
              </w:rPr>
              <w:t xml:space="preserve">/ Г. О. Шулдик, В. I. Шулдик. - К.: </w:t>
            </w:r>
            <w:r w:rsidRPr="00BA442D">
              <w:rPr>
                <w:rFonts w:ascii="Times New Roman" w:eastAsia="Times New Roman" w:hAnsi="Times New Roman" w:cs="Times New Roman"/>
                <w:color w:val="000000"/>
                <w:sz w:val="24"/>
                <w:szCs w:val="24"/>
                <w:lang w:val="uk-UA" w:eastAsia="uk-UA"/>
              </w:rPr>
              <w:t xml:space="preserve">Науковий світ, </w:t>
            </w:r>
            <w:r w:rsidRPr="00BA442D">
              <w:rPr>
                <w:rFonts w:ascii="Times New Roman" w:eastAsia="Times New Roman" w:hAnsi="Times New Roman" w:cs="Times New Roman"/>
                <w:color w:val="000000"/>
                <w:sz w:val="24"/>
                <w:szCs w:val="24"/>
                <w:lang w:val="uk-UA" w:eastAsia="ru-RU"/>
              </w:rPr>
              <w:t>2000. - 143с.</w:t>
            </w:r>
          </w:p>
        </w:tc>
      </w:tr>
    </w:tbl>
    <w:p w14:paraId="3E093F6C" w14:textId="77777777" w:rsidR="006F3A6C" w:rsidRPr="00BA442D" w:rsidRDefault="006F3A6C">
      <w:pPr>
        <w:rPr>
          <w:lang w:val="uk-UA"/>
        </w:rPr>
      </w:pPr>
    </w:p>
    <w:sectPr w:rsidR="006F3A6C" w:rsidRPr="00BA442D"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A12"/>
    <w:multiLevelType w:val="hybridMultilevel"/>
    <w:tmpl w:val="68341684"/>
    <w:lvl w:ilvl="0" w:tplc="21C4A584">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2C941E4"/>
    <w:multiLevelType w:val="hybridMultilevel"/>
    <w:tmpl w:val="2E5E1C6A"/>
    <w:lvl w:ilvl="0" w:tplc="21C4A584">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095703"/>
    <w:multiLevelType w:val="hybridMultilevel"/>
    <w:tmpl w:val="AF2EF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42F7C5B"/>
    <w:multiLevelType w:val="hybridMultilevel"/>
    <w:tmpl w:val="FADA3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E57313"/>
    <w:multiLevelType w:val="hybridMultilevel"/>
    <w:tmpl w:val="D0DE7C4E"/>
    <w:lvl w:ilvl="0" w:tplc="21C4A584">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F2"/>
    <w:rsid w:val="000210BB"/>
    <w:rsid w:val="00053828"/>
    <w:rsid w:val="001074AC"/>
    <w:rsid w:val="0017078A"/>
    <w:rsid w:val="0018799C"/>
    <w:rsid w:val="001B0572"/>
    <w:rsid w:val="00250FAD"/>
    <w:rsid w:val="0028206F"/>
    <w:rsid w:val="0067238C"/>
    <w:rsid w:val="00696B16"/>
    <w:rsid w:val="006F17BC"/>
    <w:rsid w:val="006F3A6C"/>
    <w:rsid w:val="007C5FF1"/>
    <w:rsid w:val="00872EFF"/>
    <w:rsid w:val="008742C5"/>
    <w:rsid w:val="00941655"/>
    <w:rsid w:val="009743E5"/>
    <w:rsid w:val="009D1C95"/>
    <w:rsid w:val="009E6882"/>
    <w:rsid w:val="009E6D9D"/>
    <w:rsid w:val="009F6431"/>
    <w:rsid w:val="00A07C92"/>
    <w:rsid w:val="00A32F11"/>
    <w:rsid w:val="00A8223B"/>
    <w:rsid w:val="00A90C70"/>
    <w:rsid w:val="00AD1A9A"/>
    <w:rsid w:val="00AE2117"/>
    <w:rsid w:val="00B10DDB"/>
    <w:rsid w:val="00B15E50"/>
    <w:rsid w:val="00BA442D"/>
    <w:rsid w:val="00BC713B"/>
    <w:rsid w:val="00C13154"/>
    <w:rsid w:val="00C3373F"/>
    <w:rsid w:val="00C34BA2"/>
    <w:rsid w:val="00C47D0F"/>
    <w:rsid w:val="00C702F2"/>
    <w:rsid w:val="00CF17AB"/>
    <w:rsid w:val="00DB71A0"/>
    <w:rsid w:val="00DD5828"/>
    <w:rsid w:val="00E01521"/>
    <w:rsid w:val="00E73875"/>
    <w:rsid w:val="00F56B8C"/>
    <w:rsid w:val="00F90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16ED"/>
  <w15:chartTrackingRefBased/>
  <w15:docId w15:val="{55867163-3A1D-4C23-8F31-C7B6D5DD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02F2"/>
    <w:pPr>
      <w:spacing w:after="160" w:line="259" w:lineRule="auto"/>
      <w:jc w:val="left"/>
    </w:pPr>
    <w:rPr>
      <w:rFonts w:asciiTheme="minorHAnsi" w:hAnsiTheme="minorHAnsi" w:cstheme="minorBidi"/>
      <w:color w:val="auto"/>
      <w:sz w:val="22"/>
      <w:szCs w:val="2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C702F2"/>
    <w:pPr>
      <w:jc w:val="left"/>
    </w:pPr>
    <w:rPr>
      <w:rFonts w:asciiTheme="minorHAnsi" w:hAnsiTheme="minorHAnsi" w:cstheme="minorBidi"/>
      <w:color w:val="auto"/>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C702F2"/>
    <w:rPr>
      <w:b/>
      <w:bCs/>
    </w:rPr>
  </w:style>
  <w:style w:type="character" w:styleId="Hiperhivatkozs">
    <w:name w:val="Hyperlink"/>
    <w:basedOn w:val="Bekezdsalapbettpusa"/>
    <w:uiPriority w:val="99"/>
    <w:unhideWhenUsed/>
    <w:rsid w:val="00C702F2"/>
    <w:rPr>
      <w:color w:val="0563C1" w:themeColor="hyperlink"/>
      <w:u w:val="single"/>
    </w:rPr>
  </w:style>
  <w:style w:type="character" w:customStyle="1" w:styleId="tlid-translation">
    <w:name w:val="tlid-translation"/>
    <w:basedOn w:val="Bekezdsalapbettpusa"/>
    <w:rsid w:val="00C702F2"/>
  </w:style>
  <w:style w:type="character" w:customStyle="1" w:styleId="gi">
    <w:name w:val="gi"/>
    <w:basedOn w:val="Bekezdsalapbettpusa"/>
    <w:rsid w:val="00C702F2"/>
  </w:style>
  <w:style w:type="paragraph" w:styleId="Listaszerbekezds">
    <w:name w:val="List Paragraph"/>
    <w:basedOn w:val="Norml"/>
    <w:uiPriority w:val="34"/>
    <w:qFormat/>
    <w:rsid w:val="00C702F2"/>
    <w:pPr>
      <w:ind w:left="720"/>
      <w:contextualSpacing/>
    </w:pPr>
  </w:style>
  <w:style w:type="character" w:customStyle="1" w:styleId="UnresolvedMention">
    <w:name w:val="Unresolved Mention"/>
    <w:basedOn w:val="Bekezdsalapbettpusa"/>
    <w:uiPriority w:val="99"/>
    <w:semiHidden/>
    <w:unhideWhenUsed/>
    <w:rsid w:val="00C702F2"/>
    <w:rPr>
      <w:color w:val="605E5C"/>
      <w:shd w:val="clear" w:color="auto" w:fill="E1DFDD"/>
    </w:rPr>
  </w:style>
  <w:style w:type="paragraph" w:customStyle="1" w:styleId="a">
    <w:name w:val="Обычный"/>
    <w:rsid w:val="007C5FF1"/>
    <w:pPr>
      <w:spacing w:before="100" w:beforeAutospacing="1" w:after="100" w:afterAutospacing="1" w:line="256" w:lineRule="auto"/>
      <w:jc w:val="left"/>
    </w:pPr>
    <w:rPr>
      <w:rFonts w:ascii="Calibri" w:eastAsia="Times New Roman" w:hAnsi="Calibri"/>
      <w:color w:val="auto"/>
      <w:lang w:eastAsia="ru-RU"/>
    </w:rPr>
  </w:style>
  <w:style w:type="paragraph" w:customStyle="1" w:styleId="Default">
    <w:name w:val="Default"/>
    <w:rsid w:val="0018799C"/>
    <w:pPr>
      <w:autoSpaceDE w:val="0"/>
      <w:autoSpaceDN w:val="0"/>
      <w:adjustRightInd w:val="0"/>
      <w:jc w:val="left"/>
    </w:pPr>
    <w:rPr>
      <w:rFonts w:eastAsia="Calibri"/>
      <w:lang w:val="uk-UA" w:eastAsia="uk-UA"/>
    </w:rPr>
  </w:style>
  <w:style w:type="paragraph" w:customStyle="1" w:styleId="TableParagraph">
    <w:name w:val="Table Paragraph"/>
    <w:basedOn w:val="Norml"/>
    <w:uiPriority w:val="1"/>
    <w:qFormat/>
    <w:rsid w:val="0018799C"/>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markedcontent">
    <w:name w:val="markedcontent"/>
    <w:rsid w:val="0018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5073">
      <w:bodyDiv w:val="1"/>
      <w:marLeft w:val="0"/>
      <w:marRight w:val="0"/>
      <w:marTop w:val="0"/>
      <w:marBottom w:val="0"/>
      <w:divBdr>
        <w:top w:val="none" w:sz="0" w:space="0" w:color="auto"/>
        <w:left w:val="none" w:sz="0" w:space="0" w:color="auto"/>
        <w:bottom w:val="none" w:sz="0" w:space="0" w:color="auto"/>
        <w:right w:val="none" w:sz="0" w:space="0" w:color="auto"/>
      </w:divBdr>
    </w:div>
    <w:div w:id="93937264">
      <w:bodyDiv w:val="1"/>
      <w:marLeft w:val="0"/>
      <w:marRight w:val="0"/>
      <w:marTop w:val="0"/>
      <w:marBottom w:val="0"/>
      <w:divBdr>
        <w:top w:val="none" w:sz="0" w:space="0" w:color="auto"/>
        <w:left w:val="none" w:sz="0" w:space="0" w:color="auto"/>
        <w:bottom w:val="none" w:sz="0" w:space="0" w:color="auto"/>
        <w:right w:val="none" w:sz="0" w:space="0" w:color="auto"/>
      </w:divBdr>
    </w:div>
    <w:div w:id="182595788">
      <w:bodyDiv w:val="1"/>
      <w:marLeft w:val="0"/>
      <w:marRight w:val="0"/>
      <w:marTop w:val="0"/>
      <w:marBottom w:val="0"/>
      <w:divBdr>
        <w:top w:val="none" w:sz="0" w:space="0" w:color="auto"/>
        <w:left w:val="none" w:sz="0" w:space="0" w:color="auto"/>
        <w:bottom w:val="none" w:sz="0" w:space="0" w:color="auto"/>
        <w:right w:val="none" w:sz="0" w:space="0" w:color="auto"/>
      </w:divBdr>
    </w:div>
    <w:div w:id="418911083">
      <w:bodyDiv w:val="1"/>
      <w:marLeft w:val="0"/>
      <w:marRight w:val="0"/>
      <w:marTop w:val="0"/>
      <w:marBottom w:val="0"/>
      <w:divBdr>
        <w:top w:val="none" w:sz="0" w:space="0" w:color="auto"/>
        <w:left w:val="none" w:sz="0" w:space="0" w:color="auto"/>
        <w:bottom w:val="none" w:sz="0" w:space="0" w:color="auto"/>
        <w:right w:val="none" w:sz="0" w:space="0" w:color="auto"/>
      </w:divBdr>
    </w:div>
    <w:div w:id="490340834">
      <w:bodyDiv w:val="1"/>
      <w:marLeft w:val="0"/>
      <w:marRight w:val="0"/>
      <w:marTop w:val="0"/>
      <w:marBottom w:val="0"/>
      <w:divBdr>
        <w:top w:val="none" w:sz="0" w:space="0" w:color="auto"/>
        <w:left w:val="none" w:sz="0" w:space="0" w:color="auto"/>
        <w:bottom w:val="none" w:sz="0" w:space="0" w:color="auto"/>
        <w:right w:val="none" w:sz="0" w:space="0" w:color="auto"/>
      </w:divBdr>
    </w:div>
    <w:div w:id="596988403">
      <w:bodyDiv w:val="1"/>
      <w:marLeft w:val="0"/>
      <w:marRight w:val="0"/>
      <w:marTop w:val="0"/>
      <w:marBottom w:val="0"/>
      <w:divBdr>
        <w:top w:val="none" w:sz="0" w:space="0" w:color="auto"/>
        <w:left w:val="none" w:sz="0" w:space="0" w:color="auto"/>
        <w:bottom w:val="none" w:sz="0" w:space="0" w:color="auto"/>
        <w:right w:val="none" w:sz="0" w:space="0" w:color="auto"/>
      </w:divBdr>
    </w:div>
    <w:div w:id="913393231">
      <w:bodyDiv w:val="1"/>
      <w:marLeft w:val="0"/>
      <w:marRight w:val="0"/>
      <w:marTop w:val="0"/>
      <w:marBottom w:val="0"/>
      <w:divBdr>
        <w:top w:val="none" w:sz="0" w:space="0" w:color="auto"/>
        <w:left w:val="none" w:sz="0" w:space="0" w:color="auto"/>
        <w:bottom w:val="none" w:sz="0" w:space="0" w:color="auto"/>
        <w:right w:val="none" w:sz="0" w:space="0" w:color="auto"/>
      </w:divBdr>
    </w:div>
    <w:div w:id="1104426493">
      <w:bodyDiv w:val="1"/>
      <w:marLeft w:val="0"/>
      <w:marRight w:val="0"/>
      <w:marTop w:val="0"/>
      <w:marBottom w:val="0"/>
      <w:divBdr>
        <w:top w:val="none" w:sz="0" w:space="0" w:color="auto"/>
        <w:left w:val="none" w:sz="0" w:space="0" w:color="auto"/>
        <w:bottom w:val="none" w:sz="0" w:space="0" w:color="auto"/>
        <w:right w:val="none" w:sz="0" w:space="0" w:color="auto"/>
      </w:divBdr>
    </w:div>
    <w:div w:id="1129663962">
      <w:bodyDiv w:val="1"/>
      <w:marLeft w:val="0"/>
      <w:marRight w:val="0"/>
      <w:marTop w:val="0"/>
      <w:marBottom w:val="0"/>
      <w:divBdr>
        <w:top w:val="none" w:sz="0" w:space="0" w:color="auto"/>
        <w:left w:val="none" w:sz="0" w:space="0" w:color="auto"/>
        <w:bottom w:val="none" w:sz="0" w:space="0" w:color="auto"/>
        <w:right w:val="none" w:sz="0" w:space="0" w:color="auto"/>
      </w:divBdr>
    </w:div>
    <w:div w:id="1230531721">
      <w:bodyDiv w:val="1"/>
      <w:marLeft w:val="0"/>
      <w:marRight w:val="0"/>
      <w:marTop w:val="0"/>
      <w:marBottom w:val="0"/>
      <w:divBdr>
        <w:top w:val="none" w:sz="0" w:space="0" w:color="auto"/>
        <w:left w:val="none" w:sz="0" w:space="0" w:color="auto"/>
        <w:bottom w:val="none" w:sz="0" w:space="0" w:color="auto"/>
        <w:right w:val="none" w:sz="0" w:space="0" w:color="auto"/>
      </w:divBdr>
    </w:div>
    <w:div w:id="1308782007">
      <w:bodyDiv w:val="1"/>
      <w:marLeft w:val="0"/>
      <w:marRight w:val="0"/>
      <w:marTop w:val="0"/>
      <w:marBottom w:val="0"/>
      <w:divBdr>
        <w:top w:val="none" w:sz="0" w:space="0" w:color="auto"/>
        <w:left w:val="none" w:sz="0" w:space="0" w:color="auto"/>
        <w:bottom w:val="none" w:sz="0" w:space="0" w:color="auto"/>
        <w:right w:val="none" w:sz="0" w:space="0" w:color="auto"/>
      </w:divBdr>
    </w:div>
    <w:div w:id="1410153585">
      <w:bodyDiv w:val="1"/>
      <w:marLeft w:val="0"/>
      <w:marRight w:val="0"/>
      <w:marTop w:val="0"/>
      <w:marBottom w:val="0"/>
      <w:divBdr>
        <w:top w:val="none" w:sz="0" w:space="0" w:color="auto"/>
        <w:left w:val="none" w:sz="0" w:space="0" w:color="auto"/>
        <w:bottom w:val="none" w:sz="0" w:space="0" w:color="auto"/>
        <w:right w:val="none" w:sz="0" w:space="0" w:color="auto"/>
      </w:divBdr>
    </w:div>
    <w:div w:id="1503665175">
      <w:bodyDiv w:val="1"/>
      <w:marLeft w:val="0"/>
      <w:marRight w:val="0"/>
      <w:marTop w:val="0"/>
      <w:marBottom w:val="0"/>
      <w:divBdr>
        <w:top w:val="none" w:sz="0" w:space="0" w:color="auto"/>
        <w:left w:val="none" w:sz="0" w:space="0" w:color="auto"/>
        <w:bottom w:val="none" w:sz="0" w:space="0" w:color="auto"/>
        <w:right w:val="none" w:sz="0" w:space="0" w:color="auto"/>
      </w:divBdr>
    </w:div>
    <w:div w:id="1607615700">
      <w:bodyDiv w:val="1"/>
      <w:marLeft w:val="0"/>
      <w:marRight w:val="0"/>
      <w:marTop w:val="0"/>
      <w:marBottom w:val="0"/>
      <w:divBdr>
        <w:top w:val="none" w:sz="0" w:space="0" w:color="auto"/>
        <w:left w:val="none" w:sz="0" w:space="0" w:color="auto"/>
        <w:bottom w:val="none" w:sz="0" w:space="0" w:color="auto"/>
        <w:right w:val="none" w:sz="0" w:space="0" w:color="auto"/>
      </w:divBdr>
    </w:div>
    <w:div w:id="1659845616">
      <w:bodyDiv w:val="1"/>
      <w:marLeft w:val="0"/>
      <w:marRight w:val="0"/>
      <w:marTop w:val="0"/>
      <w:marBottom w:val="0"/>
      <w:divBdr>
        <w:top w:val="none" w:sz="0" w:space="0" w:color="auto"/>
        <w:left w:val="none" w:sz="0" w:space="0" w:color="auto"/>
        <w:bottom w:val="none" w:sz="0" w:space="0" w:color="auto"/>
        <w:right w:val="none" w:sz="0" w:space="0" w:color="auto"/>
      </w:divBdr>
    </w:div>
    <w:div w:id="1724986215">
      <w:bodyDiv w:val="1"/>
      <w:marLeft w:val="0"/>
      <w:marRight w:val="0"/>
      <w:marTop w:val="0"/>
      <w:marBottom w:val="0"/>
      <w:divBdr>
        <w:top w:val="none" w:sz="0" w:space="0" w:color="auto"/>
        <w:left w:val="none" w:sz="0" w:space="0" w:color="auto"/>
        <w:bottom w:val="none" w:sz="0" w:space="0" w:color="auto"/>
        <w:right w:val="none" w:sz="0" w:space="0" w:color="auto"/>
      </w:divBdr>
    </w:div>
    <w:div w:id="1791850088">
      <w:bodyDiv w:val="1"/>
      <w:marLeft w:val="0"/>
      <w:marRight w:val="0"/>
      <w:marTop w:val="0"/>
      <w:marBottom w:val="0"/>
      <w:divBdr>
        <w:top w:val="none" w:sz="0" w:space="0" w:color="auto"/>
        <w:left w:val="none" w:sz="0" w:space="0" w:color="auto"/>
        <w:bottom w:val="none" w:sz="0" w:space="0" w:color="auto"/>
        <w:right w:val="none" w:sz="0" w:space="0" w:color="auto"/>
      </w:divBdr>
    </w:div>
    <w:div w:id="1998000044">
      <w:bodyDiv w:val="1"/>
      <w:marLeft w:val="0"/>
      <w:marRight w:val="0"/>
      <w:marTop w:val="0"/>
      <w:marBottom w:val="0"/>
      <w:divBdr>
        <w:top w:val="none" w:sz="0" w:space="0" w:color="auto"/>
        <w:left w:val="none" w:sz="0" w:space="0" w:color="auto"/>
        <w:bottom w:val="none" w:sz="0" w:space="0" w:color="auto"/>
        <w:right w:val="none" w:sz="0" w:space="0" w:color="auto"/>
      </w:divBdr>
    </w:div>
    <w:div w:id="2117141462">
      <w:bodyDiv w:val="1"/>
      <w:marLeft w:val="0"/>
      <w:marRight w:val="0"/>
      <w:marTop w:val="0"/>
      <w:marBottom w:val="0"/>
      <w:divBdr>
        <w:top w:val="none" w:sz="0" w:space="0" w:color="auto"/>
        <w:left w:val="none" w:sz="0" w:space="0" w:color="auto"/>
        <w:bottom w:val="none" w:sz="0" w:space="0" w:color="auto"/>
        <w:right w:val="none" w:sz="0" w:space="0" w:color="auto"/>
      </w:divBdr>
    </w:div>
    <w:div w:id="214172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uszti.ilona@kmf.org.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0361F-E944-4F7B-96B2-3B78DEE0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2580</Words>
  <Characters>17802</Characters>
  <Application>Microsoft Office Word</Application>
  <DocSecurity>0</DocSecurity>
  <Lines>148</Lines>
  <Paragraphs>40</Paragraphs>
  <ScaleCrop>false</ScaleCrop>
  <HeadingPairs>
    <vt:vector size="6" baseType="variant">
      <vt:variant>
        <vt:lpstr>Cím</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fh</cp:lastModifiedBy>
  <cp:revision>22</cp:revision>
  <dcterms:created xsi:type="dcterms:W3CDTF">2020-10-01T13:33:00Z</dcterms:created>
  <dcterms:modified xsi:type="dcterms:W3CDTF">2021-11-22T14:40:00Z</dcterms:modified>
</cp:coreProperties>
</file>