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C5F2A" w14:textId="77777777" w:rsidR="00A32F11" w:rsidRPr="00AB1F8C" w:rsidRDefault="00A32F11" w:rsidP="00A32F11">
      <w:pPr>
        <w:pStyle w:val="a"/>
        <w:jc w:val="center"/>
        <w:rPr>
          <w:lang w:val="uk-UA"/>
        </w:rPr>
      </w:pPr>
      <w:r w:rsidRPr="00AB1F8C">
        <w:rPr>
          <w:rFonts w:ascii="Times New Roman" w:eastAsia="Calibri" w:hAnsi="Times New Roman"/>
          <w:b/>
          <w:lang w:val="uk-UA"/>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620"/>
        <w:gridCol w:w="1948"/>
        <w:gridCol w:w="1560"/>
        <w:gridCol w:w="1235"/>
        <w:gridCol w:w="1758"/>
        <w:gridCol w:w="1451"/>
      </w:tblGrid>
      <w:tr w:rsidR="00C702F2" w:rsidRPr="00AB1F8C" w14:paraId="46CB3D26" w14:textId="77777777" w:rsidTr="001E3372">
        <w:trPr>
          <w:trHeight w:val="669"/>
        </w:trPr>
        <w:tc>
          <w:tcPr>
            <w:tcW w:w="1819" w:type="dxa"/>
          </w:tcPr>
          <w:p w14:paraId="4BD9A41B" w14:textId="1B75814A" w:rsidR="00C702F2" w:rsidRPr="00AB1F8C" w:rsidRDefault="007C5FF1" w:rsidP="007C5FF1">
            <w:pPr>
              <w:pStyle w:val="a"/>
              <w:spacing w:before="0" w:beforeAutospacing="0" w:after="0" w:afterAutospacing="0" w:line="240" w:lineRule="auto"/>
              <w:rPr>
                <w:rFonts w:ascii="Times New Roman" w:eastAsia="Calibri" w:hAnsi="Times New Roman" w:cs="Times New Roman"/>
                <w:b/>
                <w:sz w:val="24"/>
                <w:szCs w:val="24"/>
                <w:lang w:val="uk-UA"/>
              </w:rPr>
            </w:pPr>
            <w:r w:rsidRPr="00AB1F8C">
              <w:rPr>
                <w:rFonts w:ascii="Times New Roman" w:eastAsia="Calibri" w:hAnsi="Times New Roman"/>
                <w:b/>
                <w:sz w:val="24"/>
                <w:szCs w:val="24"/>
                <w:lang w:val="uk-UA"/>
              </w:rPr>
              <w:t>Ступінь вищої освіти</w:t>
            </w:r>
          </w:p>
        </w:tc>
        <w:tc>
          <w:tcPr>
            <w:tcW w:w="1368" w:type="dxa"/>
          </w:tcPr>
          <w:p w14:paraId="77797274" w14:textId="784C22ED" w:rsidR="00C702F2" w:rsidRPr="00AB1F8C" w:rsidRDefault="007C5FF1" w:rsidP="007C5FF1">
            <w:pPr>
              <w:pStyle w:val="a"/>
              <w:spacing w:before="0" w:beforeAutospacing="0" w:after="0" w:afterAutospacing="0" w:line="240" w:lineRule="auto"/>
              <w:rPr>
                <w:rFonts w:cs="Times New Roman"/>
                <w:sz w:val="24"/>
                <w:szCs w:val="24"/>
                <w:lang w:val="uk-UA"/>
              </w:rPr>
            </w:pPr>
            <w:r w:rsidRPr="00AB1F8C">
              <w:rPr>
                <w:rFonts w:ascii="Times New Roman" w:eastAsia="Calibri" w:hAnsi="Times New Roman"/>
                <w:b/>
                <w:sz w:val="24"/>
                <w:szCs w:val="24"/>
                <w:lang w:val="uk-UA"/>
              </w:rPr>
              <w:t>Другий (магістерський) рівень</w:t>
            </w:r>
          </w:p>
        </w:tc>
        <w:tc>
          <w:tcPr>
            <w:tcW w:w="1672" w:type="dxa"/>
          </w:tcPr>
          <w:p w14:paraId="0928B365" w14:textId="038C4330" w:rsidR="00C702F2" w:rsidRPr="00AB1F8C" w:rsidRDefault="007C5FF1" w:rsidP="007C5FF1">
            <w:pPr>
              <w:pStyle w:val="a"/>
              <w:spacing w:before="0" w:beforeAutospacing="0" w:after="0" w:afterAutospacing="0" w:line="240" w:lineRule="auto"/>
              <w:rPr>
                <w:rFonts w:cs="Times New Roman"/>
                <w:sz w:val="24"/>
                <w:szCs w:val="24"/>
                <w:lang w:val="uk-UA"/>
              </w:rPr>
            </w:pPr>
            <w:r w:rsidRPr="00AB1F8C">
              <w:rPr>
                <w:rFonts w:ascii="Times New Roman" w:eastAsia="Calibri" w:hAnsi="Times New Roman"/>
                <w:b/>
                <w:sz w:val="24"/>
                <w:szCs w:val="24"/>
                <w:lang w:val="uk-UA"/>
              </w:rPr>
              <w:t>Форма навчання</w:t>
            </w:r>
          </w:p>
        </w:tc>
        <w:tc>
          <w:tcPr>
            <w:tcW w:w="1368" w:type="dxa"/>
          </w:tcPr>
          <w:p w14:paraId="77C929D9" w14:textId="77777777" w:rsidR="007C5FF1" w:rsidRPr="00AB1F8C" w:rsidRDefault="007C5FF1" w:rsidP="007C5FF1">
            <w:pPr>
              <w:pStyle w:val="a"/>
              <w:spacing w:before="0" w:beforeAutospacing="0" w:after="0" w:afterAutospacing="0" w:line="240" w:lineRule="auto"/>
              <w:rPr>
                <w:rFonts w:cs="Times New Roman"/>
                <w:sz w:val="24"/>
                <w:szCs w:val="24"/>
                <w:lang w:val="uk-UA"/>
              </w:rPr>
            </w:pPr>
            <w:r w:rsidRPr="00AB1F8C">
              <w:rPr>
                <w:rFonts w:ascii="Times New Roman" w:eastAsia="Calibri" w:hAnsi="Times New Roman"/>
                <w:b/>
                <w:sz w:val="24"/>
                <w:szCs w:val="24"/>
                <w:lang w:val="uk-UA"/>
              </w:rPr>
              <w:t>Денна</w:t>
            </w:r>
          </w:p>
          <w:p w14:paraId="7976E8DA" w14:textId="435A3C54" w:rsidR="00C702F2" w:rsidRPr="00AB1F8C" w:rsidRDefault="00C702F2" w:rsidP="007C5FF1">
            <w:pPr>
              <w:spacing w:after="0" w:line="240" w:lineRule="auto"/>
              <w:jc w:val="center"/>
              <w:rPr>
                <w:rFonts w:ascii="Times New Roman" w:hAnsi="Times New Roman" w:cs="Times New Roman"/>
                <w:sz w:val="24"/>
                <w:szCs w:val="24"/>
                <w:lang w:val="uk-UA"/>
              </w:rPr>
            </w:pPr>
          </w:p>
        </w:tc>
        <w:tc>
          <w:tcPr>
            <w:tcW w:w="1824" w:type="dxa"/>
          </w:tcPr>
          <w:p w14:paraId="61CFF81E" w14:textId="567C8C9B" w:rsidR="00C702F2" w:rsidRPr="00AB1F8C" w:rsidRDefault="007C5FF1" w:rsidP="007C5FF1">
            <w:pPr>
              <w:pStyle w:val="a"/>
              <w:spacing w:before="0" w:beforeAutospacing="0" w:after="0" w:afterAutospacing="0" w:line="240" w:lineRule="auto"/>
              <w:rPr>
                <w:rFonts w:cs="Times New Roman"/>
                <w:sz w:val="24"/>
                <w:szCs w:val="24"/>
                <w:lang w:val="uk-UA"/>
              </w:rPr>
            </w:pPr>
            <w:r w:rsidRPr="00AB1F8C">
              <w:rPr>
                <w:rFonts w:ascii="Times New Roman" w:eastAsia="Calibri" w:hAnsi="Times New Roman"/>
                <w:b/>
                <w:sz w:val="24"/>
                <w:szCs w:val="24"/>
                <w:lang w:val="uk-UA"/>
              </w:rPr>
              <w:t>Навчальний рік/семестр</w:t>
            </w:r>
          </w:p>
        </w:tc>
        <w:tc>
          <w:tcPr>
            <w:tcW w:w="1521" w:type="dxa"/>
          </w:tcPr>
          <w:p w14:paraId="7A1880AB" w14:textId="0408B764" w:rsidR="007C5FF1" w:rsidRPr="00AB1F8C" w:rsidRDefault="007C5FF1" w:rsidP="007C5FF1">
            <w:pPr>
              <w:pStyle w:val="a"/>
              <w:spacing w:before="0" w:beforeAutospacing="0" w:after="0" w:afterAutospacing="0" w:line="240" w:lineRule="auto"/>
              <w:jc w:val="center"/>
              <w:rPr>
                <w:rFonts w:ascii="Times New Roman" w:eastAsia="Calibri" w:hAnsi="Times New Roman" w:cs="Times New Roman"/>
                <w:b/>
                <w:sz w:val="24"/>
                <w:szCs w:val="24"/>
                <w:lang w:val="uk-UA"/>
              </w:rPr>
            </w:pPr>
            <w:r w:rsidRPr="00AB1F8C">
              <w:rPr>
                <w:rFonts w:ascii="Times New Roman" w:eastAsia="Calibri" w:hAnsi="Times New Roman"/>
                <w:b/>
                <w:sz w:val="24"/>
                <w:szCs w:val="24"/>
                <w:lang w:val="uk-UA"/>
              </w:rPr>
              <w:t>І</w:t>
            </w:r>
            <w:r w:rsidR="00E72EDF">
              <w:rPr>
                <w:rFonts w:ascii="Times New Roman" w:eastAsia="Calibri" w:hAnsi="Times New Roman"/>
                <w:b/>
                <w:sz w:val="24"/>
                <w:szCs w:val="24"/>
                <w:lang w:val="en-GB"/>
              </w:rPr>
              <w:t>V</w:t>
            </w:r>
            <w:r w:rsidRPr="00AB1F8C">
              <w:rPr>
                <w:rFonts w:ascii="Times New Roman" w:eastAsia="Calibri" w:hAnsi="Times New Roman"/>
                <w:b/>
                <w:sz w:val="24"/>
                <w:szCs w:val="24"/>
                <w:lang w:val="uk-UA"/>
              </w:rPr>
              <w:t xml:space="preserve"> (весінній)</w:t>
            </w:r>
          </w:p>
          <w:p w14:paraId="6340C4D0" w14:textId="28B1D57C" w:rsidR="00C702F2" w:rsidRPr="00AB1F8C" w:rsidRDefault="007C5FF1" w:rsidP="007C5FF1">
            <w:pPr>
              <w:pStyle w:val="a"/>
              <w:spacing w:before="0" w:beforeAutospacing="0" w:after="0" w:afterAutospacing="0" w:line="240" w:lineRule="auto"/>
              <w:rPr>
                <w:sz w:val="24"/>
                <w:szCs w:val="24"/>
                <w:lang w:val="uk-UA"/>
              </w:rPr>
            </w:pPr>
            <w:r w:rsidRPr="00AB1F8C">
              <w:rPr>
                <w:rFonts w:ascii="Times New Roman" w:eastAsia="Calibri" w:hAnsi="Times New Roman"/>
                <w:b/>
                <w:sz w:val="24"/>
                <w:szCs w:val="24"/>
                <w:lang w:val="uk-UA"/>
              </w:rPr>
              <w:t>семестр</w:t>
            </w:r>
          </w:p>
        </w:tc>
      </w:tr>
    </w:tbl>
    <w:p w14:paraId="7DF5C69F" w14:textId="77777777" w:rsidR="00C702F2" w:rsidRPr="00AB1F8C" w:rsidRDefault="00C702F2" w:rsidP="00C702F2">
      <w:pPr>
        <w:jc w:val="center"/>
        <w:rPr>
          <w:rFonts w:ascii="Times New Roman" w:hAnsi="Times New Roman" w:cs="Times New Roman"/>
          <w:b/>
          <w:sz w:val="24"/>
          <w:szCs w:val="24"/>
          <w:highlight w:val="yellow"/>
          <w:lang w:val="uk-UA"/>
        </w:rPr>
      </w:pPr>
    </w:p>
    <w:p w14:paraId="7C78B33E" w14:textId="77777777" w:rsidR="007C5FF1" w:rsidRPr="00AB1F8C" w:rsidRDefault="007C5FF1" w:rsidP="007C5FF1">
      <w:pPr>
        <w:pStyle w:val="a"/>
        <w:jc w:val="center"/>
        <w:rPr>
          <w:lang w:val="uk-UA"/>
        </w:rPr>
      </w:pPr>
      <w:r w:rsidRPr="00AB1F8C">
        <w:rPr>
          <w:rFonts w:ascii="Times New Roman" w:eastAsia="Calibri" w:hAnsi="Times New Roman"/>
          <w:b/>
          <w:lang w:val="uk-UA"/>
        </w:rPr>
        <w:t>СИЛАБУС</w:t>
      </w:r>
    </w:p>
    <w:tbl>
      <w:tblPr>
        <w:tblStyle w:val="Rcsostblzat"/>
        <w:tblW w:w="9493" w:type="dxa"/>
        <w:tblLook w:val="04A0" w:firstRow="1" w:lastRow="0" w:firstColumn="1" w:lastColumn="0" w:noHBand="0" w:noVBand="1"/>
      </w:tblPr>
      <w:tblGrid>
        <w:gridCol w:w="3150"/>
        <w:gridCol w:w="6343"/>
      </w:tblGrid>
      <w:tr w:rsidR="00C702F2" w:rsidRPr="00AB1F8C" w14:paraId="4411E8BF" w14:textId="77777777" w:rsidTr="001E3372">
        <w:tc>
          <w:tcPr>
            <w:tcW w:w="3150" w:type="dxa"/>
            <w:shd w:val="clear" w:color="auto" w:fill="D9D9D9" w:themeFill="background1" w:themeFillShade="D9"/>
          </w:tcPr>
          <w:p w14:paraId="043B7956" w14:textId="19F5FBD8" w:rsidR="00C702F2" w:rsidRPr="00AB1F8C" w:rsidRDefault="007C5FF1" w:rsidP="007C5FF1">
            <w:pPr>
              <w:pStyle w:val="a"/>
              <w:rPr>
                <w:rFonts w:cs="Times New Roman"/>
                <w:sz w:val="24"/>
                <w:szCs w:val="24"/>
                <w:lang w:val="uk-UA"/>
              </w:rPr>
            </w:pPr>
            <w:r w:rsidRPr="00AB1F8C">
              <w:rPr>
                <w:rFonts w:ascii="Times New Roman" w:eastAsia="Calibri" w:hAnsi="Times New Roman"/>
                <w:b/>
                <w:sz w:val="24"/>
                <w:szCs w:val="24"/>
                <w:lang w:val="uk-UA"/>
              </w:rPr>
              <w:t>Назва навчальної дисципліни</w:t>
            </w:r>
          </w:p>
        </w:tc>
        <w:tc>
          <w:tcPr>
            <w:tcW w:w="6343" w:type="dxa"/>
          </w:tcPr>
          <w:p w14:paraId="78AA9B3A" w14:textId="0AC97867" w:rsidR="00C702F2" w:rsidRPr="00AB1F8C" w:rsidRDefault="003234D7" w:rsidP="00F56B8C">
            <w:pPr>
              <w:jc w:val="both"/>
              <w:rPr>
                <w:rFonts w:ascii="Times New Roman" w:hAnsi="Times New Roman" w:cs="Times New Roman"/>
                <w:sz w:val="24"/>
                <w:szCs w:val="24"/>
                <w:lang w:val="uk-UA"/>
              </w:rPr>
            </w:pPr>
            <w:r w:rsidRPr="00AB1F8C">
              <w:rPr>
                <w:rFonts w:ascii="Times New Roman" w:hAnsi="Times New Roman" w:cs="Times New Roman"/>
                <w:sz w:val="24"/>
                <w:szCs w:val="24"/>
                <w:lang w:val="uk-UA"/>
              </w:rPr>
              <w:t>Переддипломна</w:t>
            </w:r>
            <w:r w:rsidR="007C5FF1" w:rsidRPr="00AB1F8C">
              <w:rPr>
                <w:rFonts w:ascii="Times New Roman" w:hAnsi="Times New Roman" w:cs="Times New Roman"/>
                <w:sz w:val="24"/>
                <w:szCs w:val="24"/>
                <w:lang w:val="uk-UA"/>
              </w:rPr>
              <w:t xml:space="preserve"> практика</w:t>
            </w:r>
          </w:p>
        </w:tc>
      </w:tr>
      <w:tr w:rsidR="00C702F2" w:rsidRPr="00AB1F8C" w14:paraId="1F1BF731" w14:textId="77777777" w:rsidTr="001E3372">
        <w:tc>
          <w:tcPr>
            <w:tcW w:w="3150" w:type="dxa"/>
            <w:shd w:val="clear" w:color="auto" w:fill="D9D9D9" w:themeFill="background1" w:themeFillShade="D9"/>
          </w:tcPr>
          <w:p w14:paraId="7E1AB7C8" w14:textId="571A37D6" w:rsidR="00C702F2" w:rsidRPr="00AB1F8C" w:rsidRDefault="00C13154" w:rsidP="00C13154">
            <w:pPr>
              <w:pStyle w:val="a"/>
              <w:rPr>
                <w:rFonts w:cs="Times New Roman"/>
                <w:sz w:val="24"/>
                <w:szCs w:val="24"/>
                <w:lang w:val="uk-UA"/>
              </w:rPr>
            </w:pPr>
            <w:r w:rsidRPr="00AB1F8C">
              <w:rPr>
                <w:rFonts w:ascii="Times New Roman" w:eastAsia="Calibri" w:hAnsi="Times New Roman"/>
                <w:b/>
                <w:sz w:val="24"/>
                <w:szCs w:val="24"/>
                <w:lang w:val="uk-UA"/>
              </w:rPr>
              <w:t>Кафедра</w:t>
            </w:r>
          </w:p>
        </w:tc>
        <w:tc>
          <w:tcPr>
            <w:tcW w:w="6343" w:type="dxa"/>
          </w:tcPr>
          <w:p w14:paraId="62097009" w14:textId="158E9DCB" w:rsidR="00C702F2" w:rsidRPr="00AB1F8C" w:rsidRDefault="007C5FF1" w:rsidP="00F56B8C">
            <w:pPr>
              <w:jc w:val="both"/>
              <w:rPr>
                <w:rFonts w:ascii="Times New Roman" w:hAnsi="Times New Roman" w:cs="Times New Roman"/>
                <w:sz w:val="24"/>
                <w:szCs w:val="24"/>
                <w:lang w:val="uk-UA"/>
              </w:rPr>
            </w:pPr>
            <w:r w:rsidRPr="00AB1F8C">
              <w:rPr>
                <w:rFonts w:ascii="Times New Roman" w:hAnsi="Times New Roman" w:cs="Times New Roman"/>
                <w:sz w:val="24"/>
                <w:szCs w:val="24"/>
                <w:lang w:val="uk-UA"/>
              </w:rPr>
              <w:t>Філології (англійське відділення)</w:t>
            </w:r>
          </w:p>
        </w:tc>
      </w:tr>
      <w:tr w:rsidR="00C702F2" w:rsidRPr="00AB1F8C" w14:paraId="2F1E817D" w14:textId="77777777" w:rsidTr="001E3372">
        <w:tc>
          <w:tcPr>
            <w:tcW w:w="3150" w:type="dxa"/>
            <w:shd w:val="clear" w:color="auto" w:fill="D9D9D9" w:themeFill="background1" w:themeFillShade="D9"/>
          </w:tcPr>
          <w:p w14:paraId="0EE6D830" w14:textId="0AF51029" w:rsidR="00C702F2" w:rsidRPr="00AB1F8C" w:rsidRDefault="00C13154" w:rsidP="00C13154">
            <w:pPr>
              <w:pStyle w:val="a"/>
              <w:rPr>
                <w:rFonts w:cs="Times New Roman"/>
                <w:sz w:val="24"/>
                <w:szCs w:val="24"/>
                <w:lang w:val="uk-UA"/>
              </w:rPr>
            </w:pPr>
            <w:r w:rsidRPr="00AB1F8C">
              <w:rPr>
                <w:rFonts w:ascii="Times New Roman" w:eastAsia="Calibri" w:hAnsi="Times New Roman"/>
                <w:b/>
                <w:sz w:val="24"/>
                <w:szCs w:val="24"/>
                <w:lang w:val="uk-UA"/>
              </w:rPr>
              <w:t>Освітня програма</w:t>
            </w:r>
            <w:r w:rsidR="00C702F2" w:rsidRPr="00AB1F8C">
              <w:rPr>
                <w:rFonts w:ascii="Times New Roman" w:hAnsi="Times New Roman" w:cs="Times New Roman"/>
                <w:b/>
                <w:sz w:val="24"/>
                <w:szCs w:val="24"/>
                <w:lang w:val="uk-UA"/>
              </w:rPr>
              <w:t>:        </w:t>
            </w:r>
          </w:p>
        </w:tc>
        <w:tc>
          <w:tcPr>
            <w:tcW w:w="6343" w:type="dxa"/>
          </w:tcPr>
          <w:p w14:paraId="4900648E" w14:textId="123EEACF" w:rsidR="00C702F2" w:rsidRPr="00AB1F8C" w:rsidRDefault="00374B26" w:rsidP="00F56B8C">
            <w:pPr>
              <w:jc w:val="both"/>
              <w:rPr>
                <w:rFonts w:ascii="Times New Roman" w:hAnsi="Times New Roman" w:cs="Times New Roman"/>
                <w:sz w:val="24"/>
                <w:szCs w:val="24"/>
                <w:lang w:val="uk-UA"/>
              </w:rPr>
            </w:pPr>
            <w:r w:rsidRPr="00AB1F8C">
              <w:rPr>
                <w:rFonts w:ascii="Times New Roman" w:hAnsi="Times New Roman" w:cs="Times New Roman"/>
                <w:sz w:val="24"/>
                <w:szCs w:val="24"/>
                <w:lang w:val="uk-UA"/>
              </w:rPr>
              <w:t>Галузь знань 03 “Гуманітарні науки” спеціальності 035 “Філологія” (мова і література англійська)</w:t>
            </w:r>
          </w:p>
        </w:tc>
      </w:tr>
      <w:tr w:rsidR="00C702F2" w:rsidRPr="00AB1F8C" w14:paraId="3560FB71" w14:textId="77777777" w:rsidTr="001E3372">
        <w:tc>
          <w:tcPr>
            <w:tcW w:w="3150" w:type="dxa"/>
            <w:shd w:val="clear" w:color="auto" w:fill="D9D9D9" w:themeFill="background1" w:themeFillShade="D9"/>
          </w:tcPr>
          <w:p w14:paraId="405A7373" w14:textId="2F51CF63" w:rsidR="00C702F2" w:rsidRPr="00AB1F8C" w:rsidRDefault="00C13154" w:rsidP="00C13154">
            <w:pPr>
              <w:pStyle w:val="a"/>
              <w:rPr>
                <w:rFonts w:cs="Times New Roman"/>
                <w:sz w:val="24"/>
                <w:szCs w:val="24"/>
                <w:lang w:val="uk-UA"/>
              </w:rPr>
            </w:pPr>
            <w:r w:rsidRPr="00AB1F8C">
              <w:rPr>
                <w:rFonts w:ascii="Times New Roman" w:eastAsia="Calibri" w:hAnsi="Times New Roman"/>
                <w:b/>
                <w:sz w:val="24"/>
                <w:szCs w:val="24"/>
                <w:lang w:val="uk-UA"/>
              </w:rPr>
              <w:t>Тип дисципліни, кількість кредитів та годин (лекції/семінарські, лабораторні заняття/самостійна робота)</w:t>
            </w:r>
          </w:p>
        </w:tc>
        <w:tc>
          <w:tcPr>
            <w:tcW w:w="6343" w:type="dxa"/>
          </w:tcPr>
          <w:p w14:paraId="690BD0DA" w14:textId="5D9ECF50" w:rsidR="00C702F2" w:rsidRPr="00E4382C" w:rsidRDefault="00C13154" w:rsidP="00E4382C">
            <w:pPr>
              <w:pStyle w:val="a"/>
              <w:spacing w:before="0" w:beforeAutospacing="0" w:after="0" w:afterAutospacing="0" w:line="240" w:lineRule="auto"/>
              <w:rPr>
                <w:rFonts w:cs="Times New Roman"/>
                <w:sz w:val="24"/>
                <w:szCs w:val="24"/>
                <w:lang w:val="uk-UA"/>
              </w:rPr>
            </w:pPr>
            <w:r w:rsidRPr="00E4382C">
              <w:rPr>
                <w:rFonts w:ascii="Times New Roman" w:eastAsia="Calibri" w:hAnsi="Times New Roman"/>
                <w:sz w:val="24"/>
                <w:szCs w:val="24"/>
                <w:lang w:val="uk-UA"/>
              </w:rPr>
              <w:t>Тип дисципліни (обов’язкова чи вибіркова)</w:t>
            </w:r>
            <w:r w:rsidR="00C702F2" w:rsidRPr="00E4382C">
              <w:rPr>
                <w:rFonts w:ascii="Times New Roman" w:hAnsi="Times New Roman" w:cs="Times New Roman"/>
                <w:sz w:val="24"/>
                <w:szCs w:val="24"/>
                <w:lang w:val="uk-UA"/>
              </w:rPr>
              <w:t xml:space="preserve">: </w:t>
            </w:r>
            <w:r w:rsidRPr="00E4382C">
              <w:rPr>
                <w:rFonts w:ascii="Times New Roman" w:eastAsia="Calibri" w:hAnsi="Times New Roman"/>
                <w:sz w:val="24"/>
                <w:szCs w:val="24"/>
                <w:lang w:val="uk-UA"/>
              </w:rPr>
              <w:t>обов’язкова</w:t>
            </w:r>
          </w:p>
          <w:p w14:paraId="05581F61" w14:textId="5BBAA667" w:rsidR="00C702F2" w:rsidRPr="00E4382C" w:rsidRDefault="00C13154" w:rsidP="00E4382C">
            <w:pPr>
              <w:pStyle w:val="a"/>
              <w:spacing w:before="0" w:beforeAutospacing="0" w:after="0" w:afterAutospacing="0" w:line="240" w:lineRule="auto"/>
              <w:rPr>
                <w:rFonts w:cs="Times New Roman"/>
                <w:sz w:val="24"/>
                <w:szCs w:val="24"/>
                <w:lang w:val="uk-UA"/>
              </w:rPr>
            </w:pPr>
            <w:r w:rsidRPr="00E4382C">
              <w:rPr>
                <w:rFonts w:ascii="Times New Roman" w:eastAsia="Calibri" w:hAnsi="Times New Roman"/>
                <w:sz w:val="24"/>
                <w:szCs w:val="24"/>
                <w:lang w:val="uk-UA"/>
              </w:rPr>
              <w:t>Кількість кредитів</w:t>
            </w:r>
            <w:r w:rsidR="00C702F2" w:rsidRPr="00E4382C">
              <w:rPr>
                <w:rStyle w:val="tlid-translation"/>
                <w:rFonts w:ascii="Times New Roman" w:hAnsi="Times New Roman" w:cs="Times New Roman"/>
                <w:sz w:val="24"/>
                <w:szCs w:val="24"/>
                <w:lang w:val="uk-UA"/>
              </w:rPr>
              <w:t>:</w:t>
            </w:r>
            <w:r w:rsidR="00941655" w:rsidRPr="00E4382C">
              <w:rPr>
                <w:rStyle w:val="tlid-translation"/>
                <w:rFonts w:ascii="Times New Roman" w:hAnsi="Times New Roman" w:cs="Times New Roman"/>
                <w:sz w:val="24"/>
                <w:szCs w:val="24"/>
                <w:lang w:val="uk-UA"/>
              </w:rPr>
              <w:t xml:space="preserve"> </w:t>
            </w:r>
            <w:r w:rsidR="009F6431" w:rsidRPr="00E4382C">
              <w:rPr>
                <w:rStyle w:val="tlid-translation"/>
                <w:rFonts w:ascii="Times New Roman" w:hAnsi="Times New Roman" w:cs="Times New Roman"/>
                <w:sz w:val="24"/>
                <w:szCs w:val="24"/>
                <w:lang w:val="uk-UA"/>
              </w:rPr>
              <w:t>3</w:t>
            </w:r>
          </w:p>
          <w:p w14:paraId="20B87A19" w14:textId="4C1987B6" w:rsidR="00C702F2" w:rsidRPr="00E4382C" w:rsidRDefault="00C13154" w:rsidP="00E4382C">
            <w:pPr>
              <w:spacing w:after="0" w:line="240" w:lineRule="auto"/>
              <w:jc w:val="both"/>
              <w:rPr>
                <w:rFonts w:ascii="Times New Roman" w:hAnsi="Times New Roman" w:cs="Times New Roman"/>
                <w:sz w:val="24"/>
                <w:szCs w:val="24"/>
                <w:lang w:val="uk-UA"/>
              </w:rPr>
            </w:pPr>
            <w:r w:rsidRPr="00E4382C">
              <w:rPr>
                <w:rFonts w:ascii="Times New Roman" w:hAnsi="Times New Roman" w:cs="Times New Roman"/>
                <w:sz w:val="24"/>
                <w:szCs w:val="24"/>
                <w:lang w:val="uk-UA"/>
              </w:rPr>
              <w:t>Загальна кількість годин</w:t>
            </w:r>
            <w:r w:rsidR="00C702F2" w:rsidRPr="00E4382C">
              <w:rPr>
                <w:rFonts w:ascii="Times New Roman" w:hAnsi="Times New Roman" w:cs="Times New Roman"/>
                <w:sz w:val="24"/>
                <w:szCs w:val="24"/>
                <w:lang w:val="uk-UA"/>
              </w:rPr>
              <w:t>:</w:t>
            </w:r>
            <w:r w:rsidR="00941655" w:rsidRPr="00E4382C">
              <w:rPr>
                <w:rFonts w:ascii="Times New Roman" w:hAnsi="Times New Roman" w:cs="Times New Roman"/>
                <w:sz w:val="24"/>
                <w:szCs w:val="24"/>
                <w:lang w:val="uk-UA"/>
              </w:rPr>
              <w:t xml:space="preserve"> </w:t>
            </w:r>
            <w:r w:rsidRPr="00E4382C">
              <w:rPr>
                <w:rFonts w:ascii="Times New Roman" w:hAnsi="Times New Roman" w:cs="Times New Roman"/>
                <w:sz w:val="24"/>
                <w:szCs w:val="24"/>
                <w:lang w:val="uk-UA"/>
              </w:rPr>
              <w:t>90</w:t>
            </w:r>
          </w:p>
          <w:p w14:paraId="1B981B6E" w14:textId="2481C2FC" w:rsidR="00C702F2" w:rsidRPr="00AB1F8C" w:rsidRDefault="00C13154" w:rsidP="00E4382C">
            <w:pPr>
              <w:spacing w:after="0" w:line="240" w:lineRule="auto"/>
              <w:jc w:val="both"/>
              <w:rPr>
                <w:rFonts w:ascii="Times New Roman" w:hAnsi="Times New Roman" w:cs="Times New Roman"/>
                <w:sz w:val="24"/>
                <w:szCs w:val="24"/>
                <w:lang w:val="uk-UA"/>
              </w:rPr>
            </w:pPr>
            <w:r w:rsidRPr="00E4382C">
              <w:rPr>
                <w:rFonts w:ascii="Times New Roman" w:hAnsi="Times New Roman" w:cs="Times New Roman"/>
                <w:sz w:val="24"/>
                <w:szCs w:val="24"/>
                <w:lang w:val="uk-UA"/>
              </w:rPr>
              <w:t>Тривалість практики</w:t>
            </w:r>
            <w:r w:rsidR="00C702F2" w:rsidRPr="00E4382C">
              <w:rPr>
                <w:rFonts w:ascii="Times New Roman" w:hAnsi="Times New Roman" w:cs="Times New Roman"/>
                <w:sz w:val="24"/>
                <w:szCs w:val="24"/>
                <w:lang w:val="uk-UA"/>
              </w:rPr>
              <w:t>:</w:t>
            </w:r>
            <w:r w:rsidR="00C3373F" w:rsidRPr="00E4382C">
              <w:rPr>
                <w:rFonts w:ascii="Times New Roman" w:hAnsi="Times New Roman" w:cs="Times New Roman"/>
                <w:sz w:val="24"/>
                <w:szCs w:val="24"/>
                <w:lang w:val="uk-UA"/>
              </w:rPr>
              <w:t xml:space="preserve"> </w:t>
            </w:r>
            <w:r w:rsidR="009F6431" w:rsidRPr="00E4382C">
              <w:rPr>
                <w:rFonts w:ascii="Times New Roman" w:hAnsi="Times New Roman" w:cs="Times New Roman"/>
                <w:sz w:val="24"/>
                <w:szCs w:val="24"/>
                <w:lang w:val="uk-UA"/>
              </w:rPr>
              <w:t xml:space="preserve">2 </w:t>
            </w:r>
            <w:r w:rsidRPr="00E4382C">
              <w:rPr>
                <w:rFonts w:ascii="Times New Roman" w:hAnsi="Times New Roman" w:cs="Times New Roman"/>
                <w:sz w:val="24"/>
                <w:szCs w:val="24"/>
                <w:lang w:val="uk-UA"/>
              </w:rPr>
              <w:t>тижні</w:t>
            </w:r>
          </w:p>
        </w:tc>
      </w:tr>
      <w:tr w:rsidR="00C702F2" w:rsidRPr="00AB1F8C" w14:paraId="556A0E87" w14:textId="77777777" w:rsidTr="001E3372">
        <w:tc>
          <w:tcPr>
            <w:tcW w:w="3150" w:type="dxa"/>
            <w:shd w:val="clear" w:color="auto" w:fill="D9D9D9" w:themeFill="background1" w:themeFillShade="D9"/>
          </w:tcPr>
          <w:p w14:paraId="37C17160" w14:textId="59C2E290" w:rsidR="00C702F2" w:rsidRPr="00AB1F8C" w:rsidRDefault="00C13154" w:rsidP="00C13154">
            <w:pPr>
              <w:pStyle w:val="a"/>
              <w:spacing w:after="0" w:line="240" w:lineRule="auto"/>
              <w:rPr>
                <w:rFonts w:ascii="Times New Roman" w:eastAsia="Calibri" w:hAnsi="Times New Roman" w:cs="Times New Roman"/>
                <w:b/>
                <w:sz w:val="24"/>
                <w:szCs w:val="24"/>
                <w:lang w:val="uk-UA"/>
              </w:rPr>
            </w:pPr>
            <w:r w:rsidRPr="00AB1F8C">
              <w:rPr>
                <w:rFonts w:ascii="Times New Roman" w:eastAsia="Calibri" w:hAnsi="Times New Roman"/>
                <w:b/>
                <w:sz w:val="24"/>
                <w:szCs w:val="24"/>
                <w:lang w:val="uk-UA"/>
              </w:rPr>
              <w:t>Викладач(і) відповідальний(і) за викладання навчальної дисципліни (імена, прізвища, наукові ступені і звання, адреса електронної пошти викладача/ів)</w:t>
            </w:r>
          </w:p>
        </w:tc>
        <w:tc>
          <w:tcPr>
            <w:tcW w:w="6343" w:type="dxa"/>
          </w:tcPr>
          <w:p w14:paraId="52CD95D4" w14:textId="77777777" w:rsidR="003234D7" w:rsidRPr="00AB1F8C" w:rsidRDefault="003234D7" w:rsidP="003234D7">
            <w:pPr>
              <w:jc w:val="both"/>
              <w:rPr>
                <w:rFonts w:ascii="Times New Roman" w:hAnsi="Times New Roman" w:cs="Times New Roman"/>
                <w:sz w:val="24"/>
                <w:szCs w:val="24"/>
                <w:lang w:val="uk-UA"/>
              </w:rPr>
            </w:pPr>
            <w:r w:rsidRPr="00AB1F8C">
              <w:rPr>
                <w:rFonts w:ascii="Times New Roman" w:hAnsi="Times New Roman" w:cs="Times New Roman"/>
                <w:sz w:val="24"/>
                <w:szCs w:val="24"/>
                <w:lang w:val="uk-UA"/>
              </w:rPr>
              <w:t>Густі І.І., доктор філософії з галузі «Освіта/Педагогіка», доцент кафедри філології ЗУІ</w:t>
            </w:r>
          </w:p>
          <w:p w14:paraId="6E051E58" w14:textId="33F9C673" w:rsidR="00C702F2" w:rsidRPr="00AB1F8C" w:rsidRDefault="005D46D7" w:rsidP="003234D7">
            <w:pPr>
              <w:jc w:val="both"/>
              <w:rPr>
                <w:rFonts w:ascii="Times New Roman" w:hAnsi="Times New Roman" w:cs="Times New Roman"/>
                <w:sz w:val="24"/>
                <w:szCs w:val="24"/>
                <w:lang w:val="uk-UA"/>
              </w:rPr>
            </w:pPr>
            <w:hyperlink r:id="rId5" w:tgtFrame="_blank" w:history="1">
              <w:r w:rsidR="003234D7" w:rsidRPr="00AB1F8C">
                <w:rPr>
                  <w:rStyle w:val="Hiperhivatkozs"/>
                  <w:rFonts w:ascii="Times New Roman" w:hAnsi="Times New Roman" w:cs="Times New Roman"/>
                  <w:sz w:val="24"/>
                  <w:szCs w:val="24"/>
                  <w:lang w:val="uk-UA"/>
                </w:rPr>
                <w:t>huszti.ilona@kmf.org.ua</w:t>
              </w:r>
            </w:hyperlink>
          </w:p>
        </w:tc>
      </w:tr>
      <w:tr w:rsidR="00C702F2" w:rsidRPr="00AB1F8C" w14:paraId="56B47FAB" w14:textId="77777777" w:rsidTr="001E3372">
        <w:tc>
          <w:tcPr>
            <w:tcW w:w="3150" w:type="dxa"/>
            <w:shd w:val="clear" w:color="auto" w:fill="D9D9D9" w:themeFill="background1" w:themeFillShade="D9"/>
          </w:tcPr>
          <w:p w14:paraId="60BC34EC" w14:textId="0832A6D5" w:rsidR="00C702F2" w:rsidRPr="00AB1F8C" w:rsidRDefault="00C13154" w:rsidP="00C13154">
            <w:pPr>
              <w:pStyle w:val="a"/>
              <w:rPr>
                <w:rFonts w:cs="Times New Roman"/>
                <w:sz w:val="24"/>
                <w:szCs w:val="24"/>
                <w:lang w:val="uk-UA"/>
              </w:rPr>
            </w:pPr>
            <w:r w:rsidRPr="00AB1F8C">
              <w:rPr>
                <w:rFonts w:ascii="Times New Roman" w:eastAsia="Calibri" w:hAnsi="Times New Roman"/>
                <w:b/>
                <w:sz w:val="24"/>
                <w:szCs w:val="24"/>
                <w:lang w:val="uk-UA"/>
              </w:rPr>
              <w:t>Пререквізити навчальної дисципліни</w:t>
            </w:r>
          </w:p>
        </w:tc>
        <w:tc>
          <w:tcPr>
            <w:tcW w:w="6343" w:type="dxa"/>
          </w:tcPr>
          <w:p w14:paraId="2F472072" w14:textId="3DB9671C" w:rsidR="00C702F2" w:rsidRPr="00AB1F8C" w:rsidRDefault="009D1C95" w:rsidP="00F56B8C">
            <w:pPr>
              <w:jc w:val="both"/>
              <w:rPr>
                <w:rFonts w:ascii="Times New Roman" w:hAnsi="Times New Roman" w:cs="Times New Roman"/>
                <w:sz w:val="24"/>
                <w:szCs w:val="24"/>
                <w:lang w:val="uk-UA"/>
              </w:rPr>
            </w:pPr>
            <w:r w:rsidRPr="00AB1F8C">
              <w:rPr>
                <w:rFonts w:ascii="Times New Roman" w:hAnsi="Times New Roman" w:cs="Times New Roman"/>
                <w:sz w:val="24"/>
                <w:szCs w:val="24"/>
                <w:lang w:val="uk-UA"/>
              </w:rPr>
              <w:t>Навчальна дисципліна виявляє тісні й багатопланові зв'язки з курсами загального мовознавства, практичної граматики англійської мови, практики усного та писемного мовлення англійської мови, української мови (за професійним спрямуванням), теоретичним курсом англійської мови, що передбачає вивчення стилістики, лексикології, теоретичної граматики англійської мови, а також із дисциплінами, в яких вивчаються теоретичні та практичні питання мовної і міжкультурної комунікації, країнознавства та лінгвокраїнознавства</w:t>
            </w:r>
            <w:r w:rsidR="00941655" w:rsidRPr="00AB1F8C">
              <w:rPr>
                <w:rFonts w:ascii="Times New Roman" w:hAnsi="Times New Roman" w:cs="Times New Roman"/>
                <w:sz w:val="24"/>
                <w:szCs w:val="24"/>
                <w:lang w:val="uk-UA"/>
              </w:rPr>
              <w:t>.</w:t>
            </w:r>
          </w:p>
        </w:tc>
      </w:tr>
      <w:tr w:rsidR="00941655" w:rsidRPr="00AB1F8C" w14:paraId="5C26D015" w14:textId="77777777" w:rsidTr="001E3372">
        <w:tc>
          <w:tcPr>
            <w:tcW w:w="3150" w:type="dxa"/>
            <w:shd w:val="clear" w:color="auto" w:fill="D9D9D9" w:themeFill="background1" w:themeFillShade="D9"/>
          </w:tcPr>
          <w:p w14:paraId="3BB87CBC" w14:textId="0D15B306" w:rsidR="00941655" w:rsidRPr="00AB1F8C" w:rsidRDefault="00C13154" w:rsidP="005D46D7">
            <w:pPr>
              <w:pStyle w:val="a"/>
              <w:spacing w:after="0" w:afterAutospacing="0"/>
              <w:rPr>
                <w:rFonts w:cs="Times New Roman"/>
                <w:sz w:val="24"/>
                <w:szCs w:val="24"/>
                <w:lang w:val="uk-UA"/>
              </w:rPr>
            </w:pPr>
            <w:r w:rsidRPr="00AB1F8C">
              <w:rPr>
                <w:rFonts w:ascii="Times New Roman" w:eastAsia="Calibri" w:hAnsi="Times New Roman"/>
                <w:b/>
                <w:sz w:val="24"/>
                <w:szCs w:val="24"/>
                <w:lang w:val="uk-UA"/>
              </w:rPr>
              <w:t>Анотація дисципліни, мета та очікувані програмні результати навчальної дисципліни, основна тематика дисципліни</w:t>
            </w:r>
          </w:p>
        </w:tc>
        <w:tc>
          <w:tcPr>
            <w:tcW w:w="6343" w:type="dxa"/>
          </w:tcPr>
          <w:p w14:paraId="7844B82E" w14:textId="178D0323" w:rsidR="003234D7" w:rsidRPr="005D46D7" w:rsidRDefault="003234D7" w:rsidP="005D46D7">
            <w:pPr>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 xml:space="preserve">Мета переддипломної практики </w:t>
            </w:r>
            <w:r w:rsidR="00AB1F8C" w:rsidRPr="005D46D7">
              <w:rPr>
                <w:rFonts w:ascii="Times New Roman" w:eastAsia="Times New Roman" w:hAnsi="Times New Roman" w:cs="Times New Roman"/>
                <w:color w:val="000000"/>
                <w:sz w:val="24"/>
                <w:szCs w:val="24"/>
                <w:lang w:val="uk-UA" w:eastAsia="uk-UA"/>
              </w:rPr>
              <w:t>–</w:t>
            </w:r>
            <w:r w:rsidRPr="005D46D7">
              <w:rPr>
                <w:rFonts w:ascii="Times New Roman" w:eastAsia="Times New Roman" w:hAnsi="Times New Roman" w:cs="Times New Roman"/>
                <w:color w:val="000000"/>
                <w:sz w:val="24"/>
                <w:szCs w:val="24"/>
                <w:lang w:val="uk-UA" w:eastAsia="uk-UA"/>
              </w:rPr>
              <w:t xml:space="preserve"> ґрунтовна підготовка майбутніх магістрів до якісного написання й захисту магістерської роботи.</w:t>
            </w:r>
          </w:p>
          <w:p w14:paraId="7F5AB2F2" w14:textId="77777777" w:rsidR="003234D7" w:rsidRPr="005D46D7" w:rsidRDefault="003234D7" w:rsidP="005D46D7">
            <w:pPr>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Основними завданнями переддипломної практики є:</w:t>
            </w:r>
          </w:p>
          <w:p w14:paraId="558FE007" w14:textId="643B3030" w:rsidR="003234D7" w:rsidRPr="005D46D7" w:rsidRDefault="003234D7" w:rsidP="005D46D7">
            <w:pPr>
              <w:tabs>
                <w:tab w:val="left" w:pos="564"/>
              </w:tabs>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w:t>
            </w:r>
            <w:r w:rsidRPr="005D46D7">
              <w:rPr>
                <w:rFonts w:ascii="Times New Roman" w:eastAsia="Times New Roman" w:hAnsi="Times New Roman" w:cs="Times New Roman"/>
                <w:color w:val="000000"/>
                <w:sz w:val="24"/>
                <w:szCs w:val="24"/>
                <w:lang w:val="uk-UA" w:eastAsia="uk-UA"/>
              </w:rPr>
              <w:tab/>
              <w:t xml:space="preserve">закріплення і поглиблення знань, що набуті в </w:t>
            </w:r>
            <w:r w:rsidR="00AB1F8C" w:rsidRPr="005D46D7">
              <w:rPr>
                <w:rFonts w:ascii="Times New Roman" w:eastAsia="Times New Roman" w:hAnsi="Times New Roman" w:cs="Times New Roman"/>
                <w:color w:val="000000"/>
                <w:sz w:val="24"/>
                <w:szCs w:val="24"/>
                <w:lang w:val="uk-UA" w:eastAsia="uk-UA"/>
              </w:rPr>
              <w:t>І</w:t>
            </w:r>
            <w:r w:rsidRPr="005D46D7">
              <w:rPr>
                <w:rFonts w:ascii="Times New Roman" w:eastAsia="Times New Roman" w:hAnsi="Times New Roman" w:cs="Times New Roman"/>
                <w:color w:val="000000"/>
                <w:sz w:val="24"/>
                <w:szCs w:val="24"/>
                <w:lang w:val="uk-UA" w:eastAsia="uk-UA"/>
              </w:rPr>
              <w:t>нституті під час вивчення спеціальних дисциплін;</w:t>
            </w:r>
          </w:p>
          <w:p w14:paraId="0B925EF6" w14:textId="77777777" w:rsidR="003234D7" w:rsidRPr="005D46D7" w:rsidRDefault="003234D7" w:rsidP="005D46D7">
            <w:pPr>
              <w:tabs>
                <w:tab w:val="left" w:pos="564"/>
              </w:tabs>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w:t>
            </w:r>
            <w:r w:rsidRPr="005D46D7">
              <w:rPr>
                <w:rFonts w:ascii="Times New Roman" w:eastAsia="Times New Roman" w:hAnsi="Times New Roman" w:cs="Times New Roman"/>
                <w:color w:val="000000"/>
                <w:sz w:val="24"/>
                <w:szCs w:val="24"/>
                <w:lang w:val="uk-UA" w:eastAsia="uk-UA"/>
              </w:rPr>
              <w:tab/>
              <w:t>набуття практичних навичок та вмінь щодо планування, підготовки, організації та виконання випускної кваліфікаційної роботи та оформлення її результатів;</w:t>
            </w:r>
          </w:p>
          <w:p w14:paraId="0951C4DC" w14:textId="77777777" w:rsidR="003234D7" w:rsidRPr="005D46D7" w:rsidRDefault="003234D7" w:rsidP="005D46D7">
            <w:pPr>
              <w:tabs>
                <w:tab w:val="left" w:pos="564"/>
              </w:tabs>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w:t>
            </w:r>
            <w:r w:rsidRPr="005D46D7">
              <w:rPr>
                <w:rFonts w:ascii="Times New Roman" w:eastAsia="Times New Roman" w:hAnsi="Times New Roman" w:cs="Times New Roman"/>
                <w:color w:val="000000"/>
                <w:sz w:val="24"/>
                <w:szCs w:val="24"/>
                <w:lang w:val="uk-UA" w:eastAsia="uk-UA"/>
              </w:rPr>
              <w:tab/>
              <w:t xml:space="preserve">завершення виконання індивідуального науково-практичного завдання, критичне осмислення зібраного </w:t>
            </w:r>
            <w:r w:rsidRPr="005D46D7">
              <w:rPr>
                <w:rFonts w:ascii="Times New Roman" w:eastAsia="Times New Roman" w:hAnsi="Times New Roman" w:cs="Times New Roman"/>
                <w:color w:val="000000"/>
                <w:sz w:val="24"/>
                <w:szCs w:val="24"/>
                <w:lang w:val="uk-UA" w:eastAsia="uk-UA"/>
              </w:rPr>
              <w:lastRenderedPageBreak/>
              <w:t>практичного й статистичного матеріалу, теоретичної та експериментальної бази з метою якісного виконання випускної кваліфікаційної роботи та її захисту;</w:t>
            </w:r>
          </w:p>
          <w:p w14:paraId="20F9D5F5" w14:textId="77777777" w:rsidR="003234D7" w:rsidRPr="005D46D7" w:rsidRDefault="003234D7" w:rsidP="005D46D7">
            <w:pPr>
              <w:tabs>
                <w:tab w:val="left" w:pos="564"/>
                <w:tab w:val="left" w:pos="1678"/>
              </w:tabs>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w:t>
            </w:r>
            <w:r w:rsidRPr="005D46D7">
              <w:rPr>
                <w:rFonts w:ascii="Times New Roman" w:eastAsia="Times New Roman" w:hAnsi="Times New Roman" w:cs="Times New Roman"/>
                <w:color w:val="000000"/>
                <w:sz w:val="24"/>
                <w:szCs w:val="24"/>
                <w:lang w:val="uk-UA" w:eastAsia="uk-UA"/>
              </w:rPr>
              <w:tab/>
              <w:t>підготовка студентів до доповідей на наукових конференціях;</w:t>
            </w:r>
          </w:p>
          <w:p w14:paraId="2B91EE06" w14:textId="77777777" w:rsidR="003234D7" w:rsidRPr="005D46D7" w:rsidRDefault="003234D7" w:rsidP="005D46D7">
            <w:pPr>
              <w:tabs>
                <w:tab w:val="left" w:pos="564"/>
                <w:tab w:val="left" w:pos="948"/>
              </w:tabs>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w:t>
            </w:r>
            <w:r w:rsidRPr="005D46D7">
              <w:rPr>
                <w:rFonts w:ascii="Times New Roman" w:eastAsia="Times New Roman" w:hAnsi="Times New Roman" w:cs="Times New Roman"/>
                <w:color w:val="000000"/>
                <w:sz w:val="24"/>
                <w:szCs w:val="24"/>
                <w:lang w:val="uk-UA" w:eastAsia="uk-UA"/>
              </w:rPr>
              <w:tab/>
              <w:t>апробування вміння й здатності викладати результати своєї роботи та відстоювати сформульовані в ній наукові положення.</w:t>
            </w:r>
          </w:p>
          <w:p w14:paraId="6D5D4507" w14:textId="77777777" w:rsidR="00AB1F8C" w:rsidRPr="005D46D7" w:rsidRDefault="00AB1F8C" w:rsidP="005D46D7">
            <w:pPr>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Зміст переддипломної практики:</w:t>
            </w:r>
          </w:p>
          <w:p w14:paraId="2E2E1607" w14:textId="0088FB8C" w:rsidR="00AB1F8C" w:rsidRPr="005D46D7" w:rsidRDefault="00AB1F8C" w:rsidP="005D46D7">
            <w:pPr>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І тиждень</w:t>
            </w:r>
          </w:p>
          <w:p w14:paraId="390FE761" w14:textId="77777777" w:rsidR="00AB1F8C" w:rsidRPr="005D46D7" w:rsidRDefault="00AB1F8C" w:rsidP="005D46D7">
            <w:pPr>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Організація й планування роботи з написання та захисту науково-дослідної роботи.</w:t>
            </w:r>
          </w:p>
          <w:p w14:paraId="322C501A" w14:textId="77777777" w:rsidR="00AB1F8C" w:rsidRPr="005D46D7" w:rsidRDefault="00AB1F8C" w:rsidP="005D46D7">
            <w:pPr>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Самостійний аналіз сучасних підходів до розв'язання складних питань, пов’язаних із новітньою інтерпретацією певних наукових проблем, що є об’єктом магістерського дослідження.</w:t>
            </w:r>
          </w:p>
          <w:p w14:paraId="6909C372" w14:textId="77777777" w:rsidR="00AB1F8C" w:rsidRPr="005D46D7" w:rsidRDefault="00AB1F8C" w:rsidP="005D46D7">
            <w:pPr>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II тиждень</w:t>
            </w:r>
          </w:p>
          <w:p w14:paraId="369BC9A0" w14:textId="16D71A74" w:rsidR="00AB1F8C" w:rsidRPr="005D46D7" w:rsidRDefault="00AB1F8C" w:rsidP="005D46D7">
            <w:pPr>
              <w:spacing w:after="0" w:line="240" w:lineRule="auto"/>
              <w:ind w:firstLine="360"/>
              <w:jc w:val="both"/>
              <w:rPr>
                <w:rFonts w:ascii="Times New Roman" w:eastAsia="Times New Roman" w:hAnsi="Times New Roman" w:cs="Times New Roman"/>
                <w:sz w:val="24"/>
                <w:szCs w:val="24"/>
                <w:lang w:val="uk-UA" w:eastAsia="ru-RU"/>
              </w:rPr>
            </w:pPr>
            <w:r w:rsidRPr="005D46D7">
              <w:rPr>
                <w:rFonts w:ascii="Times New Roman" w:eastAsia="Times New Roman" w:hAnsi="Times New Roman" w:cs="Times New Roman"/>
                <w:color w:val="000000"/>
                <w:sz w:val="24"/>
                <w:szCs w:val="24"/>
                <w:lang w:val="uk-UA" w:eastAsia="uk-UA"/>
              </w:rPr>
              <w:t xml:space="preserve">Систематизація та впорядкування </w:t>
            </w:r>
            <w:r w:rsidR="00E4382C" w:rsidRPr="005D46D7">
              <w:rPr>
                <w:rFonts w:ascii="Times New Roman" w:eastAsia="Times New Roman" w:hAnsi="Times New Roman" w:cs="Times New Roman"/>
                <w:color w:val="000000"/>
                <w:sz w:val="24"/>
                <w:szCs w:val="24"/>
                <w:lang w:val="uk-UA" w:eastAsia="uk-UA"/>
              </w:rPr>
              <w:t>з</w:t>
            </w:r>
            <w:r w:rsidRPr="005D46D7">
              <w:rPr>
                <w:rFonts w:ascii="Times New Roman" w:eastAsia="Times New Roman" w:hAnsi="Times New Roman" w:cs="Times New Roman"/>
                <w:color w:val="000000"/>
                <w:sz w:val="24"/>
                <w:szCs w:val="24"/>
                <w:lang w:val="uk-UA" w:eastAsia="uk-UA"/>
              </w:rPr>
              <w:t>ібраного фактичного матеріалу, результатів науково-дослідної роботи.</w:t>
            </w:r>
          </w:p>
          <w:p w14:paraId="227986FB" w14:textId="77777777" w:rsidR="00B10DDB" w:rsidRPr="005D46D7" w:rsidRDefault="00AB1F8C" w:rsidP="005D46D7">
            <w:pPr>
              <w:spacing w:after="0" w:line="240" w:lineRule="auto"/>
              <w:ind w:firstLine="360"/>
              <w:jc w:val="both"/>
              <w:rPr>
                <w:rFonts w:ascii="Times New Roman" w:eastAsia="Times New Roman" w:hAnsi="Times New Roman" w:cs="Times New Roman"/>
                <w:color w:val="000000"/>
                <w:sz w:val="24"/>
                <w:szCs w:val="24"/>
                <w:lang w:val="uk-UA" w:eastAsia="uk-UA"/>
              </w:rPr>
            </w:pPr>
            <w:r w:rsidRPr="005D46D7">
              <w:rPr>
                <w:rFonts w:ascii="Times New Roman" w:eastAsia="Times New Roman" w:hAnsi="Times New Roman" w:cs="Times New Roman"/>
                <w:color w:val="000000"/>
                <w:sz w:val="24"/>
                <w:szCs w:val="24"/>
                <w:lang w:val="uk-UA" w:eastAsia="uk-UA"/>
              </w:rPr>
              <w:t>Висвітлення результатів власного наукового дослідження й основних положень досліджуваної проблеми в контексті сучасного стану розвитку відповідної науки.</w:t>
            </w:r>
          </w:p>
          <w:p w14:paraId="518AD319" w14:textId="77777777" w:rsidR="00AB1F8C" w:rsidRPr="005D46D7" w:rsidRDefault="00AB1F8C" w:rsidP="005D46D7">
            <w:pPr>
              <w:spacing w:after="0" w:line="240" w:lineRule="auto"/>
              <w:ind w:firstLine="360"/>
              <w:jc w:val="both"/>
              <w:rPr>
                <w:rFonts w:ascii="Times New Roman" w:eastAsia="Times New Roman" w:hAnsi="Times New Roman" w:cs="Times New Roman"/>
                <w:color w:val="000000"/>
                <w:sz w:val="24"/>
                <w:szCs w:val="24"/>
                <w:lang w:val="uk-UA" w:eastAsia="uk-UA"/>
              </w:rPr>
            </w:pPr>
            <w:r w:rsidRPr="005D46D7">
              <w:rPr>
                <w:rFonts w:ascii="Times New Roman" w:eastAsia="Times New Roman" w:hAnsi="Times New Roman" w:cs="Times New Roman"/>
                <w:color w:val="000000"/>
                <w:sz w:val="24"/>
                <w:szCs w:val="24"/>
                <w:lang w:val="uk-UA" w:eastAsia="ru-RU"/>
              </w:rPr>
              <w:t xml:space="preserve">Студенти </w:t>
            </w:r>
            <w:r w:rsidRPr="005D46D7">
              <w:rPr>
                <w:rFonts w:ascii="Times New Roman" w:eastAsia="Times New Roman" w:hAnsi="Times New Roman" w:cs="Times New Roman"/>
                <w:color w:val="000000"/>
                <w:sz w:val="24"/>
                <w:szCs w:val="24"/>
                <w:lang w:val="uk-UA" w:eastAsia="uk-UA"/>
              </w:rPr>
              <w:t>мають виконати індивідуальне науково-практичне завдання. Матеріали, отримані студентами під час його виконання, використовуються для написання випускної роботи за узг</w:t>
            </w:r>
            <w:r w:rsidR="005D46D7" w:rsidRPr="005D46D7">
              <w:rPr>
                <w:rFonts w:ascii="Times New Roman" w:eastAsia="Times New Roman" w:hAnsi="Times New Roman" w:cs="Times New Roman"/>
                <w:color w:val="000000"/>
                <w:sz w:val="24"/>
                <w:szCs w:val="24"/>
                <w:lang w:val="uk-UA" w:eastAsia="uk-UA"/>
              </w:rPr>
              <w:t>одженням із випусковою кафедрою.</w:t>
            </w:r>
          </w:p>
          <w:p w14:paraId="725CA525" w14:textId="62F29B49" w:rsidR="005D46D7" w:rsidRPr="005D46D7" w:rsidRDefault="005D46D7" w:rsidP="005D46D7">
            <w:pPr>
              <w:spacing w:after="0"/>
              <w:rPr>
                <w:rFonts w:ascii="Times New Roman" w:hAnsi="Times New Roman" w:cs="Times New Roman"/>
                <w:sz w:val="24"/>
                <w:szCs w:val="24"/>
              </w:rPr>
            </w:pPr>
            <w:r w:rsidRPr="005D46D7">
              <w:rPr>
                <w:rFonts w:ascii="Times New Roman" w:hAnsi="Times New Roman" w:cs="Times New Roman"/>
                <w:sz w:val="24"/>
                <w:szCs w:val="24"/>
                <w:lang w:val="uk-UA"/>
              </w:rPr>
              <w:t>Практика</w:t>
            </w:r>
            <w:r w:rsidRPr="005D46D7">
              <w:rPr>
                <w:rFonts w:ascii="Times New Roman" w:hAnsi="Times New Roman" w:cs="Times New Roman"/>
                <w:sz w:val="24"/>
                <w:szCs w:val="24"/>
              </w:rPr>
              <w:t xml:space="preserve"> забезпечує набуття здобувачами освіти таких </w:t>
            </w:r>
            <w:r w:rsidRPr="005D46D7">
              <w:rPr>
                <w:rFonts w:ascii="Times New Roman" w:hAnsi="Times New Roman" w:cs="Times New Roman"/>
                <w:b/>
                <w:i/>
                <w:sz w:val="24"/>
                <w:szCs w:val="24"/>
              </w:rPr>
              <w:t xml:space="preserve">компетентностей: </w:t>
            </w:r>
          </w:p>
          <w:p w14:paraId="673877EC" w14:textId="77777777" w:rsidR="005D46D7" w:rsidRPr="005D46D7" w:rsidRDefault="005D46D7" w:rsidP="005D46D7">
            <w:pPr>
              <w:spacing w:after="0"/>
              <w:rPr>
                <w:rFonts w:ascii="Times New Roman" w:hAnsi="Times New Roman" w:cs="Times New Roman"/>
                <w:b/>
                <w:sz w:val="24"/>
                <w:szCs w:val="24"/>
                <w:lang w:eastAsia="hu-HU"/>
              </w:rPr>
            </w:pPr>
            <w:r w:rsidRPr="005D46D7">
              <w:rPr>
                <w:rFonts w:ascii="Times New Roman" w:hAnsi="Times New Roman" w:cs="Times New Roman"/>
                <w:b/>
                <w:sz w:val="24"/>
                <w:szCs w:val="24"/>
              </w:rPr>
              <w:t>Загальні компетентності</w:t>
            </w:r>
          </w:p>
          <w:p w14:paraId="7C5D7FC2" w14:textId="77777777" w:rsidR="005D46D7" w:rsidRPr="005D46D7" w:rsidRDefault="005D46D7" w:rsidP="005D46D7">
            <w:pPr>
              <w:tabs>
                <w:tab w:val="left" w:pos="7371"/>
              </w:tabs>
              <w:spacing w:after="0"/>
              <w:rPr>
                <w:rFonts w:ascii="Times New Roman" w:hAnsi="Times New Roman" w:cs="Times New Roman"/>
                <w:sz w:val="24"/>
                <w:szCs w:val="24"/>
              </w:rPr>
            </w:pPr>
            <w:r w:rsidRPr="005D46D7">
              <w:rPr>
                <w:rFonts w:ascii="Times New Roman" w:eastAsia="Calibri" w:hAnsi="Times New Roman" w:cs="Times New Roman"/>
                <w:b/>
                <w:color w:val="000000"/>
                <w:sz w:val="24"/>
                <w:szCs w:val="24"/>
                <w:lang w:eastAsia="uk-UA"/>
              </w:rPr>
              <w:t>ЗК1</w:t>
            </w:r>
            <w:r w:rsidRPr="005D46D7">
              <w:rPr>
                <w:rFonts w:ascii="Times New Roman" w:eastAsia="Calibri" w:hAnsi="Times New Roman" w:cs="Times New Roman"/>
                <w:color w:val="000000"/>
                <w:sz w:val="24"/>
                <w:szCs w:val="24"/>
                <w:lang w:eastAsia="uk-UA"/>
              </w:rPr>
              <w:t xml:space="preserve">. </w:t>
            </w:r>
            <w:r w:rsidRPr="005D46D7">
              <w:rPr>
                <w:rFonts w:ascii="Times New Roman" w:hAnsi="Times New Roman" w:cs="Times New Roman"/>
                <w:sz w:val="24"/>
                <w:szCs w:val="24"/>
              </w:rPr>
              <w:t xml:space="preserve">Здатність спілкуватися державною мовою як усно, так і письмово. </w:t>
            </w:r>
          </w:p>
          <w:p w14:paraId="29FB2C51" w14:textId="77777777" w:rsidR="005D46D7" w:rsidRPr="005D46D7" w:rsidRDefault="005D46D7" w:rsidP="005D46D7">
            <w:pPr>
              <w:tabs>
                <w:tab w:val="left" w:pos="7371"/>
              </w:tabs>
              <w:spacing w:after="0"/>
              <w:rPr>
                <w:rFonts w:ascii="Times New Roman" w:hAnsi="Times New Roman" w:cs="Times New Roman"/>
                <w:sz w:val="24"/>
                <w:szCs w:val="24"/>
              </w:rPr>
            </w:pPr>
            <w:r w:rsidRPr="005D46D7">
              <w:rPr>
                <w:rFonts w:ascii="Times New Roman" w:hAnsi="Times New Roman" w:cs="Times New Roman"/>
                <w:b/>
                <w:sz w:val="24"/>
                <w:szCs w:val="24"/>
              </w:rPr>
              <w:t>ЗК 2.</w:t>
            </w:r>
            <w:r w:rsidRPr="005D46D7">
              <w:rPr>
                <w:rFonts w:ascii="Times New Roman" w:hAnsi="Times New Roman" w:cs="Times New Roman"/>
                <w:sz w:val="24"/>
                <w:szCs w:val="24"/>
              </w:rPr>
              <w:t xml:space="preserve"> Здатність бути критичним і самокритичним.</w:t>
            </w:r>
          </w:p>
          <w:p w14:paraId="23DFD633" w14:textId="77777777" w:rsidR="005D46D7" w:rsidRPr="005D46D7" w:rsidRDefault="005D46D7" w:rsidP="005D46D7">
            <w:pPr>
              <w:tabs>
                <w:tab w:val="left" w:pos="7371"/>
              </w:tabs>
              <w:spacing w:after="0"/>
              <w:rPr>
                <w:rFonts w:ascii="Times New Roman" w:hAnsi="Times New Roman" w:cs="Times New Roman"/>
                <w:sz w:val="24"/>
                <w:szCs w:val="24"/>
              </w:rPr>
            </w:pPr>
            <w:r w:rsidRPr="005D46D7">
              <w:rPr>
                <w:rFonts w:ascii="Times New Roman" w:eastAsia="Calibri" w:hAnsi="Times New Roman" w:cs="Times New Roman"/>
                <w:b/>
                <w:sz w:val="24"/>
                <w:szCs w:val="24"/>
              </w:rPr>
              <w:t>ЗК3.</w:t>
            </w:r>
            <w:r w:rsidRPr="005D46D7">
              <w:rPr>
                <w:rFonts w:ascii="Times New Roman" w:eastAsia="Calibri" w:hAnsi="Times New Roman" w:cs="Times New Roman"/>
                <w:sz w:val="24"/>
                <w:szCs w:val="24"/>
              </w:rPr>
              <w:t xml:space="preserve"> </w:t>
            </w:r>
            <w:r w:rsidRPr="005D46D7">
              <w:rPr>
                <w:rFonts w:ascii="Times New Roman" w:hAnsi="Times New Roman" w:cs="Times New Roman"/>
                <w:sz w:val="24"/>
                <w:szCs w:val="24"/>
              </w:rPr>
              <w:t xml:space="preserve">  Здатність до пошуку, опрацювання та аналізу інформації з різних джерел. </w:t>
            </w:r>
          </w:p>
          <w:p w14:paraId="5D2933E6" w14:textId="77777777" w:rsidR="005D46D7" w:rsidRPr="005D46D7" w:rsidRDefault="005D46D7" w:rsidP="005D46D7">
            <w:pPr>
              <w:tabs>
                <w:tab w:val="left" w:pos="7371"/>
              </w:tabs>
              <w:spacing w:after="0"/>
              <w:rPr>
                <w:rFonts w:ascii="Times New Roman" w:hAnsi="Times New Roman" w:cs="Times New Roman"/>
                <w:color w:val="FF0000"/>
                <w:sz w:val="24"/>
                <w:szCs w:val="24"/>
              </w:rPr>
            </w:pPr>
            <w:r w:rsidRPr="005D46D7">
              <w:rPr>
                <w:rFonts w:ascii="Times New Roman" w:eastAsia="Calibri" w:hAnsi="Times New Roman" w:cs="Times New Roman"/>
                <w:b/>
                <w:sz w:val="24"/>
                <w:szCs w:val="24"/>
              </w:rPr>
              <w:t>ЗК4</w:t>
            </w:r>
            <w:r w:rsidRPr="005D46D7">
              <w:rPr>
                <w:rFonts w:ascii="Times New Roman" w:eastAsia="Calibri" w:hAnsi="Times New Roman" w:cs="Times New Roman"/>
                <w:sz w:val="24"/>
                <w:szCs w:val="24"/>
              </w:rPr>
              <w:t xml:space="preserve">. </w:t>
            </w:r>
            <w:r w:rsidRPr="005D46D7">
              <w:rPr>
                <w:rFonts w:ascii="Times New Roman" w:hAnsi="Times New Roman" w:cs="Times New Roman"/>
                <w:sz w:val="24"/>
                <w:szCs w:val="24"/>
              </w:rPr>
              <w:t xml:space="preserve">Уміння виявляти, ставити та вирішувати проблеми. </w:t>
            </w:r>
          </w:p>
          <w:p w14:paraId="10B8E270" w14:textId="77777777" w:rsidR="005D46D7" w:rsidRPr="005D46D7" w:rsidRDefault="005D46D7" w:rsidP="005D46D7">
            <w:pPr>
              <w:tabs>
                <w:tab w:val="left" w:pos="7371"/>
              </w:tabs>
              <w:spacing w:after="0"/>
              <w:rPr>
                <w:rFonts w:ascii="Times New Roman" w:hAnsi="Times New Roman" w:cs="Times New Roman"/>
                <w:sz w:val="24"/>
                <w:szCs w:val="24"/>
              </w:rPr>
            </w:pPr>
            <w:r w:rsidRPr="005D46D7">
              <w:rPr>
                <w:rFonts w:ascii="Times New Roman" w:eastAsia="Calibri" w:hAnsi="Times New Roman" w:cs="Times New Roman"/>
                <w:b/>
                <w:sz w:val="24"/>
                <w:szCs w:val="24"/>
              </w:rPr>
              <w:t>ЗК5.</w:t>
            </w:r>
            <w:r w:rsidRPr="005D46D7">
              <w:rPr>
                <w:rFonts w:ascii="Times New Roman" w:eastAsia="Calibri" w:hAnsi="Times New Roman" w:cs="Times New Roman"/>
                <w:sz w:val="24"/>
                <w:szCs w:val="24"/>
              </w:rPr>
              <w:t xml:space="preserve"> </w:t>
            </w:r>
            <w:r w:rsidRPr="005D46D7">
              <w:rPr>
                <w:rFonts w:ascii="Times New Roman" w:hAnsi="Times New Roman" w:cs="Times New Roman"/>
                <w:sz w:val="24"/>
                <w:szCs w:val="24"/>
              </w:rPr>
              <w:t>Здатність працювати в команді та автономно.</w:t>
            </w:r>
          </w:p>
          <w:p w14:paraId="1FD39B09" w14:textId="77777777" w:rsidR="005D46D7" w:rsidRPr="005D46D7" w:rsidRDefault="005D46D7" w:rsidP="005D46D7">
            <w:pPr>
              <w:tabs>
                <w:tab w:val="left" w:pos="7371"/>
              </w:tabs>
              <w:spacing w:after="0"/>
              <w:rPr>
                <w:rFonts w:ascii="Times New Roman" w:hAnsi="Times New Roman" w:cs="Times New Roman"/>
                <w:sz w:val="24"/>
                <w:szCs w:val="24"/>
              </w:rPr>
            </w:pPr>
            <w:r w:rsidRPr="005D46D7">
              <w:rPr>
                <w:rFonts w:ascii="Times New Roman" w:eastAsia="Calibri" w:hAnsi="Times New Roman" w:cs="Times New Roman"/>
                <w:b/>
                <w:sz w:val="24"/>
                <w:szCs w:val="24"/>
              </w:rPr>
              <w:t>ЗК6</w:t>
            </w:r>
            <w:r w:rsidRPr="005D46D7">
              <w:rPr>
                <w:rFonts w:ascii="Times New Roman" w:eastAsia="Calibri" w:hAnsi="Times New Roman" w:cs="Times New Roman"/>
                <w:sz w:val="24"/>
                <w:szCs w:val="24"/>
              </w:rPr>
              <w:t xml:space="preserve">. </w:t>
            </w:r>
            <w:r w:rsidRPr="005D46D7">
              <w:rPr>
                <w:rFonts w:ascii="Times New Roman" w:hAnsi="Times New Roman" w:cs="Times New Roman"/>
                <w:sz w:val="24"/>
                <w:szCs w:val="24"/>
              </w:rPr>
              <w:t>Здатність спілкуватися іноземною мовою.</w:t>
            </w:r>
          </w:p>
          <w:p w14:paraId="13EF7287" w14:textId="77777777" w:rsidR="005D46D7" w:rsidRPr="005D46D7" w:rsidRDefault="005D46D7" w:rsidP="005D46D7">
            <w:pPr>
              <w:tabs>
                <w:tab w:val="left" w:pos="7371"/>
              </w:tabs>
              <w:spacing w:after="0"/>
              <w:rPr>
                <w:rFonts w:ascii="Times New Roman" w:hAnsi="Times New Roman" w:cs="Times New Roman"/>
                <w:sz w:val="24"/>
                <w:szCs w:val="24"/>
              </w:rPr>
            </w:pPr>
            <w:r w:rsidRPr="005D46D7">
              <w:rPr>
                <w:rFonts w:ascii="Times New Roman" w:hAnsi="Times New Roman" w:cs="Times New Roman"/>
                <w:b/>
                <w:sz w:val="24"/>
                <w:szCs w:val="24"/>
              </w:rPr>
              <w:t>ЗК7.</w:t>
            </w:r>
            <w:r w:rsidRPr="005D46D7">
              <w:rPr>
                <w:rFonts w:ascii="Times New Roman" w:hAnsi="Times New Roman" w:cs="Times New Roman"/>
                <w:sz w:val="24"/>
                <w:szCs w:val="24"/>
              </w:rPr>
              <w:t xml:space="preserve"> Здатність до абстрактного мислення, аналізу та синтезу. </w:t>
            </w:r>
          </w:p>
          <w:p w14:paraId="640958BE" w14:textId="77777777" w:rsidR="005D46D7" w:rsidRPr="005D46D7" w:rsidRDefault="005D46D7" w:rsidP="005D46D7">
            <w:pPr>
              <w:tabs>
                <w:tab w:val="left" w:pos="7371"/>
              </w:tabs>
              <w:spacing w:after="0"/>
              <w:rPr>
                <w:rFonts w:ascii="Times New Roman" w:hAnsi="Times New Roman" w:cs="Times New Roman"/>
                <w:b/>
                <w:i/>
                <w:sz w:val="24"/>
                <w:szCs w:val="24"/>
              </w:rPr>
            </w:pPr>
            <w:r w:rsidRPr="005D46D7">
              <w:rPr>
                <w:rFonts w:ascii="Times New Roman" w:hAnsi="Times New Roman" w:cs="Times New Roman"/>
                <w:b/>
                <w:sz w:val="24"/>
                <w:szCs w:val="24"/>
              </w:rPr>
              <w:t xml:space="preserve">ЗК8. </w:t>
            </w:r>
            <w:r w:rsidRPr="005D46D7">
              <w:rPr>
                <w:rFonts w:ascii="Times New Roman" w:hAnsi="Times New Roman" w:cs="Times New Roman"/>
                <w:sz w:val="24"/>
                <w:szCs w:val="24"/>
              </w:rPr>
              <w:t>Навички використання інформаційних і комунікаційних технологій.</w:t>
            </w:r>
            <w:r w:rsidRPr="005D46D7">
              <w:rPr>
                <w:rFonts w:ascii="Times New Roman" w:hAnsi="Times New Roman" w:cs="Times New Roman"/>
                <w:b/>
                <w:i/>
                <w:sz w:val="24"/>
                <w:szCs w:val="24"/>
              </w:rPr>
              <w:t xml:space="preserve"> </w:t>
            </w:r>
          </w:p>
          <w:p w14:paraId="559E5799" w14:textId="77777777" w:rsidR="005D46D7" w:rsidRPr="005D46D7" w:rsidRDefault="005D46D7" w:rsidP="005D46D7">
            <w:pPr>
              <w:tabs>
                <w:tab w:val="left" w:pos="7371"/>
              </w:tabs>
              <w:spacing w:after="0"/>
              <w:rPr>
                <w:rFonts w:ascii="Times New Roman" w:hAnsi="Times New Roman" w:cs="Times New Roman"/>
                <w:sz w:val="24"/>
                <w:szCs w:val="24"/>
              </w:rPr>
            </w:pPr>
            <w:r w:rsidRPr="005D46D7">
              <w:rPr>
                <w:rFonts w:ascii="Times New Roman" w:hAnsi="Times New Roman" w:cs="Times New Roman"/>
                <w:b/>
                <w:sz w:val="24"/>
                <w:szCs w:val="24"/>
              </w:rPr>
              <w:t>ЗК9.</w:t>
            </w:r>
            <w:r w:rsidRPr="005D46D7">
              <w:rPr>
                <w:rFonts w:ascii="Times New Roman" w:hAnsi="Times New Roman" w:cs="Times New Roman"/>
                <w:sz w:val="24"/>
                <w:szCs w:val="24"/>
              </w:rPr>
              <w:t xml:space="preserve"> Здатність до адаптації та дії в новій ситуації.</w:t>
            </w:r>
          </w:p>
          <w:p w14:paraId="36937BF9" w14:textId="77777777" w:rsidR="005D46D7" w:rsidRPr="005D46D7" w:rsidRDefault="005D46D7" w:rsidP="005D46D7">
            <w:pPr>
              <w:spacing w:after="0"/>
              <w:rPr>
                <w:rFonts w:ascii="Times New Roman" w:hAnsi="Times New Roman" w:cs="Times New Roman"/>
                <w:sz w:val="24"/>
                <w:szCs w:val="24"/>
              </w:rPr>
            </w:pPr>
            <w:r w:rsidRPr="005D46D7">
              <w:rPr>
                <w:rFonts w:ascii="Times New Roman" w:hAnsi="Times New Roman" w:cs="Times New Roman"/>
                <w:b/>
                <w:sz w:val="24"/>
                <w:szCs w:val="24"/>
              </w:rPr>
              <w:t>ЗК10.</w:t>
            </w:r>
            <w:r w:rsidRPr="005D46D7">
              <w:rPr>
                <w:rFonts w:ascii="Times New Roman" w:hAnsi="Times New Roman" w:cs="Times New Roman"/>
                <w:sz w:val="24"/>
                <w:szCs w:val="24"/>
              </w:rPr>
              <w:t xml:space="preserve"> Здатність спілкуватися з представниками інших професійних груп різного рівня (з експертами з інших галузей знань).  </w:t>
            </w:r>
          </w:p>
          <w:p w14:paraId="5307CECE" w14:textId="77777777" w:rsidR="005D46D7" w:rsidRPr="005D46D7" w:rsidRDefault="005D46D7" w:rsidP="005D46D7">
            <w:pPr>
              <w:tabs>
                <w:tab w:val="left" w:pos="7371"/>
              </w:tabs>
              <w:spacing w:after="0"/>
              <w:rPr>
                <w:rFonts w:ascii="Times New Roman" w:eastAsia="Calibri" w:hAnsi="Times New Roman" w:cs="Times New Roman"/>
                <w:sz w:val="24"/>
                <w:szCs w:val="24"/>
              </w:rPr>
            </w:pPr>
            <w:r w:rsidRPr="005D46D7">
              <w:rPr>
                <w:rFonts w:ascii="Times New Roman" w:eastAsia="Calibri" w:hAnsi="Times New Roman" w:cs="Times New Roman"/>
                <w:b/>
                <w:sz w:val="24"/>
                <w:szCs w:val="24"/>
              </w:rPr>
              <w:t>ЗК11</w:t>
            </w:r>
            <w:r w:rsidRPr="005D46D7">
              <w:rPr>
                <w:rFonts w:ascii="Times New Roman" w:eastAsia="Calibri" w:hAnsi="Times New Roman" w:cs="Times New Roman"/>
                <w:sz w:val="24"/>
                <w:szCs w:val="24"/>
              </w:rPr>
              <w:t xml:space="preserve">. </w:t>
            </w:r>
            <w:r w:rsidRPr="005D46D7">
              <w:rPr>
                <w:rFonts w:ascii="Times New Roman" w:hAnsi="Times New Roman" w:cs="Times New Roman"/>
                <w:sz w:val="24"/>
                <w:szCs w:val="24"/>
              </w:rPr>
              <w:t xml:space="preserve">Здатність проведення досліджень на належному рівні. </w:t>
            </w:r>
          </w:p>
          <w:p w14:paraId="6D959C62" w14:textId="77777777" w:rsidR="005D46D7" w:rsidRPr="005D46D7" w:rsidRDefault="005D46D7" w:rsidP="005D46D7">
            <w:pPr>
              <w:tabs>
                <w:tab w:val="left" w:pos="7371"/>
              </w:tabs>
              <w:spacing w:after="0"/>
              <w:rPr>
                <w:rFonts w:ascii="Times New Roman" w:hAnsi="Times New Roman" w:cs="Times New Roman"/>
                <w:sz w:val="24"/>
                <w:szCs w:val="24"/>
              </w:rPr>
            </w:pPr>
            <w:r w:rsidRPr="005D46D7">
              <w:rPr>
                <w:rFonts w:ascii="Times New Roman" w:hAnsi="Times New Roman" w:cs="Times New Roman"/>
                <w:b/>
                <w:sz w:val="24"/>
                <w:szCs w:val="24"/>
              </w:rPr>
              <w:t>ЗК12.</w:t>
            </w:r>
            <w:r w:rsidRPr="005D46D7">
              <w:rPr>
                <w:rFonts w:ascii="Times New Roman" w:hAnsi="Times New Roman" w:cs="Times New Roman"/>
                <w:sz w:val="24"/>
                <w:szCs w:val="24"/>
              </w:rPr>
              <w:t xml:space="preserve"> Здатність генерувати нові ідеї (креативність).  </w:t>
            </w:r>
          </w:p>
          <w:p w14:paraId="1F9D5CDB" w14:textId="77777777" w:rsidR="005D46D7" w:rsidRPr="005D46D7" w:rsidRDefault="005D46D7" w:rsidP="005D46D7">
            <w:pPr>
              <w:tabs>
                <w:tab w:val="left" w:pos="7371"/>
              </w:tabs>
              <w:spacing w:after="0"/>
              <w:rPr>
                <w:rFonts w:ascii="Times New Roman" w:hAnsi="Times New Roman" w:cs="Times New Roman"/>
                <w:b/>
                <w:sz w:val="24"/>
                <w:szCs w:val="24"/>
              </w:rPr>
            </w:pPr>
            <w:r w:rsidRPr="005D46D7">
              <w:rPr>
                <w:rFonts w:ascii="Times New Roman" w:hAnsi="Times New Roman" w:cs="Times New Roman"/>
                <w:b/>
                <w:sz w:val="24"/>
                <w:szCs w:val="24"/>
              </w:rPr>
              <w:t>Додаткова ЗК</w:t>
            </w:r>
          </w:p>
          <w:p w14:paraId="61B761F4" w14:textId="58578DA8" w:rsidR="005D46D7" w:rsidRPr="005D46D7" w:rsidRDefault="005D46D7" w:rsidP="005D46D7">
            <w:pPr>
              <w:spacing w:after="0"/>
              <w:rPr>
                <w:rFonts w:ascii="Times New Roman" w:hAnsi="Times New Roman" w:cs="Times New Roman"/>
                <w:i/>
                <w:sz w:val="24"/>
                <w:szCs w:val="24"/>
              </w:rPr>
            </w:pPr>
            <w:r w:rsidRPr="005D46D7">
              <w:rPr>
                <w:rFonts w:ascii="Times New Roman" w:hAnsi="Times New Roman" w:cs="Times New Roman"/>
                <w:b/>
                <w:i/>
                <w:sz w:val="24"/>
                <w:szCs w:val="24"/>
              </w:rPr>
              <w:t>ЗК13.</w:t>
            </w:r>
            <w:r w:rsidRPr="005D46D7">
              <w:rPr>
                <w:rFonts w:ascii="Times New Roman" w:hAnsi="Times New Roman" w:cs="Times New Roman"/>
                <w:i/>
                <w:sz w:val="24"/>
                <w:szCs w:val="24"/>
              </w:rPr>
              <w:t xml:space="preserve"> Здатність спілкуватися угорською мовою як усно, так і письмово.</w:t>
            </w:r>
          </w:p>
          <w:p w14:paraId="5335C35A" w14:textId="77777777" w:rsidR="005D46D7" w:rsidRPr="005D46D7" w:rsidRDefault="005D46D7" w:rsidP="005D46D7">
            <w:pPr>
              <w:spacing w:after="0"/>
              <w:rPr>
                <w:rFonts w:ascii="Times New Roman" w:hAnsi="Times New Roman" w:cs="Times New Roman"/>
                <w:b/>
                <w:sz w:val="24"/>
                <w:szCs w:val="24"/>
              </w:rPr>
            </w:pPr>
            <w:r w:rsidRPr="005D46D7">
              <w:rPr>
                <w:rFonts w:ascii="Times New Roman" w:hAnsi="Times New Roman" w:cs="Times New Roman"/>
                <w:b/>
                <w:sz w:val="24"/>
                <w:szCs w:val="24"/>
              </w:rPr>
              <w:t>Фахові компетентності</w:t>
            </w:r>
          </w:p>
          <w:p w14:paraId="50943B3F" w14:textId="77777777" w:rsidR="005D46D7" w:rsidRPr="005D46D7" w:rsidRDefault="005D46D7" w:rsidP="005D46D7">
            <w:pPr>
              <w:autoSpaceDE w:val="0"/>
              <w:autoSpaceDN w:val="0"/>
              <w:adjustRightInd w:val="0"/>
              <w:spacing w:after="0"/>
              <w:rPr>
                <w:rFonts w:ascii="Times New Roman" w:hAnsi="Times New Roman" w:cs="Times New Roman"/>
                <w:sz w:val="24"/>
                <w:szCs w:val="24"/>
              </w:rPr>
            </w:pPr>
            <w:r w:rsidRPr="005D46D7">
              <w:rPr>
                <w:rFonts w:ascii="Times New Roman" w:eastAsia="Calibri" w:hAnsi="Times New Roman" w:cs="Times New Roman"/>
                <w:b/>
                <w:sz w:val="24"/>
                <w:szCs w:val="24"/>
              </w:rPr>
              <w:t xml:space="preserve">ФК1. </w:t>
            </w:r>
            <w:r w:rsidRPr="005D46D7">
              <w:rPr>
                <w:rFonts w:ascii="Times New Roman" w:hAnsi="Times New Roman" w:cs="Times New Roman"/>
                <w:sz w:val="24"/>
                <w:szCs w:val="24"/>
              </w:rPr>
              <w:t xml:space="preserve">Здатність вільно орієнтуватися в різних лінгвістичних напрямах і школах.  </w:t>
            </w:r>
          </w:p>
          <w:p w14:paraId="61B1BAC6" w14:textId="77777777" w:rsidR="005D46D7" w:rsidRPr="005D46D7" w:rsidRDefault="005D46D7" w:rsidP="005D46D7">
            <w:pPr>
              <w:tabs>
                <w:tab w:val="left" w:pos="5817"/>
                <w:tab w:val="left" w:pos="6870"/>
              </w:tabs>
              <w:autoSpaceDE w:val="0"/>
              <w:autoSpaceDN w:val="0"/>
              <w:adjustRightInd w:val="0"/>
              <w:spacing w:after="0"/>
              <w:ind w:right="34"/>
              <w:rPr>
                <w:rFonts w:ascii="Times New Roman" w:eastAsia="Calibri" w:hAnsi="Times New Roman" w:cs="Times New Roman"/>
                <w:b/>
                <w:sz w:val="24"/>
                <w:szCs w:val="24"/>
                <w:lang w:eastAsia="uk-UA"/>
              </w:rPr>
            </w:pPr>
            <w:r w:rsidRPr="005D46D7">
              <w:rPr>
                <w:rFonts w:ascii="Times New Roman" w:eastAsia="Calibri" w:hAnsi="Times New Roman" w:cs="Times New Roman"/>
                <w:b/>
                <w:sz w:val="24"/>
                <w:szCs w:val="24"/>
                <w:lang w:eastAsia="uk-UA"/>
              </w:rPr>
              <w:t>ФК2</w:t>
            </w:r>
            <w:r w:rsidRPr="005D46D7">
              <w:rPr>
                <w:rFonts w:ascii="Times New Roman" w:eastAsia="Calibri" w:hAnsi="Times New Roman" w:cs="Times New Roman"/>
                <w:sz w:val="24"/>
                <w:szCs w:val="24"/>
                <w:lang w:eastAsia="uk-UA"/>
              </w:rPr>
              <w:t>.</w:t>
            </w:r>
            <w:r w:rsidRPr="005D46D7">
              <w:rPr>
                <w:rFonts w:ascii="Times New Roman" w:hAnsi="Times New Roman" w:cs="Times New Roman"/>
                <w:sz w:val="24"/>
                <w:szCs w:val="24"/>
              </w:rPr>
              <w:t xml:space="preserve">Здатність осмислювати літературу як полісистему, розуміти еволюційний шлях розвитку вітчизняного і світового літературознавства.  </w:t>
            </w:r>
          </w:p>
          <w:p w14:paraId="7A57246E" w14:textId="77777777" w:rsidR="005D46D7" w:rsidRPr="005D46D7" w:rsidRDefault="005D46D7" w:rsidP="005D46D7">
            <w:pPr>
              <w:tabs>
                <w:tab w:val="left" w:pos="5817"/>
                <w:tab w:val="left" w:pos="6870"/>
              </w:tabs>
              <w:autoSpaceDE w:val="0"/>
              <w:autoSpaceDN w:val="0"/>
              <w:adjustRightInd w:val="0"/>
              <w:spacing w:after="0"/>
              <w:ind w:right="34"/>
              <w:rPr>
                <w:rFonts w:ascii="Times New Roman" w:hAnsi="Times New Roman" w:cs="Times New Roman"/>
                <w:sz w:val="24"/>
                <w:szCs w:val="24"/>
              </w:rPr>
            </w:pPr>
            <w:r w:rsidRPr="005D46D7">
              <w:rPr>
                <w:rFonts w:ascii="Times New Roman" w:eastAsia="Calibri" w:hAnsi="Times New Roman" w:cs="Times New Roman"/>
                <w:b/>
                <w:color w:val="000000"/>
                <w:sz w:val="24"/>
                <w:szCs w:val="24"/>
                <w:lang w:eastAsia="uk-UA"/>
              </w:rPr>
              <w:t>ФК3.</w:t>
            </w:r>
            <w:r w:rsidRPr="005D46D7">
              <w:rPr>
                <w:rFonts w:ascii="Times New Roman" w:eastAsia="Calibri" w:hAnsi="Times New Roman" w:cs="Times New Roman"/>
                <w:color w:val="000000"/>
                <w:sz w:val="24"/>
                <w:szCs w:val="24"/>
                <w:lang w:eastAsia="uk-UA"/>
              </w:rPr>
              <w:t xml:space="preserve"> </w:t>
            </w:r>
            <w:r w:rsidRPr="005D46D7">
              <w:rPr>
                <w:rFonts w:ascii="Times New Roman" w:hAnsi="Times New Roman" w:cs="Times New Roman"/>
                <w:sz w:val="24"/>
                <w:szCs w:val="24"/>
              </w:rPr>
              <w:t>Здатність до критичного осмислення історичних надбань та новітніх досягнень філологічної  науки.</w:t>
            </w:r>
          </w:p>
          <w:p w14:paraId="7C1D7C61" w14:textId="77777777" w:rsidR="005D46D7" w:rsidRPr="005D46D7" w:rsidRDefault="005D46D7" w:rsidP="005D46D7">
            <w:pPr>
              <w:tabs>
                <w:tab w:val="left" w:pos="5817"/>
                <w:tab w:val="left" w:pos="6870"/>
              </w:tabs>
              <w:autoSpaceDE w:val="0"/>
              <w:autoSpaceDN w:val="0"/>
              <w:adjustRightInd w:val="0"/>
              <w:spacing w:after="0"/>
              <w:ind w:right="34"/>
              <w:rPr>
                <w:rFonts w:ascii="Times New Roman" w:hAnsi="Times New Roman" w:cs="Times New Roman"/>
                <w:sz w:val="24"/>
                <w:szCs w:val="24"/>
              </w:rPr>
            </w:pPr>
            <w:r w:rsidRPr="005D46D7">
              <w:rPr>
                <w:rFonts w:ascii="Times New Roman" w:eastAsia="Calibri" w:hAnsi="Times New Roman" w:cs="Times New Roman"/>
                <w:b/>
                <w:color w:val="000000"/>
                <w:sz w:val="24"/>
                <w:szCs w:val="24"/>
                <w:lang w:eastAsia="uk-UA"/>
              </w:rPr>
              <w:t>ФК4.</w:t>
            </w:r>
            <w:r w:rsidRPr="005D46D7">
              <w:rPr>
                <w:rFonts w:ascii="Times New Roman" w:eastAsia="Calibri" w:hAnsi="Times New Roman" w:cs="Times New Roman"/>
                <w:color w:val="000000"/>
                <w:sz w:val="24"/>
                <w:szCs w:val="24"/>
                <w:lang w:eastAsia="uk-UA"/>
              </w:rPr>
              <w:t xml:space="preserve"> </w:t>
            </w:r>
            <w:r w:rsidRPr="005D46D7">
              <w:rPr>
                <w:rFonts w:ascii="Times New Roman" w:hAnsi="Times New Roman" w:cs="Times New Roman"/>
                <w:sz w:val="24"/>
                <w:szCs w:val="24"/>
              </w:rPr>
              <w:t>Здатність здійснювати науковий аналіз і структурування мовного/мовленнєвого й літературного матеріалу з урахуванням класичних і новітніх методологічних принципів.</w:t>
            </w:r>
          </w:p>
          <w:p w14:paraId="12398F26" w14:textId="77777777" w:rsidR="005D46D7" w:rsidRPr="005D46D7" w:rsidRDefault="005D46D7" w:rsidP="005D46D7">
            <w:pPr>
              <w:tabs>
                <w:tab w:val="left" w:pos="5817"/>
                <w:tab w:val="left" w:pos="6870"/>
              </w:tabs>
              <w:autoSpaceDE w:val="0"/>
              <w:autoSpaceDN w:val="0"/>
              <w:adjustRightInd w:val="0"/>
              <w:spacing w:after="0"/>
              <w:ind w:right="34"/>
              <w:rPr>
                <w:rFonts w:ascii="Times New Roman" w:hAnsi="Times New Roman" w:cs="Times New Roman"/>
                <w:sz w:val="24"/>
                <w:szCs w:val="24"/>
              </w:rPr>
            </w:pPr>
            <w:r w:rsidRPr="005D46D7">
              <w:rPr>
                <w:rFonts w:ascii="Times New Roman" w:eastAsia="Calibri" w:hAnsi="Times New Roman" w:cs="Times New Roman"/>
                <w:b/>
                <w:color w:val="000000"/>
                <w:sz w:val="24"/>
                <w:szCs w:val="24"/>
                <w:lang w:eastAsia="uk-UA"/>
              </w:rPr>
              <w:t xml:space="preserve">ФК5. </w:t>
            </w:r>
            <w:r w:rsidRPr="005D46D7">
              <w:rPr>
                <w:rFonts w:ascii="Times New Roman" w:hAnsi="Times New Roman" w:cs="Times New Roman"/>
                <w:sz w:val="24"/>
                <w:szCs w:val="24"/>
              </w:rPr>
              <w:t>Усвідомлення методологічного, організаційного та правового підґрунтя, необхідного для досліджень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14:paraId="45356CA9" w14:textId="77777777" w:rsidR="005D46D7" w:rsidRPr="005D46D7" w:rsidRDefault="005D46D7" w:rsidP="005D46D7">
            <w:pPr>
              <w:tabs>
                <w:tab w:val="left" w:pos="5817"/>
                <w:tab w:val="left" w:pos="6870"/>
              </w:tabs>
              <w:autoSpaceDE w:val="0"/>
              <w:autoSpaceDN w:val="0"/>
              <w:adjustRightInd w:val="0"/>
              <w:spacing w:after="0"/>
              <w:ind w:right="34"/>
              <w:rPr>
                <w:rFonts w:ascii="Times New Roman" w:hAnsi="Times New Roman" w:cs="Times New Roman"/>
                <w:sz w:val="24"/>
                <w:szCs w:val="24"/>
              </w:rPr>
            </w:pPr>
            <w:r w:rsidRPr="005D46D7">
              <w:rPr>
                <w:rFonts w:ascii="Times New Roman" w:hAnsi="Times New Roman" w:cs="Times New Roman"/>
                <w:b/>
                <w:sz w:val="24"/>
                <w:szCs w:val="24"/>
              </w:rPr>
              <w:t xml:space="preserve">ФК6. </w:t>
            </w:r>
            <w:r w:rsidRPr="005D46D7">
              <w:rPr>
                <w:rFonts w:ascii="Times New Roman" w:hAnsi="Times New Roman" w:cs="Times New Roman"/>
                <w:sz w:val="24"/>
                <w:szCs w:val="24"/>
              </w:rPr>
              <w:t>Здатність застосовувати</w:t>
            </w:r>
            <w:r w:rsidRPr="005D46D7">
              <w:rPr>
                <w:rFonts w:ascii="Times New Roman" w:hAnsi="Times New Roman" w:cs="Times New Roman"/>
                <w:b/>
                <w:sz w:val="24"/>
                <w:szCs w:val="24"/>
              </w:rPr>
              <w:t xml:space="preserve"> </w:t>
            </w:r>
            <w:r w:rsidRPr="005D46D7">
              <w:rPr>
                <w:rFonts w:ascii="Times New Roman" w:hAnsi="Times New Roman" w:cs="Times New Roman"/>
                <w:sz w:val="24"/>
                <w:szCs w:val="24"/>
              </w:rPr>
              <w:t xml:space="preserve">поглиблені знання з лінгвістики, прекладознавства, методики викладання іноземних мов та літератури в професійній діяльності. </w:t>
            </w:r>
          </w:p>
          <w:p w14:paraId="2D9670A7" w14:textId="77777777" w:rsidR="005D46D7" w:rsidRPr="005D46D7" w:rsidRDefault="005D46D7" w:rsidP="005D46D7">
            <w:pPr>
              <w:tabs>
                <w:tab w:val="left" w:pos="5817"/>
                <w:tab w:val="left" w:pos="6870"/>
              </w:tabs>
              <w:autoSpaceDE w:val="0"/>
              <w:autoSpaceDN w:val="0"/>
              <w:adjustRightInd w:val="0"/>
              <w:spacing w:after="0"/>
              <w:ind w:right="34"/>
              <w:rPr>
                <w:rFonts w:ascii="Times New Roman" w:hAnsi="Times New Roman" w:cs="Times New Roman"/>
                <w:sz w:val="24"/>
                <w:szCs w:val="24"/>
              </w:rPr>
            </w:pPr>
            <w:r w:rsidRPr="005D46D7">
              <w:rPr>
                <w:rFonts w:ascii="Times New Roman" w:hAnsi="Times New Roman" w:cs="Times New Roman"/>
                <w:b/>
                <w:sz w:val="24"/>
                <w:szCs w:val="24"/>
              </w:rPr>
              <w:t>ФК7</w:t>
            </w:r>
            <w:r w:rsidRPr="005D46D7">
              <w:rPr>
                <w:rFonts w:ascii="Times New Roman" w:hAnsi="Times New Roman" w:cs="Times New Roman"/>
                <w:sz w:val="24"/>
                <w:szCs w:val="24"/>
              </w:rPr>
              <w:t>. Здатність вільно користуватися спеціальною термінологією в обраній сфері філологічних досліджень, в перекладацькій і викладацькій діяльності.</w:t>
            </w:r>
          </w:p>
          <w:p w14:paraId="7F6C87A9" w14:textId="77777777" w:rsidR="005D46D7" w:rsidRPr="005D46D7" w:rsidRDefault="005D46D7" w:rsidP="005D46D7">
            <w:pPr>
              <w:tabs>
                <w:tab w:val="left" w:pos="5817"/>
                <w:tab w:val="left" w:pos="6870"/>
              </w:tabs>
              <w:autoSpaceDE w:val="0"/>
              <w:autoSpaceDN w:val="0"/>
              <w:adjustRightInd w:val="0"/>
              <w:spacing w:after="0"/>
              <w:ind w:right="34"/>
              <w:rPr>
                <w:rFonts w:ascii="Times New Roman" w:hAnsi="Times New Roman" w:cs="Times New Roman"/>
                <w:sz w:val="24"/>
                <w:szCs w:val="24"/>
              </w:rPr>
            </w:pPr>
            <w:r w:rsidRPr="005D46D7">
              <w:rPr>
                <w:rFonts w:ascii="Times New Roman" w:hAnsi="Times New Roman" w:cs="Times New Roman"/>
                <w:b/>
                <w:sz w:val="24"/>
                <w:szCs w:val="24"/>
              </w:rPr>
              <w:t>ФК8</w:t>
            </w:r>
            <w:r w:rsidRPr="005D46D7">
              <w:rPr>
                <w:rFonts w:ascii="Times New Roman" w:hAnsi="Times New Roman" w:cs="Times New Roman"/>
                <w:sz w:val="24"/>
                <w:szCs w:val="24"/>
              </w:rPr>
              <w:t>. Усвідомлення ролі експресивних, емоційних, логічних засобів мови для досягнення запланованого прагматичного результату.</w:t>
            </w:r>
          </w:p>
          <w:p w14:paraId="26B99527" w14:textId="77777777" w:rsidR="005D46D7" w:rsidRPr="005D46D7" w:rsidRDefault="005D46D7" w:rsidP="005D46D7">
            <w:pPr>
              <w:spacing w:after="0"/>
              <w:rPr>
                <w:rFonts w:ascii="Times New Roman" w:hAnsi="Times New Roman" w:cs="Times New Roman"/>
                <w:b/>
                <w:sz w:val="24"/>
                <w:szCs w:val="24"/>
                <w:lang w:eastAsia="hu-HU"/>
              </w:rPr>
            </w:pPr>
            <w:r w:rsidRPr="005D46D7">
              <w:rPr>
                <w:rFonts w:ascii="Times New Roman" w:hAnsi="Times New Roman" w:cs="Times New Roman"/>
                <w:b/>
                <w:sz w:val="24"/>
                <w:szCs w:val="24"/>
                <w:lang w:eastAsia="hu-HU"/>
              </w:rPr>
              <w:t>Програмні результати навчання</w:t>
            </w:r>
          </w:p>
          <w:p w14:paraId="389BC7C5" w14:textId="77777777" w:rsidR="005D46D7" w:rsidRPr="005D46D7" w:rsidRDefault="005D46D7" w:rsidP="005D46D7">
            <w:pPr>
              <w:pStyle w:val="TableParagraph"/>
              <w:tabs>
                <w:tab w:val="left" w:pos="1612"/>
                <w:tab w:val="left" w:pos="2605"/>
                <w:tab w:val="left" w:pos="3983"/>
                <w:tab w:val="left" w:pos="4458"/>
                <w:tab w:val="left" w:pos="6954"/>
              </w:tabs>
              <w:spacing w:line="288" w:lineRule="exact"/>
              <w:rPr>
                <w:sz w:val="24"/>
                <w:szCs w:val="24"/>
              </w:rPr>
            </w:pPr>
            <w:r w:rsidRPr="005D46D7">
              <w:rPr>
                <w:b/>
                <w:sz w:val="24"/>
                <w:szCs w:val="24"/>
              </w:rPr>
              <w:t>ПРН1.</w:t>
            </w:r>
            <w:r w:rsidRPr="005D46D7">
              <w:rPr>
                <w:sz w:val="24"/>
                <w:szCs w:val="24"/>
              </w:rPr>
              <w:t xml:space="preserve"> Оцінювати власну навчальну та науково-професійну діяльність, будувати і втілювати ефективну стратегію саморозвитку </w:t>
            </w:r>
            <w:r w:rsidRPr="005D46D7">
              <w:rPr>
                <w:spacing w:val="-2"/>
                <w:sz w:val="24"/>
                <w:szCs w:val="24"/>
              </w:rPr>
              <w:t xml:space="preserve">та </w:t>
            </w:r>
            <w:r w:rsidRPr="005D46D7">
              <w:rPr>
                <w:spacing w:val="-62"/>
                <w:sz w:val="24"/>
                <w:szCs w:val="24"/>
              </w:rPr>
              <w:t xml:space="preserve"> </w:t>
            </w:r>
            <w:r w:rsidRPr="005D46D7">
              <w:rPr>
                <w:sz w:val="24"/>
                <w:szCs w:val="24"/>
              </w:rPr>
              <w:t>професійного</w:t>
            </w:r>
            <w:r w:rsidRPr="005D46D7">
              <w:rPr>
                <w:spacing w:val="1"/>
                <w:sz w:val="24"/>
                <w:szCs w:val="24"/>
              </w:rPr>
              <w:t xml:space="preserve"> </w:t>
            </w:r>
            <w:r w:rsidRPr="005D46D7">
              <w:rPr>
                <w:sz w:val="24"/>
                <w:szCs w:val="24"/>
              </w:rPr>
              <w:t>самовдосконалення.</w:t>
            </w:r>
          </w:p>
          <w:p w14:paraId="4B4B98CC" w14:textId="77777777" w:rsidR="005D46D7" w:rsidRPr="005D46D7" w:rsidRDefault="005D46D7" w:rsidP="005D46D7">
            <w:pPr>
              <w:pStyle w:val="TableParagraph"/>
              <w:ind w:right="271"/>
              <w:rPr>
                <w:sz w:val="24"/>
                <w:szCs w:val="24"/>
              </w:rPr>
            </w:pPr>
            <w:r w:rsidRPr="005D46D7">
              <w:rPr>
                <w:b/>
                <w:sz w:val="24"/>
                <w:szCs w:val="24"/>
              </w:rPr>
              <w:t>ПРН2</w:t>
            </w:r>
            <w:r w:rsidRPr="005D46D7">
              <w:rPr>
                <w:sz w:val="24"/>
                <w:szCs w:val="24"/>
              </w:rPr>
              <w:t>. Упевнено</w:t>
            </w:r>
            <w:r w:rsidRPr="005D46D7">
              <w:rPr>
                <w:spacing w:val="1"/>
                <w:sz w:val="24"/>
                <w:szCs w:val="24"/>
              </w:rPr>
              <w:t xml:space="preserve"> </w:t>
            </w:r>
            <w:r w:rsidRPr="005D46D7">
              <w:rPr>
                <w:sz w:val="24"/>
                <w:szCs w:val="24"/>
              </w:rPr>
              <w:t>володіти</w:t>
            </w:r>
            <w:r w:rsidRPr="005D46D7">
              <w:rPr>
                <w:spacing w:val="1"/>
                <w:sz w:val="24"/>
                <w:szCs w:val="24"/>
              </w:rPr>
              <w:t xml:space="preserve"> </w:t>
            </w:r>
            <w:r w:rsidRPr="005D46D7">
              <w:rPr>
                <w:sz w:val="24"/>
                <w:szCs w:val="24"/>
              </w:rPr>
              <w:t>державною</w:t>
            </w:r>
            <w:r w:rsidRPr="005D46D7">
              <w:rPr>
                <w:spacing w:val="1"/>
                <w:sz w:val="24"/>
                <w:szCs w:val="24"/>
              </w:rPr>
              <w:t xml:space="preserve"> </w:t>
            </w:r>
            <w:r w:rsidRPr="005D46D7">
              <w:rPr>
                <w:sz w:val="24"/>
                <w:szCs w:val="24"/>
              </w:rPr>
              <w:t>та</w:t>
            </w:r>
            <w:r w:rsidRPr="005D46D7">
              <w:rPr>
                <w:spacing w:val="1"/>
                <w:sz w:val="24"/>
                <w:szCs w:val="24"/>
              </w:rPr>
              <w:t xml:space="preserve"> </w:t>
            </w:r>
            <w:r w:rsidRPr="005D46D7">
              <w:rPr>
                <w:sz w:val="24"/>
                <w:szCs w:val="24"/>
              </w:rPr>
              <w:t>іноземною</w:t>
            </w:r>
            <w:r w:rsidRPr="005D46D7">
              <w:rPr>
                <w:spacing w:val="1"/>
                <w:sz w:val="24"/>
                <w:szCs w:val="24"/>
              </w:rPr>
              <w:t xml:space="preserve"> </w:t>
            </w:r>
            <w:r w:rsidRPr="005D46D7">
              <w:rPr>
                <w:sz w:val="24"/>
                <w:szCs w:val="24"/>
              </w:rPr>
              <w:t>мовами</w:t>
            </w:r>
            <w:r w:rsidRPr="005D46D7">
              <w:rPr>
                <w:spacing w:val="1"/>
                <w:sz w:val="24"/>
                <w:szCs w:val="24"/>
              </w:rPr>
              <w:t xml:space="preserve"> </w:t>
            </w:r>
            <w:r w:rsidRPr="005D46D7">
              <w:rPr>
                <w:sz w:val="24"/>
                <w:szCs w:val="24"/>
              </w:rPr>
              <w:t>для</w:t>
            </w:r>
            <w:r w:rsidRPr="005D46D7">
              <w:rPr>
                <w:spacing w:val="1"/>
                <w:sz w:val="24"/>
                <w:szCs w:val="24"/>
              </w:rPr>
              <w:t xml:space="preserve"> </w:t>
            </w:r>
            <w:r w:rsidRPr="005D46D7">
              <w:rPr>
                <w:sz w:val="24"/>
                <w:szCs w:val="24"/>
              </w:rPr>
              <w:t>реалізації</w:t>
            </w:r>
            <w:r w:rsidRPr="005D46D7">
              <w:rPr>
                <w:spacing w:val="1"/>
                <w:sz w:val="24"/>
                <w:szCs w:val="24"/>
              </w:rPr>
              <w:t xml:space="preserve"> </w:t>
            </w:r>
            <w:r w:rsidRPr="005D46D7">
              <w:rPr>
                <w:sz w:val="24"/>
                <w:szCs w:val="24"/>
              </w:rPr>
              <w:t>письмової та усної комунікації, зокрема в ситуаціях професійного спілкування;</w:t>
            </w:r>
            <w:r w:rsidRPr="005D46D7">
              <w:rPr>
                <w:spacing w:val="51"/>
                <w:sz w:val="24"/>
                <w:szCs w:val="24"/>
              </w:rPr>
              <w:t xml:space="preserve"> </w:t>
            </w:r>
            <w:r w:rsidRPr="005D46D7">
              <w:rPr>
                <w:sz w:val="24"/>
                <w:szCs w:val="24"/>
              </w:rPr>
              <w:t>презентувати</w:t>
            </w:r>
            <w:r w:rsidRPr="005D46D7">
              <w:rPr>
                <w:spacing w:val="46"/>
                <w:sz w:val="24"/>
                <w:szCs w:val="24"/>
              </w:rPr>
              <w:t xml:space="preserve"> </w:t>
            </w:r>
            <w:r w:rsidRPr="005D46D7">
              <w:rPr>
                <w:sz w:val="24"/>
                <w:szCs w:val="24"/>
              </w:rPr>
              <w:t>результати</w:t>
            </w:r>
            <w:r w:rsidRPr="005D46D7">
              <w:rPr>
                <w:spacing w:val="46"/>
                <w:sz w:val="24"/>
                <w:szCs w:val="24"/>
              </w:rPr>
              <w:t xml:space="preserve"> </w:t>
            </w:r>
            <w:r w:rsidRPr="005D46D7">
              <w:rPr>
                <w:sz w:val="24"/>
                <w:szCs w:val="24"/>
              </w:rPr>
              <w:t>досліджень державною</w:t>
            </w:r>
            <w:r w:rsidRPr="005D46D7">
              <w:rPr>
                <w:spacing w:val="-3"/>
                <w:sz w:val="24"/>
                <w:szCs w:val="24"/>
              </w:rPr>
              <w:t xml:space="preserve"> </w:t>
            </w:r>
            <w:r w:rsidRPr="005D46D7">
              <w:rPr>
                <w:sz w:val="24"/>
                <w:szCs w:val="24"/>
              </w:rPr>
              <w:t>та</w:t>
            </w:r>
            <w:r w:rsidRPr="005D46D7">
              <w:rPr>
                <w:spacing w:val="-1"/>
                <w:sz w:val="24"/>
                <w:szCs w:val="24"/>
              </w:rPr>
              <w:t xml:space="preserve"> </w:t>
            </w:r>
            <w:r w:rsidRPr="005D46D7">
              <w:rPr>
                <w:sz w:val="24"/>
                <w:szCs w:val="24"/>
              </w:rPr>
              <w:t>іноземною</w:t>
            </w:r>
            <w:r w:rsidRPr="005D46D7">
              <w:rPr>
                <w:spacing w:val="-2"/>
                <w:sz w:val="24"/>
                <w:szCs w:val="24"/>
              </w:rPr>
              <w:t xml:space="preserve"> </w:t>
            </w:r>
            <w:r w:rsidRPr="005D46D7">
              <w:rPr>
                <w:sz w:val="24"/>
                <w:szCs w:val="24"/>
              </w:rPr>
              <w:t>мовами.</w:t>
            </w:r>
          </w:p>
          <w:p w14:paraId="360491E4" w14:textId="0CE75525" w:rsidR="005D46D7" w:rsidRPr="005D46D7" w:rsidRDefault="005D46D7" w:rsidP="005D46D7">
            <w:pPr>
              <w:pStyle w:val="TableParagraph"/>
              <w:spacing w:line="289" w:lineRule="exact"/>
              <w:rPr>
                <w:sz w:val="24"/>
                <w:szCs w:val="24"/>
              </w:rPr>
            </w:pPr>
            <w:r w:rsidRPr="005D46D7">
              <w:rPr>
                <w:b/>
                <w:sz w:val="24"/>
                <w:szCs w:val="24"/>
              </w:rPr>
              <w:t>ПРН3.</w:t>
            </w:r>
            <w:r w:rsidRPr="005D46D7">
              <w:rPr>
                <w:sz w:val="24"/>
                <w:szCs w:val="24"/>
              </w:rPr>
              <w:t xml:space="preserve"> Застосовувати</w:t>
            </w:r>
            <w:r w:rsidRPr="005D46D7">
              <w:rPr>
                <w:spacing w:val="5"/>
                <w:sz w:val="24"/>
                <w:szCs w:val="24"/>
              </w:rPr>
              <w:t xml:space="preserve"> </w:t>
            </w:r>
            <w:r w:rsidRPr="005D46D7">
              <w:rPr>
                <w:sz w:val="24"/>
                <w:szCs w:val="24"/>
              </w:rPr>
              <w:t>сучасні</w:t>
            </w:r>
            <w:r w:rsidRPr="005D46D7">
              <w:rPr>
                <w:spacing w:val="68"/>
                <w:sz w:val="24"/>
                <w:szCs w:val="24"/>
              </w:rPr>
              <w:t xml:space="preserve"> </w:t>
            </w:r>
            <w:r w:rsidRPr="005D46D7">
              <w:rPr>
                <w:sz w:val="24"/>
                <w:szCs w:val="24"/>
              </w:rPr>
              <w:t>методики</w:t>
            </w:r>
            <w:r w:rsidRPr="005D46D7">
              <w:rPr>
                <w:spacing w:val="69"/>
                <w:sz w:val="24"/>
                <w:szCs w:val="24"/>
              </w:rPr>
              <w:t xml:space="preserve"> </w:t>
            </w:r>
            <w:r w:rsidRPr="005D46D7">
              <w:rPr>
                <w:sz w:val="24"/>
                <w:szCs w:val="24"/>
              </w:rPr>
              <w:t>і</w:t>
            </w:r>
            <w:r w:rsidRPr="005D46D7">
              <w:rPr>
                <w:spacing w:val="69"/>
                <w:sz w:val="24"/>
                <w:szCs w:val="24"/>
              </w:rPr>
              <w:t xml:space="preserve"> </w:t>
            </w:r>
            <w:r w:rsidRPr="005D46D7">
              <w:rPr>
                <w:sz w:val="24"/>
                <w:szCs w:val="24"/>
              </w:rPr>
              <w:t>технології,</w:t>
            </w:r>
            <w:r w:rsidRPr="005D46D7">
              <w:rPr>
                <w:spacing w:val="71"/>
                <w:sz w:val="24"/>
                <w:szCs w:val="24"/>
              </w:rPr>
              <w:t xml:space="preserve"> </w:t>
            </w:r>
            <w:r w:rsidRPr="005D46D7">
              <w:rPr>
                <w:sz w:val="24"/>
                <w:szCs w:val="24"/>
              </w:rPr>
              <w:t>зокрема</w:t>
            </w:r>
            <w:r w:rsidRPr="005D46D7">
              <w:rPr>
                <w:spacing w:val="69"/>
                <w:sz w:val="24"/>
                <w:szCs w:val="24"/>
              </w:rPr>
              <w:t xml:space="preserve"> </w:t>
            </w:r>
            <w:r w:rsidRPr="005D46D7">
              <w:rPr>
                <w:sz w:val="24"/>
                <w:szCs w:val="24"/>
              </w:rPr>
              <w:t>інформаційні, для</w:t>
            </w:r>
            <w:r w:rsidRPr="005D46D7">
              <w:rPr>
                <w:spacing w:val="12"/>
                <w:sz w:val="24"/>
                <w:szCs w:val="24"/>
              </w:rPr>
              <w:t xml:space="preserve"> </w:t>
            </w:r>
            <w:r w:rsidRPr="005D46D7">
              <w:rPr>
                <w:sz w:val="24"/>
                <w:szCs w:val="24"/>
              </w:rPr>
              <w:t>успішного</w:t>
            </w:r>
            <w:r w:rsidRPr="005D46D7">
              <w:rPr>
                <w:spacing w:val="12"/>
                <w:sz w:val="24"/>
                <w:szCs w:val="24"/>
              </w:rPr>
              <w:t xml:space="preserve"> </w:t>
            </w:r>
            <w:r w:rsidRPr="005D46D7">
              <w:rPr>
                <w:sz w:val="24"/>
                <w:szCs w:val="24"/>
              </w:rPr>
              <w:t>й</w:t>
            </w:r>
            <w:r w:rsidRPr="005D46D7">
              <w:rPr>
                <w:spacing w:val="7"/>
                <w:sz w:val="24"/>
                <w:szCs w:val="24"/>
              </w:rPr>
              <w:t xml:space="preserve"> </w:t>
            </w:r>
            <w:r w:rsidRPr="005D46D7">
              <w:rPr>
                <w:sz w:val="24"/>
                <w:szCs w:val="24"/>
              </w:rPr>
              <w:t>ефективного</w:t>
            </w:r>
            <w:r w:rsidRPr="005D46D7">
              <w:rPr>
                <w:spacing w:val="7"/>
                <w:sz w:val="24"/>
                <w:szCs w:val="24"/>
              </w:rPr>
              <w:t xml:space="preserve"> </w:t>
            </w:r>
            <w:r w:rsidRPr="005D46D7">
              <w:rPr>
                <w:sz w:val="24"/>
                <w:szCs w:val="24"/>
              </w:rPr>
              <w:t>здійснення</w:t>
            </w:r>
            <w:r w:rsidRPr="005D46D7">
              <w:rPr>
                <w:spacing w:val="7"/>
                <w:sz w:val="24"/>
                <w:szCs w:val="24"/>
              </w:rPr>
              <w:t xml:space="preserve"> </w:t>
            </w:r>
            <w:r w:rsidRPr="005D46D7">
              <w:rPr>
                <w:sz w:val="24"/>
                <w:szCs w:val="24"/>
              </w:rPr>
              <w:t>професійної</w:t>
            </w:r>
            <w:r w:rsidRPr="005D46D7">
              <w:rPr>
                <w:spacing w:val="7"/>
                <w:sz w:val="24"/>
                <w:szCs w:val="24"/>
              </w:rPr>
              <w:t xml:space="preserve"> </w:t>
            </w:r>
            <w:r w:rsidRPr="005D46D7">
              <w:rPr>
                <w:sz w:val="24"/>
                <w:szCs w:val="24"/>
              </w:rPr>
              <w:t>діяльності</w:t>
            </w:r>
            <w:r w:rsidRPr="005D46D7">
              <w:rPr>
                <w:spacing w:val="7"/>
                <w:sz w:val="24"/>
                <w:szCs w:val="24"/>
              </w:rPr>
              <w:t xml:space="preserve"> </w:t>
            </w:r>
            <w:r w:rsidRPr="005D46D7">
              <w:rPr>
                <w:sz w:val="24"/>
                <w:szCs w:val="24"/>
              </w:rPr>
              <w:t>та</w:t>
            </w:r>
            <w:r w:rsidRPr="005D46D7">
              <w:rPr>
                <w:spacing w:val="-62"/>
                <w:sz w:val="24"/>
                <w:szCs w:val="24"/>
              </w:rPr>
              <w:t xml:space="preserve"> </w:t>
            </w:r>
            <w:r w:rsidRPr="005D46D7">
              <w:rPr>
                <w:spacing w:val="-62"/>
                <w:sz w:val="24"/>
                <w:szCs w:val="24"/>
                <w:lang w:val="hu-HU"/>
              </w:rPr>
              <w:t xml:space="preserve"> </w:t>
            </w:r>
            <w:r w:rsidRPr="005D46D7">
              <w:rPr>
                <w:sz w:val="24"/>
                <w:szCs w:val="24"/>
              </w:rPr>
              <w:t>забезпечення</w:t>
            </w:r>
            <w:r w:rsidRPr="005D46D7">
              <w:rPr>
                <w:spacing w:val="1"/>
                <w:sz w:val="24"/>
                <w:szCs w:val="24"/>
              </w:rPr>
              <w:t xml:space="preserve"> </w:t>
            </w:r>
            <w:r w:rsidRPr="005D46D7">
              <w:rPr>
                <w:sz w:val="24"/>
                <w:szCs w:val="24"/>
              </w:rPr>
              <w:t>якості дослідження</w:t>
            </w:r>
            <w:r w:rsidRPr="005D46D7">
              <w:rPr>
                <w:spacing w:val="-3"/>
                <w:sz w:val="24"/>
                <w:szCs w:val="24"/>
              </w:rPr>
              <w:t xml:space="preserve"> </w:t>
            </w:r>
            <w:r w:rsidRPr="005D46D7">
              <w:rPr>
                <w:sz w:val="24"/>
                <w:szCs w:val="24"/>
              </w:rPr>
              <w:t>в</w:t>
            </w:r>
            <w:r w:rsidRPr="005D46D7">
              <w:rPr>
                <w:spacing w:val="2"/>
                <w:sz w:val="24"/>
                <w:szCs w:val="24"/>
              </w:rPr>
              <w:t xml:space="preserve"> </w:t>
            </w:r>
            <w:r w:rsidRPr="005D46D7">
              <w:rPr>
                <w:sz w:val="24"/>
                <w:szCs w:val="24"/>
              </w:rPr>
              <w:t>галузі</w:t>
            </w:r>
            <w:r w:rsidRPr="005D46D7">
              <w:rPr>
                <w:spacing w:val="1"/>
                <w:sz w:val="24"/>
                <w:szCs w:val="24"/>
              </w:rPr>
              <w:t xml:space="preserve"> </w:t>
            </w:r>
            <w:r w:rsidRPr="005D46D7">
              <w:rPr>
                <w:sz w:val="24"/>
                <w:szCs w:val="24"/>
              </w:rPr>
              <w:t>германської філології.</w:t>
            </w:r>
          </w:p>
          <w:p w14:paraId="685DAC45" w14:textId="77777777" w:rsidR="005D46D7" w:rsidRPr="005D46D7" w:rsidRDefault="005D46D7" w:rsidP="005D46D7">
            <w:pPr>
              <w:pStyle w:val="TableParagraph"/>
              <w:spacing w:line="288" w:lineRule="exact"/>
              <w:rPr>
                <w:sz w:val="24"/>
                <w:szCs w:val="24"/>
              </w:rPr>
            </w:pPr>
            <w:r w:rsidRPr="005D46D7">
              <w:rPr>
                <w:b/>
                <w:sz w:val="24"/>
                <w:szCs w:val="24"/>
              </w:rPr>
              <w:t>ПРН</w:t>
            </w:r>
            <w:r w:rsidRPr="005D46D7">
              <w:rPr>
                <w:b/>
                <w:sz w:val="24"/>
                <w:szCs w:val="24"/>
                <w:lang w:val="hu-HU"/>
              </w:rPr>
              <w:t>7.</w:t>
            </w:r>
            <w:r w:rsidRPr="005D46D7">
              <w:rPr>
                <w:b/>
                <w:sz w:val="24"/>
                <w:szCs w:val="24"/>
              </w:rPr>
              <w:t xml:space="preserve"> </w:t>
            </w:r>
            <w:r w:rsidRPr="005D46D7">
              <w:rPr>
                <w:sz w:val="24"/>
                <w:szCs w:val="24"/>
              </w:rPr>
              <w:t xml:space="preserve"> Аналізувати, порівнювати і класифікувати різні напрями і школи в лінгвістиці.  </w:t>
            </w:r>
          </w:p>
          <w:p w14:paraId="6CA6C81A" w14:textId="77777777" w:rsidR="005D46D7" w:rsidRPr="005D46D7" w:rsidRDefault="005D46D7" w:rsidP="005D46D7">
            <w:pPr>
              <w:pStyle w:val="Default"/>
              <w:rPr>
                <w:rFonts w:ascii="Times New Roman" w:hAnsi="Times New Roman" w:cs="Times New Roman"/>
                <w:sz w:val="24"/>
                <w:szCs w:val="24"/>
              </w:rPr>
            </w:pPr>
            <w:r w:rsidRPr="005D46D7">
              <w:rPr>
                <w:rFonts w:ascii="Times New Roman" w:hAnsi="Times New Roman" w:cs="Times New Roman"/>
                <w:b/>
                <w:sz w:val="24"/>
                <w:szCs w:val="24"/>
              </w:rPr>
              <w:t>ПРН</w:t>
            </w:r>
            <w:r w:rsidRPr="005D46D7">
              <w:rPr>
                <w:rFonts w:ascii="Times New Roman" w:hAnsi="Times New Roman" w:cs="Times New Roman"/>
                <w:b/>
                <w:sz w:val="24"/>
                <w:szCs w:val="24"/>
                <w:lang w:val="hu-HU"/>
              </w:rPr>
              <w:t>8</w:t>
            </w:r>
            <w:r w:rsidRPr="005D46D7">
              <w:rPr>
                <w:rFonts w:ascii="Times New Roman" w:hAnsi="Times New Roman" w:cs="Times New Roman"/>
                <w:b/>
                <w:sz w:val="24"/>
                <w:szCs w:val="24"/>
              </w:rPr>
              <w:t>.</w:t>
            </w:r>
            <w:r w:rsidRPr="005D46D7">
              <w:rPr>
                <w:rFonts w:ascii="Times New Roman" w:hAnsi="Times New Roman" w:cs="Times New Roman"/>
                <w:sz w:val="24"/>
                <w:szCs w:val="24"/>
              </w:rPr>
              <w:t xml:space="preserve"> Оцінювати історичні надбання та новітні досягнення літературознавства.</w:t>
            </w:r>
          </w:p>
          <w:p w14:paraId="55578302" w14:textId="77777777" w:rsidR="005D46D7" w:rsidRPr="005D46D7" w:rsidRDefault="005D46D7" w:rsidP="005D46D7">
            <w:pPr>
              <w:pStyle w:val="TableParagraph"/>
              <w:spacing w:line="289" w:lineRule="exact"/>
              <w:rPr>
                <w:sz w:val="24"/>
                <w:szCs w:val="24"/>
              </w:rPr>
            </w:pPr>
            <w:r w:rsidRPr="005D46D7">
              <w:rPr>
                <w:b/>
                <w:sz w:val="24"/>
                <w:szCs w:val="24"/>
              </w:rPr>
              <w:t>ПРН</w:t>
            </w:r>
            <w:r w:rsidRPr="005D46D7">
              <w:rPr>
                <w:b/>
                <w:sz w:val="24"/>
                <w:szCs w:val="24"/>
                <w:lang w:val="hu-HU"/>
              </w:rPr>
              <w:t>9</w:t>
            </w:r>
            <w:r w:rsidRPr="005D46D7">
              <w:rPr>
                <w:b/>
                <w:sz w:val="24"/>
                <w:szCs w:val="24"/>
              </w:rPr>
              <w:t>.</w:t>
            </w:r>
            <w:r w:rsidRPr="005D46D7">
              <w:rPr>
                <w:sz w:val="24"/>
                <w:szCs w:val="24"/>
              </w:rPr>
              <w:t xml:space="preserve"> Характеризувати</w:t>
            </w:r>
            <w:r w:rsidRPr="005D46D7">
              <w:rPr>
                <w:spacing w:val="19"/>
                <w:sz w:val="24"/>
                <w:szCs w:val="24"/>
              </w:rPr>
              <w:t xml:space="preserve"> </w:t>
            </w:r>
            <w:r w:rsidRPr="005D46D7">
              <w:rPr>
                <w:sz w:val="24"/>
                <w:szCs w:val="24"/>
              </w:rPr>
              <w:t>теоретичні</w:t>
            </w:r>
            <w:r w:rsidRPr="005D46D7">
              <w:rPr>
                <w:spacing w:val="77"/>
                <w:sz w:val="24"/>
                <w:szCs w:val="24"/>
              </w:rPr>
              <w:t xml:space="preserve"> </w:t>
            </w:r>
            <w:r w:rsidRPr="005D46D7">
              <w:rPr>
                <w:sz w:val="24"/>
                <w:szCs w:val="24"/>
              </w:rPr>
              <w:t>засади</w:t>
            </w:r>
            <w:r w:rsidRPr="005D46D7">
              <w:rPr>
                <w:spacing w:val="83"/>
                <w:sz w:val="24"/>
                <w:szCs w:val="24"/>
              </w:rPr>
              <w:t xml:space="preserve"> </w:t>
            </w:r>
            <w:r w:rsidRPr="005D46D7">
              <w:rPr>
                <w:sz w:val="24"/>
                <w:szCs w:val="24"/>
              </w:rPr>
              <w:t>(концепції,</w:t>
            </w:r>
            <w:r w:rsidRPr="005D46D7">
              <w:rPr>
                <w:spacing w:val="86"/>
                <w:sz w:val="24"/>
                <w:szCs w:val="24"/>
              </w:rPr>
              <w:t xml:space="preserve"> </w:t>
            </w:r>
            <w:r w:rsidRPr="005D46D7">
              <w:rPr>
                <w:sz w:val="24"/>
                <w:szCs w:val="24"/>
              </w:rPr>
              <w:t>категорії,</w:t>
            </w:r>
            <w:r w:rsidRPr="005D46D7">
              <w:rPr>
                <w:sz w:val="24"/>
                <w:szCs w:val="24"/>
                <w:lang w:val="ru-RU"/>
              </w:rPr>
              <w:t xml:space="preserve"> </w:t>
            </w:r>
            <w:r w:rsidRPr="005D46D7">
              <w:rPr>
                <w:sz w:val="24"/>
                <w:szCs w:val="24"/>
              </w:rPr>
              <w:t>принципи,</w:t>
            </w:r>
            <w:r w:rsidRPr="005D46D7">
              <w:rPr>
                <w:sz w:val="24"/>
                <w:szCs w:val="24"/>
                <w:lang w:val="ru-RU"/>
              </w:rPr>
              <w:t xml:space="preserve"> </w:t>
            </w:r>
            <w:r w:rsidRPr="005D46D7">
              <w:rPr>
                <w:sz w:val="24"/>
                <w:szCs w:val="24"/>
              </w:rPr>
              <w:t>основні</w:t>
            </w:r>
            <w:r w:rsidRPr="005D46D7">
              <w:rPr>
                <w:spacing w:val="46"/>
                <w:sz w:val="24"/>
                <w:szCs w:val="24"/>
              </w:rPr>
              <w:t xml:space="preserve"> </w:t>
            </w:r>
            <w:r w:rsidRPr="005D46D7">
              <w:rPr>
                <w:sz w:val="24"/>
                <w:szCs w:val="24"/>
              </w:rPr>
              <w:t>поняття</w:t>
            </w:r>
            <w:r w:rsidRPr="005D46D7">
              <w:rPr>
                <w:spacing w:val="47"/>
                <w:sz w:val="24"/>
                <w:szCs w:val="24"/>
              </w:rPr>
              <w:t xml:space="preserve"> </w:t>
            </w:r>
            <w:r w:rsidRPr="005D46D7">
              <w:rPr>
                <w:sz w:val="24"/>
                <w:szCs w:val="24"/>
              </w:rPr>
              <w:t>тощо)</w:t>
            </w:r>
            <w:r w:rsidRPr="005D46D7">
              <w:rPr>
                <w:spacing w:val="47"/>
                <w:sz w:val="24"/>
                <w:szCs w:val="24"/>
              </w:rPr>
              <w:t xml:space="preserve"> </w:t>
            </w:r>
            <w:r w:rsidRPr="005D46D7">
              <w:rPr>
                <w:sz w:val="24"/>
                <w:szCs w:val="24"/>
              </w:rPr>
              <w:t>та</w:t>
            </w:r>
            <w:r w:rsidRPr="005D46D7">
              <w:rPr>
                <w:spacing w:val="42"/>
                <w:sz w:val="24"/>
                <w:szCs w:val="24"/>
              </w:rPr>
              <w:t xml:space="preserve"> </w:t>
            </w:r>
            <w:r w:rsidRPr="005D46D7">
              <w:rPr>
                <w:sz w:val="24"/>
                <w:szCs w:val="24"/>
              </w:rPr>
              <w:t>прикладні</w:t>
            </w:r>
            <w:r w:rsidRPr="005D46D7">
              <w:rPr>
                <w:spacing w:val="47"/>
                <w:sz w:val="24"/>
                <w:szCs w:val="24"/>
              </w:rPr>
              <w:t xml:space="preserve"> </w:t>
            </w:r>
            <w:r w:rsidRPr="005D46D7">
              <w:rPr>
                <w:sz w:val="24"/>
                <w:szCs w:val="24"/>
              </w:rPr>
              <w:t>аспекти в</w:t>
            </w:r>
            <w:r w:rsidRPr="005D46D7">
              <w:rPr>
                <w:spacing w:val="43"/>
                <w:sz w:val="24"/>
                <w:szCs w:val="24"/>
              </w:rPr>
              <w:t xml:space="preserve"> </w:t>
            </w:r>
            <w:r w:rsidRPr="005D46D7">
              <w:rPr>
                <w:sz w:val="24"/>
                <w:szCs w:val="24"/>
              </w:rPr>
              <w:t>перекладознавстві</w:t>
            </w:r>
            <w:r w:rsidRPr="005D46D7">
              <w:rPr>
                <w:spacing w:val="37"/>
                <w:sz w:val="24"/>
                <w:szCs w:val="24"/>
              </w:rPr>
              <w:t xml:space="preserve"> </w:t>
            </w:r>
            <w:r w:rsidRPr="005D46D7">
              <w:rPr>
                <w:sz w:val="24"/>
                <w:szCs w:val="24"/>
              </w:rPr>
              <w:t>та</w:t>
            </w:r>
            <w:r w:rsidRPr="005D46D7">
              <w:rPr>
                <w:spacing w:val="-62"/>
                <w:sz w:val="24"/>
                <w:szCs w:val="24"/>
              </w:rPr>
              <w:t xml:space="preserve">    </w:t>
            </w:r>
            <w:r w:rsidRPr="005D46D7">
              <w:rPr>
                <w:sz w:val="24"/>
                <w:szCs w:val="24"/>
              </w:rPr>
              <w:t>германській</w:t>
            </w:r>
            <w:r w:rsidRPr="005D46D7">
              <w:rPr>
                <w:spacing w:val="1"/>
                <w:sz w:val="24"/>
                <w:szCs w:val="24"/>
              </w:rPr>
              <w:t xml:space="preserve"> </w:t>
            </w:r>
            <w:r w:rsidRPr="005D46D7">
              <w:rPr>
                <w:sz w:val="24"/>
                <w:szCs w:val="24"/>
              </w:rPr>
              <w:t>філології.</w:t>
            </w:r>
          </w:p>
          <w:p w14:paraId="1949BD6B" w14:textId="77777777" w:rsidR="005D46D7" w:rsidRPr="005D46D7" w:rsidRDefault="005D46D7" w:rsidP="005D46D7">
            <w:pPr>
              <w:spacing w:after="0"/>
              <w:rPr>
                <w:rFonts w:ascii="Times New Roman" w:hAnsi="Times New Roman" w:cs="Times New Roman"/>
                <w:sz w:val="24"/>
                <w:szCs w:val="24"/>
              </w:rPr>
            </w:pPr>
            <w:r w:rsidRPr="005D46D7">
              <w:rPr>
                <w:rFonts w:ascii="Times New Roman" w:hAnsi="Times New Roman" w:cs="Times New Roman"/>
                <w:b/>
                <w:bCs/>
                <w:sz w:val="24"/>
                <w:szCs w:val="24"/>
              </w:rPr>
              <w:t>ПРН10.</w:t>
            </w:r>
            <w:r w:rsidRPr="005D46D7">
              <w:rPr>
                <w:rFonts w:ascii="Times New Roman" w:hAnsi="Times New Roman" w:cs="Times New Roman"/>
                <w:sz w:val="24"/>
                <w:szCs w:val="24"/>
              </w:rPr>
              <w:t xml:space="preserve"> Збирати</w:t>
            </w:r>
            <w:r w:rsidRPr="005D46D7">
              <w:rPr>
                <w:rFonts w:ascii="Times New Roman" w:hAnsi="Times New Roman" w:cs="Times New Roman"/>
                <w:spacing w:val="50"/>
                <w:sz w:val="24"/>
                <w:szCs w:val="24"/>
              </w:rPr>
              <w:t xml:space="preserve"> </w:t>
            </w:r>
            <w:r w:rsidRPr="005D46D7">
              <w:rPr>
                <w:rFonts w:ascii="Times New Roman" w:hAnsi="Times New Roman" w:cs="Times New Roman"/>
                <w:sz w:val="24"/>
                <w:szCs w:val="24"/>
              </w:rPr>
              <w:t>й</w:t>
            </w:r>
            <w:r w:rsidRPr="005D46D7">
              <w:rPr>
                <w:rFonts w:ascii="Times New Roman" w:hAnsi="Times New Roman" w:cs="Times New Roman"/>
                <w:spacing w:val="113"/>
                <w:sz w:val="24"/>
                <w:szCs w:val="24"/>
              </w:rPr>
              <w:t xml:space="preserve"> </w:t>
            </w:r>
            <w:r w:rsidRPr="005D46D7">
              <w:rPr>
                <w:rFonts w:ascii="Times New Roman" w:hAnsi="Times New Roman" w:cs="Times New Roman"/>
                <w:sz w:val="24"/>
                <w:szCs w:val="24"/>
              </w:rPr>
              <w:t>систематизувати</w:t>
            </w:r>
            <w:r w:rsidRPr="005D46D7">
              <w:rPr>
                <w:rFonts w:ascii="Times New Roman" w:hAnsi="Times New Roman" w:cs="Times New Roman"/>
                <w:spacing w:val="110"/>
                <w:sz w:val="24"/>
                <w:szCs w:val="24"/>
              </w:rPr>
              <w:t xml:space="preserve"> </w:t>
            </w:r>
            <w:r w:rsidRPr="005D46D7">
              <w:rPr>
                <w:rFonts w:ascii="Times New Roman" w:hAnsi="Times New Roman" w:cs="Times New Roman"/>
                <w:sz w:val="24"/>
                <w:szCs w:val="24"/>
              </w:rPr>
              <w:t>мовні,</w:t>
            </w:r>
            <w:r w:rsidRPr="005D46D7">
              <w:rPr>
                <w:rFonts w:ascii="Times New Roman" w:hAnsi="Times New Roman" w:cs="Times New Roman"/>
                <w:spacing w:val="116"/>
                <w:sz w:val="24"/>
                <w:szCs w:val="24"/>
              </w:rPr>
              <w:t xml:space="preserve"> </w:t>
            </w:r>
            <w:r w:rsidRPr="005D46D7">
              <w:rPr>
                <w:rFonts w:ascii="Times New Roman" w:hAnsi="Times New Roman" w:cs="Times New Roman"/>
                <w:sz w:val="24"/>
                <w:szCs w:val="24"/>
              </w:rPr>
              <w:t xml:space="preserve">літературні факти, інтерпретувати й перекладати тексти різних стилів і </w:t>
            </w:r>
            <w:r w:rsidRPr="005D46D7">
              <w:rPr>
                <w:rFonts w:ascii="Times New Roman" w:hAnsi="Times New Roman" w:cs="Times New Roman"/>
                <w:spacing w:val="-2"/>
                <w:sz w:val="24"/>
                <w:szCs w:val="24"/>
              </w:rPr>
              <w:t xml:space="preserve">жанрів </w:t>
            </w:r>
            <w:r w:rsidRPr="005D46D7">
              <w:rPr>
                <w:rFonts w:ascii="Times New Roman" w:hAnsi="Times New Roman" w:cs="Times New Roman"/>
                <w:spacing w:val="-62"/>
                <w:sz w:val="24"/>
                <w:szCs w:val="24"/>
              </w:rPr>
              <w:t xml:space="preserve"> </w:t>
            </w:r>
            <w:r w:rsidRPr="005D46D7">
              <w:rPr>
                <w:rFonts w:ascii="Times New Roman" w:hAnsi="Times New Roman" w:cs="Times New Roman"/>
                <w:sz w:val="24"/>
                <w:szCs w:val="24"/>
              </w:rPr>
              <w:t>англійською</w:t>
            </w:r>
            <w:r w:rsidRPr="005D46D7">
              <w:rPr>
                <w:rFonts w:ascii="Times New Roman" w:hAnsi="Times New Roman" w:cs="Times New Roman"/>
                <w:spacing w:val="-1"/>
                <w:sz w:val="24"/>
                <w:szCs w:val="24"/>
              </w:rPr>
              <w:t xml:space="preserve"> </w:t>
            </w:r>
            <w:r w:rsidRPr="005D46D7">
              <w:rPr>
                <w:rFonts w:ascii="Times New Roman" w:hAnsi="Times New Roman" w:cs="Times New Roman"/>
                <w:sz w:val="24"/>
                <w:szCs w:val="24"/>
              </w:rPr>
              <w:t>та</w:t>
            </w:r>
            <w:r w:rsidRPr="005D46D7">
              <w:rPr>
                <w:rFonts w:ascii="Times New Roman" w:hAnsi="Times New Roman" w:cs="Times New Roman"/>
                <w:spacing w:val="2"/>
                <w:sz w:val="24"/>
                <w:szCs w:val="24"/>
              </w:rPr>
              <w:t xml:space="preserve"> </w:t>
            </w:r>
            <w:r w:rsidRPr="005D46D7">
              <w:rPr>
                <w:rFonts w:ascii="Times New Roman" w:hAnsi="Times New Roman" w:cs="Times New Roman"/>
                <w:sz w:val="24"/>
                <w:szCs w:val="24"/>
              </w:rPr>
              <w:t>українською/ угорською мовами.</w:t>
            </w:r>
          </w:p>
          <w:p w14:paraId="3CF4759B" w14:textId="77777777" w:rsidR="005D46D7" w:rsidRPr="005D46D7" w:rsidRDefault="005D46D7" w:rsidP="005D46D7">
            <w:pPr>
              <w:pStyle w:val="TableParagraph"/>
              <w:tabs>
                <w:tab w:val="left" w:pos="1511"/>
                <w:tab w:val="left" w:pos="3411"/>
                <w:tab w:val="left" w:pos="3858"/>
                <w:tab w:val="left" w:pos="5682"/>
                <w:tab w:val="left" w:pos="6402"/>
                <w:tab w:val="left" w:pos="6719"/>
              </w:tabs>
              <w:ind w:right="266"/>
              <w:rPr>
                <w:sz w:val="24"/>
                <w:szCs w:val="24"/>
              </w:rPr>
            </w:pPr>
            <w:r w:rsidRPr="005D46D7">
              <w:rPr>
                <w:b/>
                <w:sz w:val="24"/>
                <w:szCs w:val="24"/>
              </w:rPr>
              <w:t>ПРН</w:t>
            </w:r>
            <w:r w:rsidRPr="005D46D7">
              <w:rPr>
                <w:b/>
                <w:sz w:val="24"/>
                <w:szCs w:val="24"/>
                <w:lang w:val="hu-HU"/>
              </w:rPr>
              <w:t>11.</w:t>
            </w:r>
            <w:r w:rsidRPr="005D46D7">
              <w:rPr>
                <w:sz w:val="24"/>
                <w:szCs w:val="24"/>
              </w:rPr>
              <w:t xml:space="preserve"> Здійснювати</w:t>
            </w:r>
            <w:r w:rsidRPr="005D46D7">
              <w:rPr>
                <w:spacing w:val="41"/>
                <w:sz w:val="24"/>
                <w:szCs w:val="24"/>
              </w:rPr>
              <w:t xml:space="preserve"> </w:t>
            </w:r>
            <w:r w:rsidRPr="005D46D7">
              <w:rPr>
                <w:sz w:val="24"/>
                <w:szCs w:val="24"/>
              </w:rPr>
              <w:t>науковий</w:t>
            </w:r>
            <w:r w:rsidRPr="005D46D7">
              <w:rPr>
                <w:spacing w:val="42"/>
                <w:sz w:val="24"/>
                <w:szCs w:val="24"/>
              </w:rPr>
              <w:t xml:space="preserve"> </w:t>
            </w:r>
            <w:r w:rsidRPr="005D46D7">
              <w:rPr>
                <w:sz w:val="24"/>
                <w:szCs w:val="24"/>
              </w:rPr>
              <w:t>аналіз</w:t>
            </w:r>
            <w:r w:rsidRPr="005D46D7">
              <w:rPr>
                <w:spacing w:val="40"/>
                <w:sz w:val="24"/>
                <w:szCs w:val="24"/>
              </w:rPr>
              <w:t xml:space="preserve"> </w:t>
            </w:r>
            <w:r w:rsidRPr="005D46D7">
              <w:rPr>
                <w:sz w:val="24"/>
                <w:szCs w:val="24"/>
              </w:rPr>
              <w:t>мовного,</w:t>
            </w:r>
            <w:r w:rsidRPr="005D46D7">
              <w:rPr>
                <w:spacing w:val="40"/>
                <w:sz w:val="24"/>
                <w:szCs w:val="24"/>
              </w:rPr>
              <w:t xml:space="preserve"> </w:t>
            </w:r>
            <w:r w:rsidRPr="005D46D7">
              <w:rPr>
                <w:sz w:val="24"/>
                <w:szCs w:val="24"/>
              </w:rPr>
              <w:t>мовленнєвого</w:t>
            </w:r>
            <w:r w:rsidRPr="005D46D7">
              <w:rPr>
                <w:spacing w:val="42"/>
                <w:sz w:val="24"/>
                <w:szCs w:val="24"/>
              </w:rPr>
              <w:t xml:space="preserve"> </w:t>
            </w:r>
            <w:r w:rsidRPr="005D46D7">
              <w:rPr>
                <w:sz w:val="24"/>
                <w:szCs w:val="24"/>
              </w:rPr>
              <w:t>й</w:t>
            </w:r>
            <w:r w:rsidRPr="005D46D7">
              <w:rPr>
                <w:spacing w:val="41"/>
                <w:sz w:val="24"/>
                <w:szCs w:val="24"/>
              </w:rPr>
              <w:t xml:space="preserve"> </w:t>
            </w:r>
            <w:r w:rsidRPr="005D46D7">
              <w:rPr>
                <w:sz w:val="24"/>
                <w:szCs w:val="24"/>
              </w:rPr>
              <w:t>літературного</w:t>
            </w:r>
            <w:r w:rsidRPr="005D46D7">
              <w:rPr>
                <w:spacing w:val="-62"/>
                <w:sz w:val="24"/>
                <w:szCs w:val="24"/>
              </w:rPr>
              <w:t xml:space="preserve">         </w:t>
            </w:r>
            <w:r w:rsidRPr="005D46D7">
              <w:rPr>
                <w:sz w:val="24"/>
                <w:szCs w:val="24"/>
              </w:rPr>
              <w:t>матеріалу, інтерпретувати та структурувати його</w:t>
            </w:r>
            <w:r w:rsidRPr="005D46D7">
              <w:rPr>
                <w:sz w:val="24"/>
                <w:szCs w:val="24"/>
              </w:rPr>
              <w:tab/>
              <w:t xml:space="preserve">з </w:t>
            </w:r>
            <w:r w:rsidRPr="005D46D7">
              <w:rPr>
                <w:spacing w:val="-1"/>
                <w:sz w:val="24"/>
                <w:szCs w:val="24"/>
              </w:rPr>
              <w:t xml:space="preserve">урахуванням </w:t>
            </w:r>
            <w:r w:rsidRPr="005D46D7">
              <w:rPr>
                <w:sz w:val="24"/>
                <w:szCs w:val="24"/>
              </w:rPr>
              <w:t>доцільних</w:t>
            </w:r>
            <w:r w:rsidRPr="005D46D7">
              <w:rPr>
                <w:spacing w:val="52"/>
                <w:sz w:val="24"/>
                <w:szCs w:val="24"/>
              </w:rPr>
              <w:t xml:space="preserve"> </w:t>
            </w:r>
            <w:r w:rsidRPr="005D46D7">
              <w:rPr>
                <w:sz w:val="24"/>
                <w:szCs w:val="24"/>
              </w:rPr>
              <w:t>методологічних</w:t>
            </w:r>
            <w:r w:rsidRPr="005D46D7">
              <w:rPr>
                <w:spacing w:val="52"/>
                <w:sz w:val="24"/>
                <w:szCs w:val="24"/>
              </w:rPr>
              <w:t xml:space="preserve"> </w:t>
            </w:r>
            <w:r w:rsidRPr="005D46D7">
              <w:rPr>
                <w:sz w:val="24"/>
                <w:szCs w:val="24"/>
              </w:rPr>
              <w:t>принципів,</w:t>
            </w:r>
            <w:r w:rsidRPr="005D46D7">
              <w:rPr>
                <w:spacing w:val="59"/>
                <w:sz w:val="24"/>
                <w:szCs w:val="24"/>
              </w:rPr>
              <w:t xml:space="preserve"> </w:t>
            </w:r>
            <w:r w:rsidRPr="005D46D7">
              <w:rPr>
                <w:sz w:val="24"/>
                <w:szCs w:val="24"/>
              </w:rPr>
              <w:t>формулювати</w:t>
            </w:r>
            <w:r w:rsidRPr="005D46D7">
              <w:rPr>
                <w:spacing w:val="57"/>
                <w:sz w:val="24"/>
                <w:szCs w:val="24"/>
              </w:rPr>
              <w:t xml:space="preserve"> </w:t>
            </w:r>
            <w:r w:rsidRPr="005D46D7">
              <w:rPr>
                <w:sz w:val="24"/>
                <w:szCs w:val="24"/>
              </w:rPr>
              <w:t>узагальнення</w:t>
            </w:r>
            <w:r w:rsidRPr="005D46D7">
              <w:rPr>
                <w:spacing w:val="57"/>
                <w:sz w:val="24"/>
                <w:szCs w:val="24"/>
              </w:rPr>
              <w:t xml:space="preserve"> </w:t>
            </w:r>
            <w:r w:rsidRPr="005D46D7">
              <w:rPr>
                <w:sz w:val="24"/>
                <w:szCs w:val="24"/>
              </w:rPr>
              <w:t>на</w:t>
            </w:r>
            <w:r w:rsidRPr="005D46D7">
              <w:rPr>
                <w:spacing w:val="-62"/>
                <w:sz w:val="24"/>
                <w:szCs w:val="24"/>
              </w:rPr>
              <w:t xml:space="preserve">          </w:t>
            </w:r>
            <w:r w:rsidRPr="005D46D7">
              <w:rPr>
                <w:sz w:val="24"/>
                <w:szCs w:val="24"/>
              </w:rPr>
              <w:t>основі</w:t>
            </w:r>
            <w:r w:rsidRPr="005D46D7">
              <w:rPr>
                <w:spacing w:val="1"/>
                <w:sz w:val="24"/>
                <w:szCs w:val="24"/>
              </w:rPr>
              <w:t xml:space="preserve"> </w:t>
            </w:r>
            <w:r w:rsidRPr="005D46D7">
              <w:rPr>
                <w:sz w:val="24"/>
                <w:szCs w:val="24"/>
              </w:rPr>
              <w:t>самостійно</w:t>
            </w:r>
            <w:r w:rsidRPr="005D46D7">
              <w:rPr>
                <w:spacing w:val="2"/>
                <w:sz w:val="24"/>
                <w:szCs w:val="24"/>
              </w:rPr>
              <w:t xml:space="preserve"> </w:t>
            </w:r>
            <w:r w:rsidRPr="005D46D7">
              <w:rPr>
                <w:sz w:val="24"/>
                <w:szCs w:val="24"/>
              </w:rPr>
              <w:t>опрацьованих</w:t>
            </w:r>
            <w:r w:rsidRPr="005D46D7">
              <w:rPr>
                <w:spacing w:val="-3"/>
                <w:sz w:val="24"/>
                <w:szCs w:val="24"/>
              </w:rPr>
              <w:t xml:space="preserve"> </w:t>
            </w:r>
            <w:r w:rsidRPr="005D46D7">
              <w:rPr>
                <w:sz w:val="24"/>
                <w:szCs w:val="24"/>
              </w:rPr>
              <w:t>даних.</w:t>
            </w:r>
          </w:p>
          <w:p w14:paraId="09509CF2" w14:textId="77777777" w:rsidR="005D46D7" w:rsidRPr="005D46D7" w:rsidRDefault="005D46D7" w:rsidP="005D46D7">
            <w:pPr>
              <w:widowControl w:val="0"/>
              <w:shd w:val="clear" w:color="auto" w:fill="FFFFFF"/>
              <w:autoSpaceDE w:val="0"/>
              <w:autoSpaceDN w:val="0"/>
              <w:adjustRightInd w:val="0"/>
              <w:spacing w:after="0"/>
              <w:rPr>
                <w:rFonts w:ascii="Times New Roman" w:hAnsi="Times New Roman" w:cs="Times New Roman"/>
                <w:color w:val="000000"/>
                <w:spacing w:val="-9"/>
                <w:sz w:val="24"/>
                <w:szCs w:val="24"/>
              </w:rPr>
            </w:pPr>
            <w:r w:rsidRPr="005D46D7">
              <w:rPr>
                <w:rFonts w:ascii="Times New Roman" w:hAnsi="Times New Roman" w:cs="Times New Roman"/>
                <w:b/>
                <w:color w:val="000000"/>
                <w:spacing w:val="-9"/>
                <w:sz w:val="24"/>
                <w:szCs w:val="24"/>
              </w:rPr>
              <w:t>ПРН12.</w:t>
            </w:r>
            <w:r w:rsidRPr="005D46D7">
              <w:rPr>
                <w:rFonts w:ascii="Times New Roman" w:hAnsi="Times New Roman" w:cs="Times New Roman"/>
                <w:color w:val="000000"/>
                <w:spacing w:val="-9"/>
                <w:sz w:val="24"/>
                <w:szCs w:val="24"/>
              </w:rPr>
              <w:t xml:space="preserve"> </w:t>
            </w:r>
            <w:r w:rsidRPr="005D46D7">
              <w:rPr>
                <w:rFonts w:ascii="Times New Roman" w:hAnsi="Times New Roman" w:cs="Times New Roman"/>
                <w:sz w:val="24"/>
                <w:szCs w:val="24"/>
              </w:rPr>
              <w:t>Дотримуватися</w:t>
            </w:r>
            <w:r w:rsidRPr="005D46D7">
              <w:rPr>
                <w:rFonts w:ascii="Times New Roman" w:hAnsi="Times New Roman" w:cs="Times New Roman"/>
                <w:spacing w:val="-1"/>
                <w:sz w:val="24"/>
                <w:szCs w:val="24"/>
              </w:rPr>
              <w:t xml:space="preserve"> </w:t>
            </w:r>
            <w:r w:rsidRPr="005D46D7">
              <w:rPr>
                <w:rFonts w:ascii="Times New Roman" w:hAnsi="Times New Roman" w:cs="Times New Roman"/>
                <w:sz w:val="24"/>
                <w:szCs w:val="24"/>
              </w:rPr>
              <w:t>правил</w:t>
            </w:r>
            <w:r w:rsidRPr="005D46D7">
              <w:rPr>
                <w:rFonts w:ascii="Times New Roman" w:hAnsi="Times New Roman" w:cs="Times New Roman"/>
                <w:spacing w:val="-6"/>
                <w:sz w:val="24"/>
                <w:szCs w:val="24"/>
              </w:rPr>
              <w:t xml:space="preserve"> </w:t>
            </w:r>
            <w:r w:rsidRPr="005D46D7">
              <w:rPr>
                <w:rFonts w:ascii="Times New Roman" w:hAnsi="Times New Roman" w:cs="Times New Roman"/>
                <w:sz w:val="24"/>
                <w:szCs w:val="24"/>
              </w:rPr>
              <w:t>академічної</w:t>
            </w:r>
            <w:r w:rsidRPr="005D46D7">
              <w:rPr>
                <w:rFonts w:ascii="Times New Roman" w:hAnsi="Times New Roman" w:cs="Times New Roman"/>
                <w:spacing w:val="-2"/>
                <w:sz w:val="24"/>
                <w:szCs w:val="24"/>
              </w:rPr>
              <w:t xml:space="preserve"> </w:t>
            </w:r>
            <w:r w:rsidRPr="005D46D7">
              <w:rPr>
                <w:rFonts w:ascii="Times New Roman" w:hAnsi="Times New Roman" w:cs="Times New Roman"/>
                <w:sz w:val="24"/>
                <w:szCs w:val="24"/>
              </w:rPr>
              <w:t>доброчесності.</w:t>
            </w:r>
          </w:p>
          <w:p w14:paraId="74A19706" w14:textId="77777777" w:rsidR="005D46D7" w:rsidRPr="005D46D7" w:rsidRDefault="005D46D7" w:rsidP="005D46D7">
            <w:pPr>
              <w:pStyle w:val="TableParagraph"/>
              <w:tabs>
                <w:tab w:val="left" w:pos="1540"/>
                <w:tab w:val="left" w:pos="2000"/>
                <w:tab w:val="left" w:pos="3973"/>
                <w:tab w:val="left" w:pos="5624"/>
                <w:tab w:val="left" w:pos="6867"/>
              </w:tabs>
              <w:ind w:right="266"/>
              <w:rPr>
                <w:sz w:val="24"/>
                <w:szCs w:val="24"/>
              </w:rPr>
            </w:pPr>
            <w:r w:rsidRPr="005D46D7">
              <w:rPr>
                <w:b/>
                <w:sz w:val="24"/>
                <w:szCs w:val="24"/>
              </w:rPr>
              <w:t xml:space="preserve">ПРН13. </w:t>
            </w:r>
            <w:r w:rsidRPr="005D46D7">
              <w:rPr>
                <w:sz w:val="24"/>
                <w:szCs w:val="24"/>
              </w:rPr>
              <w:t xml:space="preserve">Доступно й аргументовано пояснювати сутність </w:t>
            </w:r>
            <w:r w:rsidRPr="005D46D7">
              <w:rPr>
                <w:spacing w:val="-1"/>
                <w:sz w:val="24"/>
                <w:szCs w:val="24"/>
              </w:rPr>
              <w:t>конкретних</w:t>
            </w:r>
            <w:r w:rsidRPr="005D46D7">
              <w:rPr>
                <w:spacing w:val="-62"/>
                <w:sz w:val="24"/>
                <w:szCs w:val="24"/>
              </w:rPr>
              <w:t xml:space="preserve"> </w:t>
            </w:r>
            <w:r w:rsidRPr="005D46D7">
              <w:rPr>
                <w:sz w:val="24"/>
                <w:szCs w:val="24"/>
              </w:rPr>
              <w:t>філологічних</w:t>
            </w:r>
            <w:r w:rsidRPr="005D46D7">
              <w:rPr>
                <w:spacing w:val="19"/>
                <w:sz w:val="24"/>
                <w:szCs w:val="24"/>
              </w:rPr>
              <w:t xml:space="preserve"> </w:t>
            </w:r>
            <w:r w:rsidRPr="005D46D7">
              <w:rPr>
                <w:sz w:val="24"/>
                <w:szCs w:val="24"/>
              </w:rPr>
              <w:t>питань,</w:t>
            </w:r>
            <w:r w:rsidRPr="005D46D7">
              <w:rPr>
                <w:spacing w:val="27"/>
                <w:sz w:val="24"/>
                <w:szCs w:val="24"/>
              </w:rPr>
              <w:t xml:space="preserve"> </w:t>
            </w:r>
            <w:r w:rsidRPr="005D46D7">
              <w:rPr>
                <w:sz w:val="24"/>
                <w:szCs w:val="24"/>
              </w:rPr>
              <w:t>власну</w:t>
            </w:r>
            <w:r w:rsidRPr="005D46D7">
              <w:rPr>
                <w:spacing w:val="25"/>
                <w:sz w:val="24"/>
                <w:szCs w:val="24"/>
              </w:rPr>
              <w:t xml:space="preserve"> </w:t>
            </w:r>
            <w:r w:rsidRPr="005D46D7">
              <w:rPr>
                <w:sz w:val="24"/>
                <w:szCs w:val="24"/>
              </w:rPr>
              <w:t>точку</w:t>
            </w:r>
            <w:r w:rsidRPr="005D46D7">
              <w:rPr>
                <w:spacing w:val="25"/>
                <w:sz w:val="24"/>
                <w:szCs w:val="24"/>
              </w:rPr>
              <w:t xml:space="preserve"> </w:t>
            </w:r>
            <w:r w:rsidRPr="005D46D7">
              <w:rPr>
                <w:sz w:val="24"/>
                <w:szCs w:val="24"/>
              </w:rPr>
              <w:t>зору</w:t>
            </w:r>
            <w:r w:rsidRPr="005D46D7">
              <w:rPr>
                <w:spacing w:val="24"/>
                <w:sz w:val="24"/>
                <w:szCs w:val="24"/>
              </w:rPr>
              <w:t xml:space="preserve"> </w:t>
            </w:r>
            <w:r w:rsidRPr="005D46D7">
              <w:rPr>
                <w:sz w:val="24"/>
                <w:szCs w:val="24"/>
              </w:rPr>
              <w:t>на</w:t>
            </w:r>
            <w:r w:rsidRPr="005D46D7">
              <w:rPr>
                <w:spacing w:val="25"/>
                <w:sz w:val="24"/>
                <w:szCs w:val="24"/>
              </w:rPr>
              <w:t xml:space="preserve"> </w:t>
            </w:r>
            <w:r w:rsidRPr="005D46D7">
              <w:rPr>
                <w:sz w:val="24"/>
                <w:szCs w:val="24"/>
              </w:rPr>
              <w:t>них</w:t>
            </w:r>
            <w:r w:rsidRPr="005D46D7">
              <w:rPr>
                <w:spacing w:val="20"/>
                <w:sz w:val="24"/>
                <w:szCs w:val="24"/>
              </w:rPr>
              <w:t xml:space="preserve"> </w:t>
            </w:r>
            <w:r w:rsidRPr="005D46D7">
              <w:rPr>
                <w:sz w:val="24"/>
                <w:szCs w:val="24"/>
              </w:rPr>
              <w:t>та</w:t>
            </w:r>
            <w:r w:rsidRPr="005D46D7">
              <w:rPr>
                <w:spacing w:val="25"/>
                <w:sz w:val="24"/>
                <w:szCs w:val="24"/>
              </w:rPr>
              <w:t xml:space="preserve"> </w:t>
            </w:r>
            <w:r w:rsidRPr="005D46D7">
              <w:rPr>
                <w:sz w:val="24"/>
                <w:szCs w:val="24"/>
              </w:rPr>
              <w:t>її</w:t>
            </w:r>
            <w:r w:rsidRPr="005D46D7">
              <w:rPr>
                <w:spacing w:val="24"/>
                <w:sz w:val="24"/>
                <w:szCs w:val="24"/>
              </w:rPr>
              <w:t xml:space="preserve"> </w:t>
            </w:r>
            <w:r w:rsidRPr="005D46D7">
              <w:rPr>
                <w:sz w:val="24"/>
                <w:szCs w:val="24"/>
              </w:rPr>
              <w:t>обґрунтування</w:t>
            </w:r>
            <w:r w:rsidRPr="005D46D7">
              <w:rPr>
                <w:spacing w:val="26"/>
                <w:sz w:val="24"/>
                <w:szCs w:val="24"/>
              </w:rPr>
              <w:t xml:space="preserve"> </w:t>
            </w:r>
            <w:r w:rsidRPr="005D46D7">
              <w:rPr>
                <w:sz w:val="24"/>
                <w:szCs w:val="24"/>
              </w:rPr>
              <w:t>як фахівцям,</w:t>
            </w:r>
            <w:r w:rsidRPr="005D46D7">
              <w:rPr>
                <w:spacing w:val="-1"/>
                <w:sz w:val="24"/>
                <w:szCs w:val="24"/>
              </w:rPr>
              <w:t xml:space="preserve"> </w:t>
            </w:r>
            <w:r w:rsidRPr="005D46D7">
              <w:rPr>
                <w:sz w:val="24"/>
                <w:szCs w:val="24"/>
              </w:rPr>
              <w:t>так</w:t>
            </w:r>
            <w:r w:rsidRPr="005D46D7">
              <w:rPr>
                <w:spacing w:val="-4"/>
                <w:sz w:val="24"/>
                <w:szCs w:val="24"/>
              </w:rPr>
              <w:t xml:space="preserve"> </w:t>
            </w:r>
            <w:r w:rsidRPr="005D46D7">
              <w:rPr>
                <w:sz w:val="24"/>
                <w:szCs w:val="24"/>
              </w:rPr>
              <w:t>і</w:t>
            </w:r>
            <w:r w:rsidRPr="005D46D7">
              <w:rPr>
                <w:spacing w:val="-2"/>
                <w:sz w:val="24"/>
                <w:szCs w:val="24"/>
              </w:rPr>
              <w:t xml:space="preserve"> </w:t>
            </w:r>
            <w:r w:rsidRPr="005D46D7">
              <w:rPr>
                <w:sz w:val="24"/>
                <w:szCs w:val="24"/>
              </w:rPr>
              <w:t>широкому</w:t>
            </w:r>
            <w:r w:rsidRPr="005D46D7">
              <w:rPr>
                <w:spacing w:val="-2"/>
                <w:sz w:val="24"/>
                <w:szCs w:val="24"/>
              </w:rPr>
              <w:t xml:space="preserve"> </w:t>
            </w:r>
            <w:r w:rsidRPr="005D46D7">
              <w:rPr>
                <w:sz w:val="24"/>
                <w:szCs w:val="24"/>
              </w:rPr>
              <w:t>загалу, зокрема</w:t>
            </w:r>
            <w:r w:rsidRPr="005D46D7">
              <w:rPr>
                <w:spacing w:val="-2"/>
                <w:sz w:val="24"/>
                <w:szCs w:val="24"/>
              </w:rPr>
              <w:t xml:space="preserve"> </w:t>
            </w:r>
            <w:r w:rsidRPr="005D46D7">
              <w:rPr>
                <w:sz w:val="24"/>
                <w:szCs w:val="24"/>
              </w:rPr>
              <w:t>особам, які</w:t>
            </w:r>
            <w:r w:rsidRPr="005D46D7">
              <w:rPr>
                <w:spacing w:val="-2"/>
                <w:sz w:val="24"/>
                <w:szCs w:val="24"/>
              </w:rPr>
              <w:t xml:space="preserve"> </w:t>
            </w:r>
            <w:r w:rsidRPr="005D46D7">
              <w:rPr>
                <w:sz w:val="24"/>
                <w:szCs w:val="24"/>
              </w:rPr>
              <w:t>навчаються.</w:t>
            </w:r>
          </w:p>
          <w:p w14:paraId="06986A82" w14:textId="77777777" w:rsidR="005D46D7" w:rsidRPr="005D46D7" w:rsidRDefault="005D46D7" w:rsidP="005D46D7">
            <w:pPr>
              <w:pStyle w:val="TableParagraph"/>
              <w:spacing w:line="289" w:lineRule="exact"/>
              <w:rPr>
                <w:sz w:val="24"/>
                <w:szCs w:val="24"/>
              </w:rPr>
            </w:pPr>
            <w:r w:rsidRPr="005D46D7">
              <w:rPr>
                <w:rFonts w:eastAsia="Calibri"/>
                <w:b/>
                <w:color w:val="000000"/>
                <w:sz w:val="24"/>
                <w:szCs w:val="24"/>
                <w:lang w:eastAsia="uk-UA"/>
              </w:rPr>
              <w:t>ПРН</w:t>
            </w:r>
            <w:r w:rsidRPr="005D46D7">
              <w:rPr>
                <w:rFonts w:eastAsia="Calibri"/>
                <w:b/>
                <w:color w:val="000000"/>
                <w:sz w:val="24"/>
                <w:szCs w:val="24"/>
                <w:lang w:val="hu-HU" w:eastAsia="uk-UA"/>
              </w:rPr>
              <w:t>15.</w:t>
            </w:r>
            <w:r w:rsidRPr="005D46D7">
              <w:rPr>
                <w:rFonts w:eastAsia="Calibri"/>
                <w:b/>
                <w:color w:val="000000"/>
                <w:sz w:val="24"/>
                <w:szCs w:val="24"/>
                <w:lang w:eastAsia="uk-UA"/>
              </w:rPr>
              <w:t xml:space="preserve"> </w:t>
            </w:r>
            <w:r w:rsidRPr="005D46D7">
              <w:rPr>
                <w:sz w:val="24"/>
                <w:szCs w:val="24"/>
              </w:rPr>
              <w:t>Обирати</w:t>
            </w:r>
            <w:r w:rsidRPr="005D46D7">
              <w:rPr>
                <w:spacing w:val="61"/>
                <w:sz w:val="24"/>
                <w:szCs w:val="24"/>
              </w:rPr>
              <w:t xml:space="preserve"> </w:t>
            </w:r>
            <w:r w:rsidRPr="005D46D7">
              <w:rPr>
                <w:sz w:val="24"/>
                <w:szCs w:val="24"/>
              </w:rPr>
              <w:t>оптимальні</w:t>
            </w:r>
            <w:r w:rsidRPr="005D46D7">
              <w:rPr>
                <w:spacing w:val="123"/>
                <w:sz w:val="24"/>
                <w:szCs w:val="24"/>
              </w:rPr>
              <w:t xml:space="preserve"> </w:t>
            </w:r>
            <w:r w:rsidRPr="005D46D7">
              <w:rPr>
                <w:sz w:val="24"/>
                <w:szCs w:val="24"/>
              </w:rPr>
              <w:t>дослідницькі</w:t>
            </w:r>
            <w:r w:rsidRPr="005D46D7">
              <w:rPr>
                <w:spacing w:val="124"/>
                <w:sz w:val="24"/>
                <w:szCs w:val="24"/>
              </w:rPr>
              <w:t xml:space="preserve"> </w:t>
            </w:r>
            <w:r w:rsidRPr="005D46D7">
              <w:rPr>
                <w:sz w:val="24"/>
                <w:szCs w:val="24"/>
              </w:rPr>
              <w:t>підходи</w:t>
            </w:r>
            <w:r w:rsidRPr="005D46D7">
              <w:rPr>
                <w:spacing w:val="124"/>
                <w:sz w:val="24"/>
                <w:szCs w:val="24"/>
              </w:rPr>
              <w:t xml:space="preserve"> </w:t>
            </w:r>
            <w:r w:rsidRPr="005D46D7">
              <w:rPr>
                <w:sz w:val="24"/>
                <w:szCs w:val="24"/>
              </w:rPr>
              <w:t>й</w:t>
            </w:r>
            <w:r w:rsidRPr="005D46D7">
              <w:rPr>
                <w:spacing w:val="125"/>
                <w:sz w:val="24"/>
                <w:szCs w:val="24"/>
              </w:rPr>
              <w:t xml:space="preserve"> </w:t>
            </w:r>
            <w:r w:rsidRPr="005D46D7">
              <w:rPr>
                <w:sz w:val="24"/>
                <w:szCs w:val="24"/>
              </w:rPr>
              <w:t>методи</w:t>
            </w:r>
            <w:r w:rsidRPr="005D46D7">
              <w:rPr>
                <w:spacing w:val="125"/>
                <w:sz w:val="24"/>
                <w:szCs w:val="24"/>
              </w:rPr>
              <w:t xml:space="preserve"> </w:t>
            </w:r>
            <w:r w:rsidRPr="005D46D7">
              <w:rPr>
                <w:sz w:val="24"/>
                <w:szCs w:val="24"/>
              </w:rPr>
              <w:t>для</w:t>
            </w:r>
            <w:r w:rsidRPr="005D46D7">
              <w:rPr>
                <w:spacing w:val="124"/>
                <w:sz w:val="24"/>
                <w:szCs w:val="24"/>
              </w:rPr>
              <w:t xml:space="preserve"> </w:t>
            </w:r>
            <w:r w:rsidRPr="005D46D7">
              <w:rPr>
                <w:sz w:val="24"/>
                <w:szCs w:val="24"/>
              </w:rPr>
              <w:t>аналізу</w:t>
            </w:r>
            <w:r w:rsidRPr="005D46D7">
              <w:rPr>
                <w:sz w:val="24"/>
                <w:szCs w:val="24"/>
                <w:lang w:val="ru-RU"/>
              </w:rPr>
              <w:t xml:space="preserve"> </w:t>
            </w:r>
            <w:r w:rsidRPr="005D46D7">
              <w:rPr>
                <w:sz w:val="24"/>
                <w:szCs w:val="24"/>
              </w:rPr>
              <w:t>конкретного</w:t>
            </w:r>
            <w:r w:rsidRPr="005D46D7">
              <w:rPr>
                <w:spacing w:val="-3"/>
                <w:sz w:val="24"/>
                <w:szCs w:val="24"/>
              </w:rPr>
              <w:t xml:space="preserve"> </w:t>
            </w:r>
            <w:r w:rsidRPr="005D46D7">
              <w:rPr>
                <w:sz w:val="24"/>
                <w:szCs w:val="24"/>
              </w:rPr>
              <w:t>лінгвістичного</w:t>
            </w:r>
            <w:r w:rsidRPr="005D46D7">
              <w:rPr>
                <w:spacing w:val="-2"/>
                <w:sz w:val="24"/>
                <w:szCs w:val="24"/>
              </w:rPr>
              <w:t xml:space="preserve"> </w:t>
            </w:r>
            <w:r w:rsidRPr="005D46D7">
              <w:rPr>
                <w:sz w:val="24"/>
                <w:szCs w:val="24"/>
              </w:rPr>
              <w:t>чи</w:t>
            </w:r>
            <w:r w:rsidRPr="005D46D7">
              <w:rPr>
                <w:spacing w:val="-3"/>
                <w:sz w:val="24"/>
                <w:szCs w:val="24"/>
              </w:rPr>
              <w:t xml:space="preserve"> </w:t>
            </w:r>
            <w:r w:rsidRPr="005D46D7">
              <w:rPr>
                <w:sz w:val="24"/>
                <w:szCs w:val="24"/>
              </w:rPr>
              <w:t>літературного</w:t>
            </w:r>
            <w:r w:rsidRPr="005D46D7">
              <w:rPr>
                <w:spacing w:val="-2"/>
                <w:sz w:val="24"/>
                <w:szCs w:val="24"/>
              </w:rPr>
              <w:t xml:space="preserve"> </w:t>
            </w:r>
            <w:r w:rsidRPr="005D46D7">
              <w:rPr>
                <w:sz w:val="24"/>
                <w:szCs w:val="24"/>
              </w:rPr>
              <w:t>матеріалу.</w:t>
            </w:r>
          </w:p>
          <w:p w14:paraId="203ABB0B" w14:textId="77777777" w:rsidR="005D46D7" w:rsidRPr="005D46D7" w:rsidRDefault="005D46D7" w:rsidP="005D46D7">
            <w:pPr>
              <w:pStyle w:val="TableParagraph"/>
              <w:ind w:right="266"/>
              <w:rPr>
                <w:sz w:val="24"/>
                <w:szCs w:val="24"/>
              </w:rPr>
            </w:pPr>
            <w:r w:rsidRPr="005D46D7">
              <w:rPr>
                <w:rFonts w:eastAsia="Calibri"/>
                <w:b/>
                <w:color w:val="000000"/>
                <w:sz w:val="24"/>
                <w:szCs w:val="24"/>
                <w:lang w:eastAsia="uk-UA"/>
              </w:rPr>
              <w:t>ПРН</w:t>
            </w:r>
            <w:r w:rsidRPr="005D46D7">
              <w:rPr>
                <w:rFonts w:eastAsia="Calibri"/>
                <w:b/>
                <w:color w:val="000000"/>
                <w:sz w:val="24"/>
                <w:szCs w:val="24"/>
                <w:lang w:val="hu-HU" w:eastAsia="uk-UA"/>
              </w:rPr>
              <w:t>16.</w:t>
            </w:r>
            <w:r w:rsidRPr="005D46D7">
              <w:rPr>
                <w:rFonts w:eastAsia="Calibri"/>
                <w:color w:val="000000"/>
                <w:sz w:val="24"/>
                <w:szCs w:val="24"/>
                <w:lang w:eastAsia="uk-UA"/>
              </w:rPr>
              <w:t xml:space="preserve"> </w:t>
            </w:r>
            <w:r w:rsidRPr="005D46D7">
              <w:rPr>
                <w:sz w:val="24"/>
                <w:szCs w:val="24"/>
              </w:rPr>
              <w:t>Використовувати</w:t>
            </w:r>
            <w:r w:rsidRPr="005D46D7">
              <w:rPr>
                <w:spacing w:val="1"/>
                <w:sz w:val="24"/>
                <w:szCs w:val="24"/>
              </w:rPr>
              <w:t xml:space="preserve"> </w:t>
            </w:r>
            <w:r w:rsidRPr="005D46D7">
              <w:rPr>
                <w:sz w:val="24"/>
                <w:szCs w:val="24"/>
              </w:rPr>
              <w:t>спеціалізовані</w:t>
            </w:r>
            <w:r w:rsidRPr="005D46D7">
              <w:rPr>
                <w:spacing w:val="1"/>
                <w:sz w:val="24"/>
                <w:szCs w:val="24"/>
              </w:rPr>
              <w:t xml:space="preserve"> </w:t>
            </w:r>
            <w:r w:rsidRPr="005D46D7">
              <w:rPr>
                <w:sz w:val="24"/>
                <w:szCs w:val="24"/>
              </w:rPr>
              <w:t>концептуальні</w:t>
            </w:r>
            <w:r w:rsidRPr="005D46D7">
              <w:rPr>
                <w:spacing w:val="1"/>
                <w:sz w:val="24"/>
                <w:szCs w:val="24"/>
              </w:rPr>
              <w:t xml:space="preserve"> </w:t>
            </w:r>
            <w:r w:rsidRPr="005D46D7">
              <w:rPr>
                <w:sz w:val="24"/>
                <w:szCs w:val="24"/>
              </w:rPr>
              <w:t>знання</w:t>
            </w:r>
            <w:r w:rsidRPr="005D46D7">
              <w:rPr>
                <w:spacing w:val="1"/>
                <w:sz w:val="24"/>
                <w:szCs w:val="24"/>
              </w:rPr>
              <w:t xml:space="preserve"> </w:t>
            </w:r>
            <w:r w:rsidRPr="005D46D7">
              <w:rPr>
                <w:sz w:val="24"/>
                <w:szCs w:val="24"/>
              </w:rPr>
              <w:t>з</w:t>
            </w:r>
            <w:r w:rsidRPr="005D46D7">
              <w:rPr>
                <w:spacing w:val="1"/>
                <w:sz w:val="24"/>
                <w:szCs w:val="24"/>
              </w:rPr>
              <w:t xml:space="preserve"> </w:t>
            </w:r>
            <w:r w:rsidRPr="005D46D7">
              <w:rPr>
                <w:sz w:val="24"/>
                <w:szCs w:val="24"/>
              </w:rPr>
              <w:t>обраної</w:t>
            </w:r>
            <w:r w:rsidRPr="005D46D7">
              <w:rPr>
                <w:spacing w:val="1"/>
                <w:sz w:val="24"/>
                <w:szCs w:val="24"/>
              </w:rPr>
              <w:t xml:space="preserve"> </w:t>
            </w:r>
            <w:r w:rsidRPr="005D46D7">
              <w:rPr>
                <w:sz w:val="24"/>
                <w:szCs w:val="24"/>
              </w:rPr>
              <w:t>філологічної</w:t>
            </w:r>
            <w:r w:rsidRPr="005D46D7">
              <w:rPr>
                <w:spacing w:val="1"/>
                <w:sz w:val="24"/>
                <w:szCs w:val="24"/>
              </w:rPr>
              <w:t xml:space="preserve"> </w:t>
            </w:r>
            <w:r w:rsidRPr="005D46D7">
              <w:rPr>
                <w:sz w:val="24"/>
                <w:szCs w:val="24"/>
              </w:rPr>
              <w:t>галузі</w:t>
            </w:r>
            <w:r w:rsidRPr="005D46D7">
              <w:rPr>
                <w:spacing w:val="1"/>
                <w:sz w:val="24"/>
                <w:szCs w:val="24"/>
              </w:rPr>
              <w:t xml:space="preserve"> </w:t>
            </w:r>
            <w:r w:rsidRPr="005D46D7">
              <w:rPr>
                <w:sz w:val="24"/>
                <w:szCs w:val="24"/>
              </w:rPr>
              <w:t>для</w:t>
            </w:r>
            <w:r w:rsidRPr="005D46D7">
              <w:rPr>
                <w:spacing w:val="1"/>
                <w:sz w:val="24"/>
                <w:szCs w:val="24"/>
              </w:rPr>
              <w:t xml:space="preserve"> </w:t>
            </w:r>
            <w:r w:rsidRPr="005D46D7">
              <w:rPr>
                <w:sz w:val="24"/>
                <w:szCs w:val="24"/>
              </w:rPr>
              <w:t>розв’язання</w:t>
            </w:r>
            <w:r w:rsidRPr="005D46D7">
              <w:rPr>
                <w:spacing w:val="1"/>
                <w:sz w:val="24"/>
                <w:szCs w:val="24"/>
              </w:rPr>
              <w:t xml:space="preserve"> </w:t>
            </w:r>
            <w:r w:rsidRPr="005D46D7">
              <w:rPr>
                <w:sz w:val="24"/>
                <w:szCs w:val="24"/>
              </w:rPr>
              <w:t>складних</w:t>
            </w:r>
            <w:r w:rsidRPr="005D46D7">
              <w:rPr>
                <w:spacing w:val="1"/>
                <w:sz w:val="24"/>
                <w:szCs w:val="24"/>
              </w:rPr>
              <w:t xml:space="preserve"> </w:t>
            </w:r>
            <w:r w:rsidRPr="005D46D7">
              <w:rPr>
                <w:sz w:val="24"/>
                <w:szCs w:val="24"/>
              </w:rPr>
              <w:t>задач</w:t>
            </w:r>
            <w:r w:rsidRPr="005D46D7">
              <w:rPr>
                <w:spacing w:val="1"/>
                <w:sz w:val="24"/>
                <w:szCs w:val="24"/>
              </w:rPr>
              <w:t xml:space="preserve"> </w:t>
            </w:r>
            <w:r w:rsidRPr="005D46D7">
              <w:rPr>
                <w:sz w:val="24"/>
                <w:szCs w:val="24"/>
              </w:rPr>
              <w:t>і</w:t>
            </w:r>
            <w:r w:rsidRPr="005D46D7">
              <w:rPr>
                <w:spacing w:val="1"/>
                <w:sz w:val="24"/>
                <w:szCs w:val="24"/>
              </w:rPr>
              <w:t xml:space="preserve"> </w:t>
            </w:r>
            <w:r w:rsidRPr="005D46D7">
              <w:rPr>
                <w:sz w:val="24"/>
                <w:szCs w:val="24"/>
              </w:rPr>
              <w:t>проблем,</w:t>
            </w:r>
            <w:r w:rsidRPr="005D46D7">
              <w:rPr>
                <w:spacing w:val="1"/>
                <w:sz w:val="24"/>
                <w:szCs w:val="24"/>
              </w:rPr>
              <w:t xml:space="preserve"> </w:t>
            </w:r>
            <w:r w:rsidRPr="005D46D7">
              <w:rPr>
                <w:sz w:val="24"/>
                <w:szCs w:val="24"/>
              </w:rPr>
              <w:t>що</w:t>
            </w:r>
            <w:r w:rsidRPr="005D46D7">
              <w:rPr>
                <w:spacing w:val="1"/>
                <w:sz w:val="24"/>
                <w:szCs w:val="24"/>
              </w:rPr>
              <w:t xml:space="preserve"> </w:t>
            </w:r>
            <w:r w:rsidRPr="005D46D7">
              <w:rPr>
                <w:sz w:val="24"/>
                <w:szCs w:val="24"/>
              </w:rPr>
              <w:t>потребує</w:t>
            </w:r>
            <w:r w:rsidRPr="005D46D7">
              <w:rPr>
                <w:spacing w:val="8"/>
                <w:sz w:val="24"/>
                <w:szCs w:val="24"/>
              </w:rPr>
              <w:t xml:space="preserve"> </w:t>
            </w:r>
            <w:r w:rsidRPr="005D46D7">
              <w:rPr>
                <w:sz w:val="24"/>
                <w:szCs w:val="24"/>
              </w:rPr>
              <w:t>оновлення</w:t>
            </w:r>
            <w:r w:rsidRPr="005D46D7">
              <w:rPr>
                <w:spacing w:val="4"/>
                <w:sz w:val="24"/>
                <w:szCs w:val="24"/>
              </w:rPr>
              <w:t xml:space="preserve"> </w:t>
            </w:r>
            <w:r w:rsidRPr="005D46D7">
              <w:rPr>
                <w:sz w:val="24"/>
                <w:szCs w:val="24"/>
              </w:rPr>
              <w:t>та</w:t>
            </w:r>
            <w:r w:rsidRPr="005D46D7">
              <w:rPr>
                <w:spacing w:val="4"/>
                <w:sz w:val="24"/>
                <w:szCs w:val="24"/>
              </w:rPr>
              <w:t xml:space="preserve"> </w:t>
            </w:r>
            <w:r w:rsidRPr="005D46D7">
              <w:rPr>
                <w:sz w:val="24"/>
                <w:szCs w:val="24"/>
              </w:rPr>
              <w:t>інтеграції</w:t>
            </w:r>
            <w:r w:rsidRPr="005D46D7">
              <w:rPr>
                <w:spacing w:val="9"/>
                <w:sz w:val="24"/>
                <w:szCs w:val="24"/>
              </w:rPr>
              <w:t xml:space="preserve"> </w:t>
            </w:r>
            <w:r w:rsidRPr="005D46D7">
              <w:rPr>
                <w:sz w:val="24"/>
                <w:szCs w:val="24"/>
              </w:rPr>
              <w:t>знань,</w:t>
            </w:r>
            <w:r w:rsidRPr="005D46D7">
              <w:rPr>
                <w:spacing w:val="11"/>
                <w:sz w:val="24"/>
                <w:szCs w:val="24"/>
              </w:rPr>
              <w:t xml:space="preserve"> </w:t>
            </w:r>
            <w:r w:rsidRPr="005D46D7">
              <w:rPr>
                <w:sz w:val="24"/>
                <w:szCs w:val="24"/>
              </w:rPr>
              <w:t>часто</w:t>
            </w:r>
            <w:r w:rsidRPr="005D46D7">
              <w:rPr>
                <w:spacing w:val="4"/>
                <w:sz w:val="24"/>
                <w:szCs w:val="24"/>
              </w:rPr>
              <w:t xml:space="preserve"> </w:t>
            </w:r>
            <w:r w:rsidRPr="005D46D7">
              <w:rPr>
                <w:sz w:val="24"/>
                <w:szCs w:val="24"/>
              </w:rPr>
              <w:t>в</w:t>
            </w:r>
            <w:r w:rsidRPr="005D46D7">
              <w:rPr>
                <w:spacing w:val="6"/>
                <w:sz w:val="24"/>
                <w:szCs w:val="24"/>
              </w:rPr>
              <w:t xml:space="preserve"> </w:t>
            </w:r>
            <w:r w:rsidRPr="005D46D7">
              <w:rPr>
                <w:sz w:val="24"/>
                <w:szCs w:val="24"/>
              </w:rPr>
              <w:t>умовах неповної/недостатньої</w:t>
            </w:r>
            <w:r w:rsidRPr="005D46D7">
              <w:rPr>
                <w:spacing w:val="-6"/>
                <w:sz w:val="24"/>
                <w:szCs w:val="24"/>
              </w:rPr>
              <w:t xml:space="preserve"> </w:t>
            </w:r>
            <w:r w:rsidRPr="005D46D7">
              <w:rPr>
                <w:sz w:val="24"/>
                <w:szCs w:val="24"/>
              </w:rPr>
              <w:t>інформації</w:t>
            </w:r>
            <w:r w:rsidRPr="005D46D7">
              <w:rPr>
                <w:spacing w:val="-1"/>
                <w:sz w:val="24"/>
                <w:szCs w:val="24"/>
              </w:rPr>
              <w:t xml:space="preserve"> </w:t>
            </w:r>
            <w:r w:rsidRPr="005D46D7">
              <w:rPr>
                <w:sz w:val="24"/>
                <w:szCs w:val="24"/>
              </w:rPr>
              <w:t>та</w:t>
            </w:r>
            <w:r w:rsidRPr="005D46D7">
              <w:rPr>
                <w:spacing w:val="-2"/>
                <w:sz w:val="24"/>
                <w:szCs w:val="24"/>
              </w:rPr>
              <w:t xml:space="preserve"> </w:t>
            </w:r>
            <w:r w:rsidRPr="005D46D7">
              <w:rPr>
                <w:sz w:val="24"/>
                <w:szCs w:val="24"/>
              </w:rPr>
              <w:t>суперечливих</w:t>
            </w:r>
            <w:r w:rsidRPr="005D46D7">
              <w:rPr>
                <w:spacing w:val="-5"/>
                <w:sz w:val="24"/>
                <w:szCs w:val="24"/>
              </w:rPr>
              <w:t xml:space="preserve"> </w:t>
            </w:r>
            <w:r w:rsidRPr="005D46D7">
              <w:rPr>
                <w:sz w:val="24"/>
                <w:szCs w:val="24"/>
              </w:rPr>
              <w:t>вимог.</w:t>
            </w:r>
          </w:p>
          <w:p w14:paraId="0AD65926" w14:textId="25CA009F" w:rsidR="005D46D7" w:rsidRPr="005D46D7" w:rsidRDefault="005D46D7" w:rsidP="005D46D7">
            <w:pPr>
              <w:pStyle w:val="TableParagraph"/>
              <w:spacing w:line="289" w:lineRule="exact"/>
              <w:rPr>
                <w:sz w:val="24"/>
                <w:szCs w:val="24"/>
              </w:rPr>
            </w:pPr>
            <w:r w:rsidRPr="005D46D7">
              <w:rPr>
                <w:rFonts w:eastAsia="Calibri"/>
                <w:b/>
                <w:color w:val="000000"/>
                <w:sz w:val="24"/>
                <w:szCs w:val="24"/>
                <w:lang w:eastAsia="uk-UA"/>
              </w:rPr>
              <w:t>ПРН17.</w:t>
            </w:r>
            <w:r w:rsidRPr="005D46D7">
              <w:rPr>
                <w:sz w:val="24"/>
                <w:szCs w:val="24"/>
              </w:rPr>
              <w:t xml:space="preserve"> Планувати,</w:t>
            </w:r>
            <w:r w:rsidRPr="005D46D7">
              <w:rPr>
                <w:spacing w:val="2"/>
                <w:sz w:val="24"/>
                <w:szCs w:val="24"/>
              </w:rPr>
              <w:t xml:space="preserve"> </w:t>
            </w:r>
            <w:r w:rsidRPr="005D46D7">
              <w:rPr>
                <w:sz w:val="24"/>
                <w:szCs w:val="24"/>
              </w:rPr>
              <w:t>організовувати,</w:t>
            </w:r>
            <w:r w:rsidRPr="005D46D7">
              <w:rPr>
                <w:spacing w:val="71"/>
                <w:sz w:val="24"/>
                <w:szCs w:val="24"/>
              </w:rPr>
              <w:t xml:space="preserve"> </w:t>
            </w:r>
            <w:r w:rsidRPr="005D46D7">
              <w:rPr>
                <w:sz w:val="24"/>
                <w:szCs w:val="24"/>
              </w:rPr>
              <w:t>здійснювати</w:t>
            </w:r>
            <w:r w:rsidRPr="005D46D7">
              <w:rPr>
                <w:spacing w:val="65"/>
                <w:sz w:val="24"/>
                <w:szCs w:val="24"/>
              </w:rPr>
              <w:t xml:space="preserve"> </w:t>
            </w:r>
            <w:r w:rsidRPr="005D46D7">
              <w:rPr>
                <w:sz w:val="24"/>
                <w:szCs w:val="24"/>
              </w:rPr>
              <w:t>і</w:t>
            </w:r>
            <w:r w:rsidRPr="005D46D7">
              <w:rPr>
                <w:spacing w:val="65"/>
                <w:sz w:val="24"/>
                <w:szCs w:val="24"/>
              </w:rPr>
              <w:t xml:space="preserve"> </w:t>
            </w:r>
            <w:r w:rsidRPr="005D46D7">
              <w:rPr>
                <w:sz w:val="24"/>
                <w:szCs w:val="24"/>
              </w:rPr>
              <w:t>презентувати</w:t>
            </w:r>
            <w:r w:rsidRPr="005D46D7">
              <w:rPr>
                <w:spacing w:val="62"/>
                <w:sz w:val="24"/>
                <w:szCs w:val="24"/>
              </w:rPr>
              <w:t xml:space="preserve"> </w:t>
            </w:r>
            <w:r w:rsidRPr="005D46D7">
              <w:rPr>
                <w:sz w:val="24"/>
                <w:szCs w:val="24"/>
              </w:rPr>
              <w:t>дослідження та/або</w:t>
            </w:r>
            <w:r w:rsidRPr="005D46D7">
              <w:rPr>
                <w:spacing w:val="-2"/>
                <w:sz w:val="24"/>
                <w:szCs w:val="24"/>
              </w:rPr>
              <w:t xml:space="preserve"> </w:t>
            </w:r>
            <w:r w:rsidRPr="005D46D7">
              <w:rPr>
                <w:sz w:val="24"/>
                <w:szCs w:val="24"/>
              </w:rPr>
              <w:t>інноваційні</w:t>
            </w:r>
            <w:r w:rsidRPr="005D46D7">
              <w:rPr>
                <w:spacing w:val="-6"/>
                <w:sz w:val="24"/>
                <w:szCs w:val="24"/>
              </w:rPr>
              <w:t xml:space="preserve"> </w:t>
            </w:r>
            <w:r w:rsidRPr="005D46D7">
              <w:rPr>
                <w:sz w:val="24"/>
                <w:szCs w:val="24"/>
              </w:rPr>
              <w:t>розробки</w:t>
            </w:r>
            <w:r w:rsidRPr="005D46D7">
              <w:rPr>
                <w:spacing w:val="-2"/>
                <w:sz w:val="24"/>
                <w:szCs w:val="24"/>
              </w:rPr>
              <w:t xml:space="preserve"> </w:t>
            </w:r>
            <w:r w:rsidRPr="005D46D7">
              <w:rPr>
                <w:sz w:val="24"/>
                <w:szCs w:val="24"/>
              </w:rPr>
              <w:t>в</w:t>
            </w:r>
            <w:r w:rsidRPr="005D46D7">
              <w:rPr>
                <w:spacing w:val="-4"/>
                <w:sz w:val="24"/>
                <w:szCs w:val="24"/>
              </w:rPr>
              <w:t xml:space="preserve"> </w:t>
            </w:r>
            <w:r w:rsidRPr="005D46D7">
              <w:rPr>
                <w:sz w:val="24"/>
                <w:szCs w:val="24"/>
              </w:rPr>
              <w:t>конкретній</w:t>
            </w:r>
            <w:r w:rsidRPr="005D46D7">
              <w:rPr>
                <w:spacing w:val="-1"/>
                <w:sz w:val="24"/>
                <w:szCs w:val="24"/>
              </w:rPr>
              <w:t xml:space="preserve"> </w:t>
            </w:r>
            <w:r w:rsidRPr="005D46D7">
              <w:rPr>
                <w:sz w:val="24"/>
                <w:szCs w:val="24"/>
              </w:rPr>
              <w:t>філологічній</w:t>
            </w:r>
            <w:r w:rsidRPr="005D46D7">
              <w:rPr>
                <w:spacing w:val="-2"/>
                <w:sz w:val="24"/>
                <w:szCs w:val="24"/>
              </w:rPr>
              <w:t xml:space="preserve"> </w:t>
            </w:r>
            <w:r w:rsidRPr="005D46D7">
              <w:rPr>
                <w:sz w:val="24"/>
                <w:szCs w:val="24"/>
              </w:rPr>
              <w:t>галузі.</w:t>
            </w:r>
            <w:bookmarkStart w:id="0" w:name="_GoBack"/>
            <w:bookmarkEnd w:id="0"/>
          </w:p>
        </w:tc>
      </w:tr>
      <w:tr w:rsidR="00C702F2" w:rsidRPr="00AB1F8C" w14:paraId="02FE8B4D" w14:textId="77777777" w:rsidTr="001E3372">
        <w:tc>
          <w:tcPr>
            <w:tcW w:w="3150" w:type="dxa"/>
            <w:shd w:val="clear" w:color="auto" w:fill="D9D9D9" w:themeFill="background1" w:themeFillShade="D9"/>
          </w:tcPr>
          <w:p w14:paraId="05865598" w14:textId="79FBE7C1" w:rsidR="00C702F2" w:rsidRPr="00AB1F8C" w:rsidRDefault="00B10DDB" w:rsidP="00B10DDB">
            <w:pPr>
              <w:pStyle w:val="a"/>
              <w:rPr>
                <w:rFonts w:cs="Times New Roman"/>
                <w:sz w:val="24"/>
                <w:szCs w:val="24"/>
                <w:lang w:val="uk-UA"/>
              </w:rPr>
            </w:pPr>
            <w:r w:rsidRPr="00AB1F8C">
              <w:rPr>
                <w:rFonts w:ascii="Times New Roman" w:eastAsia="Calibri" w:hAnsi="Times New Roman"/>
                <w:b/>
                <w:sz w:val="24"/>
                <w:szCs w:val="24"/>
                <w:lang w:val="uk-UA"/>
              </w:rPr>
              <w:lastRenderedPageBreak/>
              <w:t>Критерії контролю та оцінювання результатів навчання</w:t>
            </w:r>
            <w:r w:rsidR="00C702F2" w:rsidRPr="00AB1F8C">
              <w:rPr>
                <w:rFonts w:ascii="Times New Roman" w:hAnsi="Times New Roman" w:cs="Times New Roman"/>
                <w:sz w:val="24"/>
                <w:szCs w:val="24"/>
                <w:lang w:val="uk-UA"/>
              </w:rPr>
              <w:t xml:space="preserve"> </w:t>
            </w:r>
          </w:p>
          <w:p w14:paraId="0D8E4A04" w14:textId="77777777" w:rsidR="00C702F2" w:rsidRPr="00AB1F8C" w:rsidRDefault="00C702F2" w:rsidP="001E3372">
            <w:pPr>
              <w:rPr>
                <w:rFonts w:ascii="Times New Roman" w:hAnsi="Times New Roman" w:cs="Times New Roman"/>
                <w:b/>
                <w:sz w:val="24"/>
                <w:szCs w:val="24"/>
                <w:lang w:val="uk-UA"/>
              </w:rPr>
            </w:pPr>
          </w:p>
        </w:tc>
        <w:tc>
          <w:tcPr>
            <w:tcW w:w="6343" w:type="dxa"/>
          </w:tcPr>
          <w:p w14:paraId="7BFE138D" w14:textId="77777777" w:rsidR="00AB1F8C" w:rsidRPr="00AB1F8C" w:rsidRDefault="00AB1F8C" w:rsidP="00AB1F8C">
            <w:pPr>
              <w:spacing w:after="0" w:line="240" w:lineRule="auto"/>
              <w:ind w:firstLine="360"/>
              <w:jc w:val="both"/>
              <w:rPr>
                <w:rFonts w:ascii="Times New Roman" w:eastAsia="Times New Roman" w:hAnsi="Times New Roman" w:cs="Times New Roman"/>
                <w:sz w:val="24"/>
                <w:szCs w:val="24"/>
                <w:lang w:val="uk-UA" w:eastAsia="ru-RU"/>
              </w:rPr>
            </w:pPr>
            <w:r w:rsidRPr="00AB1F8C">
              <w:rPr>
                <w:rFonts w:ascii="Times New Roman" w:eastAsia="Times New Roman" w:hAnsi="Times New Roman" w:cs="Times New Roman"/>
                <w:color w:val="000000"/>
                <w:sz w:val="24"/>
                <w:szCs w:val="24"/>
                <w:lang w:val="uk-UA" w:eastAsia="ru-RU"/>
              </w:rPr>
              <w:t xml:space="preserve">Контроль </w:t>
            </w:r>
            <w:r w:rsidRPr="00AB1F8C">
              <w:rPr>
                <w:rFonts w:ascii="Times New Roman" w:eastAsia="Times New Roman" w:hAnsi="Times New Roman" w:cs="Times New Roman"/>
                <w:color w:val="000000"/>
                <w:sz w:val="24"/>
                <w:szCs w:val="24"/>
                <w:lang w:val="uk-UA" w:eastAsia="uk-UA"/>
              </w:rPr>
              <w:t>діяльності студентів під час переддипломної практики здійснюється науковим керівником роботи.</w:t>
            </w:r>
          </w:p>
          <w:p w14:paraId="5CF01FBD" w14:textId="64B331EE" w:rsidR="00C702F2" w:rsidRPr="00AB1F8C" w:rsidRDefault="00AB1F8C" w:rsidP="00AB1F8C">
            <w:pPr>
              <w:spacing w:after="0" w:line="240" w:lineRule="auto"/>
              <w:ind w:firstLine="360"/>
              <w:jc w:val="both"/>
              <w:rPr>
                <w:rFonts w:ascii="Times New Roman" w:eastAsia="Times New Roman" w:hAnsi="Times New Roman" w:cs="Times New Roman"/>
                <w:sz w:val="24"/>
                <w:szCs w:val="24"/>
                <w:lang w:val="uk-UA" w:eastAsia="ru-RU"/>
              </w:rPr>
            </w:pPr>
            <w:r w:rsidRPr="00AB1F8C">
              <w:rPr>
                <w:rFonts w:ascii="Times New Roman" w:eastAsia="Times New Roman" w:hAnsi="Times New Roman" w:cs="Times New Roman"/>
                <w:color w:val="000000"/>
                <w:sz w:val="24"/>
                <w:szCs w:val="24"/>
                <w:lang w:val="uk-UA" w:eastAsia="uk-UA"/>
              </w:rPr>
              <w:t>Підсумковий контроль переддипломної практики здійснюється після завершення практики. Рішення про успішне виконання програми переддипломної практики магістрантом затверджується на засіданні кафедри на підставі позитивної оцінки наукового керівника та вчасного надання студентом повного пакету звітної документації.</w:t>
            </w:r>
          </w:p>
        </w:tc>
      </w:tr>
      <w:tr w:rsidR="00C702F2" w:rsidRPr="00AB1F8C" w14:paraId="5EB58B1E" w14:textId="77777777" w:rsidTr="001E3372">
        <w:tc>
          <w:tcPr>
            <w:tcW w:w="3150" w:type="dxa"/>
            <w:shd w:val="clear" w:color="auto" w:fill="D9D9D9" w:themeFill="background1" w:themeFillShade="D9"/>
          </w:tcPr>
          <w:p w14:paraId="7A32C330" w14:textId="2DA3A00B" w:rsidR="00C702F2" w:rsidRPr="00AB1F8C" w:rsidRDefault="00B10DDB" w:rsidP="00B10DDB">
            <w:pPr>
              <w:pStyle w:val="a"/>
              <w:rPr>
                <w:rFonts w:cs="Times New Roman"/>
                <w:sz w:val="24"/>
                <w:szCs w:val="24"/>
                <w:lang w:val="uk-UA"/>
              </w:rPr>
            </w:pPr>
            <w:r w:rsidRPr="00AB1F8C">
              <w:rPr>
                <w:rFonts w:ascii="Times New Roman" w:eastAsia="Calibri" w:hAnsi="Times New Roman"/>
                <w:b/>
                <w:sz w:val="24"/>
                <w:szCs w:val="24"/>
                <w:lang w:val="uk-UA"/>
              </w:rPr>
              <w:t>Інші інформації про дисципліни (політика дисципліни, технічне та програмне забезпечення дисципліни тощо)</w:t>
            </w:r>
          </w:p>
        </w:tc>
        <w:tc>
          <w:tcPr>
            <w:tcW w:w="6343" w:type="dxa"/>
          </w:tcPr>
          <w:p w14:paraId="26A523D1" w14:textId="73734FE5" w:rsidR="00AB1F8C" w:rsidRPr="00AB1F8C" w:rsidRDefault="00AB1F8C" w:rsidP="00AB1F8C">
            <w:pPr>
              <w:spacing w:after="0" w:line="240" w:lineRule="auto"/>
              <w:ind w:firstLine="360"/>
              <w:jc w:val="both"/>
              <w:rPr>
                <w:rFonts w:ascii="Times New Roman" w:eastAsia="Times New Roman" w:hAnsi="Times New Roman" w:cs="Times New Roman"/>
                <w:sz w:val="24"/>
                <w:szCs w:val="24"/>
                <w:lang w:val="uk-UA" w:eastAsia="ru-RU"/>
              </w:rPr>
            </w:pPr>
            <w:r w:rsidRPr="00AB1F8C">
              <w:rPr>
                <w:rFonts w:ascii="Times New Roman" w:eastAsia="Times New Roman" w:hAnsi="Times New Roman" w:cs="Times New Roman"/>
                <w:color w:val="000000"/>
                <w:sz w:val="24"/>
                <w:szCs w:val="24"/>
                <w:lang w:val="uk-UA" w:eastAsia="ru-RU"/>
              </w:rPr>
              <w:t>До завершен</w:t>
            </w:r>
            <w:r>
              <w:rPr>
                <w:rFonts w:ascii="Times New Roman" w:eastAsia="Times New Roman" w:hAnsi="Times New Roman" w:cs="Times New Roman"/>
                <w:color w:val="000000"/>
                <w:sz w:val="24"/>
                <w:szCs w:val="24"/>
                <w:lang w:val="uk-UA" w:eastAsia="ru-RU"/>
              </w:rPr>
              <w:t>н</w:t>
            </w:r>
            <w:r w:rsidRPr="00AB1F8C">
              <w:rPr>
                <w:rFonts w:ascii="Times New Roman" w:eastAsia="Times New Roman" w:hAnsi="Times New Roman" w:cs="Times New Roman"/>
                <w:color w:val="000000"/>
                <w:sz w:val="24"/>
                <w:szCs w:val="24"/>
                <w:lang w:val="uk-UA" w:eastAsia="ru-RU"/>
              </w:rPr>
              <w:t xml:space="preserve">я </w:t>
            </w:r>
            <w:r w:rsidRPr="00AB1F8C">
              <w:rPr>
                <w:rFonts w:ascii="Times New Roman" w:eastAsia="Times New Roman" w:hAnsi="Times New Roman" w:cs="Times New Roman"/>
                <w:color w:val="000000"/>
                <w:sz w:val="24"/>
                <w:szCs w:val="24"/>
                <w:lang w:val="uk-UA" w:eastAsia="uk-UA"/>
              </w:rPr>
              <w:t xml:space="preserve">термінів переддипломної </w:t>
            </w:r>
            <w:r w:rsidRPr="00AB1F8C">
              <w:rPr>
                <w:rFonts w:ascii="Times New Roman" w:eastAsia="Times New Roman" w:hAnsi="Times New Roman" w:cs="Times New Roman"/>
                <w:color w:val="000000"/>
                <w:sz w:val="24"/>
                <w:szCs w:val="24"/>
                <w:lang w:val="uk-UA" w:eastAsia="ru-RU"/>
              </w:rPr>
              <w:t xml:space="preserve">практики </w:t>
            </w:r>
            <w:r w:rsidRPr="00AB1F8C">
              <w:rPr>
                <w:rFonts w:ascii="Times New Roman" w:eastAsia="Times New Roman" w:hAnsi="Times New Roman" w:cs="Times New Roman"/>
                <w:color w:val="000000"/>
                <w:sz w:val="24"/>
                <w:szCs w:val="24"/>
                <w:lang w:val="uk-UA" w:eastAsia="uk-UA"/>
              </w:rPr>
              <w:t xml:space="preserve">магістрант </w:t>
            </w:r>
            <w:r w:rsidRPr="00AB1F8C">
              <w:rPr>
                <w:rFonts w:ascii="Times New Roman" w:eastAsia="Times New Roman" w:hAnsi="Times New Roman" w:cs="Times New Roman"/>
                <w:color w:val="000000"/>
                <w:sz w:val="24"/>
                <w:szCs w:val="24"/>
                <w:lang w:val="uk-UA" w:eastAsia="ru-RU"/>
              </w:rPr>
              <w:t xml:space="preserve">повинен </w:t>
            </w:r>
            <w:r w:rsidRPr="00AB1F8C">
              <w:rPr>
                <w:rFonts w:ascii="Times New Roman" w:eastAsia="Times New Roman" w:hAnsi="Times New Roman" w:cs="Times New Roman"/>
                <w:color w:val="000000"/>
                <w:sz w:val="24"/>
                <w:szCs w:val="24"/>
                <w:lang w:val="uk-UA" w:eastAsia="uk-UA"/>
              </w:rPr>
              <w:t>здати науковому керівникові листовий варіант науково-дослідної роботи в надрукованому вигляді.</w:t>
            </w:r>
          </w:p>
          <w:p w14:paraId="3F774C43" w14:textId="285BCC23" w:rsidR="00C702F2" w:rsidRPr="00AB1F8C" w:rsidRDefault="00AB1F8C" w:rsidP="00AB1F8C">
            <w:pPr>
              <w:spacing w:after="0" w:line="240" w:lineRule="auto"/>
              <w:ind w:firstLine="360"/>
              <w:jc w:val="both"/>
              <w:rPr>
                <w:rFonts w:ascii="Times New Roman" w:eastAsia="Times New Roman" w:hAnsi="Times New Roman" w:cs="Times New Roman"/>
                <w:sz w:val="24"/>
                <w:szCs w:val="24"/>
                <w:lang w:val="uk-UA" w:eastAsia="ru-RU"/>
              </w:rPr>
            </w:pPr>
            <w:r w:rsidRPr="00AB1F8C">
              <w:rPr>
                <w:rFonts w:ascii="Times New Roman" w:eastAsia="Times New Roman" w:hAnsi="Times New Roman" w:cs="Times New Roman"/>
                <w:color w:val="000000"/>
                <w:sz w:val="24"/>
                <w:szCs w:val="24"/>
                <w:lang w:val="uk-UA" w:eastAsia="uk-UA"/>
              </w:rPr>
              <w:t>Підсумки проводяться в процесі захисту студентом випускної дипломної роботи державній екзаменаційній комісії.</w:t>
            </w:r>
          </w:p>
        </w:tc>
      </w:tr>
      <w:tr w:rsidR="00C702F2" w:rsidRPr="00AB1F8C" w14:paraId="58B9D37D" w14:textId="77777777" w:rsidTr="001E3372">
        <w:tc>
          <w:tcPr>
            <w:tcW w:w="3150" w:type="dxa"/>
            <w:shd w:val="clear" w:color="auto" w:fill="D9D9D9" w:themeFill="background1" w:themeFillShade="D9"/>
          </w:tcPr>
          <w:p w14:paraId="75A6E380" w14:textId="2FD6E8B6" w:rsidR="00C702F2" w:rsidRPr="00AB1F8C" w:rsidRDefault="00B10DDB" w:rsidP="00B10DDB">
            <w:pPr>
              <w:pStyle w:val="a"/>
              <w:rPr>
                <w:rFonts w:cs="Times New Roman"/>
                <w:sz w:val="24"/>
                <w:szCs w:val="24"/>
                <w:lang w:val="uk-UA"/>
              </w:rPr>
            </w:pPr>
            <w:r w:rsidRPr="00AB1F8C">
              <w:rPr>
                <w:rFonts w:ascii="Times New Roman" w:eastAsia="Calibri" w:hAnsi="Times New Roman"/>
                <w:b/>
                <w:sz w:val="24"/>
                <w:szCs w:val="24"/>
                <w:lang w:val="uk-UA"/>
              </w:rPr>
              <w:t>Базова література навчальної дисципліни та інші інформаційні ресурси</w:t>
            </w:r>
          </w:p>
        </w:tc>
        <w:tc>
          <w:tcPr>
            <w:tcW w:w="6343" w:type="dxa"/>
          </w:tcPr>
          <w:p w14:paraId="19F88FF3" w14:textId="2B79251B" w:rsidR="00AB1F8C" w:rsidRPr="00AB1F8C" w:rsidRDefault="00AB1F8C" w:rsidP="00AB1F8C">
            <w:pPr>
              <w:pStyle w:val="Listaszerbekezds"/>
              <w:numPr>
                <w:ilvl w:val="0"/>
                <w:numId w:val="4"/>
              </w:numPr>
              <w:spacing w:after="0" w:line="240" w:lineRule="auto"/>
              <w:ind w:left="422"/>
              <w:rPr>
                <w:rFonts w:ascii="Times New Roman" w:eastAsia="Times New Roman" w:hAnsi="Times New Roman" w:cs="Times New Roman"/>
                <w:sz w:val="24"/>
                <w:szCs w:val="24"/>
                <w:lang w:val="uk-UA" w:eastAsia="ru-RU"/>
              </w:rPr>
            </w:pPr>
            <w:r w:rsidRPr="00AB1F8C">
              <w:rPr>
                <w:rFonts w:ascii="Times New Roman" w:eastAsia="Times New Roman" w:hAnsi="Times New Roman" w:cs="Times New Roman"/>
                <w:color w:val="000000"/>
                <w:sz w:val="24"/>
                <w:szCs w:val="24"/>
                <w:lang w:val="uk-UA" w:eastAsia="uk-UA"/>
              </w:rPr>
              <w:t xml:space="preserve">Білуха М. Т. Основи наукових досліджень / М.Т. Білуха. - К. : Вища шк., 1997. - </w:t>
            </w:r>
            <w:r w:rsidRPr="00AB1F8C">
              <w:rPr>
                <w:rFonts w:ascii="Times New Roman" w:eastAsia="Times New Roman" w:hAnsi="Times New Roman" w:cs="Times New Roman"/>
                <w:color w:val="000000"/>
                <w:sz w:val="24"/>
                <w:szCs w:val="24"/>
                <w:lang w:val="uk-UA" w:eastAsia="hu-HU"/>
              </w:rPr>
              <w:t xml:space="preserve">27Í </w:t>
            </w:r>
            <w:r w:rsidRPr="00AB1F8C">
              <w:rPr>
                <w:rFonts w:ascii="Times New Roman" w:eastAsia="Times New Roman" w:hAnsi="Times New Roman" w:cs="Times New Roman"/>
                <w:color w:val="000000"/>
                <w:sz w:val="24"/>
                <w:szCs w:val="24"/>
                <w:lang w:val="uk-UA" w:eastAsia="uk-UA"/>
              </w:rPr>
              <w:t>с.</w:t>
            </w:r>
          </w:p>
          <w:p w14:paraId="0FA21137" w14:textId="4B1F4DF8" w:rsidR="00AB1F8C" w:rsidRPr="00AB1F8C" w:rsidRDefault="00AB1F8C" w:rsidP="00AB1F8C">
            <w:pPr>
              <w:pStyle w:val="Listaszerbekezds"/>
              <w:numPr>
                <w:ilvl w:val="0"/>
                <w:numId w:val="4"/>
              </w:numPr>
              <w:spacing w:after="0" w:line="240" w:lineRule="auto"/>
              <w:ind w:left="422"/>
              <w:rPr>
                <w:rFonts w:ascii="Times New Roman" w:eastAsia="Times New Roman" w:hAnsi="Times New Roman" w:cs="Times New Roman"/>
                <w:sz w:val="24"/>
                <w:szCs w:val="24"/>
                <w:lang w:val="uk-UA" w:eastAsia="ru-RU"/>
              </w:rPr>
            </w:pPr>
            <w:r w:rsidRPr="00AB1F8C">
              <w:rPr>
                <w:rFonts w:ascii="Times New Roman" w:eastAsia="Times New Roman" w:hAnsi="Times New Roman" w:cs="Times New Roman"/>
                <w:color w:val="000000"/>
                <w:sz w:val="24"/>
                <w:szCs w:val="24"/>
                <w:lang w:val="ru-RU" w:eastAsia="uk-UA"/>
              </w:rPr>
              <w:t xml:space="preserve">Лудченко </w:t>
            </w:r>
            <w:r w:rsidRPr="00AB1F8C">
              <w:rPr>
                <w:rFonts w:ascii="Times New Roman" w:eastAsia="Times New Roman" w:hAnsi="Times New Roman" w:cs="Times New Roman"/>
                <w:color w:val="000000"/>
                <w:sz w:val="24"/>
                <w:szCs w:val="24"/>
                <w:lang w:val="ru-RU" w:eastAsia="ru-RU"/>
              </w:rPr>
              <w:t xml:space="preserve">А. А. Основы научных исследований </w:t>
            </w:r>
            <w:r w:rsidRPr="00AB1F8C">
              <w:rPr>
                <w:rFonts w:ascii="Times New Roman" w:eastAsia="Times New Roman" w:hAnsi="Times New Roman" w:cs="Times New Roman"/>
                <w:color w:val="000000"/>
                <w:sz w:val="24"/>
                <w:szCs w:val="24"/>
                <w:lang w:val="ru-RU"/>
              </w:rPr>
              <w:t xml:space="preserve">: </w:t>
            </w:r>
            <w:r w:rsidRPr="00AB1F8C">
              <w:rPr>
                <w:rFonts w:ascii="Times New Roman" w:eastAsia="Times New Roman" w:hAnsi="Times New Roman" w:cs="Times New Roman"/>
                <w:color w:val="000000"/>
                <w:sz w:val="24"/>
                <w:szCs w:val="24"/>
                <w:lang w:val="ru-RU" w:eastAsia="ru-RU"/>
              </w:rPr>
              <w:t>учеб</w:t>
            </w:r>
            <w:r w:rsidRPr="00AB1F8C">
              <w:rPr>
                <w:rFonts w:ascii="Times New Roman" w:eastAsia="Times New Roman" w:hAnsi="Times New Roman" w:cs="Times New Roman"/>
                <w:color w:val="000000"/>
                <w:sz w:val="24"/>
                <w:szCs w:val="24"/>
                <w:lang w:val="uk-UA" w:eastAsia="ru-RU"/>
              </w:rPr>
              <w:t xml:space="preserve">, пособ. / </w:t>
            </w:r>
            <w:r w:rsidRPr="00AB1F8C">
              <w:rPr>
                <w:rFonts w:ascii="Times New Roman" w:eastAsia="Times New Roman" w:hAnsi="Times New Roman" w:cs="Times New Roman"/>
                <w:color w:val="000000"/>
                <w:sz w:val="24"/>
                <w:szCs w:val="24"/>
                <w:lang w:val="uk-UA" w:eastAsia="uk-UA"/>
              </w:rPr>
              <w:t xml:space="preserve">А.А. Лудченко, </w:t>
            </w:r>
            <w:r w:rsidRPr="00AB1F8C">
              <w:rPr>
                <w:rFonts w:ascii="Times New Roman" w:eastAsia="Times New Roman" w:hAnsi="Times New Roman" w:cs="Times New Roman"/>
                <w:color w:val="000000"/>
                <w:sz w:val="24"/>
                <w:szCs w:val="24"/>
                <w:lang w:val="uk-UA" w:eastAsia="ru-RU"/>
              </w:rPr>
              <w:t xml:space="preserve">Я.А. Лудченко, Т.А. Примак ; под. ред. А.А. Лудченко. - К. : </w:t>
            </w:r>
            <w:r w:rsidRPr="00AB1F8C">
              <w:rPr>
                <w:rFonts w:ascii="Times New Roman" w:eastAsia="Times New Roman" w:hAnsi="Times New Roman" w:cs="Times New Roman"/>
                <w:color w:val="000000"/>
                <w:sz w:val="24"/>
                <w:szCs w:val="24"/>
                <w:lang w:val="uk-UA" w:eastAsia="uk-UA"/>
              </w:rPr>
              <w:t xml:space="preserve">Знання. </w:t>
            </w:r>
            <w:r w:rsidRPr="00AB1F8C">
              <w:rPr>
                <w:rFonts w:ascii="Times New Roman" w:eastAsia="Times New Roman" w:hAnsi="Times New Roman" w:cs="Times New Roman"/>
                <w:color w:val="000000"/>
                <w:sz w:val="24"/>
                <w:szCs w:val="24"/>
                <w:lang w:val="uk-UA" w:eastAsia="ru-RU"/>
              </w:rPr>
              <w:t>2000. - 114 с.</w:t>
            </w:r>
          </w:p>
          <w:p w14:paraId="24605960" w14:textId="1F9091A9" w:rsidR="00AB1F8C" w:rsidRPr="00AB1F8C" w:rsidRDefault="00AB1F8C" w:rsidP="00AB1F8C">
            <w:pPr>
              <w:pStyle w:val="Listaszerbekezds"/>
              <w:numPr>
                <w:ilvl w:val="0"/>
                <w:numId w:val="4"/>
              </w:numPr>
              <w:spacing w:after="0" w:line="240" w:lineRule="auto"/>
              <w:ind w:left="422"/>
              <w:rPr>
                <w:rFonts w:ascii="Times New Roman" w:eastAsia="Times New Roman" w:hAnsi="Times New Roman" w:cs="Times New Roman"/>
                <w:sz w:val="24"/>
                <w:szCs w:val="24"/>
                <w:lang w:val="en-GB" w:eastAsia="ru-RU"/>
              </w:rPr>
            </w:pPr>
            <w:r w:rsidRPr="00AB1F8C">
              <w:rPr>
                <w:rFonts w:ascii="Times New Roman" w:eastAsia="Times New Roman" w:hAnsi="Times New Roman" w:cs="Times New Roman"/>
                <w:color w:val="000000"/>
                <w:sz w:val="24"/>
                <w:szCs w:val="24"/>
                <w:lang w:val="en-GB"/>
              </w:rPr>
              <w:t>Baugh, L. S. (1995). How to write term papers and reports. Lincolnwood, IL: VGM Career Horizons.</w:t>
            </w:r>
          </w:p>
          <w:p w14:paraId="137037C6" w14:textId="5EFDB26F" w:rsidR="00AB1F8C" w:rsidRPr="00AB1F8C" w:rsidRDefault="00AB1F8C" w:rsidP="00AB1F8C">
            <w:pPr>
              <w:pStyle w:val="Listaszerbekezds"/>
              <w:numPr>
                <w:ilvl w:val="0"/>
                <w:numId w:val="4"/>
              </w:numPr>
              <w:spacing w:after="0" w:line="240" w:lineRule="auto"/>
              <w:ind w:left="422"/>
              <w:rPr>
                <w:rFonts w:ascii="Times New Roman" w:eastAsia="Times New Roman" w:hAnsi="Times New Roman" w:cs="Times New Roman"/>
                <w:sz w:val="24"/>
                <w:szCs w:val="24"/>
                <w:lang w:val="uk-UA" w:eastAsia="ru-RU"/>
              </w:rPr>
            </w:pPr>
            <w:r w:rsidRPr="00AB1F8C">
              <w:rPr>
                <w:rFonts w:ascii="Times New Roman" w:eastAsia="Times New Roman" w:hAnsi="Times New Roman" w:cs="Times New Roman"/>
                <w:color w:val="000000"/>
                <w:sz w:val="24"/>
                <w:szCs w:val="24"/>
                <w:lang w:val="en-GB"/>
              </w:rPr>
              <w:t>Nunan, D. (1992). Research methods in language learning. Cambridge: Cambridge University Press</w:t>
            </w:r>
            <w:r w:rsidRPr="00AB1F8C">
              <w:rPr>
                <w:rFonts w:ascii="Times New Roman" w:eastAsia="Times New Roman" w:hAnsi="Times New Roman" w:cs="Times New Roman"/>
                <w:color w:val="000000"/>
                <w:sz w:val="24"/>
                <w:szCs w:val="24"/>
                <w:lang w:val="uk-UA"/>
              </w:rPr>
              <w:t>.</w:t>
            </w:r>
          </w:p>
          <w:p w14:paraId="5B61F9D2" w14:textId="2BB6AABF" w:rsidR="00AE2117" w:rsidRPr="00AB1F8C" w:rsidRDefault="00AE2117" w:rsidP="00E01521">
            <w:pPr>
              <w:tabs>
                <w:tab w:val="left" w:pos="1148"/>
              </w:tabs>
              <w:spacing w:after="0" w:line="240" w:lineRule="auto"/>
              <w:ind w:firstLine="360"/>
              <w:rPr>
                <w:rFonts w:ascii="Courier New" w:eastAsia="Times New Roman" w:hAnsi="Courier New" w:cs="Courier New"/>
                <w:sz w:val="24"/>
                <w:szCs w:val="24"/>
                <w:lang w:val="uk-UA" w:eastAsia="ru-RU"/>
              </w:rPr>
            </w:pPr>
          </w:p>
        </w:tc>
      </w:tr>
    </w:tbl>
    <w:p w14:paraId="3E093F6C" w14:textId="77777777" w:rsidR="006F3A6C" w:rsidRPr="00AB1F8C" w:rsidRDefault="006F3A6C">
      <w:pPr>
        <w:rPr>
          <w:lang w:val="uk-UA"/>
        </w:rPr>
      </w:pPr>
    </w:p>
    <w:sectPr w:rsidR="006F3A6C" w:rsidRPr="00AB1F8C"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8757B5F"/>
    <w:multiLevelType w:val="hybridMultilevel"/>
    <w:tmpl w:val="8668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dirty"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F2"/>
    <w:rsid w:val="000210BB"/>
    <w:rsid w:val="00053828"/>
    <w:rsid w:val="001074AC"/>
    <w:rsid w:val="00250FAD"/>
    <w:rsid w:val="0028206F"/>
    <w:rsid w:val="003234D7"/>
    <w:rsid w:val="00374B26"/>
    <w:rsid w:val="005D46D7"/>
    <w:rsid w:val="0067238C"/>
    <w:rsid w:val="00696B16"/>
    <w:rsid w:val="006F17BC"/>
    <w:rsid w:val="006F3A6C"/>
    <w:rsid w:val="007C5FF1"/>
    <w:rsid w:val="00941655"/>
    <w:rsid w:val="009743E5"/>
    <w:rsid w:val="009D1C95"/>
    <w:rsid w:val="009E6882"/>
    <w:rsid w:val="009F6431"/>
    <w:rsid w:val="00A07C92"/>
    <w:rsid w:val="00A32F11"/>
    <w:rsid w:val="00A8223B"/>
    <w:rsid w:val="00A90C70"/>
    <w:rsid w:val="00AB1F8C"/>
    <w:rsid w:val="00AD1A9A"/>
    <w:rsid w:val="00AE2117"/>
    <w:rsid w:val="00B10DDB"/>
    <w:rsid w:val="00BC713B"/>
    <w:rsid w:val="00C13154"/>
    <w:rsid w:val="00C3373F"/>
    <w:rsid w:val="00C702F2"/>
    <w:rsid w:val="00CF17AB"/>
    <w:rsid w:val="00DB71A0"/>
    <w:rsid w:val="00DD5828"/>
    <w:rsid w:val="00E01521"/>
    <w:rsid w:val="00E4382C"/>
    <w:rsid w:val="00E72EDF"/>
    <w:rsid w:val="00F56B8C"/>
    <w:rsid w:val="00F9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chartTrackingRefBased/>
  <w15:docId w15:val="{55867163-3A1D-4C23-8F31-C7B6D5D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 w:type="paragraph" w:customStyle="1" w:styleId="a">
    <w:name w:val="Обычный"/>
    <w:rsid w:val="007C5FF1"/>
    <w:pPr>
      <w:spacing w:before="100" w:beforeAutospacing="1" w:after="100" w:afterAutospacing="1" w:line="256" w:lineRule="auto"/>
      <w:jc w:val="left"/>
    </w:pPr>
    <w:rPr>
      <w:rFonts w:ascii="Calibri" w:eastAsia="Times New Roman" w:hAnsi="Calibri"/>
      <w:color w:val="auto"/>
      <w:lang w:eastAsia="ru-RU"/>
    </w:rPr>
  </w:style>
  <w:style w:type="paragraph" w:customStyle="1" w:styleId="Default">
    <w:name w:val="Default"/>
    <w:rsid w:val="005D46D7"/>
    <w:pPr>
      <w:autoSpaceDE w:val="0"/>
      <w:autoSpaceDN w:val="0"/>
      <w:adjustRightInd w:val="0"/>
      <w:jc w:val="left"/>
    </w:pPr>
    <w:rPr>
      <w:rFonts w:eastAsia="Calibri"/>
      <w:lang w:val="uk-UA" w:eastAsia="uk-UA"/>
    </w:rPr>
  </w:style>
  <w:style w:type="paragraph" w:customStyle="1" w:styleId="TableParagraph">
    <w:name w:val="Table Paragraph"/>
    <w:basedOn w:val="Norml"/>
    <w:uiPriority w:val="1"/>
    <w:qFormat/>
    <w:rsid w:val="005D46D7"/>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5D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073">
      <w:bodyDiv w:val="1"/>
      <w:marLeft w:val="0"/>
      <w:marRight w:val="0"/>
      <w:marTop w:val="0"/>
      <w:marBottom w:val="0"/>
      <w:divBdr>
        <w:top w:val="none" w:sz="0" w:space="0" w:color="auto"/>
        <w:left w:val="none" w:sz="0" w:space="0" w:color="auto"/>
        <w:bottom w:val="none" w:sz="0" w:space="0" w:color="auto"/>
        <w:right w:val="none" w:sz="0" w:space="0" w:color="auto"/>
      </w:divBdr>
    </w:div>
    <w:div w:id="93937264">
      <w:bodyDiv w:val="1"/>
      <w:marLeft w:val="0"/>
      <w:marRight w:val="0"/>
      <w:marTop w:val="0"/>
      <w:marBottom w:val="0"/>
      <w:divBdr>
        <w:top w:val="none" w:sz="0" w:space="0" w:color="auto"/>
        <w:left w:val="none" w:sz="0" w:space="0" w:color="auto"/>
        <w:bottom w:val="none" w:sz="0" w:space="0" w:color="auto"/>
        <w:right w:val="none" w:sz="0" w:space="0" w:color="auto"/>
      </w:divBdr>
    </w:div>
    <w:div w:id="182595788">
      <w:bodyDiv w:val="1"/>
      <w:marLeft w:val="0"/>
      <w:marRight w:val="0"/>
      <w:marTop w:val="0"/>
      <w:marBottom w:val="0"/>
      <w:divBdr>
        <w:top w:val="none" w:sz="0" w:space="0" w:color="auto"/>
        <w:left w:val="none" w:sz="0" w:space="0" w:color="auto"/>
        <w:bottom w:val="none" w:sz="0" w:space="0" w:color="auto"/>
        <w:right w:val="none" w:sz="0" w:space="0" w:color="auto"/>
      </w:divBdr>
    </w:div>
    <w:div w:id="418911083">
      <w:bodyDiv w:val="1"/>
      <w:marLeft w:val="0"/>
      <w:marRight w:val="0"/>
      <w:marTop w:val="0"/>
      <w:marBottom w:val="0"/>
      <w:divBdr>
        <w:top w:val="none" w:sz="0" w:space="0" w:color="auto"/>
        <w:left w:val="none" w:sz="0" w:space="0" w:color="auto"/>
        <w:bottom w:val="none" w:sz="0" w:space="0" w:color="auto"/>
        <w:right w:val="none" w:sz="0" w:space="0" w:color="auto"/>
      </w:divBdr>
    </w:div>
    <w:div w:id="490340834">
      <w:bodyDiv w:val="1"/>
      <w:marLeft w:val="0"/>
      <w:marRight w:val="0"/>
      <w:marTop w:val="0"/>
      <w:marBottom w:val="0"/>
      <w:divBdr>
        <w:top w:val="none" w:sz="0" w:space="0" w:color="auto"/>
        <w:left w:val="none" w:sz="0" w:space="0" w:color="auto"/>
        <w:bottom w:val="none" w:sz="0" w:space="0" w:color="auto"/>
        <w:right w:val="none" w:sz="0" w:space="0" w:color="auto"/>
      </w:divBdr>
    </w:div>
    <w:div w:id="596988403">
      <w:bodyDiv w:val="1"/>
      <w:marLeft w:val="0"/>
      <w:marRight w:val="0"/>
      <w:marTop w:val="0"/>
      <w:marBottom w:val="0"/>
      <w:divBdr>
        <w:top w:val="none" w:sz="0" w:space="0" w:color="auto"/>
        <w:left w:val="none" w:sz="0" w:space="0" w:color="auto"/>
        <w:bottom w:val="none" w:sz="0" w:space="0" w:color="auto"/>
        <w:right w:val="none" w:sz="0" w:space="0" w:color="auto"/>
      </w:divBdr>
    </w:div>
    <w:div w:id="913393231">
      <w:bodyDiv w:val="1"/>
      <w:marLeft w:val="0"/>
      <w:marRight w:val="0"/>
      <w:marTop w:val="0"/>
      <w:marBottom w:val="0"/>
      <w:divBdr>
        <w:top w:val="none" w:sz="0" w:space="0" w:color="auto"/>
        <w:left w:val="none" w:sz="0" w:space="0" w:color="auto"/>
        <w:bottom w:val="none" w:sz="0" w:space="0" w:color="auto"/>
        <w:right w:val="none" w:sz="0" w:space="0" w:color="auto"/>
      </w:divBdr>
    </w:div>
    <w:div w:id="1104426493">
      <w:bodyDiv w:val="1"/>
      <w:marLeft w:val="0"/>
      <w:marRight w:val="0"/>
      <w:marTop w:val="0"/>
      <w:marBottom w:val="0"/>
      <w:divBdr>
        <w:top w:val="none" w:sz="0" w:space="0" w:color="auto"/>
        <w:left w:val="none" w:sz="0" w:space="0" w:color="auto"/>
        <w:bottom w:val="none" w:sz="0" w:space="0" w:color="auto"/>
        <w:right w:val="none" w:sz="0" w:space="0" w:color="auto"/>
      </w:divBdr>
    </w:div>
    <w:div w:id="1129663962">
      <w:bodyDiv w:val="1"/>
      <w:marLeft w:val="0"/>
      <w:marRight w:val="0"/>
      <w:marTop w:val="0"/>
      <w:marBottom w:val="0"/>
      <w:divBdr>
        <w:top w:val="none" w:sz="0" w:space="0" w:color="auto"/>
        <w:left w:val="none" w:sz="0" w:space="0" w:color="auto"/>
        <w:bottom w:val="none" w:sz="0" w:space="0" w:color="auto"/>
        <w:right w:val="none" w:sz="0" w:space="0" w:color="auto"/>
      </w:divBdr>
    </w:div>
    <w:div w:id="1230531721">
      <w:bodyDiv w:val="1"/>
      <w:marLeft w:val="0"/>
      <w:marRight w:val="0"/>
      <w:marTop w:val="0"/>
      <w:marBottom w:val="0"/>
      <w:divBdr>
        <w:top w:val="none" w:sz="0" w:space="0" w:color="auto"/>
        <w:left w:val="none" w:sz="0" w:space="0" w:color="auto"/>
        <w:bottom w:val="none" w:sz="0" w:space="0" w:color="auto"/>
        <w:right w:val="none" w:sz="0" w:space="0" w:color="auto"/>
      </w:divBdr>
    </w:div>
    <w:div w:id="1308782007">
      <w:bodyDiv w:val="1"/>
      <w:marLeft w:val="0"/>
      <w:marRight w:val="0"/>
      <w:marTop w:val="0"/>
      <w:marBottom w:val="0"/>
      <w:divBdr>
        <w:top w:val="none" w:sz="0" w:space="0" w:color="auto"/>
        <w:left w:val="none" w:sz="0" w:space="0" w:color="auto"/>
        <w:bottom w:val="none" w:sz="0" w:space="0" w:color="auto"/>
        <w:right w:val="none" w:sz="0" w:space="0" w:color="auto"/>
      </w:divBdr>
    </w:div>
    <w:div w:id="1410153585">
      <w:bodyDiv w:val="1"/>
      <w:marLeft w:val="0"/>
      <w:marRight w:val="0"/>
      <w:marTop w:val="0"/>
      <w:marBottom w:val="0"/>
      <w:divBdr>
        <w:top w:val="none" w:sz="0" w:space="0" w:color="auto"/>
        <w:left w:val="none" w:sz="0" w:space="0" w:color="auto"/>
        <w:bottom w:val="none" w:sz="0" w:space="0" w:color="auto"/>
        <w:right w:val="none" w:sz="0" w:space="0" w:color="auto"/>
      </w:divBdr>
    </w:div>
    <w:div w:id="1503665175">
      <w:bodyDiv w:val="1"/>
      <w:marLeft w:val="0"/>
      <w:marRight w:val="0"/>
      <w:marTop w:val="0"/>
      <w:marBottom w:val="0"/>
      <w:divBdr>
        <w:top w:val="none" w:sz="0" w:space="0" w:color="auto"/>
        <w:left w:val="none" w:sz="0" w:space="0" w:color="auto"/>
        <w:bottom w:val="none" w:sz="0" w:space="0" w:color="auto"/>
        <w:right w:val="none" w:sz="0" w:space="0" w:color="auto"/>
      </w:divBdr>
    </w:div>
    <w:div w:id="1607615700">
      <w:bodyDiv w:val="1"/>
      <w:marLeft w:val="0"/>
      <w:marRight w:val="0"/>
      <w:marTop w:val="0"/>
      <w:marBottom w:val="0"/>
      <w:divBdr>
        <w:top w:val="none" w:sz="0" w:space="0" w:color="auto"/>
        <w:left w:val="none" w:sz="0" w:space="0" w:color="auto"/>
        <w:bottom w:val="none" w:sz="0" w:space="0" w:color="auto"/>
        <w:right w:val="none" w:sz="0" w:space="0" w:color="auto"/>
      </w:divBdr>
    </w:div>
    <w:div w:id="1659845616">
      <w:bodyDiv w:val="1"/>
      <w:marLeft w:val="0"/>
      <w:marRight w:val="0"/>
      <w:marTop w:val="0"/>
      <w:marBottom w:val="0"/>
      <w:divBdr>
        <w:top w:val="none" w:sz="0" w:space="0" w:color="auto"/>
        <w:left w:val="none" w:sz="0" w:space="0" w:color="auto"/>
        <w:bottom w:val="none" w:sz="0" w:space="0" w:color="auto"/>
        <w:right w:val="none" w:sz="0" w:space="0" w:color="auto"/>
      </w:divBdr>
    </w:div>
    <w:div w:id="1724986215">
      <w:bodyDiv w:val="1"/>
      <w:marLeft w:val="0"/>
      <w:marRight w:val="0"/>
      <w:marTop w:val="0"/>
      <w:marBottom w:val="0"/>
      <w:divBdr>
        <w:top w:val="none" w:sz="0" w:space="0" w:color="auto"/>
        <w:left w:val="none" w:sz="0" w:space="0" w:color="auto"/>
        <w:bottom w:val="none" w:sz="0" w:space="0" w:color="auto"/>
        <w:right w:val="none" w:sz="0" w:space="0" w:color="auto"/>
      </w:divBdr>
    </w:div>
    <w:div w:id="1791850088">
      <w:bodyDiv w:val="1"/>
      <w:marLeft w:val="0"/>
      <w:marRight w:val="0"/>
      <w:marTop w:val="0"/>
      <w:marBottom w:val="0"/>
      <w:divBdr>
        <w:top w:val="none" w:sz="0" w:space="0" w:color="auto"/>
        <w:left w:val="none" w:sz="0" w:space="0" w:color="auto"/>
        <w:bottom w:val="none" w:sz="0" w:space="0" w:color="auto"/>
        <w:right w:val="none" w:sz="0" w:space="0" w:color="auto"/>
      </w:divBdr>
    </w:div>
    <w:div w:id="1998000044">
      <w:bodyDiv w:val="1"/>
      <w:marLeft w:val="0"/>
      <w:marRight w:val="0"/>
      <w:marTop w:val="0"/>
      <w:marBottom w:val="0"/>
      <w:divBdr>
        <w:top w:val="none" w:sz="0" w:space="0" w:color="auto"/>
        <w:left w:val="none" w:sz="0" w:space="0" w:color="auto"/>
        <w:bottom w:val="none" w:sz="0" w:space="0" w:color="auto"/>
        <w:right w:val="none" w:sz="0" w:space="0" w:color="auto"/>
      </w:divBdr>
    </w:div>
    <w:div w:id="2117141462">
      <w:bodyDiv w:val="1"/>
      <w:marLeft w:val="0"/>
      <w:marRight w:val="0"/>
      <w:marTop w:val="0"/>
      <w:marBottom w:val="0"/>
      <w:divBdr>
        <w:top w:val="none" w:sz="0" w:space="0" w:color="auto"/>
        <w:left w:val="none" w:sz="0" w:space="0" w:color="auto"/>
        <w:bottom w:val="none" w:sz="0" w:space="0" w:color="auto"/>
        <w:right w:val="none" w:sz="0" w:space="0" w:color="auto"/>
      </w:divBdr>
    </w:div>
    <w:div w:id="21417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szti.ilona@kmf.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1120</Words>
  <Characters>7732</Characters>
  <Application>Microsoft Office Word</Application>
  <DocSecurity>0</DocSecurity>
  <Lines>64</Lines>
  <Paragraphs>17</Paragraphs>
  <ScaleCrop>false</ScaleCrop>
  <HeadingPairs>
    <vt:vector size="6" baseType="variant">
      <vt:variant>
        <vt:lpstr>Cím</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fh</cp:lastModifiedBy>
  <cp:revision>19</cp:revision>
  <dcterms:created xsi:type="dcterms:W3CDTF">2020-10-01T13:33:00Z</dcterms:created>
  <dcterms:modified xsi:type="dcterms:W3CDTF">2021-11-22T14:26:00Z</dcterms:modified>
</cp:coreProperties>
</file>