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B0C6E3" w14:textId="77777777" w:rsidR="00F5654F" w:rsidRPr="00976BD9" w:rsidRDefault="00F5654F" w:rsidP="00F5654F">
      <w:pPr>
        <w:spacing w:after="0"/>
        <w:jc w:val="center"/>
        <w:rPr>
          <w:rFonts w:ascii="Times New Roman félkövér" w:hAnsi="Times New Roman félkövér"/>
          <w:b/>
          <w:spacing w:val="-2"/>
          <w:sz w:val="27"/>
          <w:szCs w:val="27"/>
        </w:rPr>
      </w:pPr>
      <w:bookmarkStart w:id="0" w:name="_GoBack"/>
      <w:bookmarkEnd w:id="0"/>
      <w:r w:rsidRPr="00976BD9">
        <w:rPr>
          <w:rFonts w:ascii="Times New Roman félkövér" w:hAnsi="Times New Roman félkövér"/>
          <w:b/>
          <w:spacing w:val="-2"/>
          <w:sz w:val="27"/>
          <w:szCs w:val="27"/>
          <w:lang w:val="uk-UA"/>
        </w:rPr>
        <w:t>ЗАКАРПАТСЬКИЙ УГОРСЬКИЙ ІНСТИТУТ ІМЕНІ ФЕРЕНЦА РАКОЦІ ІІ</w:t>
      </w:r>
    </w:p>
    <w:p w14:paraId="04CAD47A" w14:textId="77777777" w:rsidR="00F5654F" w:rsidRPr="006A5FEC" w:rsidRDefault="00F5654F" w:rsidP="00F5654F">
      <w:pPr>
        <w:spacing w:after="0"/>
        <w:jc w:val="center"/>
        <w:rPr>
          <w:b/>
          <w:sz w:val="27"/>
          <w:szCs w:val="27"/>
        </w:rPr>
      </w:pPr>
      <w:r w:rsidRPr="006A5FEC">
        <w:rPr>
          <w:b/>
          <w:sz w:val="27"/>
          <w:szCs w:val="27"/>
        </w:rPr>
        <w:t>II. RÁKÓCZI FERENC KÁRPÁTALJAI MAGYAR FŐISKOLA</w:t>
      </w:r>
    </w:p>
    <w:p w14:paraId="744606E9" w14:textId="77777777" w:rsidR="00F5654F" w:rsidRPr="00F224D7" w:rsidRDefault="00F5654F" w:rsidP="00F5654F">
      <w:pPr>
        <w:pBdr>
          <w:top w:val="double" w:sz="4" w:space="1" w:color="auto"/>
        </w:pBdr>
        <w:spacing w:after="0"/>
        <w:jc w:val="center"/>
        <w:rPr>
          <w:sz w:val="26"/>
          <w:szCs w:val="26"/>
        </w:rPr>
      </w:pPr>
    </w:p>
    <w:p w14:paraId="3D841A7F" w14:textId="77777777" w:rsidR="00F5654F" w:rsidRPr="00A02A4F" w:rsidRDefault="00F5654F" w:rsidP="00F5654F">
      <w:pPr>
        <w:spacing w:after="0"/>
        <w:jc w:val="center"/>
        <w:rPr>
          <w:b/>
          <w:sz w:val="30"/>
          <w:szCs w:val="30"/>
          <w:lang w:val="uk-UA"/>
        </w:rPr>
      </w:pPr>
      <w:r w:rsidRPr="00F36660">
        <w:rPr>
          <w:b/>
          <w:sz w:val="30"/>
          <w:szCs w:val="30"/>
          <w:lang w:val="uk-UA"/>
        </w:rPr>
        <w:t>Кафедра біології та хімії</w:t>
      </w:r>
    </w:p>
    <w:p w14:paraId="0FF94BBD" w14:textId="77777777" w:rsidR="00F5654F" w:rsidRPr="00A02A4F" w:rsidRDefault="00F5654F" w:rsidP="00F5654F">
      <w:pPr>
        <w:spacing w:after="0"/>
        <w:jc w:val="center"/>
        <w:rPr>
          <w:b/>
          <w:sz w:val="30"/>
          <w:szCs w:val="30"/>
          <w:lang w:val="uk-UA"/>
        </w:rPr>
      </w:pPr>
      <w:r>
        <w:rPr>
          <w:b/>
          <w:sz w:val="30"/>
          <w:szCs w:val="30"/>
        </w:rPr>
        <w:t>Biológia és Kémia</w:t>
      </w:r>
      <w:r w:rsidRPr="00F039B6">
        <w:rPr>
          <w:b/>
          <w:sz w:val="30"/>
          <w:szCs w:val="30"/>
        </w:rPr>
        <w:t xml:space="preserve"> Tanszék</w:t>
      </w:r>
    </w:p>
    <w:p w14:paraId="69DB3DB7" w14:textId="77777777" w:rsidR="00F5654F" w:rsidRDefault="00F5654F" w:rsidP="00F5654F">
      <w:pPr>
        <w:spacing w:after="0"/>
        <w:jc w:val="center"/>
      </w:pPr>
    </w:p>
    <w:p w14:paraId="0ECEE937" w14:textId="77777777" w:rsidR="00F5654F" w:rsidRDefault="00F5654F" w:rsidP="00F5654F">
      <w:pPr>
        <w:spacing w:after="0"/>
        <w:jc w:val="center"/>
      </w:pPr>
    </w:p>
    <w:p w14:paraId="32D58BD1" w14:textId="77777777" w:rsidR="00F5654F" w:rsidRDefault="00F5654F" w:rsidP="00F5654F">
      <w:pPr>
        <w:spacing w:after="0"/>
        <w:jc w:val="center"/>
      </w:pPr>
    </w:p>
    <w:p w14:paraId="4561AA8A" w14:textId="77777777" w:rsidR="00F5654F" w:rsidRPr="00EE6071" w:rsidRDefault="00F5654F" w:rsidP="00F5654F">
      <w:pPr>
        <w:spacing w:after="0"/>
        <w:jc w:val="center"/>
        <w:rPr>
          <w:b/>
          <w:sz w:val="28"/>
          <w:lang w:val="uk-UA"/>
        </w:rPr>
      </w:pPr>
      <w:r w:rsidRPr="00EE6071">
        <w:rPr>
          <w:b/>
          <w:sz w:val="28"/>
        </w:rPr>
        <w:t>МЕТОДИЧНІ ВКАЗІВКИ</w:t>
      </w:r>
      <w:r w:rsidRPr="00EE6071">
        <w:rPr>
          <w:b/>
          <w:sz w:val="28"/>
          <w:lang w:val="uk-UA"/>
        </w:rPr>
        <w:t xml:space="preserve"> / MÓDSZERTANI ÚTMUTATÓ</w:t>
      </w:r>
    </w:p>
    <w:p w14:paraId="4ED85343" w14:textId="77777777" w:rsidR="00F5654F" w:rsidRPr="000B7D65" w:rsidRDefault="00F5654F" w:rsidP="00F5654F">
      <w:pPr>
        <w:spacing w:after="0"/>
        <w:jc w:val="center"/>
        <w:rPr>
          <w:sz w:val="28"/>
        </w:rPr>
      </w:pPr>
      <w:r w:rsidRPr="00C5270D">
        <w:rPr>
          <w:sz w:val="28"/>
          <w:lang w:val="uk-UA"/>
        </w:rPr>
        <w:t xml:space="preserve">до </w:t>
      </w:r>
      <w:r w:rsidRPr="00F039B6">
        <w:rPr>
          <w:sz w:val="28"/>
          <w:lang w:val="uk-UA"/>
        </w:rPr>
        <w:t>практичних (семінарських) робіт</w:t>
      </w:r>
      <w:r w:rsidRPr="00EE6071">
        <w:rPr>
          <w:sz w:val="28"/>
          <w:lang w:val="uk-UA"/>
        </w:rPr>
        <w:t xml:space="preserve"> / </w:t>
      </w:r>
      <w:r w:rsidRPr="00CB38A1">
        <w:rPr>
          <w:sz w:val="28"/>
        </w:rPr>
        <w:t xml:space="preserve">gyakorlati </w:t>
      </w:r>
      <w:r>
        <w:rPr>
          <w:sz w:val="28"/>
        </w:rPr>
        <w:t xml:space="preserve">(szemináriumi) </w:t>
      </w:r>
      <w:r w:rsidRPr="00CB38A1">
        <w:rPr>
          <w:sz w:val="28"/>
        </w:rPr>
        <w:t>munkák</w:t>
      </w:r>
      <w:r>
        <w:rPr>
          <w:sz w:val="28"/>
        </w:rPr>
        <w:t>hoz</w:t>
      </w:r>
    </w:p>
    <w:p w14:paraId="5BFF1717" w14:textId="77777777" w:rsidR="00F5654F" w:rsidRDefault="00F5654F" w:rsidP="00F5654F">
      <w:pPr>
        <w:spacing w:after="0"/>
        <w:jc w:val="center"/>
      </w:pPr>
    </w:p>
    <w:p w14:paraId="6425C0D1" w14:textId="36A12F6B" w:rsidR="00F5654F" w:rsidRPr="00C205CD" w:rsidRDefault="00F5654F" w:rsidP="00F5654F">
      <w:pPr>
        <w:spacing w:after="0"/>
        <w:jc w:val="center"/>
        <w:rPr>
          <w:sz w:val="28"/>
          <w:lang w:val="uk-UA"/>
        </w:rPr>
      </w:pPr>
      <w:r w:rsidRPr="00F5654F">
        <w:rPr>
          <w:rFonts w:eastAsia="Times New Roman" w:cs="Times New Roman"/>
          <w:i/>
          <w:iCs/>
          <w:sz w:val="32"/>
          <w:szCs w:val="32"/>
          <w:lang w:eastAsia="hu-HU"/>
        </w:rPr>
        <w:t>Мікробіологія</w:t>
      </w:r>
      <w:r w:rsidRPr="00A85490">
        <w:rPr>
          <w:i/>
          <w:iCs/>
          <w:sz w:val="32"/>
        </w:rPr>
        <w:t xml:space="preserve"> </w:t>
      </w:r>
      <w:r>
        <w:rPr>
          <w:i/>
          <w:sz w:val="32"/>
        </w:rPr>
        <w:t xml:space="preserve">/ </w:t>
      </w:r>
      <w:r>
        <w:rPr>
          <w:bCs/>
          <w:i/>
          <w:iCs/>
          <w:sz w:val="32"/>
        </w:rPr>
        <w:t>Mikrobiológia</w:t>
      </w:r>
    </w:p>
    <w:p w14:paraId="17630E9C" w14:textId="77777777" w:rsidR="00F5654F" w:rsidRPr="000E56A5" w:rsidRDefault="00F5654F" w:rsidP="00F5654F">
      <w:pPr>
        <w:spacing w:after="0"/>
        <w:jc w:val="center"/>
        <w:rPr>
          <w:sz w:val="20"/>
        </w:rPr>
      </w:pPr>
      <w:r w:rsidRPr="000E56A5">
        <w:t>(назва навчальної дисципліни / a tantárgy neve)</w:t>
      </w:r>
    </w:p>
    <w:p w14:paraId="4E3433BD" w14:textId="77777777" w:rsidR="00F5654F" w:rsidRDefault="00F5654F" w:rsidP="00F5654F">
      <w:pPr>
        <w:spacing w:after="0"/>
        <w:jc w:val="center"/>
      </w:pPr>
    </w:p>
    <w:p w14:paraId="43B1B4EC" w14:textId="77777777" w:rsidR="00F5654F" w:rsidRPr="000E56A5" w:rsidRDefault="00F5654F" w:rsidP="00F5654F">
      <w:pPr>
        <w:spacing w:after="0"/>
        <w:jc w:val="center"/>
      </w:pPr>
    </w:p>
    <w:p w14:paraId="1376A4B8" w14:textId="05999488" w:rsidR="00F5654F" w:rsidRPr="000E56A5" w:rsidRDefault="00F5654F" w:rsidP="00F5654F">
      <w:pPr>
        <w:spacing w:after="0"/>
        <w:jc w:val="center"/>
        <w:rPr>
          <w:lang w:val="uk-UA"/>
        </w:rPr>
      </w:pPr>
      <w:r w:rsidRPr="00EB1F01">
        <w:rPr>
          <w:sz w:val="28"/>
        </w:rPr>
        <w:t>Перший (бакалаврський)</w:t>
      </w:r>
      <w:r w:rsidRPr="000E56A5">
        <w:rPr>
          <w:sz w:val="28"/>
        </w:rPr>
        <w:t xml:space="preserve"> / Alapképzés (B</w:t>
      </w:r>
      <w:r>
        <w:rPr>
          <w:sz w:val="28"/>
        </w:rPr>
        <w:t>Sc</w:t>
      </w:r>
      <w:r w:rsidRPr="00CB38A1">
        <w:rPr>
          <w:sz w:val="28"/>
          <w:szCs w:val="28"/>
        </w:rPr>
        <w:t>)</w:t>
      </w:r>
      <w:r w:rsidRPr="00CB38A1">
        <w:rPr>
          <w:sz w:val="28"/>
          <w:szCs w:val="28"/>
        </w:rPr>
        <w:br/>
      </w:r>
      <w:r w:rsidRPr="000E56A5">
        <w:rPr>
          <w:lang w:val="uk-UA"/>
        </w:rPr>
        <w:t>(</w:t>
      </w:r>
      <w:r w:rsidRPr="00EB1F01">
        <w:t>ступінь в</w:t>
      </w:r>
      <w:r w:rsidRPr="000E56A5">
        <w:t>ищої освіти</w:t>
      </w:r>
      <w:r w:rsidRPr="000E56A5">
        <w:rPr>
          <w:lang w:val="uk-UA"/>
        </w:rPr>
        <w:t xml:space="preserve"> </w:t>
      </w:r>
      <w:r w:rsidRPr="000E56A5">
        <w:t>/</w:t>
      </w:r>
      <w:r w:rsidRPr="000E56A5">
        <w:rPr>
          <w:lang w:val="uk-UA"/>
        </w:rPr>
        <w:t xml:space="preserve"> </w:t>
      </w:r>
      <w:r w:rsidRPr="000E56A5">
        <w:t>felsőoktatás szintje</w:t>
      </w:r>
      <w:r w:rsidRPr="000E56A5">
        <w:rPr>
          <w:lang w:val="uk-UA"/>
        </w:rPr>
        <w:t>)</w:t>
      </w:r>
    </w:p>
    <w:p w14:paraId="4999D84C" w14:textId="77777777" w:rsidR="00F5654F" w:rsidRPr="000E56A5" w:rsidRDefault="00F5654F" w:rsidP="00F5654F">
      <w:pPr>
        <w:spacing w:after="0"/>
        <w:jc w:val="center"/>
        <w:rPr>
          <w:lang w:val="uk-UA"/>
        </w:rPr>
      </w:pPr>
    </w:p>
    <w:p w14:paraId="2E0BB0F4" w14:textId="77777777" w:rsidR="00F5654F" w:rsidRPr="000E56A5" w:rsidRDefault="00F5654F" w:rsidP="00F5654F">
      <w:pPr>
        <w:spacing w:after="0"/>
        <w:jc w:val="center"/>
        <w:rPr>
          <w:lang w:val="uk-UA"/>
        </w:rPr>
      </w:pPr>
      <w:r w:rsidRPr="00C205CD">
        <w:rPr>
          <w:i/>
          <w:iCs/>
          <w:sz w:val="28"/>
        </w:rPr>
        <w:t>01 Освіта/Педагогіка</w:t>
      </w:r>
      <w:r>
        <w:rPr>
          <w:sz w:val="28"/>
        </w:rPr>
        <w:t xml:space="preserve"> / </w:t>
      </w:r>
      <w:r w:rsidRPr="00C205CD">
        <w:rPr>
          <w:bCs/>
          <w:i/>
          <w:iCs/>
          <w:sz w:val="28"/>
        </w:rPr>
        <w:t>01 Oktatás/Pedagógia</w:t>
      </w:r>
      <w:r w:rsidRPr="000E56A5">
        <w:br/>
      </w:r>
      <w:r w:rsidRPr="000E56A5">
        <w:rPr>
          <w:lang w:val="uk-UA"/>
        </w:rPr>
        <w:t>(</w:t>
      </w:r>
      <w:r w:rsidRPr="000E56A5">
        <w:t>галузь знань</w:t>
      </w:r>
      <w:r w:rsidRPr="000E56A5">
        <w:rPr>
          <w:lang w:val="uk-UA"/>
        </w:rPr>
        <w:t xml:space="preserve"> </w:t>
      </w:r>
      <w:r w:rsidRPr="000E56A5">
        <w:t>/</w:t>
      </w:r>
      <w:r w:rsidRPr="000E56A5">
        <w:rPr>
          <w:lang w:val="uk-UA"/>
        </w:rPr>
        <w:t xml:space="preserve"> </w:t>
      </w:r>
      <w:r w:rsidRPr="000E56A5">
        <w:t>képzési ág</w:t>
      </w:r>
      <w:r w:rsidRPr="000E56A5">
        <w:rPr>
          <w:lang w:val="uk-UA"/>
        </w:rPr>
        <w:t>)</w:t>
      </w:r>
    </w:p>
    <w:p w14:paraId="11905636" w14:textId="77777777" w:rsidR="00F5654F" w:rsidRPr="000E56A5" w:rsidRDefault="00F5654F" w:rsidP="00F5654F">
      <w:pPr>
        <w:spacing w:after="0"/>
        <w:jc w:val="center"/>
      </w:pPr>
    </w:p>
    <w:p w14:paraId="694819BA" w14:textId="77777777" w:rsidR="00F5654F" w:rsidRPr="000E56A5" w:rsidRDefault="00F5654F" w:rsidP="00F5654F">
      <w:pPr>
        <w:spacing w:after="0"/>
        <w:jc w:val="center"/>
        <w:rPr>
          <w:lang w:val="uk-UA"/>
        </w:rPr>
      </w:pPr>
      <w:r>
        <w:rPr>
          <w:i/>
          <w:iCs/>
          <w:sz w:val="28"/>
        </w:rPr>
        <w:t>Середня освіта</w:t>
      </w:r>
      <w:r>
        <w:rPr>
          <w:sz w:val="28"/>
        </w:rPr>
        <w:t xml:space="preserve"> </w:t>
      </w:r>
      <w:r w:rsidRPr="000E56A5">
        <w:rPr>
          <w:sz w:val="28"/>
        </w:rPr>
        <w:t xml:space="preserve">/ </w:t>
      </w:r>
      <w:r>
        <w:rPr>
          <w:bCs/>
          <w:i/>
          <w:iCs/>
          <w:sz w:val="28"/>
        </w:rPr>
        <w:t>Középiskolai oktatás</w:t>
      </w:r>
      <w:r w:rsidRPr="000E56A5">
        <w:br/>
      </w:r>
      <w:r w:rsidRPr="000E56A5">
        <w:rPr>
          <w:lang w:val="uk-UA"/>
        </w:rPr>
        <w:t>(</w:t>
      </w:r>
      <w:r w:rsidRPr="000E56A5">
        <w:t>освітня програма / képzési program</w:t>
      </w:r>
      <w:r w:rsidRPr="000E56A5">
        <w:rPr>
          <w:lang w:val="uk-UA"/>
        </w:rPr>
        <w:t>)</w:t>
      </w:r>
    </w:p>
    <w:p w14:paraId="0E0FD2AF" w14:textId="77777777" w:rsidR="00F5654F" w:rsidRDefault="00F5654F" w:rsidP="00F5654F">
      <w:pPr>
        <w:spacing w:after="0"/>
        <w:jc w:val="center"/>
      </w:pPr>
    </w:p>
    <w:p w14:paraId="4AB80574" w14:textId="77777777" w:rsidR="00F5654F" w:rsidRDefault="00F5654F" w:rsidP="00F5654F">
      <w:pPr>
        <w:spacing w:after="0"/>
        <w:jc w:val="center"/>
      </w:pPr>
      <w:r w:rsidRPr="00427540">
        <w:rPr>
          <w:noProof/>
          <w:lang w:eastAsia="hu-HU"/>
        </w:rPr>
        <w:drawing>
          <wp:inline distT="0" distB="0" distL="0" distR="0" wp14:anchorId="3F8655B0" wp14:editId="1F922651">
            <wp:extent cx="3048000" cy="2238375"/>
            <wp:effectExtent l="0" t="0" r="0" b="0"/>
            <wp:docPr id="2" name="Kép 2" descr="G:\Kiadói Részleg\Dobos-Sándor\KIADVÁNYOK\Foiskolai-kollegak\Komonyi Éva\2021\Biokemia_foisk-jegyz\logok\címer-háttér nélkü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G:\Kiadói Részleg\Dobos-Sándor\KIADVÁNYOK\Foiskolai-kollegak\Komonyi Éva\2021\Biokemia_foisk-jegyz\logok\címer-háttér nélkül.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48000" cy="2238375"/>
                    </a:xfrm>
                    <a:prstGeom prst="rect">
                      <a:avLst/>
                    </a:prstGeom>
                    <a:noFill/>
                    <a:ln>
                      <a:noFill/>
                    </a:ln>
                  </pic:spPr>
                </pic:pic>
              </a:graphicData>
            </a:graphic>
          </wp:inline>
        </w:drawing>
      </w:r>
    </w:p>
    <w:p w14:paraId="10B60DE2" w14:textId="77777777" w:rsidR="00F5654F" w:rsidRDefault="00F5654F" w:rsidP="00F5654F">
      <w:pPr>
        <w:spacing w:after="0"/>
        <w:jc w:val="center"/>
      </w:pPr>
    </w:p>
    <w:p w14:paraId="333F494E" w14:textId="77777777" w:rsidR="00F5654F" w:rsidRDefault="00F5654F" w:rsidP="00F5654F">
      <w:pPr>
        <w:spacing w:after="0"/>
        <w:jc w:val="center"/>
      </w:pPr>
    </w:p>
    <w:p w14:paraId="1DEC03A3" w14:textId="77777777" w:rsidR="00F5654F" w:rsidRDefault="00F5654F" w:rsidP="00F5654F">
      <w:pPr>
        <w:spacing w:after="0"/>
        <w:jc w:val="center"/>
      </w:pPr>
    </w:p>
    <w:p w14:paraId="025456F1" w14:textId="77777777" w:rsidR="00F5654F" w:rsidRDefault="00F5654F" w:rsidP="00F5654F">
      <w:pPr>
        <w:spacing w:after="0"/>
        <w:ind w:right="1"/>
        <w:jc w:val="center"/>
        <w:rPr>
          <w:rFonts w:eastAsia="Calibri"/>
          <w:color w:val="000000"/>
          <w:sz w:val="28"/>
          <w:szCs w:val="28"/>
          <w:lang w:val="uk-UA"/>
        </w:rPr>
      </w:pPr>
      <w:r>
        <w:rPr>
          <w:rFonts w:eastAsia="Calibri"/>
          <w:color w:val="000000"/>
          <w:sz w:val="28"/>
          <w:szCs w:val="28"/>
        </w:rPr>
        <w:t>Берегове</w:t>
      </w:r>
      <w:r w:rsidRPr="00771455">
        <w:rPr>
          <w:rFonts w:eastAsia="Calibri"/>
          <w:color w:val="000000"/>
          <w:sz w:val="28"/>
          <w:szCs w:val="28"/>
        </w:rPr>
        <w:t xml:space="preserve"> / Beregszász</w:t>
      </w:r>
      <w:r>
        <w:rPr>
          <w:rFonts w:eastAsia="Calibri"/>
          <w:color w:val="000000"/>
          <w:sz w:val="28"/>
          <w:szCs w:val="28"/>
        </w:rPr>
        <w:br/>
      </w:r>
      <w:r>
        <w:rPr>
          <w:rFonts w:eastAsia="Calibri"/>
          <w:color w:val="000000"/>
          <w:sz w:val="28"/>
          <w:szCs w:val="28"/>
          <w:lang w:val="uk-UA"/>
        </w:rPr>
        <w:t xml:space="preserve">2022р. / </w:t>
      </w:r>
      <w:r w:rsidRPr="00771455">
        <w:rPr>
          <w:rFonts w:eastAsia="Calibri"/>
          <w:color w:val="000000"/>
          <w:sz w:val="28"/>
          <w:szCs w:val="28"/>
        </w:rPr>
        <w:t>202</w:t>
      </w:r>
      <w:r>
        <w:rPr>
          <w:rFonts w:eastAsia="Calibri"/>
          <w:color w:val="000000"/>
          <w:sz w:val="28"/>
          <w:szCs w:val="28"/>
          <w:lang w:val="uk-UA"/>
        </w:rPr>
        <w:t>2</w:t>
      </w:r>
    </w:p>
    <w:p w14:paraId="7897FD0A" w14:textId="77777777" w:rsidR="00F5654F" w:rsidRPr="00593997" w:rsidRDefault="00F5654F" w:rsidP="00F5654F">
      <w:pPr>
        <w:rPr>
          <w:rFonts w:eastAsia="Calibri"/>
          <w:sz w:val="28"/>
          <w:szCs w:val="28"/>
          <w:lang w:val="uk-UA"/>
        </w:rPr>
      </w:pPr>
    </w:p>
    <w:p w14:paraId="4EE06458" w14:textId="77777777" w:rsidR="00AB2201" w:rsidRPr="00527C9D" w:rsidRDefault="00AB2201">
      <w:pPr>
        <w:rPr>
          <w:rFonts w:cs="Times New Roman"/>
        </w:rPr>
      </w:pPr>
      <w:r w:rsidRPr="00527C9D">
        <w:rPr>
          <w:rFonts w:cs="Times New Roman"/>
        </w:rPr>
        <w:br w:type="page"/>
      </w:r>
    </w:p>
    <w:p w14:paraId="3477D399" w14:textId="77777777" w:rsidR="00F5654F" w:rsidRPr="00F5654F" w:rsidRDefault="00F5654F" w:rsidP="001B731F">
      <w:pPr>
        <w:spacing w:after="0" w:line="276" w:lineRule="auto"/>
        <w:rPr>
          <w:rFonts w:eastAsia="Times New Roman" w:cs="Times New Roman"/>
          <w:bCs/>
          <w:szCs w:val="24"/>
          <w:lang w:eastAsia="hu-HU"/>
        </w:rPr>
      </w:pPr>
      <w:r w:rsidRPr="00F5654F">
        <w:rPr>
          <w:rFonts w:eastAsia="Times New Roman" w:cs="Times New Roman"/>
          <w:bCs/>
          <w:szCs w:val="24"/>
          <w:lang w:val="uk-UA" w:eastAsia="hu-HU"/>
        </w:rPr>
        <w:lastRenderedPageBreak/>
        <w:t>Методичні вказівки розроблені на основі діючого законодавства України та Стандартів вищої освіти за спеціальністю 0</w:t>
      </w:r>
      <w:r w:rsidRPr="00F5654F">
        <w:rPr>
          <w:rFonts w:eastAsia="Times New Roman" w:cs="Times New Roman"/>
          <w:bCs/>
          <w:szCs w:val="24"/>
          <w:lang w:eastAsia="hu-HU"/>
        </w:rPr>
        <w:t>14</w:t>
      </w:r>
      <w:r w:rsidRPr="00F5654F">
        <w:rPr>
          <w:rFonts w:eastAsia="Times New Roman" w:cs="Times New Roman"/>
          <w:bCs/>
          <w:szCs w:val="24"/>
          <w:lang w:val="uk-UA" w:eastAsia="hu-HU"/>
        </w:rPr>
        <w:t xml:space="preserve"> «Середня освіта (Біологія та здоровʹя людини)» для першого (бакалаврського) рівня вищої освіти, з метою забезпечення студентів методичними вказівками до практичних/семінарських занять з курсу «Зоологія (хордових)» для студентів денної та заочної форм навчання. У методичних вказівках розгладається хід практичних</w:t>
      </w:r>
      <w:r w:rsidRPr="00F5654F">
        <w:rPr>
          <w:rFonts w:eastAsia="Times New Roman" w:cs="Times New Roman"/>
          <w:bCs/>
          <w:szCs w:val="24"/>
          <w:lang w:eastAsia="hu-HU"/>
        </w:rPr>
        <w:t>/</w:t>
      </w:r>
      <w:r w:rsidRPr="00F5654F">
        <w:rPr>
          <w:rFonts w:eastAsia="Times New Roman" w:cs="Times New Roman"/>
          <w:bCs/>
          <w:szCs w:val="24"/>
          <w:lang w:val="uk-UA" w:eastAsia="hu-HU"/>
        </w:rPr>
        <w:t>семінарських занять з завданнями та містять загальні теоретичні матеріали курсу.</w:t>
      </w:r>
    </w:p>
    <w:p w14:paraId="73FD6FB1" w14:textId="77777777" w:rsidR="00F5654F" w:rsidRPr="00F5654F" w:rsidRDefault="00F5654F" w:rsidP="001B731F">
      <w:pPr>
        <w:spacing w:after="0" w:line="276" w:lineRule="auto"/>
        <w:rPr>
          <w:rFonts w:eastAsia="Times New Roman" w:cs="Times New Roman"/>
          <w:bCs/>
          <w:szCs w:val="24"/>
          <w:lang w:val="uk-UA" w:eastAsia="hu-HU"/>
        </w:rPr>
      </w:pPr>
    </w:p>
    <w:p w14:paraId="5CB2D4B5" w14:textId="77777777" w:rsidR="00F5654F" w:rsidRPr="00F5654F" w:rsidRDefault="00F5654F" w:rsidP="001B731F">
      <w:pPr>
        <w:spacing w:after="0" w:line="276" w:lineRule="auto"/>
        <w:jc w:val="left"/>
        <w:rPr>
          <w:rFonts w:eastAsia="Times New Roman" w:cs="Times New Roman"/>
          <w:bCs/>
          <w:szCs w:val="24"/>
          <w:lang w:val="uk-UA" w:eastAsia="hu-HU"/>
        </w:rPr>
      </w:pPr>
      <w:r w:rsidRPr="00F5654F">
        <w:rPr>
          <w:rFonts w:eastAsia="Times New Roman" w:cs="Times New Roman"/>
          <w:bCs/>
          <w:szCs w:val="24"/>
          <w:lang w:val="uk-UA" w:eastAsia="hu-HU"/>
        </w:rPr>
        <w:t>Затверджено до використання у навчальному процесі</w:t>
      </w:r>
      <w:r w:rsidRPr="00F5654F">
        <w:rPr>
          <w:rFonts w:eastAsia="Times New Roman" w:cs="Times New Roman"/>
          <w:bCs/>
          <w:szCs w:val="24"/>
          <w:lang w:val="uk-UA" w:eastAsia="hu-HU"/>
        </w:rPr>
        <w:br/>
        <w:t>на засіданні кафедри біології та хімії ЗУІ ім. Ф. Ракоці ІІ</w:t>
      </w:r>
      <w:r w:rsidRPr="00F5654F">
        <w:rPr>
          <w:rFonts w:eastAsia="Times New Roman" w:cs="Times New Roman"/>
          <w:bCs/>
          <w:szCs w:val="24"/>
          <w:lang w:val="uk-UA" w:eastAsia="hu-HU"/>
        </w:rPr>
        <w:br/>
        <w:t>(«</w:t>
      </w:r>
      <w:r w:rsidRPr="00F5654F">
        <w:rPr>
          <w:rFonts w:eastAsia="Times New Roman" w:cs="Times New Roman"/>
          <w:bCs/>
          <w:szCs w:val="24"/>
          <w:lang w:eastAsia="hu-HU"/>
        </w:rPr>
        <w:t>27</w:t>
      </w:r>
      <w:r w:rsidRPr="00F5654F">
        <w:rPr>
          <w:rFonts w:eastAsia="Times New Roman" w:cs="Times New Roman"/>
          <w:bCs/>
          <w:szCs w:val="24"/>
          <w:lang w:val="uk-UA" w:eastAsia="hu-HU"/>
        </w:rPr>
        <w:t>» вересня 2021 року, протокол № 2.)</w:t>
      </w:r>
    </w:p>
    <w:p w14:paraId="539703E3" w14:textId="77777777" w:rsidR="00F5654F" w:rsidRPr="00F5654F" w:rsidRDefault="00F5654F" w:rsidP="001B731F">
      <w:pPr>
        <w:spacing w:after="0" w:line="276" w:lineRule="auto"/>
        <w:jc w:val="left"/>
        <w:rPr>
          <w:rFonts w:eastAsia="Times New Roman" w:cs="Times New Roman"/>
          <w:bCs/>
          <w:szCs w:val="24"/>
          <w:lang w:eastAsia="hu-HU"/>
        </w:rPr>
      </w:pPr>
    </w:p>
    <w:p w14:paraId="637CF706" w14:textId="77777777" w:rsidR="00F5654F" w:rsidRPr="00F5654F" w:rsidRDefault="00F5654F" w:rsidP="001B731F">
      <w:pPr>
        <w:spacing w:after="0" w:line="276" w:lineRule="auto"/>
        <w:jc w:val="left"/>
        <w:rPr>
          <w:rFonts w:eastAsia="Times New Roman" w:cs="Times New Roman"/>
          <w:bCs/>
          <w:szCs w:val="24"/>
          <w:lang w:val="uk-UA" w:eastAsia="hu-HU"/>
        </w:rPr>
      </w:pPr>
      <w:r w:rsidRPr="00F5654F">
        <w:rPr>
          <w:rFonts w:eastAsia="Times New Roman" w:cs="Times New Roman"/>
          <w:bCs/>
          <w:szCs w:val="24"/>
          <w:lang w:val="uk-UA" w:eastAsia="hu-HU"/>
        </w:rPr>
        <w:t>Рекомендовано до видання в електронній формі (PDF)</w:t>
      </w:r>
      <w:r w:rsidRPr="00F5654F">
        <w:rPr>
          <w:rFonts w:eastAsia="Times New Roman" w:cs="Times New Roman"/>
          <w:bCs/>
          <w:szCs w:val="24"/>
          <w:lang w:val="uk-UA" w:eastAsia="hu-HU"/>
        </w:rPr>
        <w:br/>
        <w:t>рішенням Вченої ради Закарпатського угорського інституту ім. Ф.Ракоці ІІ</w:t>
      </w:r>
      <w:r w:rsidRPr="00F5654F">
        <w:rPr>
          <w:rFonts w:eastAsia="Times New Roman" w:cs="Times New Roman"/>
          <w:bCs/>
          <w:szCs w:val="24"/>
          <w:lang w:val="uk-UA" w:eastAsia="hu-HU"/>
        </w:rPr>
        <w:br/>
        <w:t xml:space="preserve">(протокол № </w:t>
      </w:r>
      <w:r w:rsidRPr="00F5654F">
        <w:rPr>
          <w:rFonts w:eastAsia="Times New Roman" w:cs="Times New Roman"/>
          <w:bCs/>
          <w:szCs w:val="24"/>
          <w:lang w:eastAsia="hu-HU"/>
        </w:rPr>
        <w:t>9</w:t>
      </w:r>
      <w:r w:rsidRPr="00F5654F">
        <w:rPr>
          <w:rFonts w:eastAsia="Times New Roman" w:cs="Times New Roman"/>
          <w:bCs/>
          <w:szCs w:val="24"/>
          <w:lang w:val="uk-UA" w:eastAsia="hu-HU"/>
        </w:rPr>
        <w:t xml:space="preserve"> від </w:t>
      </w:r>
      <w:r w:rsidRPr="00F5654F">
        <w:rPr>
          <w:rFonts w:eastAsia="Times New Roman" w:cs="Times New Roman"/>
          <w:bCs/>
          <w:szCs w:val="24"/>
          <w:lang w:eastAsia="hu-HU"/>
        </w:rPr>
        <w:t xml:space="preserve">30 </w:t>
      </w:r>
      <w:r w:rsidRPr="00F5654F">
        <w:rPr>
          <w:rFonts w:eastAsia="Times New Roman" w:cs="Times New Roman"/>
          <w:bCs/>
          <w:szCs w:val="24"/>
          <w:lang w:val="uk-UA" w:eastAsia="hu-HU"/>
        </w:rPr>
        <w:t>вересня 2021р.).</w:t>
      </w:r>
    </w:p>
    <w:p w14:paraId="4C1DA008" w14:textId="77777777" w:rsidR="00F5654F" w:rsidRPr="00F5654F" w:rsidRDefault="00F5654F" w:rsidP="001B731F">
      <w:pPr>
        <w:spacing w:after="0" w:line="276" w:lineRule="auto"/>
        <w:jc w:val="left"/>
        <w:rPr>
          <w:rFonts w:eastAsia="Times New Roman" w:cs="Times New Roman"/>
          <w:bCs/>
          <w:szCs w:val="24"/>
          <w:lang w:val="uk-UA" w:eastAsia="hu-HU"/>
        </w:rPr>
      </w:pPr>
    </w:p>
    <w:p w14:paraId="2791409A"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szCs w:val="24"/>
          <w:lang w:val="uk-UA" w:eastAsia="hu-HU"/>
        </w:rPr>
        <w:t>Розробники методичних вказівок:</w:t>
      </w:r>
    </w:p>
    <w:p w14:paraId="46645910"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i/>
          <w:iCs/>
          <w:szCs w:val="24"/>
          <w:lang w:val="uk-UA" w:eastAsia="hu-HU"/>
        </w:rPr>
        <w:t>Аттила</w:t>
      </w:r>
      <w:r w:rsidRPr="00F5654F">
        <w:rPr>
          <w:rFonts w:eastAsia="Times New Roman" w:cs="Times New Roman"/>
          <w:bCs/>
          <w:szCs w:val="24"/>
          <w:lang w:val="uk-UA" w:eastAsia="hu-HU"/>
        </w:rPr>
        <w:t xml:space="preserve"> </w:t>
      </w:r>
      <w:r w:rsidRPr="00F5654F">
        <w:rPr>
          <w:rFonts w:eastAsia="Times New Roman" w:cs="Times New Roman"/>
          <w:bCs/>
          <w:i/>
          <w:iCs/>
          <w:szCs w:val="24"/>
          <w:lang w:val="uk-UA" w:eastAsia="hu-HU"/>
        </w:rPr>
        <w:t xml:space="preserve">Молнар </w:t>
      </w:r>
      <w:r w:rsidRPr="00F5654F">
        <w:rPr>
          <w:rFonts w:eastAsia="Times New Roman" w:cs="Times New Roman"/>
          <w:bCs/>
          <w:szCs w:val="24"/>
          <w:lang w:val="uk-UA" w:eastAsia="hu-HU"/>
        </w:rPr>
        <w:t>– науковий співробітник кафедри біології та хімії Закарпатського угорського інституту імені Ференца Ракоці ІІ</w:t>
      </w:r>
    </w:p>
    <w:p w14:paraId="764BE808" w14:textId="5B833CC4" w:rsid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i/>
          <w:iCs/>
          <w:szCs w:val="24"/>
          <w:lang w:val="uk-UA" w:eastAsia="hu-HU"/>
        </w:rPr>
        <w:t>Степан</w:t>
      </w:r>
      <w:r w:rsidRPr="00F5654F">
        <w:rPr>
          <w:rFonts w:eastAsia="Times New Roman" w:cs="Times New Roman"/>
          <w:bCs/>
          <w:szCs w:val="24"/>
          <w:lang w:val="uk-UA" w:eastAsia="hu-HU"/>
        </w:rPr>
        <w:t xml:space="preserve"> </w:t>
      </w:r>
      <w:r w:rsidRPr="00F5654F">
        <w:rPr>
          <w:rFonts w:eastAsia="Times New Roman" w:cs="Times New Roman"/>
          <w:bCs/>
          <w:i/>
          <w:iCs/>
          <w:szCs w:val="24"/>
          <w:lang w:val="uk-UA" w:eastAsia="hu-HU"/>
        </w:rPr>
        <w:t xml:space="preserve">Коложварі </w:t>
      </w:r>
      <w:r w:rsidRPr="00F5654F">
        <w:rPr>
          <w:rFonts w:eastAsia="Times New Roman" w:cs="Times New Roman"/>
          <w:bCs/>
          <w:szCs w:val="24"/>
          <w:lang w:val="uk-UA" w:eastAsia="hu-HU"/>
        </w:rPr>
        <w:t>– доктор філософії, доцент кафедри біології та хімії Закарпатського угорського інституту імені Ференца Ракоці ІІ</w:t>
      </w:r>
    </w:p>
    <w:p w14:paraId="54BF0F75" w14:textId="4FC3A47C" w:rsidR="00074BC6" w:rsidRPr="00074BC6" w:rsidRDefault="00074BC6" w:rsidP="001B731F">
      <w:pPr>
        <w:spacing w:after="0" w:line="276" w:lineRule="auto"/>
        <w:rPr>
          <w:rFonts w:eastAsia="Times New Roman" w:cs="Times New Roman"/>
          <w:bCs/>
          <w:szCs w:val="24"/>
          <w:lang w:eastAsia="hu-HU"/>
        </w:rPr>
      </w:pPr>
      <w:r w:rsidRPr="00074BC6">
        <w:rPr>
          <w:rFonts w:eastAsia="Times New Roman" w:cs="Times New Roman"/>
          <w:bCs/>
          <w:i/>
          <w:iCs/>
          <w:szCs w:val="24"/>
          <w:lang w:val="uk-UA" w:eastAsia="hu-HU"/>
        </w:rPr>
        <w:t>Іллар Леонард</w:t>
      </w:r>
      <w:r>
        <w:rPr>
          <w:rFonts w:eastAsia="Times New Roman" w:cs="Times New Roman"/>
          <w:bCs/>
          <w:szCs w:val="24"/>
          <w:lang w:eastAsia="hu-HU"/>
        </w:rPr>
        <w:t xml:space="preserve"> – </w:t>
      </w:r>
      <w:r w:rsidRPr="000A00F1">
        <w:rPr>
          <w:rFonts w:eastAsia="Calibri"/>
          <w:color w:val="000000"/>
          <w:spacing w:val="-5"/>
          <w:szCs w:val="20"/>
          <w:lang w:val="uk-UA" w:bidi="he-IL"/>
        </w:rPr>
        <w:t>викладач кафедри біології та хімії Закарпатського угорського інституту імені Ференца Ракоці ІІ</w:t>
      </w:r>
    </w:p>
    <w:p w14:paraId="0FCE8CE2" w14:textId="77777777" w:rsidR="00F5654F" w:rsidRDefault="00F5654F" w:rsidP="001B731F">
      <w:pPr>
        <w:spacing w:after="0" w:line="276" w:lineRule="auto"/>
        <w:rPr>
          <w:rFonts w:eastAsia="Times New Roman" w:cs="Times New Roman"/>
          <w:bCs/>
          <w:szCs w:val="24"/>
          <w:lang w:val="uk-UA" w:eastAsia="hu-HU"/>
        </w:rPr>
      </w:pPr>
    </w:p>
    <w:p w14:paraId="19CFB536"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szCs w:val="24"/>
          <w:lang w:val="uk-UA" w:eastAsia="hu-HU"/>
        </w:rPr>
        <w:t>За зміст методичних вказівок відповідальність несуть розробники</w:t>
      </w:r>
    </w:p>
    <w:p w14:paraId="5067A3C5" w14:textId="77777777" w:rsidR="00F5654F" w:rsidRPr="00F5654F" w:rsidRDefault="00F5654F" w:rsidP="001B731F">
      <w:pPr>
        <w:spacing w:after="0" w:line="276" w:lineRule="auto"/>
        <w:rPr>
          <w:rFonts w:eastAsia="Times New Roman" w:cs="Times New Roman"/>
          <w:bCs/>
          <w:szCs w:val="24"/>
          <w:lang w:val="uk-UA" w:eastAsia="hu-HU"/>
        </w:rPr>
      </w:pPr>
    </w:p>
    <w:p w14:paraId="33029D86"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szCs w:val="24"/>
          <w:lang w:val="uk-UA" w:eastAsia="hu-HU"/>
        </w:rPr>
        <w:t>Відповідальний за випуск:</w:t>
      </w:r>
    </w:p>
    <w:p w14:paraId="0661F92C"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i/>
          <w:iCs/>
          <w:szCs w:val="24"/>
          <w:lang w:val="uk-UA" w:eastAsia="hu-HU"/>
        </w:rPr>
        <w:t xml:space="preserve">Ержебет Когут </w:t>
      </w:r>
      <w:r w:rsidRPr="00F5654F">
        <w:rPr>
          <w:rFonts w:eastAsia="Times New Roman" w:cs="Times New Roman"/>
          <w:bCs/>
          <w:szCs w:val="24"/>
          <w:lang w:val="uk-UA" w:eastAsia="hu-HU"/>
        </w:rPr>
        <w:t>– доктор філософії, доцент кафедри біології та хімії Закарпатського угорського інституту імені Ференца Ракоці ІІ, завідувач кафедри</w:t>
      </w:r>
    </w:p>
    <w:p w14:paraId="77A0B824" w14:textId="77777777" w:rsidR="00F5654F" w:rsidRPr="00F5654F" w:rsidRDefault="00F5654F" w:rsidP="001B731F">
      <w:pPr>
        <w:spacing w:after="0" w:line="276" w:lineRule="auto"/>
        <w:rPr>
          <w:rFonts w:eastAsia="Times New Roman" w:cs="Times New Roman"/>
          <w:bCs/>
          <w:szCs w:val="24"/>
          <w:lang w:val="uk-UA" w:eastAsia="hu-HU"/>
        </w:rPr>
      </w:pPr>
    </w:p>
    <w:p w14:paraId="6BC52EE4"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szCs w:val="24"/>
          <w:lang w:val="uk-UA" w:eastAsia="hu-HU"/>
        </w:rPr>
        <w:t xml:space="preserve">Видавництво: Закарпатський угорський інститут імені Ференца Ракоці II (адреса: пл. Кошута 6, м. Берегове, 90202. Eлектронна пошта: </w:t>
      </w:r>
      <w:hyperlink r:id="rId9" w:history="1">
        <w:r w:rsidRPr="00F5654F">
          <w:rPr>
            <w:rStyle w:val="Hiperhivatkozs"/>
            <w:rFonts w:eastAsia="Times New Roman" w:cs="Times New Roman"/>
            <w:bCs/>
            <w:szCs w:val="24"/>
            <w:lang w:val="uk-UA" w:eastAsia="hu-HU"/>
          </w:rPr>
          <w:t>foiskola@kmf.uz.ua</w:t>
        </w:r>
      </w:hyperlink>
      <w:r w:rsidRPr="00F5654F">
        <w:rPr>
          <w:rFonts w:eastAsia="Times New Roman" w:cs="Times New Roman"/>
          <w:bCs/>
          <w:szCs w:val="24"/>
          <w:lang w:eastAsia="hu-HU"/>
        </w:rPr>
        <w:t>)</w:t>
      </w:r>
    </w:p>
    <w:p w14:paraId="06A4DDBD" w14:textId="77777777" w:rsidR="00F5654F" w:rsidRPr="00F5654F" w:rsidRDefault="00F5654F" w:rsidP="001B731F">
      <w:pPr>
        <w:spacing w:after="0" w:line="276" w:lineRule="auto"/>
        <w:rPr>
          <w:rFonts w:eastAsia="Times New Roman" w:cs="Times New Roman"/>
          <w:bCs/>
          <w:szCs w:val="24"/>
          <w:lang w:val="uk-UA" w:eastAsia="hu-HU"/>
        </w:rPr>
      </w:pPr>
    </w:p>
    <w:p w14:paraId="7DDB4757" w14:textId="77777777" w:rsidR="00F5654F" w:rsidRPr="00F5654F" w:rsidRDefault="00F5654F" w:rsidP="001B731F">
      <w:pPr>
        <w:spacing w:after="0" w:line="276" w:lineRule="auto"/>
        <w:rPr>
          <w:rFonts w:eastAsia="Times New Roman" w:cs="Times New Roman"/>
          <w:b/>
          <w:bCs/>
          <w:szCs w:val="24"/>
          <w:lang w:val="uk-UA" w:eastAsia="hu-HU"/>
        </w:rPr>
      </w:pPr>
      <w:r w:rsidRPr="00F5654F">
        <w:rPr>
          <w:rFonts w:eastAsia="Times New Roman" w:cs="Times New Roman"/>
          <w:b/>
          <w:bCs/>
          <w:szCs w:val="24"/>
          <w:lang w:val="uk-UA" w:eastAsia="hu-HU"/>
        </w:rPr>
        <w:t>© Розробники</w:t>
      </w:r>
      <w:r w:rsidRPr="00F5654F">
        <w:rPr>
          <w:rFonts w:eastAsia="Times New Roman" w:cs="Times New Roman"/>
          <w:b/>
          <w:bCs/>
          <w:szCs w:val="24"/>
          <w:lang w:eastAsia="hu-HU"/>
        </w:rPr>
        <w:t xml:space="preserve"> </w:t>
      </w:r>
      <w:r w:rsidRPr="00F5654F">
        <w:rPr>
          <w:rFonts w:eastAsia="Times New Roman" w:cs="Times New Roman"/>
          <w:b/>
          <w:bCs/>
          <w:szCs w:val="24"/>
          <w:lang w:val="uk-UA" w:eastAsia="hu-HU"/>
        </w:rPr>
        <w:t>методичної казівки, 2022</w:t>
      </w:r>
    </w:p>
    <w:p w14:paraId="604CD0D6" w14:textId="54B066D8" w:rsidR="00074BC6" w:rsidRDefault="00F5654F" w:rsidP="001B731F">
      <w:pPr>
        <w:spacing w:after="0" w:line="276" w:lineRule="auto"/>
        <w:rPr>
          <w:rFonts w:eastAsia="Times New Roman" w:cs="Times New Roman"/>
          <w:b/>
          <w:bCs/>
          <w:szCs w:val="24"/>
          <w:lang w:val="uk-UA" w:eastAsia="hu-HU"/>
        </w:rPr>
      </w:pPr>
      <w:r w:rsidRPr="00F5654F">
        <w:rPr>
          <w:rFonts w:eastAsia="Times New Roman" w:cs="Times New Roman"/>
          <w:b/>
          <w:bCs/>
          <w:szCs w:val="24"/>
          <w:lang w:val="uk-UA" w:eastAsia="hu-HU"/>
        </w:rPr>
        <w:t>© Кафедра біології та хімії ЗУІ ім. Ф. Ракоці ІІ, 2022</w:t>
      </w:r>
    </w:p>
    <w:p w14:paraId="0E665645" w14:textId="77777777" w:rsidR="00074BC6" w:rsidRDefault="00074BC6">
      <w:pPr>
        <w:jc w:val="left"/>
        <w:rPr>
          <w:rFonts w:eastAsia="Times New Roman" w:cs="Times New Roman"/>
          <w:b/>
          <w:bCs/>
          <w:szCs w:val="24"/>
          <w:lang w:val="uk-UA" w:eastAsia="hu-HU"/>
        </w:rPr>
      </w:pPr>
      <w:r>
        <w:rPr>
          <w:rFonts w:eastAsia="Times New Roman" w:cs="Times New Roman"/>
          <w:b/>
          <w:bCs/>
          <w:szCs w:val="24"/>
          <w:lang w:val="uk-UA" w:eastAsia="hu-HU"/>
        </w:rPr>
        <w:br w:type="page"/>
      </w:r>
    </w:p>
    <w:p w14:paraId="7DF481DF" w14:textId="5533C88D" w:rsidR="00F5654F" w:rsidRPr="00F5654F" w:rsidRDefault="00F5654F" w:rsidP="001B731F">
      <w:pPr>
        <w:spacing w:after="0" w:line="276" w:lineRule="auto"/>
        <w:rPr>
          <w:rFonts w:eastAsia="Times New Roman" w:cs="Times New Roman"/>
          <w:bCs/>
          <w:szCs w:val="24"/>
          <w:lang w:eastAsia="hu-HU"/>
        </w:rPr>
      </w:pPr>
      <w:r w:rsidRPr="00F5654F">
        <w:rPr>
          <w:rFonts w:eastAsia="Times New Roman" w:cs="Times New Roman"/>
          <w:bCs/>
          <w:szCs w:val="24"/>
          <w:lang w:eastAsia="hu-HU"/>
        </w:rPr>
        <w:lastRenderedPageBreak/>
        <w:t xml:space="preserve">A módszertani kiadvány a hatályban lévő törvényi háttér és a 014 „Középfokú oktatás (Biológia és az ember egészsége)” szakirányú felsőoktatási standart alapján készült el a bachelor szint számára; annak érdekében, hogy ellássuk a nappali és levelező tagozatos diákokat módszertani útmutatókkal a gyakorlati/szemináriumi órák lebonyolításához </w:t>
      </w:r>
      <w:r w:rsidR="00074BC6">
        <w:rPr>
          <w:rFonts w:eastAsia="Times New Roman" w:cs="Times New Roman"/>
          <w:bCs/>
          <w:szCs w:val="24"/>
          <w:lang w:eastAsia="hu-HU"/>
        </w:rPr>
        <w:t>mikrobiológia</w:t>
      </w:r>
      <w:r w:rsidRPr="00F5654F">
        <w:rPr>
          <w:rFonts w:eastAsia="Times New Roman" w:cs="Times New Roman"/>
          <w:bCs/>
          <w:szCs w:val="24"/>
          <w:lang w:eastAsia="hu-HU"/>
        </w:rPr>
        <w:t xml:space="preserve"> tárgyból. A módszertani útmutató tartalmazza a gyakorlati/szemináriumi órák menetét feladatokkal, és röviden összefoglalja az elméleti anyagot.</w:t>
      </w:r>
    </w:p>
    <w:p w14:paraId="282749F0" w14:textId="77777777" w:rsidR="00F5654F" w:rsidRPr="00F5654F" w:rsidRDefault="00F5654F" w:rsidP="001B731F">
      <w:pPr>
        <w:spacing w:after="0" w:line="276" w:lineRule="auto"/>
        <w:rPr>
          <w:rFonts w:eastAsia="Times New Roman" w:cs="Times New Roman"/>
          <w:bCs/>
          <w:szCs w:val="24"/>
          <w:lang w:eastAsia="hu-HU"/>
        </w:rPr>
      </w:pPr>
    </w:p>
    <w:p w14:paraId="064C54D5" w14:textId="54372F58" w:rsidR="00F5654F" w:rsidRPr="00F5654F" w:rsidRDefault="00F5654F" w:rsidP="001B731F">
      <w:pPr>
        <w:spacing w:after="0" w:line="276" w:lineRule="auto"/>
        <w:jc w:val="left"/>
        <w:rPr>
          <w:rFonts w:eastAsia="Times New Roman" w:cs="Times New Roman"/>
          <w:bCs/>
          <w:szCs w:val="24"/>
          <w:lang w:eastAsia="hu-HU"/>
        </w:rPr>
      </w:pPr>
      <w:r w:rsidRPr="00F5654F">
        <w:rPr>
          <w:rFonts w:eastAsia="Times New Roman" w:cs="Times New Roman"/>
          <w:bCs/>
          <w:szCs w:val="24"/>
          <w:lang w:eastAsia="hu-HU"/>
        </w:rPr>
        <w:t>Az oktatási folyamatban történő felhasználáshoz jóváhagyta</w:t>
      </w:r>
      <w:r w:rsidRPr="00F5654F">
        <w:rPr>
          <w:rFonts w:eastAsia="Times New Roman" w:cs="Times New Roman"/>
          <w:bCs/>
          <w:szCs w:val="24"/>
          <w:lang w:eastAsia="hu-HU"/>
        </w:rPr>
        <w:br/>
        <w:t>a II. Rákóczi Ferenc Kárpátaljai Magyar Főiskola Biológia és Kémia Tanszéke</w:t>
      </w:r>
      <w:r w:rsidRPr="00F5654F">
        <w:rPr>
          <w:rFonts w:eastAsia="Times New Roman" w:cs="Times New Roman"/>
          <w:bCs/>
          <w:szCs w:val="24"/>
          <w:lang w:eastAsia="hu-HU"/>
        </w:rPr>
        <w:br/>
        <w:t>(202</w:t>
      </w:r>
      <w:r>
        <w:rPr>
          <w:rFonts w:eastAsia="Times New Roman" w:cs="Times New Roman"/>
          <w:bCs/>
          <w:szCs w:val="24"/>
          <w:lang w:eastAsia="hu-HU"/>
        </w:rPr>
        <w:t>2</w:t>
      </w:r>
      <w:r w:rsidRPr="00F5654F">
        <w:rPr>
          <w:rFonts w:eastAsia="Times New Roman" w:cs="Times New Roman"/>
          <w:bCs/>
          <w:szCs w:val="24"/>
          <w:lang w:eastAsia="hu-HU"/>
        </w:rPr>
        <w:t xml:space="preserve">. </w:t>
      </w:r>
      <w:r>
        <w:rPr>
          <w:rFonts w:eastAsia="Times New Roman" w:cs="Times New Roman"/>
          <w:bCs/>
          <w:szCs w:val="24"/>
          <w:lang w:eastAsia="hu-HU"/>
        </w:rPr>
        <w:t>augusztus</w:t>
      </w:r>
      <w:r w:rsidRPr="00F5654F">
        <w:rPr>
          <w:rFonts w:eastAsia="Times New Roman" w:cs="Times New Roman"/>
          <w:bCs/>
          <w:szCs w:val="24"/>
          <w:lang w:eastAsia="hu-HU"/>
        </w:rPr>
        <w:t xml:space="preserve"> 2</w:t>
      </w:r>
      <w:r>
        <w:rPr>
          <w:rFonts w:eastAsia="Times New Roman" w:cs="Times New Roman"/>
          <w:bCs/>
          <w:szCs w:val="24"/>
          <w:lang w:eastAsia="hu-HU"/>
        </w:rPr>
        <w:t>9</w:t>
      </w:r>
      <w:r w:rsidRPr="00F5654F">
        <w:rPr>
          <w:rFonts w:eastAsia="Times New Roman" w:cs="Times New Roman"/>
          <w:bCs/>
          <w:szCs w:val="24"/>
          <w:lang w:eastAsia="hu-HU"/>
        </w:rPr>
        <w:t xml:space="preserve">., </w:t>
      </w:r>
      <w:r>
        <w:rPr>
          <w:rFonts w:eastAsia="Times New Roman" w:cs="Times New Roman"/>
          <w:bCs/>
          <w:szCs w:val="24"/>
          <w:lang w:eastAsia="hu-HU"/>
        </w:rPr>
        <w:t>1</w:t>
      </w:r>
      <w:r w:rsidRPr="00F5654F">
        <w:rPr>
          <w:rFonts w:eastAsia="Times New Roman" w:cs="Times New Roman"/>
          <w:bCs/>
          <w:szCs w:val="24"/>
          <w:lang w:eastAsia="hu-HU"/>
        </w:rPr>
        <w:t>. számú jegyzőkönyv).</w:t>
      </w:r>
    </w:p>
    <w:p w14:paraId="395F1E49" w14:textId="77777777" w:rsidR="00F5654F" w:rsidRPr="00F5654F" w:rsidRDefault="00F5654F" w:rsidP="001B731F">
      <w:pPr>
        <w:spacing w:after="0" w:line="276" w:lineRule="auto"/>
        <w:jc w:val="left"/>
        <w:rPr>
          <w:rFonts w:eastAsia="Times New Roman" w:cs="Times New Roman"/>
          <w:bCs/>
          <w:szCs w:val="24"/>
          <w:lang w:val="uk-UA" w:eastAsia="hu-HU"/>
        </w:rPr>
      </w:pPr>
    </w:p>
    <w:p w14:paraId="1119A51F" w14:textId="77777777" w:rsidR="00F5654F" w:rsidRPr="00F5654F" w:rsidRDefault="00F5654F" w:rsidP="001B731F">
      <w:pPr>
        <w:spacing w:after="0" w:line="276" w:lineRule="auto"/>
        <w:jc w:val="left"/>
        <w:rPr>
          <w:rFonts w:eastAsia="Times New Roman" w:cs="Times New Roman"/>
          <w:bCs/>
          <w:szCs w:val="24"/>
          <w:lang w:eastAsia="hu-HU"/>
        </w:rPr>
      </w:pPr>
      <w:r w:rsidRPr="00F5654F">
        <w:rPr>
          <w:rFonts w:eastAsia="Times New Roman" w:cs="Times New Roman"/>
          <w:bCs/>
          <w:szCs w:val="24"/>
          <w:lang w:eastAsia="hu-HU"/>
        </w:rPr>
        <w:t>Elektronikus formában (PDF fájl formátumban) történő kiadásra javasolta</w:t>
      </w:r>
      <w:r w:rsidRPr="00F5654F">
        <w:rPr>
          <w:rFonts w:eastAsia="Times New Roman" w:cs="Times New Roman"/>
          <w:bCs/>
          <w:szCs w:val="24"/>
          <w:lang w:eastAsia="hu-HU"/>
        </w:rPr>
        <w:br/>
        <w:t>a II. Rákóczi Ferenc Kárpátaljai Magyar Főiskola Tudományos Tanácsa</w:t>
      </w:r>
      <w:r w:rsidRPr="00F5654F">
        <w:rPr>
          <w:rFonts w:eastAsia="Times New Roman" w:cs="Times New Roman"/>
          <w:bCs/>
          <w:szCs w:val="24"/>
          <w:lang w:eastAsia="hu-HU"/>
        </w:rPr>
        <w:br/>
        <w:t>(2021. szeptember 30., 9. számú jegyzőkönyv).</w:t>
      </w:r>
    </w:p>
    <w:p w14:paraId="1FE05E7F" w14:textId="77777777" w:rsidR="00F5654F" w:rsidRPr="00F5654F" w:rsidRDefault="00F5654F" w:rsidP="001B731F">
      <w:pPr>
        <w:spacing w:after="0" w:line="276" w:lineRule="auto"/>
        <w:jc w:val="left"/>
        <w:rPr>
          <w:rFonts w:eastAsia="Times New Roman" w:cs="Times New Roman"/>
          <w:bCs/>
          <w:szCs w:val="24"/>
          <w:lang w:val="uk-UA" w:eastAsia="hu-HU"/>
        </w:rPr>
      </w:pPr>
    </w:p>
    <w:p w14:paraId="7D95E581" w14:textId="77777777" w:rsidR="00F5654F" w:rsidRPr="00F5654F" w:rsidRDefault="00F5654F" w:rsidP="001B731F">
      <w:pPr>
        <w:spacing w:after="0" w:line="276" w:lineRule="auto"/>
        <w:rPr>
          <w:rFonts w:eastAsia="Times New Roman" w:cs="Times New Roman"/>
          <w:bCs/>
          <w:szCs w:val="24"/>
          <w:lang w:val="en-US" w:eastAsia="hu-HU"/>
        </w:rPr>
      </w:pPr>
      <w:r w:rsidRPr="00F5654F">
        <w:rPr>
          <w:rFonts w:eastAsia="Times New Roman" w:cs="Times New Roman"/>
          <w:bCs/>
          <w:szCs w:val="24"/>
          <w:lang w:val="en-US" w:eastAsia="hu-HU"/>
        </w:rPr>
        <w:t>A módszertani útmutató kidolgozói:</w:t>
      </w:r>
    </w:p>
    <w:p w14:paraId="5E4A5606" w14:textId="77777777" w:rsidR="00F5654F" w:rsidRPr="00F5654F" w:rsidRDefault="00F5654F" w:rsidP="001B731F">
      <w:pPr>
        <w:spacing w:after="0" w:line="276" w:lineRule="auto"/>
        <w:rPr>
          <w:rFonts w:eastAsia="Times New Roman" w:cs="Times New Roman"/>
          <w:bCs/>
          <w:szCs w:val="24"/>
          <w:lang w:val="en-US" w:eastAsia="hu-HU"/>
        </w:rPr>
      </w:pPr>
      <w:r w:rsidRPr="00F5654F">
        <w:rPr>
          <w:rFonts w:eastAsia="Times New Roman" w:cs="Times New Roman"/>
          <w:bCs/>
          <w:i/>
          <w:iCs/>
          <w:szCs w:val="24"/>
          <w:lang w:val="en-US" w:eastAsia="hu-HU"/>
        </w:rPr>
        <w:t>Molnár Attila</w:t>
      </w:r>
      <w:r w:rsidRPr="00F5654F">
        <w:rPr>
          <w:rFonts w:eastAsia="Times New Roman" w:cs="Times New Roman"/>
          <w:bCs/>
          <w:szCs w:val="24"/>
          <w:lang w:val="en-US" w:eastAsia="hu-HU"/>
        </w:rPr>
        <w:t xml:space="preserve"> – a II. Rákóczi Ferenc Kárpátaljai Magyar Főiskola Biológia és Kémia Tanszékének tudományos munkatársa</w:t>
      </w:r>
    </w:p>
    <w:p w14:paraId="1227C0C9" w14:textId="4FA0DC85" w:rsidR="00F5654F" w:rsidRDefault="00F5654F" w:rsidP="001B731F">
      <w:pPr>
        <w:spacing w:after="0" w:line="276" w:lineRule="auto"/>
        <w:rPr>
          <w:rFonts w:eastAsia="Times New Roman" w:cs="Times New Roman"/>
          <w:bCs/>
          <w:szCs w:val="24"/>
          <w:lang w:val="en-US" w:eastAsia="hu-HU"/>
        </w:rPr>
      </w:pPr>
      <w:r w:rsidRPr="00F5654F">
        <w:rPr>
          <w:rFonts w:eastAsia="Times New Roman" w:cs="Times New Roman"/>
          <w:bCs/>
          <w:i/>
          <w:iCs/>
          <w:szCs w:val="24"/>
          <w:lang w:val="en-US" w:eastAsia="hu-HU"/>
        </w:rPr>
        <w:t>Kolozsvári István</w:t>
      </w:r>
      <w:r w:rsidRPr="00F5654F">
        <w:rPr>
          <w:rFonts w:eastAsia="Times New Roman" w:cs="Times New Roman"/>
          <w:bCs/>
          <w:szCs w:val="24"/>
          <w:lang w:val="en-US" w:eastAsia="hu-HU"/>
        </w:rPr>
        <w:t xml:space="preserve"> – Ph.D., a II. Rákóczi Ferenc Kárpátaljai Magyar Főiskola Biológia és Kémia Tanszékének docense </w:t>
      </w:r>
    </w:p>
    <w:p w14:paraId="4266918B" w14:textId="77777777" w:rsidR="00F5654F" w:rsidRPr="00F5654F" w:rsidRDefault="00F5654F" w:rsidP="001B731F">
      <w:pPr>
        <w:spacing w:after="0" w:line="276" w:lineRule="auto"/>
        <w:rPr>
          <w:rFonts w:eastAsia="Times New Roman" w:cs="Times New Roman"/>
          <w:bCs/>
          <w:szCs w:val="24"/>
          <w:lang w:val="en-US" w:eastAsia="hu-HU"/>
        </w:rPr>
      </w:pPr>
      <w:r>
        <w:rPr>
          <w:rFonts w:eastAsia="Times New Roman" w:cs="Times New Roman"/>
          <w:bCs/>
          <w:i/>
          <w:iCs/>
          <w:szCs w:val="24"/>
          <w:lang w:val="en-US" w:eastAsia="hu-HU"/>
        </w:rPr>
        <w:t>Illár Lénárd</w:t>
      </w:r>
      <w:r w:rsidRPr="00F5654F">
        <w:rPr>
          <w:rFonts w:eastAsia="Times New Roman" w:cs="Times New Roman"/>
          <w:bCs/>
          <w:szCs w:val="24"/>
          <w:lang w:val="en-US" w:eastAsia="hu-HU"/>
        </w:rPr>
        <w:t xml:space="preserve"> – </w:t>
      </w:r>
      <w:r w:rsidRPr="00E4531A">
        <w:rPr>
          <w:rFonts w:eastAsia="Calibri"/>
          <w:color w:val="000000"/>
          <w:spacing w:val="2"/>
          <w:lang w:val="en-US" w:bidi="he-IL"/>
        </w:rPr>
        <w:t>a II. Rákóczi Ferenc Kárpátaljai Magyar Főiskola Biológia és Kémia Tanszékének oktatója</w:t>
      </w:r>
    </w:p>
    <w:p w14:paraId="3D556CDF" w14:textId="77777777" w:rsidR="00F5654F" w:rsidRPr="00F5654F" w:rsidRDefault="00F5654F" w:rsidP="001B731F">
      <w:pPr>
        <w:spacing w:after="0" w:line="276" w:lineRule="auto"/>
        <w:rPr>
          <w:rFonts w:eastAsia="Times New Roman" w:cs="Times New Roman"/>
          <w:bCs/>
          <w:szCs w:val="24"/>
          <w:lang w:val="en-US" w:eastAsia="hu-HU"/>
        </w:rPr>
      </w:pPr>
    </w:p>
    <w:p w14:paraId="46B46812" w14:textId="77777777" w:rsidR="00F5654F" w:rsidRPr="00F5654F" w:rsidRDefault="00F5654F" w:rsidP="001B731F">
      <w:pPr>
        <w:spacing w:after="0" w:line="276" w:lineRule="auto"/>
        <w:rPr>
          <w:rFonts w:eastAsia="Times New Roman" w:cs="Times New Roman"/>
          <w:bCs/>
          <w:szCs w:val="24"/>
          <w:lang w:val="en-US" w:eastAsia="hu-HU"/>
        </w:rPr>
      </w:pPr>
      <w:r w:rsidRPr="00F5654F">
        <w:rPr>
          <w:rFonts w:eastAsia="Times New Roman" w:cs="Times New Roman"/>
          <w:bCs/>
          <w:szCs w:val="24"/>
          <w:lang w:val="en-US" w:eastAsia="hu-HU"/>
        </w:rPr>
        <w:t>A módszertani útmutató tartalmáért kizárólag az útmutató kidolgozói felelnek.</w:t>
      </w:r>
    </w:p>
    <w:p w14:paraId="1209494B"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szCs w:val="24"/>
          <w:lang w:val="uk-UA" w:eastAsia="hu-HU"/>
        </w:rPr>
        <w:t>A kiadásért felel:</w:t>
      </w:r>
    </w:p>
    <w:p w14:paraId="094D720E"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i/>
          <w:iCs/>
          <w:szCs w:val="24"/>
          <w:lang w:val="en-US" w:eastAsia="hu-HU"/>
        </w:rPr>
        <w:t>Kohut Erzsébet –</w:t>
      </w:r>
      <w:r w:rsidRPr="00F5654F">
        <w:rPr>
          <w:rFonts w:eastAsia="Times New Roman" w:cs="Times New Roman"/>
          <w:bCs/>
          <w:szCs w:val="24"/>
          <w:lang w:val="en-US" w:eastAsia="hu-HU"/>
        </w:rPr>
        <w:t xml:space="preserve"> Ph.D., a II. Rákóczi Ferenc Kárpátaljai Magyar Főiskola Biológia és Kémia Tanszékének docense, tanszékvezető</w:t>
      </w:r>
    </w:p>
    <w:p w14:paraId="7B1D3236" w14:textId="77777777" w:rsidR="00F5654F" w:rsidRPr="00F5654F" w:rsidRDefault="00F5654F" w:rsidP="001B731F">
      <w:pPr>
        <w:spacing w:after="0" w:line="276" w:lineRule="auto"/>
        <w:rPr>
          <w:rFonts w:eastAsia="Times New Roman" w:cs="Times New Roman"/>
          <w:bCs/>
          <w:szCs w:val="24"/>
          <w:lang w:val="uk-UA" w:eastAsia="hu-HU"/>
        </w:rPr>
      </w:pPr>
    </w:p>
    <w:p w14:paraId="2A1C4B7D"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Cs/>
          <w:szCs w:val="24"/>
          <w:lang w:val="uk-UA" w:eastAsia="hu-HU"/>
        </w:rPr>
        <w:t xml:space="preserve">Kiadó: a II. Rákóczi Ferenc Kárpátaljai Magyar Főiskola (cím: 90202, Beregszász, Kossuth tér 6. E-mail: </w:t>
      </w:r>
      <w:hyperlink r:id="rId10" w:history="1">
        <w:r w:rsidRPr="00F5654F">
          <w:rPr>
            <w:rStyle w:val="Hiperhivatkozs"/>
            <w:rFonts w:eastAsia="Times New Roman" w:cs="Times New Roman"/>
            <w:bCs/>
            <w:szCs w:val="24"/>
            <w:lang w:val="uk-UA" w:eastAsia="hu-HU"/>
          </w:rPr>
          <w:t>foiskola@kmf.uz.ua</w:t>
        </w:r>
      </w:hyperlink>
      <w:r w:rsidRPr="00F5654F">
        <w:rPr>
          <w:rFonts w:eastAsia="Times New Roman" w:cs="Times New Roman"/>
          <w:bCs/>
          <w:szCs w:val="24"/>
          <w:lang w:val="uk-UA" w:eastAsia="hu-HU"/>
        </w:rPr>
        <w:t>)</w:t>
      </w:r>
    </w:p>
    <w:p w14:paraId="1A88B648" w14:textId="77777777" w:rsidR="00F5654F" w:rsidRPr="00F5654F" w:rsidRDefault="00F5654F" w:rsidP="001B731F">
      <w:pPr>
        <w:spacing w:after="0" w:line="276" w:lineRule="auto"/>
        <w:rPr>
          <w:rFonts w:eastAsia="Times New Roman" w:cs="Times New Roman"/>
          <w:bCs/>
          <w:szCs w:val="24"/>
          <w:lang w:val="uk-UA" w:eastAsia="hu-HU"/>
        </w:rPr>
      </w:pPr>
    </w:p>
    <w:p w14:paraId="09C5A0A8" w14:textId="77777777" w:rsidR="00F5654F" w:rsidRPr="00F5654F" w:rsidRDefault="00F5654F" w:rsidP="001B731F">
      <w:pPr>
        <w:spacing w:after="0" w:line="276" w:lineRule="auto"/>
        <w:rPr>
          <w:rFonts w:eastAsia="Times New Roman" w:cs="Times New Roman"/>
          <w:b/>
          <w:bCs/>
          <w:szCs w:val="24"/>
          <w:lang w:val="uk-UA" w:eastAsia="hu-HU"/>
        </w:rPr>
      </w:pPr>
      <w:r w:rsidRPr="00F5654F">
        <w:rPr>
          <w:rFonts w:eastAsia="Times New Roman" w:cs="Times New Roman"/>
          <w:b/>
          <w:bCs/>
          <w:szCs w:val="24"/>
          <w:lang w:val="uk-UA" w:eastAsia="hu-HU"/>
        </w:rPr>
        <w:t xml:space="preserve">© </w:t>
      </w:r>
      <w:r w:rsidRPr="00F5654F">
        <w:rPr>
          <w:rFonts w:eastAsia="Times New Roman" w:cs="Times New Roman"/>
          <w:b/>
          <w:bCs/>
          <w:szCs w:val="24"/>
          <w:lang w:eastAsia="hu-HU"/>
        </w:rPr>
        <w:t>A módszertani útmutató kidolgozói</w:t>
      </w:r>
      <w:r w:rsidRPr="00F5654F">
        <w:rPr>
          <w:rFonts w:eastAsia="Times New Roman" w:cs="Times New Roman"/>
          <w:b/>
          <w:bCs/>
          <w:szCs w:val="24"/>
          <w:lang w:val="uk-UA" w:eastAsia="hu-HU"/>
        </w:rPr>
        <w:t>, 2022</w:t>
      </w:r>
    </w:p>
    <w:p w14:paraId="7DB0FEDB" w14:textId="77777777" w:rsidR="00F5654F" w:rsidRPr="00F5654F" w:rsidRDefault="00F5654F" w:rsidP="001B731F">
      <w:pPr>
        <w:spacing w:after="0" w:line="276" w:lineRule="auto"/>
        <w:rPr>
          <w:rFonts w:eastAsia="Times New Roman" w:cs="Times New Roman"/>
          <w:bCs/>
          <w:szCs w:val="24"/>
          <w:lang w:val="uk-UA" w:eastAsia="hu-HU"/>
        </w:rPr>
      </w:pPr>
      <w:r w:rsidRPr="00F5654F">
        <w:rPr>
          <w:rFonts w:eastAsia="Times New Roman" w:cs="Times New Roman"/>
          <w:b/>
          <w:bCs/>
          <w:szCs w:val="24"/>
          <w:lang w:val="uk-UA" w:eastAsia="hu-HU"/>
        </w:rPr>
        <w:t xml:space="preserve">© </w:t>
      </w:r>
      <w:r w:rsidRPr="00F5654F">
        <w:rPr>
          <w:rFonts w:eastAsia="Times New Roman" w:cs="Times New Roman"/>
          <w:b/>
          <w:bCs/>
          <w:szCs w:val="24"/>
          <w:lang w:eastAsia="hu-HU"/>
        </w:rPr>
        <w:t xml:space="preserve">A </w:t>
      </w:r>
      <w:r w:rsidRPr="00F5654F">
        <w:rPr>
          <w:rFonts w:eastAsia="Times New Roman" w:cs="Times New Roman"/>
          <w:b/>
          <w:bCs/>
          <w:szCs w:val="24"/>
          <w:lang w:val="uk-UA" w:eastAsia="hu-HU"/>
        </w:rPr>
        <w:t>II. RF KMF</w:t>
      </w:r>
      <w:r w:rsidRPr="00F5654F">
        <w:rPr>
          <w:rFonts w:eastAsia="Times New Roman" w:cs="Times New Roman"/>
          <w:b/>
          <w:bCs/>
          <w:szCs w:val="24"/>
          <w:lang w:eastAsia="hu-HU"/>
        </w:rPr>
        <w:t xml:space="preserve"> Biológia és Kémia Tanszéke</w:t>
      </w:r>
      <w:r w:rsidRPr="00F5654F">
        <w:rPr>
          <w:rFonts w:eastAsia="Times New Roman" w:cs="Times New Roman"/>
          <w:b/>
          <w:bCs/>
          <w:szCs w:val="24"/>
          <w:lang w:val="uk-UA" w:eastAsia="hu-HU"/>
        </w:rPr>
        <w:t>, 2022</w:t>
      </w:r>
    </w:p>
    <w:p w14:paraId="609ED283" w14:textId="7F9AC3A1" w:rsidR="00105EE5" w:rsidRDefault="00105EE5">
      <w:pPr>
        <w:jc w:val="left"/>
        <w:rPr>
          <w:rFonts w:eastAsia="Times New Roman" w:cs="Times New Roman"/>
          <w:bCs/>
          <w:szCs w:val="24"/>
          <w:lang w:eastAsia="hu-HU"/>
        </w:rPr>
      </w:pPr>
      <w:r>
        <w:rPr>
          <w:rFonts w:eastAsia="Times New Roman" w:cs="Times New Roman"/>
          <w:bCs/>
          <w:szCs w:val="24"/>
          <w:lang w:eastAsia="hu-HU"/>
        </w:rPr>
        <w:br w:type="page"/>
      </w:r>
    </w:p>
    <w:p w14:paraId="49445AD7" w14:textId="77777777" w:rsidR="002B2A72" w:rsidRDefault="002B2A72" w:rsidP="00496B84">
      <w:pPr>
        <w:pStyle w:val="Cmsor1"/>
      </w:pPr>
      <w:bookmarkStart w:id="1" w:name="_Toc95914757"/>
      <w:r>
        <w:lastRenderedPageBreak/>
        <w:t>Tartalomjegyzék</w:t>
      </w:r>
      <w:bookmarkEnd w:id="1"/>
    </w:p>
    <w:sdt>
      <w:sdtPr>
        <w:id w:val="116491880"/>
        <w:docPartObj>
          <w:docPartGallery w:val="Table of Contents"/>
          <w:docPartUnique/>
        </w:docPartObj>
      </w:sdtPr>
      <w:sdtEndPr>
        <w:rPr>
          <w:b/>
          <w:bCs/>
        </w:rPr>
      </w:sdtEndPr>
      <w:sdtContent>
        <w:p w14:paraId="011B6F40" w14:textId="04C03C9D" w:rsidR="00496B84" w:rsidRPr="002D7B6C" w:rsidRDefault="00496B84" w:rsidP="002D7B6C"/>
        <w:p w14:paraId="636BAFAE" w14:textId="234DA524" w:rsidR="00475F7C" w:rsidRDefault="00496B84">
          <w:pPr>
            <w:pStyle w:val="TJ1"/>
            <w:tabs>
              <w:tab w:val="right" w:leader="dot" w:pos="9736"/>
            </w:tabs>
            <w:rPr>
              <w:rFonts w:asciiTheme="minorHAnsi" w:eastAsiaTheme="minorEastAsia" w:hAnsiTheme="minorHAnsi"/>
              <w:noProof/>
              <w:color w:val="auto"/>
              <w:sz w:val="22"/>
              <w:lang w:eastAsia="hu-HU"/>
            </w:rPr>
          </w:pPr>
          <w:r>
            <w:fldChar w:fldCharType="begin"/>
          </w:r>
          <w:r>
            <w:instrText xml:space="preserve"> TOC \o "1-3" \h \z \u </w:instrText>
          </w:r>
          <w:r>
            <w:fldChar w:fldCharType="separate"/>
          </w:r>
          <w:hyperlink w:anchor="_Toc95914757" w:history="1">
            <w:r w:rsidR="00475F7C" w:rsidRPr="001F0720">
              <w:rPr>
                <w:rStyle w:val="Hiperhivatkozs"/>
                <w:noProof/>
              </w:rPr>
              <w:t>Tartalomjegyzék</w:t>
            </w:r>
            <w:r w:rsidR="00475F7C">
              <w:rPr>
                <w:noProof/>
                <w:webHidden/>
              </w:rPr>
              <w:tab/>
            </w:r>
            <w:r w:rsidR="00475F7C">
              <w:rPr>
                <w:noProof/>
                <w:webHidden/>
              </w:rPr>
              <w:fldChar w:fldCharType="begin"/>
            </w:r>
            <w:r w:rsidR="00475F7C">
              <w:rPr>
                <w:noProof/>
                <w:webHidden/>
              </w:rPr>
              <w:instrText xml:space="preserve"> PAGEREF _Toc95914757 \h </w:instrText>
            </w:r>
            <w:r w:rsidR="00475F7C">
              <w:rPr>
                <w:noProof/>
                <w:webHidden/>
              </w:rPr>
            </w:r>
            <w:r w:rsidR="00475F7C">
              <w:rPr>
                <w:noProof/>
                <w:webHidden/>
              </w:rPr>
              <w:fldChar w:fldCharType="separate"/>
            </w:r>
            <w:r w:rsidR="00475F7C">
              <w:rPr>
                <w:noProof/>
                <w:webHidden/>
              </w:rPr>
              <w:t>1</w:t>
            </w:r>
            <w:r w:rsidR="00475F7C">
              <w:rPr>
                <w:noProof/>
                <w:webHidden/>
              </w:rPr>
              <w:fldChar w:fldCharType="end"/>
            </w:r>
          </w:hyperlink>
        </w:p>
        <w:p w14:paraId="353F7EEB" w14:textId="244E39E3"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758" w:history="1">
            <w:r w:rsidR="00475F7C" w:rsidRPr="001F0720">
              <w:rPr>
                <w:rStyle w:val="Hiperhivatkozs"/>
                <w:rFonts w:eastAsia="Times New Roman"/>
                <w:noProof/>
                <w:lang w:eastAsia="hu-HU"/>
              </w:rPr>
              <w:t xml:space="preserve">Gyakorlati foglalkozások </w:t>
            </w:r>
            <w:r w:rsidR="00475F7C" w:rsidRPr="001F0720">
              <w:rPr>
                <w:rStyle w:val="Hiperhivatkozs"/>
                <w:rFonts w:eastAsia="Times New Roman"/>
                <w:bCs/>
                <w:noProof/>
                <w:lang w:eastAsia="hu-HU"/>
              </w:rPr>
              <w:t>tematikája</w:t>
            </w:r>
            <w:r w:rsidR="00475F7C" w:rsidRPr="001F0720">
              <w:rPr>
                <w:rStyle w:val="Hiperhivatkozs"/>
                <w:rFonts w:eastAsia="Times New Roman"/>
                <w:noProof/>
                <w:lang w:eastAsia="hu-HU"/>
              </w:rPr>
              <w:t xml:space="preserve"> Mikrobiológia tantárgyhoz a</w:t>
            </w:r>
            <w:r w:rsidR="00475F7C" w:rsidRPr="001F0720">
              <w:rPr>
                <w:rStyle w:val="Hiperhivatkozs"/>
                <w:rFonts w:eastAsia="Times New Roman"/>
                <w:noProof/>
                <w:lang w:val="uk-UA" w:eastAsia="hu-HU"/>
              </w:rPr>
              <w:t xml:space="preserve"> ІІІ/</w:t>
            </w:r>
            <w:r w:rsidR="00475F7C" w:rsidRPr="001F0720">
              <w:rPr>
                <w:rStyle w:val="Hiperhivatkozs"/>
                <w:rFonts w:eastAsia="Times New Roman"/>
                <w:noProof/>
                <w:lang w:eastAsia="hu-HU"/>
              </w:rPr>
              <w:t>5 évfolyamos biológia szakos hallgatók részére</w:t>
            </w:r>
            <w:r w:rsidR="00475F7C">
              <w:rPr>
                <w:noProof/>
                <w:webHidden/>
              </w:rPr>
              <w:tab/>
            </w:r>
            <w:r w:rsidR="00475F7C">
              <w:rPr>
                <w:noProof/>
                <w:webHidden/>
              </w:rPr>
              <w:fldChar w:fldCharType="begin"/>
            </w:r>
            <w:r w:rsidR="00475F7C">
              <w:rPr>
                <w:noProof/>
                <w:webHidden/>
              </w:rPr>
              <w:instrText xml:space="preserve"> PAGEREF _Toc95914758 \h </w:instrText>
            </w:r>
            <w:r w:rsidR="00475F7C">
              <w:rPr>
                <w:noProof/>
                <w:webHidden/>
              </w:rPr>
            </w:r>
            <w:r w:rsidR="00475F7C">
              <w:rPr>
                <w:noProof/>
                <w:webHidden/>
              </w:rPr>
              <w:fldChar w:fldCharType="separate"/>
            </w:r>
            <w:r w:rsidR="00475F7C">
              <w:rPr>
                <w:noProof/>
                <w:webHidden/>
              </w:rPr>
              <w:t>4</w:t>
            </w:r>
            <w:r w:rsidR="00475F7C">
              <w:rPr>
                <w:noProof/>
                <w:webHidden/>
              </w:rPr>
              <w:fldChar w:fldCharType="end"/>
            </w:r>
          </w:hyperlink>
        </w:p>
        <w:p w14:paraId="5FF4CA52" w14:textId="5E01CDFE" w:rsidR="00475F7C" w:rsidRDefault="003B2541">
          <w:pPr>
            <w:pStyle w:val="TJ1"/>
            <w:tabs>
              <w:tab w:val="left" w:pos="480"/>
              <w:tab w:val="right" w:leader="dot" w:pos="9736"/>
            </w:tabs>
            <w:rPr>
              <w:rFonts w:asciiTheme="minorHAnsi" w:eastAsiaTheme="minorEastAsia" w:hAnsiTheme="minorHAnsi"/>
              <w:noProof/>
              <w:color w:val="auto"/>
              <w:sz w:val="22"/>
              <w:lang w:eastAsia="hu-HU"/>
            </w:rPr>
          </w:pPr>
          <w:hyperlink w:anchor="_Toc95914759" w:history="1">
            <w:r w:rsidR="00475F7C" w:rsidRPr="001F0720">
              <w:rPr>
                <w:rStyle w:val="Hiperhivatkozs"/>
                <w:noProof/>
              </w:rPr>
              <w:t>1.</w:t>
            </w:r>
            <w:r w:rsidR="00475F7C">
              <w:rPr>
                <w:rFonts w:asciiTheme="minorHAnsi" w:eastAsiaTheme="minorEastAsia" w:hAnsiTheme="minorHAnsi"/>
                <w:noProof/>
                <w:color w:val="auto"/>
                <w:sz w:val="22"/>
                <w:lang w:eastAsia="hu-HU"/>
              </w:rPr>
              <w:tab/>
            </w:r>
            <w:r w:rsidR="00475F7C" w:rsidRPr="001F0720">
              <w:rPr>
                <w:rStyle w:val="Hiperhivatkozs"/>
                <w:noProof/>
              </w:rPr>
              <w:t>A gyakorlat követelményeinek ismertetése. A mikrobiológia gyakorlatok során alkalmazott munkavédelmi alapismeretek.</w:t>
            </w:r>
            <w:r w:rsidR="00475F7C">
              <w:rPr>
                <w:noProof/>
                <w:webHidden/>
              </w:rPr>
              <w:tab/>
            </w:r>
            <w:r w:rsidR="00475F7C">
              <w:rPr>
                <w:noProof/>
                <w:webHidden/>
              </w:rPr>
              <w:fldChar w:fldCharType="begin"/>
            </w:r>
            <w:r w:rsidR="00475F7C">
              <w:rPr>
                <w:noProof/>
                <w:webHidden/>
              </w:rPr>
              <w:instrText xml:space="preserve"> PAGEREF _Toc95914759 \h </w:instrText>
            </w:r>
            <w:r w:rsidR="00475F7C">
              <w:rPr>
                <w:noProof/>
                <w:webHidden/>
              </w:rPr>
            </w:r>
            <w:r w:rsidR="00475F7C">
              <w:rPr>
                <w:noProof/>
                <w:webHidden/>
              </w:rPr>
              <w:fldChar w:fldCharType="separate"/>
            </w:r>
            <w:r w:rsidR="00475F7C">
              <w:rPr>
                <w:noProof/>
                <w:webHidden/>
              </w:rPr>
              <w:t>5</w:t>
            </w:r>
            <w:r w:rsidR="00475F7C">
              <w:rPr>
                <w:noProof/>
                <w:webHidden/>
              </w:rPr>
              <w:fldChar w:fldCharType="end"/>
            </w:r>
          </w:hyperlink>
        </w:p>
        <w:p w14:paraId="4D029A88" w14:textId="6B4F3B59"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60" w:history="1">
            <w:r w:rsidR="00475F7C" w:rsidRPr="001F0720">
              <w:rPr>
                <w:rStyle w:val="Hiperhivatkozs"/>
                <w:noProof/>
              </w:rPr>
              <w:t>A gyakorlat célja</w:t>
            </w:r>
            <w:r w:rsidR="00475F7C">
              <w:rPr>
                <w:noProof/>
                <w:webHidden/>
              </w:rPr>
              <w:tab/>
            </w:r>
            <w:r w:rsidR="00475F7C">
              <w:rPr>
                <w:noProof/>
                <w:webHidden/>
              </w:rPr>
              <w:fldChar w:fldCharType="begin"/>
            </w:r>
            <w:r w:rsidR="00475F7C">
              <w:rPr>
                <w:noProof/>
                <w:webHidden/>
              </w:rPr>
              <w:instrText xml:space="preserve"> PAGEREF _Toc95914760 \h </w:instrText>
            </w:r>
            <w:r w:rsidR="00475F7C">
              <w:rPr>
                <w:noProof/>
                <w:webHidden/>
              </w:rPr>
            </w:r>
            <w:r w:rsidR="00475F7C">
              <w:rPr>
                <w:noProof/>
                <w:webHidden/>
              </w:rPr>
              <w:fldChar w:fldCharType="separate"/>
            </w:r>
            <w:r w:rsidR="00475F7C">
              <w:rPr>
                <w:noProof/>
                <w:webHidden/>
              </w:rPr>
              <w:t>5</w:t>
            </w:r>
            <w:r w:rsidR="00475F7C">
              <w:rPr>
                <w:noProof/>
                <w:webHidden/>
              </w:rPr>
              <w:fldChar w:fldCharType="end"/>
            </w:r>
          </w:hyperlink>
        </w:p>
        <w:p w14:paraId="77EF3F13" w14:textId="25D79128"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61" w:history="1">
            <w:r w:rsidR="00475F7C" w:rsidRPr="001F0720">
              <w:rPr>
                <w:rStyle w:val="Hiperhivatkozs"/>
                <w:noProof/>
              </w:rPr>
              <w:t>A gyakorlat követelményei</w:t>
            </w:r>
            <w:r w:rsidR="00475F7C">
              <w:rPr>
                <w:noProof/>
                <w:webHidden/>
              </w:rPr>
              <w:tab/>
            </w:r>
            <w:r w:rsidR="00475F7C">
              <w:rPr>
                <w:noProof/>
                <w:webHidden/>
              </w:rPr>
              <w:fldChar w:fldCharType="begin"/>
            </w:r>
            <w:r w:rsidR="00475F7C">
              <w:rPr>
                <w:noProof/>
                <w:webHidden/>
              </w:rPr>
              <w:instrText xml:space="preserve"> PAGEREF _Toc95914761 \h </w:instrText>
            </w:r>
            <w:r w:rsidR="00475F7C">
              <w:rPr>
                <w:noProof/>
                <w:webHidden/>
              </w:rPr>
            </w:r>
            <w:r w:rsidR="00475F7C">
              <w:rPr>
                <w:noProof/>
                <w:webHidden/>
              </w:rPr>
              <w:fldChar w:fldCharType="separate"/>
            </w:r>
            <w:r w:rsidR="00475F7C">
              <w:rPr>
                <w:noProof/>
                <w:webHidden/>
              </w:rPr>
              <w:t>5</w:t>
            </w:r>
            <w:r w:rsidR="00475F7C">
              <w:rPr>
                <w:noProof/>
                <w:webHidden/>
              </w:rPr>
              <w:fldChar w:fldCharType="end"/>
            </w:r>
          </w:hyperlink>
        </w:p>
        <w:p w14:paraId="3053BCC8" w14:textId="3A4CA6A9"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62" w:history="1">
            <w:r w:rsidR="00475F7C" w:rsidRPr="001F0720">
              <w:rPr>
                <w:rStyle w:val="Hiperhivatkozs"/>
                <w:noProof/>
              </w:rPr>
              <w:t>Munkavédelmi szabályok a mikrobiológiai laboratóriumokban</w:t>
            </w:r>
            <w:r w:rsidR="00475F7C">
              <w:rPr>
                <w:noProof/>
                <w:webHidden/>
              </w:rPr>
              <w:tab/>
            </w:r>
            <w:r w:rsidR="00475F7C">
              <w:rPr>
                <w:noProof/>
                <w:webHidden/>
              </w:rPr>
              <w:fldChar w:fldCharType="begin"/>
            </w:r>
            <w:r w:rsidR="00475F7C">
              <w:rPr>
                <w:noProof/>
                <w:webHidden/>
              </w:rPr>
              <w:instrText xml:space="preserve"> PAGEREF _Toc95914762 \h </w:instrText>
            </w:r>
            <w:r w:rsidR="00475F7C">
              <w:rPr>
                <w:noProof/>
                <w:webHidden/>
              </w:rPr>
            </w:r>
            <w:r w:rsidR="00475F7C">
              <w:rPr>
                <w:noProof/>
                <w:webHidden/>
              </w:rPr>
              <w:fldChar w:fldCharType="separate"/>
            </w:r>
            <w:r w:rsidR="00475F7C">
              <w:rPr>
                <w:noProof/>
                <w:webHidden/>
              </w:rPr>
              <w:t>5</w:t>
            </w:r>
            <w:r w:rsidR="00475F7C">
              <w:rPr>
                <w:noProof/>
                <w:webHidden/>
              </w:rPr>
              <w:fldChar w:fldCharType="end"/>
            </w:r>
          </w:hyperlink>
        </w:p>
        <w:p w14:paraId="177E0852" w14:textId="100F1F62"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763" w:history="1">
            <w:r w:rsidR="00475F7C" w:rsidRPr="001F0720">
              <w:rPr>
                <w:rStyle w:val="Hiperhivatkozs"/>
                <w:noProof/>
              </w:rPr>
              <w:t xml:space="preserve">2. </w:t>
            </w:r>
            <w:r w:rsidR="00475F7C" w:rsidRPr="001F0720">
              <w:rPr>
                <w:rStyle w:val="Hiperhivatkozs"/>
                <w:rFonts w:eastAsia="Times New Roman"/>
                <w:noProof/>
                <w:lang w:eastAsia="ru-RU"/>
              </w:rPr>
              <w:t>Mikroorganizmusok tenyésztése. A mikroorganizmusok tenyésztéséhez használt tápközegek fő típusai. Tápagar készítése.</w:t>
            </w:r>
            <w:r w:rsidR="00475F7C">
              <w:rPr>
                <w:noProof/>
                <w:webHidden/>
              </w:rPr>
              <w:tab/>
            </w:r>
            <w:r w:rsidR="00475F7C">
              <w:rPr>
                <w:noProof/>
                <w:webHidden/>
              </w:rPr>
              <w:fldChar w:fldCharType="begin"/>
            </w:r>
            <w:r w:rsidR="00475F7C">
              <w:rPr>
                <w:noProof/>
                <w:webHidden/>
              </w:rPr>
              <w:instrText xml:space="preserve"> PAGEREF _Toc95914763 \h </w:instrText>
            </w:r>
            <w:r w:rsidR="00475F7C">
              <w:rPr>
                <w:noProof/>
                <w:webHidden/>
              </w:rPr>
            </w:r>
            <w:r w:rsidR="00475F7C">
              <w:rPr>
                <w:noProof/>
                <w:webHidden/>
              </w:rPr>
              <w:fldChar w:fldCharType="separate"/>
            </w:r>
            <w:r w:rsidR="00475F7C">
              <w:rPr>
                <w:noProof/>
                <w:webHidden/>
              </w:rPr>
              <w:t>7</w:t>
            </w:r>
            <w:r w:rsidR="00475F7C">
              <w:rPr>
                <w:noProof/>
                <w:webHidden/>
              </w:rPr>
              <w:fldChar w:fldCharType="end"/>
            </w:r>
          </w:hyperlink>
        </w:p>
        <w:p w14:paraId="5911E616" w14:textId="643C4290"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64" w:history="1">
            <w:r w:rsidR="00475F7C" w:rsidRPr="001F0720">
              <w:rPr>
                <w:rStyle w:val="Hiperhivatkozs"/>
                <w:noProof/>
              </w:rPr>
              <w:t>Tápközegek</w:t>
            </w:r>
            <w:r w:rsidR="00475F7C">
              <w:rPr>
                <w:noProof/>
                <w:webHidden/>
              </w:rPr>
              <w:tab/>
            </w:r>
            <w:r w:rsidR="00475F7C">
              <w:rPr>
                <w:noProof/>
                <w:webHidden/>
              </w:rPr>
              <w:fldChar w:fldCharType="begin"/>
            </w:r>
            <w:r w:rsidR="00475F7C">
              <w:rPr>
                <w:noProof/>
                <w:webHidden/>
              </w:rPr>
              <w:instrText xml:space="preserve"> PAGEREF _Toc95914764 \h </w:instrText>
            </w:r>
            <w:r w:rsidR="00475F7C">
              <w:rPr>
                <w:noProof/>
                <w:webHidden/>
              </w:rPr>
            </w:r>
            <w:r w:rsidR="00475F7C">
              <w:rPr>
                <w:noProof/>
                <w:webHidden/>
              </w:rPr>
              <w:fldChar w:fldCharType="separate"/>
            </w:r>
            <w:r w:rsidR="00475F7C">
              <w:rPr>
                <w:noProof/>
                <w:webHidden/>
              </w:rPr>
              <w:t>7</w:t>
            </w:r>
            <w:r w:rsidR="00475F7C">
              <w:rPr>
                <w:noProof/>
                <w:webHidden/>
              </w:rPr>
              <w:fldChar w:fldCharType="end"/>
            </w:r>
          </w:hyperlink>
        </w:p>
        <w:p w14:paraId="1EB4D1F4" w14:textId="76658310"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65" w:history="1">
            <w:r w:rsidR="00475F7C" w:rsidRPr="001F0720">
              <w:rPr>
                <w:rStyle w:val="Hiperhivatkozs"/>
                <w:noProof/>
              </w:rPr>
              <w:t>A táptalajok összetétele</w:t>
            </w:r>
            <w:r w:rsidR="00475F7C">
              <w:rPr>
                <w:noProof/>
                <w:webHidden/>
              </w:rPr>
              <w:tab/>
            </w:r>
            <w:r w:rsidR="00475F7C">
              <w:rPr>
                <w:noProof/>
                <w:webHidden/>
              </w:rPr>
              <w:fldChar w:fldCharType="begin"/>
            </w:r>
            <w:r w:rsidR="00475F7C">
              <w:rPr>
                <w:noProof/>
                <w:webHidden/>
              </w:rPr>
              <w:instrText xml:space="preserve"> PAGEREF _Toc95914765 \h </w:instrText>
            </w:r>
            <w:r w:rsidR="00475F7C">
              <w:rPr>
                <w:noProof/>
                <w:webHidden/>
              </w:rPr>
            </w:r>
            <w:r w:rsidR="00475F7C">
              <w:rPr>
                <w:noProof/>
                <w:webHidden/>
              </w:rPr>
              <w:fldChar w:fldCharType="separate"/>
            </w:r>
            <w:r w:rsidR="00475F7C">
              <w:rPr>
                <w:noProof/>
                <w:webHidden/>
              </w:rPr>
              <w:t>7</w:t>
            </w:r>
            <w:r w:rsidR="00475F7C">
              <w:rPr>
                <w:noProof/>
                <w:webHidden/>
              </w:rPr>
              <w:fldChar w:fldCharType="end"/>
            </w:r>
          </w:hyperlink>
        </w:p>
        <w:p w14:paraId="19E75010" w14:textId="6D611407"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66" w:history="1">
            <w:r w:rsidR="00475F7C" w:rsidRPr="001F0720">
              <w:rPr>
                <w:rStyle w:val="Hiperhivatkozs"/>
                <w:noProof/>
              </w:rPr>
              <w:t>A táptalajok csoportosítása</w:t>
            </w:r>
            <w:r w:rsidR="00475F7C">
              <w:rPr>
                <w:noProof/>
                <w:webHidden/>
              </w:rPr>
              <w:tab/>
            </w:r>
            <w:r w:rsidR="00475F7C">
              <w:rPr>
                <w:noProof/>
                <w:webHidden/>
              </w:rPr>
              <w:fldChar w:fldCharType="begin"/>
            </w:r>
            <w:r w:rsidR="00475F7C">
              <w:rPr>
                <w:noProof/>
                <w:webHidden/>
              </w:rPr>
              <w:instrText xml:space="preserve"> PAGEREF _Toc95914766 \h </w:instrText>
            </w:r>
            <w:r w:rsidR="00475F7C">
              <w:rPr>
                <w:noProof/>
                <w:webHidden/>
              </w:rPr>
            </w:r>
            <w:r w:rsidR="00475F7C">
              <w:rPr>
                <w:noProof/>
                <w:webHidden/>
              </w:rPr>
              <w:fldChar w:fldCharType="separate"/>
            </w:r>
            <w:r w:rsidR="00475F7C">
              <w:rPr>
                <w:noProof/>
                <w:webHidden/>
              </w:rPr>
              <w:t>8</w:t>
            </w:r>
            <w:r w:rsidR="00475F7C">
              <w:rPr>
                <w:noProof/>
                <w:webHidden/>
              </w:rPr>
              <w:fldChar w:fldCharType="end"/>
            </w:r>
          </w:hyperlink>
        </w:p>
        <w:p w14:paraId="59F74828" w14:textId="5178E5B1"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67" w:history="1">
            <w:r w:rsidR="00475F7C" w:rsidRPr="001F0720">
              <w:rPr>
                <w:rStyle w:val="Hiperhivatkozs"/>
                <w:noProof/>
              </w:rPr>
              <w:t>A táptalajok csoportosítása összetétel szerint</w:t>
            </w:r>
            <w:r w:rsidR="00475F7C">
              <w:rPr>
                <w:noProof/>
                <w:webHidden/>
              </w:rPr>
              <w:tab/>
            </w:r>
            <w:r w:rsidR="00475F7C">
              <w:rPr>
                <w:noProof/>
                <w:webHidden/>
              </w:rPr>
              <w:fldChar w:fldCharType="begin"/>
            </w:r>
            <w:r w:rsidR="00475F7C">
              <w:rPr>
                <w:noProof/>
                <w:webHidden/>
              </w:rPr>
              <w:instrText xml:space="preserve"> PAGEREF _Toc95914767 \h </w:instrText>
            </w:r>
            <w:r w:rsidR="00475F7C">
              <w:rPr>
                <w:noProof/>
                <w:webHidden/>
              </w:rPr>
            </w:r>
            <w:r w:rsidR="00475F7C">
              <w:rPr>
                <w:noProof/>
                <w:webHidden/>
              </w:rPr>
              <w:fldChar w:fldCharType="separate"/>
            </w:r>
            <w:r w:rsidR="00475F7C">
              <w:rPr>
                <w:noProof/>
                <w:webHidden/>
              </w:rPr>
              <w:t>8</w:t>
            </w:r>
            <w:r w:rsidR="00475F7C">
              <w:rPr>
                <w:noProof/>
                <w:webHidden/>
              </w:rPr>
              <w:fldChar w:fldCharType="end"/>
            </w:r>
          </w:hyperlink>
        </w:p>
        <w:p w14:paraId="7E981845" w14:textId="5C001938"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68" w:history="1">
            <w:r w:rsidR="00475F7C" w:rsidRPr="001F0720">
              <w:rPr>
                <w:rStyle w:val="Hiperhivatkozs"/>
                <w:noProof/>
              </w:rPr>
              <w:t>A táptalajok csoportosítása halmazállapot szerint</w:t>
            </w:r>
            <w:r w:rsidR="00475F7C">
              <w:rPr>
                <w:noProof/>
                <w:webHidden/>
              </w:rPr>
              <w:tab/>
            </w:r>
            <w:r w:rsidR="00475F7C">
              <w:rPr>
                <w:noProof/>
                <w:webHidden/>
              </w:rPr>
              <w:fldChar w:fldCharType="begin"/>
            </w:r>
            <w:r w:rsidR="00475F7C">
              <w:rPr>
                <w:noProof/>
                <w:webHidden/>
              </w:rPr>
              <w:instrText xml:space="preserve"> PAGEREF _Toc95914768 \h </w:instrText>
            </w:r>
            <w:r w:rsidR="00475F7C">
              <w:rPr>
                <w:noProof/>
                <w:webHidden/>
              </w:rPr>
            </w:r>
            <w:r w:rsidR="00475F7C">
              <w:rPr>
                <w:noProof/>
                <w:webHidden/>
              </w:rPr>
              <w:fldChar w:fldCharType="separate"/>
            </w:r>
            <w:r w:rsidR="00475F7C">
              <w:rPr>
                <w:noProof/>
                <w:webHidden/>
              </w:rPr>
              <w:t>8</w:t>
            </w:r>
            <w:r w:rsidR="00475F7C">
              <w:rPr>
                <w:noProof/>
                <w:webHidden/>
              </w:rPr>
              <w:fldChar w:fldCharType="end"/>
            </w:r>
          </w:hyperlink>
        </w:p>
        <w:p w14:paraId="2BE804EE" w14:textId="25B0AFA6"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69" w:history="1">
            <w:r w:rsidR="00475F7C" w:rsidRPr="001F0720">
              <w:rPr>
                <w:rStyle w:val="Hiperhivatkozs"/>
                <w:noProof/>
              </w:rPr>
              <w:t>A táptalajok csoportosítása a felhasználás célja szerint</w:t>
            </w:r>
            <w:r w:rsidR="00475F7C">
              <w:rPr>
                <w:noProof/>
                <w:webHidden/>
              </w:rPr>
              <w:tab/>
            </w:r>
            <w:r w:rsidR="00475F7C">
              <w:rPr>
                <w:noProof/>
                <w:webHidden/>
              </w:rPr>
              <w:fldChar w:fldCharType="begin"/>
            </w:r>
            <w:r w:rsidR="00475F7C">
              <w:rPr>
                <w:noProof/>
                <w:webHidden/>
              </w:rPr>
              <w:instrText xml:space="preserve"> PAGEREF _Toc95914769 \h </w:instrText>
            </w:r>
            <w:r w:rsidR="00475F7C">
              <w:rPr>
                <w:noProof/>
                <w:webHidden/>
              </w:rPr>
            </w:r>
            <w:r w:rsidR="00475F7C">
              <w:rPr>
                <w:noProof/>
                <w:webHidden/>
              </w:rPr>
              <w:fldChar w:fldCharType="separate"/>
            </w:r>
            <w:r w:rsidR="00475F7C">
              <w:rPr>
                <w:noProof/>
                <w:webHidden/>
              </w:rPr>
              <w:t>8</w:t>
            </w:r>
            <w:r w:rsidR="00475F7C">
              <w:rPr>
                <w:noProof/>
                <w:webHidden/>
              </w:rPr>
              <w:fldChar w:fldCharType="end"/>
            </w:r>
          </w:hyperlink>
        </w:p>
        <w:p w14:paraId="7F11EDA8" w14:textId="359589E3"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70" w:history="1">
            <w:r w:rsidR="00475F7C" w:rsidRPr="001F0720">
              <w:rPr>
                <w:rStyle w:val="Hiperhivatkozs"/>
                <w:noProof/>
              </w:rPr>
              <w:t>A táptalajok és hígítófolyadékok készítése és tárolása</w:t>
            </w:r>
            <w:r w:rsidR="00475F7C">
              <w:rPr>
                <w:noProof/>
                <w:webHidden/>
              </w:rPr>
              <w:tab/>
            </w:r>
            <w:r w:rsidR="00475F7C">
              <w:rPr>
                <w:noProof/>
                <w:webHidden/>
              </w:rPr>
              <w:fldChar w:fldCharType="begin"/>
            </w:r>
            <w:r w:rsidR="00475F7C">
              <w:rPr>
                <w:noProof/>
                <w:webHidden/>
              </w:rPr>
              <w:instrText xml:space="preserve"> PAGEREF _Toc95914770 \h </w:instrText>
            </w:r>
            <w:r w:rsidR="00475F7C">
              <w:rPr>
                <w:noProof/>
                <w:webHidden/>
              </w:rPr>
            </w:r>
            <w:r w:rsidR="00475F7C">
              <w:rPr>
                <w:noProof/>
                <w:webHidden/>
              </w:rPr>
              <w:fldChar w:fldCharType="separate"/>
            </w:r>
            <w:r w:rsidR="00475F7C">
              <w:rPr>
                <w:noProof/>
                <w:webHidden/>
              </w:rPr>
              <w:t>9</w:t>
            </w:r>
            <w:r w:rsidR="00475F7C">
              <w:rPr>
                <w:noProof/>
                <w:webHidden/>
              </w:rPr>
              <w:fldChar w:fldCharType="end"/>
            </w:r>
          </w:hyperlink>
        </w:p>
        <w:p w14:paraId="6DD74602" w14:textId="2B3C85BE"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71" w:history="1">
            <w:r w:rsidR="00475F7C" w:rsidRPr="001F0720">
              <w:rPr>
                <w:rStyle w:val="Hiperhivatkozs"/>
                <w:noProof/>
              </w:rPr>
              <w:t>Tenyésztési módszerek</w:t>
            </w:r>
            <w:r w:rsidR="00475F7C">
              <w:rPr>
                <w:noProof/>
                <w:webHidden/>
              </w:rPr>
              <w:tab/>
            </w:r>
            <w:r w:rsidR="00475F7C">
              <w:rPr>
                <w:noProof/>
                <w:webHidden/>
              </w:rPr>
              <w:fldChar w:fldCharType="begin"/>
            </w:r>
            <w:r w:rsidR="00475F7C">
              <w:rPr>
                <w:noProof/>
                <w:webHidden/>
              </w:rPr>
              <w:instrText xml:space="preserve"> PAGEREF _Toc95914771 \h </w:instrText>
            </w:r>
            <w:r w:rsidR="00475F7C">
              <w:rPr>
                <w:noProof/>
                <w:webHidden/>
              </w:rPr>
            </w:r>
            <w:r w:rsidR="00475F7C">
              <w:rPr>
                <w:noProof/>
                <w:webHidden/>
              </w:rPr>
              <w:fldChar w:fldCharType="separate"/>
            </w:r>
            <w:r w:rsidR="00475F7C">
              <w:rPr>
                <w:noProof/>
                <w:webHidden/>
              </w:rPr>
              <w:t>10</w:t>
            </w:r>
            <w:r w:rsidR="00475F7C">
              <w:rPr>
                <w:noProof/>
                <w:webHidden/>
              </w:rPr>
              <w:fldChar w:fldCharType="end"/>
            </w:r>
          </w:hyperlink>
        </w:p>
        <w:p w14:paraId="76A59DDB" w14:textId="1937260C"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72" w:history="1">
            <w:r w:rsidR="00475F7C" w:rsidRPr="001F0720">
              <w:rPr>
                <w:rStyle w:val="Hiperhivatkozs"/>
                <w:noProof/>
              </w:rPr>
              <w:t>Aerob tenyésztési eljárások</w:t>
            </w:r>
            <w:r w:rsidR="00475F7C">
              <w:rPr>
                <w:noProof/>
                <w:webHidden/>
              </w:rPr>
              <w:tab/>
            </w:r>
            <w:r w:rsidR="00475F7C">
              <w:rPr>
                <w:noProof/>
                <w:webHidden/>
              </w:rPr>
              <w:fldChar w:fldCharType="begin"/>
            </w:r>
            <w:r w:rsidR="00475F7C">
              <w:rPr>
                <w:noProof/>
                <w:webHidden/>
              </w:rPr>
              <w:instrText xml:space="preserve"> PAGEREF _Toc95914772 \h </w:instrText>
            </w:r>
            <w:r w:rsidR="00475F7C">
              <w:rPr>
                <w:noProof/>
                <w:webHidden/>
              </w:rPr>
            </w:r>
            <w:r w:rsidR="00475F7C">
              <w:rPr>
                <w:noProof/>
                <w:webHidden/>
              </w:rPr>
              <w:fldChar w:fldCharType="separate"/>
            </w:r>
            <w:r w:rsidR="00475F7C">
              <w:rPr>
                <w:noProof/>
                <w:webHidden/>
              </w:rPr>
              <w:t>10</w:t>
            </w:r>
            <w:r w:rsidR="00475F7C">
              <w:rPr>
                <w:noProof/>
                <w:webHidden/>
              </w:rPr>
              <w:fldChar w:fldCharType="end"/>
            </w:r>
          </w:hyperlink>
        </w:p>
        <w:p w14:paraId="4AA5C063" w14:textId="43959F97"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73" w:history="1">
            <w:r w:rsidR="00475F7C" w:rsidRPr="001F0720">
              <w:rPr>
                <w:rStyle w:val="Hiperhivatkozs"/>
                <w:noProof/>
              </w:rPr>
              <w:t>Anaerob tenyésztési eljárások</w:t>
            </w:r>
            <w:r w:rsidR="00475F7C">
              <w:rPr>
                <w:noProof/>
                <w:webHidden/>
              </w:rPr>
              <w:tab/>
            </w:r>
            <w:r w:rsidR="00475F7C">
              <w:rPr>
                <w:noProof/>
                <w:webHidden/>
              </w:rPr>
              <w:fldChar w:fldCharType="begin"/>
            </w:r>
            <w:r w:rsidR="00475F7C">
              <w:rPr>
                <w:noProof/>
                <w:webHidden/>
              </w:rPr>
              <w:instrText xml:space="preserve"> PAGEREF _Toc95914773 \h </w:instrText>
            </w:r>
            <w:r w:rsidR="00475F7C">
              <w:rPr>
                <w:noProof/>
                <w:webHidden/>
              </w:rPr>
            </w:r>
            <w:r w:rsidR="00475F7C">
              <w:rPr>
                <w:noProof/>
                <w:webHidden/>
              </w:rPr>
              <w:fldChar w:fldCharType="separate"/>
            </w:r>
            <w:r w:rsidR="00475F7C">
              <w:rPr>
                <w:noProof/>
                <w:webHidden/>
              </w:rPr>
              <w:t>10</w:t>
            </w:r>
            <w:r w:rsidR="00475F7C">
              <w:rPr>
                <w:noProof/>
                <w:webHidden/>
              </w:rPr>
              <w:fldChar w:fldCharType="end"/>
            </w:r>
          </w:hyperlink>
        </w:p>
        <w:p w14:paraId="53D26A1C" w14:textId="1063E513"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74" w:history="1">
            <w:r w:rsidR="00475F7C" w:rsidRPr="001F0720">
              <w:rPr>
                <w:rStyle w:val="Hiperhivatkozs"/>
                <w:noProof/>
              </w:rPr>
              <w:t>Alap táptalaj készítése</w:t>
            </w:r>
            <w:r w:rsidR="00475F7C">
              <w:rPr>
                <w:noProof/>
                <w:webHidden/>
              </w:rPr>
              <w:tab/>
            </w:r>
            <w:r w:rsidR="00475F7C">
              <w:rPr>
                <w:noProof/>
                <w:webHidden/>
              </w:rPr>
              <w:fldChar w:fldCharType="begin"/>
            </w:r>
            <w:r w:rsidR="00475F7C">
              <w:rPr>
                <w:noProof/>
                <w:webHidden/>
              </w:rPr>
              <w:instrText xml:space="preserve"> PAGEREF _Toc95914774 \h </w:instrText>
            </w:r>
            <w:r w:rsidR="00475F7C">
              <w:rPr>
                <w:noProof/>
                <w:webHidden/>
              </w:rPr>
            </w:r>
            <w:r w:rsidR="00475F7C">
              <w:rPr>
                <w:noProof/>
                <w:webHidden/>
              </w:rPr>
              <w:fldChar w:fldCharType="separate"/>
            </w:r>
            <w:r w:rsidR="00475F7C">
              <w:rPr>
                <w:noProof/>
                <w:webHidden/>
              </w:rPr>
              <w:t>11</w:t>
            </w:r>
            <w:r w:rsidR="00475F7C">
              <w:rPr>
                <w:noProof/>
                <w:webHidden/>
              </w:rPr>
              <w:fldChar w:fldCharType="end"/>
            </w:r>
          </w:hyperlink>
        </w:p>
        <w:p w14:paraId="4A3D8D56" w14:textId="2FBEA8EE"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75" w:history="1">
            <w:r w:rsidR="00475F7C" w:rsidRPr="001F0720">
              <w:rPr>
                <w:rStyle w:val="Hiperhivatkozs"/>
                <w:noProof/>
              </w:rPr>
              <w:t>A gyakorlat menete</w:t>
            </w:r>
            <w:r w:rsidR="00475F7C">
              <w:rPr>
                <w:noProof/>
                <w:webHidden/>
              </w:rPr>
              <w:tab/>
            </w:r>
            <w:r w:rsidR="00475F7C">
              <w:rPr>
                <w:noProof/>
                <w:webHidden/>
              </w:rPr>
              <w:fldChar w:fldCharType="begin"/>
            </w:r>
            <w:r w:rsidR="00475F7C">
              <w:rPr>
                <w:noProof/>
                <w:webHidden/>
              </w:rPr>
              <w:instrText xml:space="preserve"> PAGEREF _Toc95914775 \h </w:instrText>
            </w:r>
            <w:r w:rsidR="00475F7C">
              <w:rPr>
                <w:noProof/>
                <w:webHidden/>
              </w:rPr>
            </w:r>
            <w:r w:rsidR="00475F7C">
              <w:rPr>
                <w:noProof/>
                <w:webHidden/>
              </w:rPr>
              <w:fldChar w:fldCharType="separate"/>
            </w:r>
            <w:r w:rsidR="00475F7C">
              <w:rPr>
                <w:noProof/>
                <w:webHidden/>
              </w:rPr>
              <w:t>11</w:t>
            </w:r>
            <w:r w:rsidR="00475F7C">
              <w:rPr>
                <w:noProof/>
                <w:webHidden/>
              </w:rPr>
              <w:fldChar w:fldCharType="end"/>
            </w:r>
          </w:hyperlink>
        </w:p>
        <w:p w14:paraId="3663FBED" w14:textId="1DE738C9"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776" w:history="1">
            <w:r w:rsidR="00475F7C" w:rsidRPr="001F0720">
              <w:rPr>
                <w:rStyle w:val="Hiperhivatkozs"/>
                <w:noProof/>
              </w:rPr>
              <w:t>3. A szétválasztás elve. Tiszta kultúrák megőrzésének jelentősége és módszerei. Különböző közegekről vett minták kultúrába vitele. Szélesztéses eljárás.</w:t>
            </w:r>
            <w:r w:rsidR="00475F7C">
              <w:rPr>
                <w:noProof/>
                <w:webHidden/>
              </w:rPr>
              <w:tab/>
            </w:r>
            <w:r w:rsidR="00475F7C">
              <w:rPr>
                <w:noProof/>
                <w:webHidden/>
              </w:rPr>
              <w:fldChar w:fldCharType="begin"/>
            </w:r>
            <w:r w:rsidR="00475F7C">
              <w:rPr>
                <w:noProof/>
                <w:webHidden/>
              </w:rPr>
              <w:instrText xml:space="preserve"> PAGEREF _Toc95914776 \h </w:instrText>
            </w:r>
            <w:r w:rsidR="00475F7C">
              <w:rPr>
                <w:noProof/>
                <w:webHidden/>
              </w:rPr>
            </w:r>
            <w:r w:rsidR="00475F7C">
              <w:rPr>
                <w:noProof/>
                <w:webHidden/>
              </w:rPr>
              <w:fldChar w:fldCharType="separate"/>
            </w:r>
            <w:r w:rsidR="00475F7C">
              <w:rPr>
                <w:noProof/>
                <w:webHidden/>
              </w:rPr>
              <w:t>12</w:t>
            </w:r>
            <w:r w:rsidR="00475F7C">
              <w:rPr>
                <w:noProof/>
                <w:webHidden/>
              </w:rPr>
              <w:fldChar w:fldCharType="end"/>
            </w:r>
          </w:hyperlink>
        </w:p>
        <w:p w14:paraId="34C48B37" w14:textId="3D70CC5B"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77" w:history="1">
            <w:r w:rsidR="00475F7C" w:rsidRPr="001F0720">
              <w:rPr>
                <w:rStyle w:val="Hiperhivatkozs"/>
                <w:noProof/>
              </w:rPr>
              <w:t>A gyakorlat menete</w:t>
            </w:r>
            <w:r w:rsidR="00475F7C">
              <w:rPr>
                <w:noProof/>
                <w:webHidden/>
              </w:rPr>
              <w:tab/>
            </w:r>
            <w:r w:rsidR="00475F7C">
              <w:rPr>
                <w:noProof/>
                <w:webHidden/>
              </w:rPr>
              <w:fldChar w:fldCharType="begin"/>
            </w:r>
            <w:r w:rsidR="00475F7C">
              <w:rPr>
                <w:noProof/>
                <w:webHidden/>
              </w:rPr>
              <w:instrText xml:space="preserve"> PAGEREF _Toc95914777 \h </w:instrText>
            </w:r>
            <w:r w:rsidR="00475F7C">
              <w:rPr>
                <w:noProof/>
                <w:webHidden/>
              </w:rPr>
            </w:r>
            <w:r w:rsidR="00475F7C">
              <w:rPr>
                <w:noProof/>
                <w:webHidden/>
              </w:rPr>
              <w:fldChar w:fldCharType="separate"/>
            </w:r>
            <w:r w:rsidR="00475F7C">
              <w:rPr>
                <w:noProof/>
                <w:webHidden/>
              </w:rPr>
              <w:t>13</w:t>
            </w:r>
            <w:r w:rsidR="00475F7C">
              <w:rPr>
                <w:noProof/>
                <w:webHidden/>
              </w:rPr>
              <w:fldChar w:fldCharType="end"/>
            </w:r>
          </w:hyperlink>
        </w:p>
        <w:p w14:paraId="731D87D5" w14:textId="7654F202"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778" w:history="1">
            <w:r w:rsidR="00475F7C" w:rsidRPr="001F0720">
              <w:rPr>
                <w:rStyle w:val="Hiperhivatkozs"/>
                <w:noProof/>
              </w:rPr>
              <w:t>4. A mikroorganizmusok meghatározása telepmorfológia és mikroszkóp segítségével.</w:t>
            </w:r>
            <w:r w:rsidR="00475F7C">
              <w:rPr>
                <w:noProof/>
                <w:webHidden/>
              </w:rPr>
              <w:tab/>
            </w:r>
            <w:r w:rsidR="00475F7C">
              <w:rPr>
                <w:noProof/>
                <w:webHidden/>
              </w:rPr>
              <w:fldChar w:fldCharType="begin"/>
            </w:r>
            <w:r w:rsidR="00475F7C">
              <w:rPr>
                <w:noProof/>
                <w:webHidden/>
              </w:rPr>
              <w:instrText xml:space="preserve"> PAGEREF _Toc95914778 \h </w:instrText>
            </w:r>
            <w:r w:rsidR="00475F7C">
              <w:rPr>
                <w:noProof/>
                <w:webHidden/>
              </w:rPr>
            </w:r>
            <w:r w:rsidR="00475F7C">
              <w:rPr>
                <w:noProof/>
                <w:webHidden/>
              </w:rPr>
              <w:fldChar w:fldCharType="separate"/>
            </w:r>
            <w:r w:rsidR="00475F7C">
              <w:rPr>
                <w:noProof/>
                <w:webHidden/>
              </w:rPr>
              <w:t>14</w:t>
            </w:r>
            <w:r w:rsidR="00475F7C">
              <w:rPr>
                <w:noProof/>
                <w:webHidden/>
              </w:rPr>
              <w:fldChar w:fldCharType="end"/>
            </w:r>
          </w:hyperlink>
        </w:p>
        <w:p w14:paraId="4EF0E1D3" w14:textId="50CFCD14"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79" w:history="1">
            <w:r w:rsidR="00475F7C" w:rsidRPr="001F0720">
              <w:rPr>
                <w:rStyle w:val="Hiperhivatkozs"/>
                <w:noProof/>
              </w:rPr>
              <w:t>Jellemző teleptulajdonságok</w:t>
            </w:r>
            <w:r w:rsidR="00475F7C">
              <w:rPr>
                <w:noProof/>
                <w:webHidden/>
              </w:rPr>
              <w:tab/>
            </w:r>
            <w:r w:rsidR="00475F7C">
              <w:rPr>
                <w:noProof/>
                <w:webHidden/>
              </w:rPr>
              <w:fldChar w:fldCharType="begin"/>
            </w:r>
            <w:r w:rsidR="00475F7C">
              <w:rPr>
                <w:noProof/>
                <w:webHidden/>
              </w:rPr>
              <w:instrText xml:space="preserve"> PAGEREF _Toc95914779 \h </w:instrText>
            </w:r>
            <w:r w:rsidR="00475F7C">
              <w:rPr>
                <w:noProof/>
                <w:webHidden/>
              </w:rPr>
            </w:r>
            <w:r w:rsidR="00475F7C">
              <w:rPr>
                <w:noProof/>
                <w:webHidden/>
              </w:rPr>
              <w:fldChar w:fldCharType="separate"/>
            </w:r>
            <w:r w:rsidR="00475F7C">
              <w:rPr>
                <w:noProof/>
                <w:webHidden/>
              </w:rPr>
              <w:t>14</w:t>
            </w:r>
            <w:r w:rsidR="00475F7C">
              <w:rPr>
                <w:noProof/>
                <w:webHidden/>
              </w:rPr>
              <w:fldChar w:fldCharType="end"/>
            </w:r>
          </w:hyperlink>
        </w:p>
        <w:p w14:paraId="0A1447C7" w14:textId="43C2B21E"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80" w:history="1">
            <w:r w:rsidR="00475F7C" w:rsidRPr="001F0720">
              <w:rPr>
                <w:rStyle w:val="Hiperhivatkozs"/>
                <w:noProof/>
              </w:rPr>
              <w:t>A gyakorlat menete</w:t>
            </w:r>
            <w:r w:rsidR="00475F7C">
              <w:rPr>
                <w:noProof/>
                <w:webHidden/>
              </w:rPr>
              <w:tab/>
            </w:r>
            <w:r w:rsidR="00475F7C">
              <w:rPr>
                <w:noProof/>
                <w:webHidden/>
              </w:rPr>
              <w:fldChar w:fldCharType="begin"/>
            </w:r>
            <w:r w:rsidR="00475F7C">
              <w:rPr>
                <w:noProof/>
                <w:webHidden/>
              </w:rPr>
              <w:instrText xml:space="preserve"> PAGEREF _Toc95914780 \h </w:instrText>
            </w:r>
            <w:r w:rsidR="00475F7C">
              <w:rPr>
                <w:noProof/>
                <w:webHidden/>
              </w:rPr>
            </w:r>
            <w:r w:rsidR="00475F7C">
              <w:rPr>
                <w:noProof/>
                <w:webHidden/>
              </w:rPr>
              <w:fldChar w:fldCharType="separate"/>
            </w:r>
            <w:r w:rsidR="00475F7C">
              <w:rPr>
                <w:noProof/>
                <w:webHidden/>
              </w:rPr>
              <w:t>15</w:t>
            </w:r>
            <w:r w:rsidR="00475F7C">
              <w:rPr>
                <w:noProof/>
                <w:webHidden/>
              </w:rPr>
              <w:fldChar w:fldCharType="end"/>
            </w:r>
          </w:hyperlink>
        </w:p>
        <w:p w14:paraId="471254E4" w14:textId="1FE57454"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781" w:history="1">
            <w:r w:rsidR="00475F7C" w:rsidRPr="001F0720">
              <w:rPr>
                <w:rStyle w:val="Hiperhivatkozs"/>
                <w:noProof/>
              </w:rPr>
              <w:t xml:space="preserve">5. </w:t>
            </w:r>
            <w:r w:rsidR="00475F7C" w:rsidRPr="001F0720">
              <w:rPr>
                <w:rStyle w:val="Hiperhivatkozs"/>
                <w:rFonts w:eastAsia="Times New Roman"/>
                <w:noProof/>
                <w:lang w:eastAsia="ru-RU"/>
              </w:rPr>
              <w:t>Festési eljárások a mikrobiológiában. A Gram festés.</w:t>
            </w:r>
            <w:r w:rsidR="00475F7C">
              <w:rPr>
                <w:noProof/>
                <w:webHidden/>
              </w:rPr>
              <w:tab/>
            </w:r>
            <w:r w:rsidR="00475F7C">
              <w:rPr>
                <w:noProof/>
                <w:webHidden/>
              </w:rPr>
              <w:fldChar w:fldCharType="begin"/>
            </w:r>
            <w:r w:rsidR="00475F7C">
              <w:rPr>
                <w:noProof/>
                <w:webHidden/>
              </w:rPr>
              <w:instrText xml:space="preserve"> PAGEREF _Toc95914781 \h </w:instrText>
            </w:r>
            <w:r w:rsidR="00475F7C">
              <w:rPr>
                <w:noProof/>
                <w:webHidden/>
              </w:rPr>
            </w:r>
            <w:r w:rsidR="00475F7C">
              <w:rPr>
                <w:noProof/>
                <w:webHidden/>
              </w:rPr>
              <w:fldChar w:fldCharType="separate"/>
            </w:r>
            <w:r w:rsidR="00475F7C">
              <w:rPr>
                <w:noProof/>
                <w:webHidden/>
              </w:rPr>
              <w:t>17</w:t>
            </w:r>
            <w:r w:rsidR="00475F7C">
              <w:rPr>
                <w:noProof/>
                <w:webHidden/>
              </w:rPr>
              <w:fldChar w:fldCharType="end"/>
            </w:r>
          </w:hyperlink>
        </w:p>
        <w:p w14:paraId="254F8021" w14:textId="2A76F84F"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82" w:history="1">
            <w:r w:rsidR="00475F7C" w:rsidRPr="001F0720">
              <w:rPr>
                <w:rStyle w:val="Hiperhivatkozs"/>
                <w:noProof/>
                <w:lang w:eastAsia="ru-RU"/>
              </w:rPr>
              <w:t>A festési eljárások csoportosítása</w:t>
            </w:r>
            <w:r w:rsidR="00475F7C">
              <w:rPr>
                <w:noProof/>
                <w:webHidden/>
              </w:rPr>
              <w:tab/>
            </w:r>
            <w:r w:rsidR="00475F7C">
              <w:rPr>
                <w:noProof/>
                <w:webHidden/>
              </w:rPr>
              <w:fldChar w:fldCharType="begin"/>
            </w:r>
            <w:r w:rsidR="00475F7C">
              <w:rPr>
                <w:noProof/>
                <w:webHidden/>
              </w:rPr>
              <w:instrText xml:space="preserve"> PAGEREF _Toc95914782 \h </w:instrText>
            </w:r>
            <w:r w:rsidR="00475F7C">
              <w:rPr>
                <w:noProof/>
                <w:webHidden/>
              </w:rPr>
            </w:r>
            <w:r w:rsidR="00475F7C">
              <w:rPr>
                <w:noProof/>
                <w:webHidden/>
              </w:rPr>
              <w:fldChar w:fldCharType="separate"/>
            </w:r>
            <w:r w:rsidR="00475F7C">
              <w:rPr>
                <w:noProof/>
                <w:webHidden/>
              </w:rPr>
              <w:t>17</w:t>
            </w:r>
            <w:r w:rsidR="00475F7C">
              <w:rPr>
                <w:noProof/>
                <w:webHidden/>
              </w:rPr>
              <w:fldChar w:fldCharType="end"/>
            </w:r>
          </w:hyperlink>
        </w:p>
        <w:p w14:paraId="75F32888" w14:textId="013F4397"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83" w:history="1">
            <w:r w:rsidR="00475F7C" w:rsidRPr="001F0720">
              <w:rPr>
                <w:rStyle w:val="Hiperhivatkozs"/>
                <w:noProof/>
              </w:rPr>
              <w:t>Gram-festés</w:t>
            </w:r>
            <w:r w:rsidR="00475F7C">
              <w:rPr>
                <w:noProof/>
                <w:webHidden/>
              </w:rPr>
              <w:tab/>
            </w:r>
            <w:r w:rsidR="00475F7C">
              <w:rPr>
                <w:noProof/>
                <w:webHidden/>
              </w:rPr>
              <w:fldChar w:fldCharType="begin"/>
            </w:r>
            <w:r w:rsidR="00475F7C">
              <w:rPr>
                <w:noProof/>
                <w:webHidden/>
              </w:rPr>
              <w:instrText xml:space="preserve"> PAGEREF _Toc95914783 \h </w:instrText>
            </w:r>
            <w:r w:rsidR="00475F7C">
              <w:rPr>
                <w:noProof/>
                <w:webHidden/>
              </w:rPr>
            </w:r>
            <w:r w:rsidR="00475F7C">
              <w:rPr>
                <w:noProof/>
                <w:webHidden/>
              </w:rPr>
              <w:fldChar w:fldCharType="separate"/>
            </w:r>
            <w:r w:rsidR="00475F7C">
              <w:rPr>
                <w:noProof/>
                <w:webHidden/>
              </w:rPr>
              <w:t>18</w:t>
            </w:r>
            <w:r w:rsidR="00475F7C">
              <w:rPr>
                <w:noProof/>
                <w:webHidden/>
              </w:rPr>
              <w:fldChar w:fldCharType="end"/>
            </w:r>
          </w:hyperlink>
        </w:p>
        <w:p w14:paraId="0C66F29A" w14:textId="752AE818"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84" w:history="1">
            <w:r w:rsidR="00475F7C" w:rsidRPr="001F0720">
              <w:rPr>
                <w:rStyle w:val="Hiperhivatkozs"/>
                <w:noProof/>
              </w:rPr>
              <w:t>A munka menete</w:t>
            </w:r>
            <w:r w:rsidR="00475F7C">
              <w:rPr>
                <w:noProof/>
                <w:webHidden/>
              </w:rPr>
              <w:tab/>
            </w:r>
            <w:r w:rsidR="00475F7C">
              <w:rPr>
                <w:noProof/>
                <w:webHidden/>
              </w:rPr>
              <w:fldChar w:fldCharType="begin"/>
            </w:r>
            <w:r w:rsidR="00475F7C">
              <w:rPr>
                <w:noProof/>
                <w:webHidden/>
              </w:rPr>
              <w:instrText xml:space="preserve"> PAGEREF _Toc95914784 \h </w:instrText>
            </w:r>
            <w:r w:rsidR="00475F7C">
              <w:rPr>
                <w:noProof/>
                <w:webHidden/>
              </w:rPr>
            </w:r>
            <w:r w:rsidR="00475F7C">
              <w:rPr>
                <w:noProof/>
                <w:webHidden/>
              </w:rPr>
              <w:fldChar w:fldCharType="separate"/>
            </w:r>
            <w:r w:rsidR="00475F7C">
              <w:rPr>
                <w:noProof/>
                <w:webHidden/>
              </w:rPr>
              <w:t>18</w:t>
            </w:r>
            <w:r w:rsidR="00475F7C">
              <w:rPr>
                <w:noProof/>
                <w:webHidden/>
              </w:rPr>
              <w:fldChar w:fldCharType="end"/>
            </w:r>
          </w:hyperlink>
        </w:p>
        <w:p w14:paraId="6475C7E6" w14:textId="6401AD9D"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785" w:history="1">
            <w:r w:rsidR="00475F7C" w:rsidRPr="001F0720">
              <w:rPr>
                <w:rStyle w:val="Hiperhivatkozs"/>
                <w:rFonts w:eastAsia="Times New Roman"/>
                <w:noProof/>
                <w:lang w:eastAsia="ru-RU"/>
              </w:rPr>
              <w:t>6. Az élővizek mikrobiológiája. Különböző típusú élővizek mikroszkópos vizsgálata.</w:t>
            </w:r>
            <w:r w:rsidR="00475F7C">
              <w:rPr>
                <w:noProof/>
                <w:webHidden/>
              </w:rPr>
              <w:tab/>
            </w:r>
            <w:r w:rsidR="00475F7C">
              <w:rPr>
                <w:noProof/>
                <w:webHidden/>
              </w:rPr>
              <w:fldChar w:fldCharType="begin"/>
            </w:r>
            <w:r w:rsidR="00475F7C">
              <w:rPr>
                <w:noProof/>
                <w:webHidden/>
              </w:rPr>
              <w:instrText xml:space="preserve"> PAGEREF _Toc95914785 \h </w:instrText>
            </w:r>
            <w:r w:rsidR="00475F7C">
              <w:rPr>
                <w:noProof/>
                <w:webHidden/>
              </w:rPr>
            </w:r>
            <w:r w:rsidR="00475F7C">
              <w:rPr>
                <w:noProof/>
                <w:webHidden/>
              </w:rPr>
              <w:fldChar w:fldCharType="separate"/>
            </w:r>
            <w:r w:rsidR="00475F7C">
              <w:rPr>
                <w:noProof/>
                <w:webHidden/>
              </w:rPr>
              <w:t>20</w:t>
            </w:r>
            <w:r w:rsidR="00475F7C">
              <w:rPr>
                <w:noProof/>
                <w:webHidden/>
              </w:rPr>
              <w:fldChar w:fldCharType="end"/>
            </w:r>
          </w:hyperlink>
        </w:p>
        <w:p w14:paraId="1582A71D" w14:textId="56CB6A04"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86" w:history="1">
            <w:r w:rsidR="00475F7C" w:rsidRPr="001F0720">
              <w:rPr>
                <w:rStyle w:val="Hiperhivatkozs"/>
                <w:noProof/>
              </w:rPr>
              <w:t>A gyakorlat menete</w:t>
            </w:r>
            <w:r w:rsidR="00475F7C">
              <w:rPr>
                <w:noProof/>
                <w:webHidden/>
              </w:rPr>
              <w:tab/>
            </w:r>
            <w:r w:rsidR="00475F7C">
              <w:rPr>
                <w:noProof/>
                <w:webHidden/>
              </w:rPr>
              <w:fldChar w:fldCharType="begin"/>
            </w:r>
            <w:r w:rsidR="00475F7C">
              <w:rPr>
                <w:noProof/>
                <w:webHidden/>
              </w:rPr>
              <w:instrText xml:space="preserve"> PAGEREF _Toc95914786 \h </w:instrText>
            </w:r>
            <w:r w:rsidR="00475F7C">
              <w:rPr>
                <w:noProof/>
                <w:webHidden/>
              </w:rPr>
            </w:r>
            <w:r w:rsidR="00475F7C">
              <w:rPr>
                <w:noProof/>
                <w:webHidden/>
              </w:rPr>
              <w:fldChar w:fldCharType="separate"/>
            </w:r>
            <w:r w:rsidR="00475F7C">
              <w:rPr>
                <w:noProof/>
                <w:webHidden/>
              </w:rPr>
              <w:t>21</w:t>
            </w:r>
            <w:r w:rsidR="00475F7C">
              <w:rPr>
                <w:noProof/>
                <w:webHidden/>
              </w:rPr>
              <w:fldChar w:fldCharType="end"/>
            </w:r>
          </w:hyperlink>
        </w:p>
        <w:p w14:paraId="5051ADDE" w14:textId="52FA9EC1"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787" w:history="1">
            <w:r w:rsidR="00475F7C" w:rsidRPr="001F0720">
              <w:rPr>
                <w:rStyle w:val="Hiperhivatkozs"/>
                <w:noProof/>
              </w:rPr>
              <w:t xml:space="preserve">7. </w:t>
            </w:r>
            <w:r w:rsidR="00475F7C" w:rsidRPr="001F0720">
              <w:rPr>
                <w:rStyle w:val="Hiperhivatkozs"/>
                <w:rFonts w:eastAsia="Times New Roman"/>
                <w:noProof/>
                <w:lang w:eastAsia="ru-RU"/>
              </w:rPr>
              <w:t>Az élelmiszermikrobiológia alapjai. Az élesztő vizsgálata és joghurtkultúra készítése.</w:t>
            </w:r>
            <w:r w:rsidR="00475F7C">
              <w:rPr>
                <w:noProof/>
                <w:webHidden/>
              </w:rPr>
              <w:tab/>
            </w:r>
            <w:r w:rsidR="00475F7C">
              <w:rPr>
                <w:noProof/>
                <w:webHidden/>
              </w:rPr>
              <w:fldChar w:fldCharType="begin"/>
            </w:r>
            <w:r w:rsidR="00475F7C">
              <w:rPr>
                <w:noProof/>
                <w:webHidden/>
              </w:rPr>
              <w:instrText xml:space="preserve"> PAGEREF _Toc95914787 \h </w:instrText>
            </w:r>
            <w:r w:rsidR="00475F7C">
              <w:rPr>
                <w:noProof/>
                <w:webHidden/>
              </w:rPr>
            </w:r>
            <w:r w:rsidR="00475F7C">
              <w:rPr>
                <w:noProof/>
                <w:webHidden/>
              </w:rPr>
              <w:fldChar w:fldCharType="separate"/>
            </w:r>
            <w:r w:rsidR="00475F7C">
              <w:rPr>
                <w:noProof/>
                <w:webHidden/>
              </w:rPr>
              <w:t>22</w:t>
            </w:r>
            <w:r w:rsidR="00475F7C">
              <w:rPr>
                <w:noProof/>
                <w:webHidden/>
              </w:rPr>
              <w:fldChar w:fldCharType="end"/>
            </w:r>
          </w:hyperlink>
        </w:p>
        <w:p w14:paraId="68880F8A" w14:textId="3EFDD458" w:rsidR="00475F7C" w:rsidRDefault="003B2541">
          <w:pPr>
            <w:pStyle w:val="TJ2"/>
            <w:tabs>
              <w:tab w:val="right" w:leader="dot" w:pos="9736"/>
            </w:tabs>
            <w:rPr>
              <w:rFonts w:asciiTheme="minorHAnsi" w:eastAsiaTheme="minorEastAsia" w:hAnsiTheme="minorHAnsi"/>
              <w:noProof/>
              <w:color w:val="auto"/>
              <w:sz w:val="22"/>
              <w:lang w:eastAsia="hu-HU"/>
            </w:rPr>
          </w:pPr>
          <w:hyperlink w:anchor="_Toc95914788" w:history="1">
            <w:r w:rsidR="00475F7C" w:rsidRPr="001F0720">
              <w:rPr>
                <w:rStyle w:val="Hiperhivatkozs"/>
                <w:rFonts w:eastAsia="Times New Roman"/>
                <w:noProof/>
                <w:lang w:eastAsia="ru-RU"/>
              </w:rPr>
              <w:t>A gyakorlat menete</w:t>
            </w:r>
            <w:r w:rsidR="00475F7C">
              <w:rPr>
                <w:noProof/>
                <w:webHidden/>
              </w:rPr>
              <w:tab/>
            </w:r>
            <w:r w:rsidR="00475F7C">
              <w:rPr>
                <w:noProof/>
                <w:webHidden/>
              </w:rPr>
              <w:fldChar w:fldCharType="begin"/>
            </w:r>
            <w:r w:rsidR="00475F7C">
              <w:rPr>
                <w:noProof/>
                <w:webHidden/>
              </w:rPr>
              <w:instrText xml:space="preserve"> PAGEREF _Toc95914788 \h </w:instrText>
            </w:r>
            <w:r w:rsidR="00475F7C">
              <w:rPr>
                <w:noProof/>
                <w:webHidden/>
              </w:rPr>
            </w:r>
            <w:r w:rsidR="00475F7C">
              <w:rPr>
                <w:noProof/>
                <w:webHidden/>
              </w:rPr>
              <w:fldChar w:fldCharType="separate"/>
            </w:r>
            <w:r w:rsidR="00475F7C">
              <w:rPr>
                <w:noProof/>
                <w:webHidden/>
              </w:rPr>
              <w:t>23</w:t>
            </w:r>
            <w:r w:rsidR="00475F7C">
              <w:rPr>
                <w:noProof/>
                <w:webHidden/>
              </w:rPr>
              <w:fldChar w:fldCharType="end"/>
            </w:r>
          </w:hyperlink>
        </w:p>
        <w:p w14:paraId="46C8FE91" w14:textId="2C27A061"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789" w:history="1">
            <w:r w:rsidR="00475F7C" w:rsidRPr="001F0720">
              <w:rPr>
                <w:rStyle w:val="Hiperhivatkozs"/>
                <w:noProof/>
              </w:rPr>
              <w:t xml:space="preserve">8. </w:t>
            </w:r>
            <w:r w:rsidR="00475F7C" w:rsidRPr="001F0720">
              <w:rPr>
                <w:rStyle w:val="Hiperhivatkozs"/>
                <w:rFonts w:eastAsia="Times New Roman"/>
                <w:noProof/>
                <w:lang w:eastAsia="ru-RU"/>
              </w:rPr>
              <w:t>A leadandó munkák ellenőrzése. Záró dolgozat.</w:t>
            </w:r>
            <w:r w:rsidR="00475F7C">
              <w:rPr>
                <w:noProof/>
                <w:webHidden/>
              </w:rPr>
              <w:tab/>
            </w:r>
            <w:r w:rsidR="00475F7C">
              <w:rPr>
                <w:noProof/>
                <w:webHidden/>
              </w:rPr>
              <w:fldChar w:fldCharType="begin"/>
            </w:r>
            <w:r w:rsidR="00475F7C">
              <w:rPr>
                <w:noProof/>
                <w:webHidden/>
              </w:rPr>
              <w:instrText xml:space="preserve"> PAGEREF _Toc95914789 \h </w:instrText>
            </w:r>
            <w:r w:rsidR="00475F7C">
              <w:rPr>
                <w:noProof/>
                <w:webHidden/>
              </w:rPr>
            </w:r>
            <w:r w:rsidR="00475F7C">
              <w:rPr>
                <w:noProof/>
                <w:webHidden/>
              </w:rPr>
              <w:fldChar w:fldCharType="separate"/>
            </w:r>
            <w:r w:rsidR="00475F7C">
              <w:rPr>
                <w:noProof/>
                <w:webHidden/>
              </w:rPr>
              <w:t>24</w:t>
            </w:r>
            <w:r w:rsidR="00475F7C">
              <w:rPr>
                <w:noProof/>
                <w:webHidden/>
              </w:rPr>
              <w:fldChar w:fldCharType="end"/>
            </w:r>
          </w:hyperlink>
        </w:p>
        <w:p w14:paraId="27DAEDEC" w14:textId="5D4BB289"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790" w:history="1">
            <w:r w:rsidR="00475F7C" w:rsidRPr="001F0720">
              <w:rPr>
                <w:rStyle w:val="Hiperhivatkozs"/>
                <w:noProof/>
              </w:rPr>
              <w:t>Táptalajok</w:t>
            </w:r>
            <w:r w:rsidR="00475F7C">
              <w:rPr>
                <w:noProof/>
                <w:webHidden/>
              </w:rPr>
              <w:tab/>
            </w:r>
            <w:r w:rsidR="00475F7C">
              <w:rPr>
                <w:noProof/>
                <w:webHidden/>
              </w:rPr>
              <w:fldChar w:fldCharType="begin"/>
            </w:r>
            <w:r w:rsidR="00475F7C">
              <w:rPr>
                <w:noProof/>
                <w:webHidden/>
              </w:rPr>
              <w:instrText xml:space="preserve"> PAGEREF _Toc95914790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14E64A22" w14:textId="0100799C"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91" w:history="1">
            <w:r w:rsidR="00475F7C" w:rsidRPr="001F0720">
              <w:rPr>
                <w:rStyle w:val="Hiperhivatkozs"/>
                <w:noProof/>
              </w:rPr>
              <w:t>Alap agar (Base agar) 1000 ml-re</w:t>
            </w:r>
            <w:r w:rsidR="00475F7C">
              <w:rPr>
                <w:noProof/>
                <w:webHidden/>
              </w:rPr>
              <w:tab/>
            </w:r>
            <w:r w:rsidR="00475F7C">
              <w:rPr>
                <w:noProof/>
                <w:webHidden/>
              </w:rPr>
              <w:fldChar w:fldCharType="begin"/>
            </w:r>
            <w:r w:rsidR="00475F7C">
              <w:rPr>
                <w:noProof/>
                <w:webHidden/>
              </w:rPr>
              <w:instrText xml:space="preserve"> PAGEREF _Toc95914791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61B6B432" w14:textId="440F1311"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92" w:history="1">
            <w:r w:rsidR="00475F7C" w:rsidRPr="001F0720">
              <w:rPr>
                <w:rStyle w:val="Hiperhivatkozs"/>
                <w:noProof/>
              </w:rPr>
              <w:t>Tápleves (Nutrient broth) 1000 ml-re</w:t>
            </w:r>
            <w:r w:rsidR="00475F7C">
              <w:rPr>
                <w:noProof/>
                <w:webHidden/>
              </w:rPr>
              <w:tab/>
            </w:r>
            <w:r w:rsidR="00475F7C">
              <w:rPr>
                <w:noProof/>
                <w:webHidden/>
              </w:rPr>
              <w:fldChar w:fldCharType="begin"/>
            </w:r>
            <w:r w:rsidR="00475F7C">
              <w:rPr>
                <w:noProof/>
                <w:webHidden/>
              </w:rPr>
              <w:instrText xml:space="preserve"> PAGEREF _Toc95914792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392BC4B2" w14:textId="02D85CCC"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93" w:history="1">
            <w:r w:rsidR="00475F7C" w:rsidRPr="001F0720">
              <w:rPr>
                <w:rStyle w:val="Hiperhivatkozs"/>
                <w:noProof/>
              </w:rPr>
              <w:t>Tápagar (Nutrient agar) 1000 ml-re</w:t>
            </w:r>
            <w:r w:rsidR="00475F7C">
              <w:rPr>
                <w:noProof/>
                <w:webHidden/>
              </w:rPr>
              <w:tab/>
            </w:r>
            <w:r w:rsidR="00475F7C">
              <w:rPr>
                <w:noProof/>
                <w:webHidden/>
              </w:rPr>
              <w:fldChar w:fldCharType="begin"/>
            </w:r>
            <w:r w:rsidR="00475F7C">
              <w:rPr>
                <w:noProof/>
                <w:webHidden/>
              </w:rPr>
              <w:instrText xml:space="preserve"> PAGEREF _Toc95914793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5F25B508" w14:textId="217835B8"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94" w:history="1">
            <w:r w:rsidR="00475F7C" w:rsidRPr="001F0720">
              <w:rPr>
                <w:rStyle w:val="Hiperhivatkozs"/>
                <w:noProof/>
              </w:rPr>
              <w:t>Zselatinos táptalaj (Nutrient gelatin) 1000 ml-re</w:t>
            </w:r>
            <w:r w:rsidR="00475F7C">
              <w:rPr>
                <w:noProof/>
                <w:webHidden/>
              </w:rPr>
              <w:tab/>
            </w:r>
            <w:r w:rsidR="00475F7C">
              <w:rPr>
                <w:noProof/>
                <w:webHidden/>
              </w:rPr>
              <w:fldChar w:fldCharType="begin"/>
            </w:r>
            <w:r w:rsidR="00475F7C">
              <w:rPr>
                <w:noProof/>
                <w:webHidden/>
              </w:rPr>
              <w:instrText xml:space="preserve"> PAGEREF _Toc95914794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449EE1FA" w14:textId="37EF0BB1"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95" w:history="1">
            <w:r w:rsidR="00475F7C" w:rsidRPr="001F0720">
              <w:rPr>
                <w:rStyle w:val="Hiperhivatkozs"/>
                <w:noProof/>
              </w:rPr>
              <w:t>Mannitol só agar (Mannitol salt agar, MSA) 1000 ml-re</w:t>
            </w:r>
            <w:r w:rsidR="00475F7C">
              <w:rPr>
                <w:noProof/>
                <w:webHidden/>
              </w:rPr>
              <w:tab/>
            </w:r>
            <w:r w:rsidR="00475F7C">
              <w:rPr>
                <w:noProof/>
                <w:webHidden/>
              </w:rPr>
              <w:fldChar w:fldCharType="begin"/>
            </w:r>
            <w:r w:rsidR="00475F7C">
              <w:rPr>
                <w:noProof/>
                <w:webHidden/>
              </w:rPr>
              <w:instrText xml:space="preserve"> PAGEREF _Toc95914795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1E500725" w14:textId="0D4DB3EA"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96" w:history="1">
            <w:r w:rsidR="00475F7C" w:rsidRPr="001F0720">
              <w:rPr>
                <w:rStyle w:val="Hiperhivatkozs"/>
                <w:noProof/>
              </w:rPr>
              <w:t>Czapek-Dox minimál táptlalaj 1000 ml-re</w:t>
            </w:r>
            <w:r w:rsidR="00475F7C">
              <w:rPr>
                <w:noProof/>
                <w:webHidden/>
              </w:rPr>
              <w:tab/>
            </w:r>
            <w:r w:rsidR="00475F7C">
              <w:rPr>
                <w:noProof/>
                <w:webHidden/>
              </w:rPr>
              <w:fldChar w:fldCharType="begin"/>
            </w:r>
            <w:r w:rsidR="00475F7C">
              <w:rPr>
                <w:noProof/>
                <w:webHidden/>
              </w:rPr>
              <w:instrText xml:space="preserve"> PAGEREF _Toc95914796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7F2EC950" w14:textId="5323AD6F"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97" w:history="1">
            <w:r w:rsidR="00475F7C" w:rsidRPr="001F0720">
              <w:rPr>
                <w:rStyle w:val="Hiperhivatkozs"/>
                <w:noProof/>
              </w:rPr>
              <w:t>Véres agar 1000 ml-re</w:t>
            </w:r>
            <w:r w:rsidR="00475F7C">
              <w:rPr>
                <w:noProof/>
                <w:webHidden/>
              </w:rPr>
              <w:tab/>
            </w:r>
            <w:r w:rsidR="00475F7C">
              <w:rPr>
                <w:noProof/>
                <w:webHidden/>
              </w:rPr>
              <w:fldChar w:fldCharType="begin"/>
            </w:r>
            <w:r w:rsidR="00475F7C">
              <w:rPr>
                <w:noProof/>
                <w:webHidden/>
              </w:rPr>
              <w:instrText xml:space="preserve"> PAGEREF _Toc95914797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40EE0F14" w14:textId="41FDA0CE"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98" w:history="1">
            <w:r w:rsidR="00475F7C" w:rsidRPr="001F0720">
              <w:rPr>
                <w:rStyle w:val="Hiperhivatkozs"/>
                <w:noProof/>
              </w:rPr>
              <w:t>LB tápleves (Lysogeny broth, Luria broth, Luria-Berthani medium) 1000 ml-re</w:t>
            </w:r>
            <w:r w:rsidR="00475F7C">
              <w:rPr>
                <w:noProof/>
                <w:webHidden/>
              </w:rPr>
              <w:tab/>
            </w:r>
            <w:r w:rsidR="00475F7C">
              <w:rPr>
                <w:noProof/>
                <w:webHidden/>
              </w:rPr>
              <w:fldChar w:fldCharType="begin"/>
            </w:r>
            <w:r w:rsidR="00475F7C">
              <w:rPr>
                <w:noProof/>
                <w:webHidden/>
              </w:rPr>
              <w:instrText xml:space="preserve"> PAGEREF _Toc95914798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07C5466A" w14:textId="05DB0B58"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799" w:history="1">
            <w:r w:rsidR="00475F7C" w:rsidRPr="001F0720">
              <w:rPr>
                <w:rStyle w:val="Hiperhivatkozs"/>
                <w:noProof/>
              </w:rPr>
              <w:t>LB táptalaj (Lysogeny broth agar, Luria broth agar, Luria-Berthani agar) 1000 ml-re</w:t>
            </w:r>
            <w:r w:rsidR="00475F7C">
              <w:rPr>
                <w:noProof/>
                <w:webHidden/>
              </w:rPr>
              <w:tab/>
            </w:r>
            <w:r w:rsidR="00475F7C">
              <w:rPr>
                <w:noProof/>
                <w:webHidden/>
              </w:rPr>
              <w:fldChar w:fldCharType="begin"/>
            </w:r>
            <w:r w:rsidR="00475F7C">
              <w:rPr>
                <w:noProof/>
                <w:webHidden/>
              </w:rPr>
              <w:instrText xml:space="preserve"> PAGEREF _Toc95914799 \h </w:instrText>
            </w:r>
            <w:r w:rsidR="00475F7C">
              <w:rPr>
                <w:noProof/>
                <w:webHidden/>
              </w:rPr>
            </w:r>
            <w:r w:rsidR="00475F7C">
              <w:rPr>
                <w:noProof/>
                <w:webHidden/>
              </w:rPr>
              <w:fldChar w:fldCharType="separate"/>
            </w:r>
            <w:r w:rsidR="00475F7C">
              <w:rPr>
                <w:noProof/>
                <w:webHidden/>
              </w:rPr>
              <w:t>25</w:t>
            </w:r>
            <w:r w:rsidR="00475F7C">
              <w:rPr>
                <w:noProof/>
                <w:webHidden/>
              </w:rPr>
              <w:fldChar w:fldCharType="end"/>
            </w:r>
          </w:hyperlink>
        </w:p>
        <w:p w14:paraId="362B034F" w14:textId="31161C77"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0" w:history="1">
            <w:r w:rsidR="00475F7C" w:rsidRPr="001F0720">
              <w:rPr>
                <w:rStyle w:val="Hiperhivatkozs"/>
                <w:noProof/>
              </w:rPr>
              <w:t>Endo Agar (pH 7.5) 1000 ml-re</w:t>
            </w:r>
            <w:r w:rsidR="00475F7C">
              <w:rPr>
                <w:noProof/>
                <w:webHidden/>
              </w:rPr>
              <w:tab/>
            </w:r>
            <w:r w:rsidR="00475F7C">
              <w:rPr>
                <w:noProof/>
                <w:webHidden/>
              </w:rPr>
              <w:fldChar w:fldCharType="begin"/>
            </w:r>
            <w:r w:rsidR="00475F7C">
              <w:rPr>
                <w:noProof/>
                <w:webHidden/>
              </w:rPr>
              <w:instrText xml:space="preserve"> PAGEREF _Toc95914800 \h </w:instrText>
            </w:r>
            <w:r w:rsidR="00475F7C">
              <w:rPr>
                <w:noProof/>
                <w:webHidden/>
              </w:rPr>
            </w:r>
            <w:r w:rsidR="00475F7C">
              <w:rPr>
                <w:noProof/>
                <w:webHidden/>
              </w:rPr>
              <w:fldChar w:fldCharType="separate"/>
            </w:r>
            <w:r w:rsidR="00475F7C">
              <w:rPr>
                <w:noProof/>
                <w:webHidden/>
              </w:rPr>
              <w:t>26</w:t>
            </w:r>
            <w:r w:rsidR="00475F7C">
              <w:rPr>
                <w:noProof/>
                <w:webHidden/>
              </w:rPr>
              <w:fldChar w:fldCharType="end"/>
            </w:r>
          </w:hyperlink>
        </w:p>
        <w:p w14:paraId="2B2ACD62" w14:textId="3481D810"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1" w:history="1">
            <w:r w:rsidR="00475F7C" w:rsidRPr="001F0720">
              <w:rPr>
                <w:rStyle w:val="Hiperhivatkozs"/>
                <w:rFonts w:cs="Times New Roman"/>
                <w:noProof/>
              </w:rPr>
              <w:t xml:space="preserve">MRS táptalaj (DeMan, Rogosa, Sharpe Agar) </w:t>
            </w:r>
            <w:r w:rsidR="00475F7C" w:rsidRPr="001F0720">
              <w:rPr>
                <w:rStyle w:val="Hiperhivatkozs"/>
                <w:noProof/>
              </w:rPr>
              <w:t>1000 ml-re</w:t>
            </w:r>
            <w:r w:rsidR="00475F7C">
              <w:rPr>
                <w:noProof/>
                <w:webHidden/>
              </w:rPr>
              <w:tab/>
            </w:r>
            <w:r w:rsidR="00475F7C">
              <w:rPr>
                <w:noProof/>
                <w:webHidden/>
              </w:rPr>
              <w:fldChar w:fldCharType="begin"/>
            </w:r>
            <w:r w:rsidR="00475F7C">
              <w:rPr>
                <w:noProof/>
                <w:webHidden/>
              </w:rPr>
              <w:instrText xml:space="preserve"> PAGEREF _Toc95914801 \h </w:instrText>
            </w:r>
            <w:r w:rsidR="00475F7C">
              <w:rPr>
                <w:noProof/>
                <w:webHidden/>
              </w:rPr>
            </w:r>
            <w:r w:rsidR="00475F7C">
              <w:rPr>
                <w:noProof/>
                <w:webHidden/>
              </w:rPr>
              <w:fldChar w:fldCharType="separate"/>
            </w:r>
            <w:r w:rsidR="00475F7C">
              <w:rPr>
                <w:noProof/>
                <w:webHidden/>
              </w:rPr>
              <w:t>26</w:t>
            </w:r>
            <w:r w:rsidR="00475F7C">
              <w:rPr>
                <w:noProof/>
                <w:webHidden/>
              </w:rPr>
              <w:fldChar w:fldCharType="end"/>
            </w:r>
          </w:hyperlink>
        </w:p>
        <w:p w14:paraId="241600B8" w14:textId="0049B7DD"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2" w:history="1">
            <w:r w:rsidR="00475F7C" w:rsidRPr="001F0720">
              <w:rPr>
                <w:rStyle w:val="Hiperhivatkozs"/>
                <w:noProof/>
              </w:rPr>
              <w:t>Tápagar (Nutrient agar) 1000 ml-re</w:t>
            </w:r>
            <w:r w:rsidR="00475F7C">
              <w:rPr>
                <w:noProof/>
                <w:webHidden/>
              </w:rPr>
              <w:tab/>
            </w:r>
            <w:r w:rsidR="00475F7C">
              <w:rPr>
                <w:noProof/>
                <w:webHidden/>
              </w:rPr>
              <w:fldChar w:fldCharType="begin"/>
            </w:r>
            <w:r w:rsidR="00475F7C">
              <w:rPr>
                <w:noProof/>
                <w:webHidden/>
              </w:rPr>
              <w:instrText xml:space="preserve"> PAGEREF _Toc95914802 \h </w:instrText>
            </w:r>
            <w:r w:rsidR="00475F7C">
              <w:rPr>
                <w:noProof/>
                <w:webHidden/>
              </w:rPr>
            </w:r>
            <w:r w:rsidR="00475F7C">
              <w:rPr>
                <w:noProof/>
                <w:webHidden/>
              </w:rPr>
              <w:fldChar w:fldCharType="separate"/>
            </w:r>
            <w:r w:rsidR="00475F7C">
              <w:rPr>
                <w:noProof/>
                <w:webHidden/>
              </w:rPr>
              <w:t>26</w:t>
            </w:r>
            <w:r w:rsidR="00475F7C">
              <w:rPr>
                <w:noProof/>
                <w:webHidden/>
              </w:rPr>
              <w:fldChar w:fldCharType="end"/>
            </w:r>
          </w:hyperlink>
        </w:p>
        <w:p w14:paraId="7B265DB2" w14:textId="6C02E19B"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3" w:history="1">
            <w:r w:rsidR="00475F7C" w:rsidRPr="001F0720">
              <w:rPr>
                <w:rStyle w:val="Hiperhivatkozs"/>
                <w:noProof/>
              </w:rPr>
              <w:t>SCA táptalaj (Starch Casein Agar) 1000 ml-re</w:t>
            </w:r>
            <w:r w:rsidR="00475F7C">
              <w:rPr>
                <w:noProof/>
                <w:webHidden/>
              </w:rPr>
              <w:tab/>
            </w:r>
            <w:r w:rsidR="00475F7C">
              <w:rPr>
                <w:noProof/>
                <w:webHidden/>
              </w:rPr>
              <w:fldChar w:fldCharType="begin"/>
            </w:r>
            <w:r w:rsidR="00475F7C">
              <w:rPr>
                <w:noProof/>
                <w:webHidden/>
              </w:rPr>
              <w:instrText xml:space="preserve"> PAGEREF _Toc95914803 \h </w:instrText>
            </w:r>
            <w:r w:rsidR="00475F7C">
              <w:rPr>
                <w:noProof/>
                <w:webHidden/>
              </w:rPr>
            </w:r>
            <w:r w:rsidR="00475F7C">
              <w:rPr>
                <w:noProof/>
                <w:webHidden/>
              </w:rPr>
              <w:fldChar w:fldCharType="separate"/>
            </w:r>
            <w:r w:rsidR="00475F7C">
              <w:rPr>
                <w:noProof/>
                <w:webHidden/>
              </w:rPr>
              <w:t>26</w:t>
            </w:r>
            <w:r w:rsidR="00475F7C">
              <w:rPr>
                <w:noProof/>
                <w:webHidden/>
              </w:rPr>
              <w:fldChar w:fldCharType="end"/>
            </w:r>
          </w:hyperlink>
        </w:p>
        <w:p w14:paraId="09E5611D" w14:textId="2D22105A"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4" w:history="1">
            <w:r w:rsidR="00475F7C" w:rsidRPr="001F0720">
              <w:rPr>
                <w:rStyle w:val="Hiperhivatkozs"/>
                <w:noProof/>
              </w:rPr>
              <w:t>EMB táptalaj (Eosin methylene blue agar) 1000 ml-re</w:t>
            </w:r>
            <w:r w:rsidR="00475F7C">
              <w:rPr>
                <w:noProof/>
                <w:webHidden/>
              </w:rPr>
              <w:tab/>
            </w:r>
            <w:r w:rsidR="00475F7C">
              <w:rPr>
                <w:noProof/>
                <w:webHidden/>
              </w:rPr>
              <w:fldChar w:fldCharType="begin"/>
            </w:r>
            <w:r w:rsidR="00475F7C">
              <w:rPr>
                <w:noProof/>
                <w:webHidden/>
              </w:rPr>
              <w:instrText xml:space="preserve"> PAGEREF _Toc95914804 \h </w:instrText>
            </w:r>
            <w:r w:rsidR="00475F7C">
              <w:rPr>
                <w:noProof/>
                <w:webHidden/>
              </w:rPr>
            </w:r>
            <w:r w:rsidR="00475F7C">
              <w:rPr>
                <w:noProof/>
                <w:webHidden/>
              </w:rPr>
              <w:fldChar w:fldCharType="separate"/>
            </w:r>
            <w:r w:rsidR="00475F7C">
              <w:rPr>
                <w:noProof/>
                <w:webHidden/>
              </w:rPr>
              <w:t>26</w:t>
            </w:r>
            <w:r w:rsidR="00475F7C">
              <w:rPr>
                <w:noProof/>
                <w:webHidden/>
              </w:rPr>
              <w:fldChar w:fldCharType="end"/>
            </w:r>
          </w:hyperlink>
        </w:p>
        <w:p w14:paraId="3FCB5B4B" w14:textId="597C5178"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5" w:history="1">
            <w:r w:rsidR="00475F7C" w:rsidRPr="001F0720">
              <w:rPr>
                <w:rStyle w:val="Hiperhivatkozs"/>
                <w:noProof/>
              </w:rPr>
              <w:t>MacConkey táptalaj 1000 ml-re (MacConkey agar) (I. változat)</w:t>
            </w:r>
            <w:r w:rsidR="00475F7C">
              <w:rPr>
                <w:noProof/>
                <w:webHidden/>
              </w:rPr>
              <w:tab/>
            </w:r>
            <w:r w:rsidR="00475F7C">
              <w:rPr>
                <w:noProof/>
                <w:webHidden/>
              </w:rPr>
              <w:fldChar w:fldCharType="begin"/>
            </w:r>
            <w:r w:rsidR="00475F7C">
              <w:rPr>
                <w:noProof/>
                <w:webHidden/>
              </w:rPr>
              <w:instrText xml:space="preserve"> PAGEREF _Toc95914805 \h </w:instrText>
            </w:r>
            <w:r w:rsidR="00475F7C">
              <w:rPr>
                <w:noProof/>
                <w:webHidden/>
              </w:rPr>
            </w:r>
            <w:r w:rsidR="00475F7C">
              <w:rPr>
                <w:noProof/>
                <w:webHidden/>
              </w:rPr>
              <w:fldChar w:fldCharType="separate"/>
            </w:r>
            <w:r w:rsidR="00475F7C">
              <w:rPr>
                <w:noProof/>
                <w:webHidden/>
              </w:rPr>
              <w:t>26</w:t>
            </w:r>
            <w:r w:rsidR="00475F7C">
              <w:rPr>
                <w:noProof/>
                <w:webHidden/>
              </w:rPr>
              <w:fldChar w:fldCharType="end"/>
            </w:r>
          </w:hyperlink>
        </w:p>
        <w:p w14:paraId="777A2A34" w14:textId="1C25769D"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6" w:history="1">
            <w:r w:rsidR="00475F7C" w:rsidRPr="001F0720">
              <w:rPr>
                <w:rStyle w:val="Hiperhivatkozs"/>
                <w:noProof/>
              </w:rPr>
              <w:t>MacConkey táptalaj 1000 ml-re (MacConkey agar) (II. változat)</w:t>
            </w:r>
            <w:r w:rsidR="00475F7C">
              <w:rPr>
                <w:noProof/>
                <w:webHidden/>
              </w:rPr>
              <w:tab/>
            </w:r>
            <w:r w:rsidR="00475F7C">
              <w:rPr>
                <w:noProof/>
                <w:webHidden/>
              </w:rPr>
              <w:fldChar w:fldCharType="begin"/>
            </w:r>
            <w:r w:rsidR="00475F7C">
              <w:rPr>
                <w:noProof/>
                <w:webHidden/>
              </w:rPr>
              <w:instrText xml:space="preserve"> PAGEREF _Toc95914806 \h </w:instrText>
            </w:r>
            <w:r w:rsidR="00475F7C">
              <w:rPr>
                <w:noProof/>
                <w:webHidden/>
              </w:rPr>
            </w:r>
            <w:r w:rsidR="00475F7C">
              <w:rPr>
                <w:noProof/>
                <w:webHidden/>
              </w:rPr>
              <w:fldChar w:fldCharType="separate"/>
            </w:r>
            <w:r w:rsidR="00475F7C">
              <w:rPr>
                <w:noProof/>
                <w:webHidden/>
              </w:rPr>
              <w:t>27</w:t>
            </w:r>
            <w:r w:rsidR="00475F7C">
              <w:rPr>
                <w:noProof/>
                <w:webHidden/>
              </w:rPr>
              <w:fldChar w:fldCharType="end"/>
            </w:r>
          </w:hyperlink>
        </w:p>
        <w:p w14:paraId="24B2048E" w14:textId="2E52E761"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7" w:history="1">
            <w:r w:rsidR="00475F7C" w:rsidRPr="001F0720">
              <w:rPr>
                <w:rStyle w:val="Hiperhivatkozs"/>
                <w:noProof/>
              </w:rPr>
              <w:t>XLD táptalaj (</w:t>
            </w:r>
            <w:r w:rsidR="00475F7C" w:rsidRPr="001F0720">
              <w:rPr>
                <w:rStyle w:val="Hiperhivatkozs"/>
                <w:rFonts w:cs="Times New Roman"/>
                <w:noProof/>
              </w:rPr>
              <w:t xml:space="preserve">Xylose Lysine Deoxycholate Agar) </w:t>
            </w:r>
            <w:r w:rsidR="00475F7C" w:rsidRPr="001F0720">
              <w:rPr>
                <w:rStyle w:val="Hiperhivatkozs"/>
                <w:noProof/>
              </w:rPr>
              <w:t>1000 ml-re</w:t>
            </w:r>
            <w:r w:rsidR="00475F7C">
              <w:rPr>
                <w:noProof/>
                <w:webHidden/>
              </w:rPr>
              <w:tab/>
            </w:r>
            <w:r w:rsidR="00475F7C">
              <w:rPr>
                <w:noProof/>
                <w:webHidden/>
              </w:rPr>
              <w:fldChar w:fldCharType="begin"/>
            </w:r>
            <w:r w:rsidR="00475F7C">
              <w:rPr>
                <w:noProof/>
                <w:webHidden/>
              </w:rPr>
              <w:instrText xml:space="preserve"> PAGEREF _Toc95914807 \h </w:instrText>
            </w:r>
            <w:r w:rsidR="00475F7C">
              <w:rPr>
                <w:noProof/>
                <w:webHidden/>
              </w:rPr>
            </w:r>
            <w:r w:rsidR="00475F7C">
              <w:rPr>
                <w:noProof/>
                <w:webHidden/>
              </w:rPr>
              <w:fldChar w:fldCharType="separate"/>
            </w:r>
            <w:r w:rsidR="00475F7C">
              <w:rPr>
                <w:noProof/>
                <w:webHidden/>
              </w:rPr>
              <w:t>27</w:t>
            </w:r>
            <w:r w:rsidR="00475F7C">
              <w:rPr>
                <w:noProof/>
                <w:webHidden/>
              </w:rPr>
              <w:fldChar w:fldCharType="end"/>
            </w:r>
          </w:hyperlink>
        </w:p>
        <w:p w14:paraId="5C657235" w14:textId="34ED5DDC"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8" w:history="1">
            <w:r w:rsidR="00475F7C" w:rsidRPr="001F0720">
              <w:rPr>
                <w:rStyle w:val="Hiperhivatkozs"/>
                <w:noProof/>
              </w:rPr>
              <w:t>SS táptalaj (SS agar, Salmonella Shigella agar) 1000 ml-re</w:t>
            </w:r>
            <w:r w:rsidR="00475F7C">
              <w:rPr>
                <w:noProof/>
                <w:webHidden/>
              </w:rPr>
              <w:tab/>
            </w:r>
            <w:r w:rsidR="00475F7C">
              <w:rPr>
                <w:noProof/>
                <w:webHidden/>
              </w:rPr>
              <w:fldChar w:fldCharType="begin"/>
            </w:r>
            <w:r w:rsidR="00475F7C">
              <w:rPr>
                <w:noProof/>
                <w:webHidden/>
              </w:rPr>
              <w:instrText xml:space="preserve"> PAGEREF _Toc95914808 \h </w:instrText>
            </w:r>
            <w:r w:rsidR="00475F7C">
              <w:rPr>
                <w:noProof/>
                <w:webHidden/>
              </w:rPr>
            </w:r>
            <w:r w:rsidR="00475F7C">
              <w:rPr>
                <w:noProof/>
                <w:webHidden/>
              </w:rPr>
              <w:fldChar w:fldCharType="separate"/>
            </w:r>
            <w:r w:rsidR="00475F7C">
              <w:rPr>
                <w:noProof/>
                <w:webHidden/>
              </w:rPr>
              <w:t>27</w:t>
            </w:r>
            <w:r w:rsidR="00475F7C">
              <w:rPr>
                <w:noProof/>
                <w:webHidden/>
              </w:rPr>
              <w:fldChar w:fldCharType="end"/>
            </w:r>
          </w:hyperlink>
        </w:p>
        <w:p w14:paraId="3ADB450E" w14:textId="1D2B2867"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09" w:history="1">
            <w:r w:rsidR="00475F7C" w:rsidRPr="001F0720">
              <w:rPr>
                <w:rStyle w:val="Hiperhivatkozs"/>
                <w:noProof/>
              </w:rPr>
              <w:t>Tej táptalaj (Milk Agar) 1000 ml-re</w:t>
            </w:r>
            <w:r w:rsidR="00475F7C">
              <w:rPr>
                <w:noProof/>
                <w:webHidden/>
              </w:rPr>
              <w:tab/>
            </w:r>
            <w:r w:rsidR="00475F7C">
              <w:rPr>
                <w:noProof/>
                <w:webHidden/>
              </w:rPr>
              <w:fldChar w:fldCharType="begin"/>
            </w:r>
            <w:r w:rsidR="00475F7C">
              <w:rPr>
                <w:noProof/>
                <w:webHidden/>
              </w:rPr>
              <w:instrText xml:space="preserve"> PAGEREF _Toc95914809 \h </w:instrText>
            </w:r>
            <w:r w:rsidR="00475F7C">
              <w:rPr>
                <w:noProof/>
                <w:webHidden/>
              </w:rPr>
            </w:r>
            <w:r w:rsidR="00475F7C">
              <w:rPr>
                <w:noProof/>
                <w:webHidden/>
              </w:rPr>
              <w:fldChar w:fldCharType="separate"/>
            </w:r>
            <w:r w:rsidR="00475F7C">
              <w:rPr>
                <w:noProof/>
                <w:webHidden/>
              </w:rPr>
              <w:t>27</w:t>
            </w:r>
            <w:r w:rsidR="00475F7C">
              <w:rPr>
                <w:noProof/>
                <w:webHidden/>
              </w:rPr>
              <w:fldChar w:fldCharType="end"/>
            </w:r>
          </w:hyperlink>
        </w:p>
        <w:p w14:paraId="08F4EFD9" w14:textId="06D82CBD"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10" w:history="1">
            <w:r w:rsidR="00475F7C" w:rsidRPr="001F0720">
              <w:rPr>
                <w:rStyle w:val="Hiperhivatkozs"/>
                <w:noProof/>
              </w:rPr>
              <w:t>Burgonyás táptalaj (Potato agar) 1000 ml-re</w:t>
            </w:r>
            <w:r w:rsidR="00475F7C">
              <w:rPr>
                <w:noProof/>
                <w:webHidden/>
              </w:rPr>
              <w:tab/>
            </w:r>
            <w:r w:rsidR="00475F7C">
              <w:rPr>
                <w:noProof/>
                <w:webHidden/>
              </w:rPr>
              <w:fldChar w:fldCharType="begin"/>
            </w:r>
            <w:r w:rsidR="00475F7C">
              <w:rPr>
                <w:noProof/>
                <w:webHidden/>
              </w:rPr>
              <w:instrText xml:space="preserve"> PAGEREF _Toc95914810 \h </w:instrText>
            </w:r>
            <w:r w:rsidR="00475F7C">
              <w:rPr>
                <w:noProof/>
                <w:webHidden/>
              </w:rPr>
            </w:r>
            <w:r w:rsidR="00475F7C">
              <w:rPr>
                <w:noProof/>
                <w:webHidden/>
              </w:rPr>
              <w:fldChar w:fldCharType="separate"/>
            </w:r>
            <w:r w:rsidR="00475F7C">
              <w:rPr>
                <w:noProof/>
                <w:webHidden/>
              </w:rPr>
              <w:t>27</w:t>
            </w:r>
            <w:r w:rsidR="00475F7C">
              <w:rPr>
                <w:noProof/>
                <w:webHidden/>
              </w:rPr>
              <w:fldChar w:fldCharType="end"/>
            </w:r>
          </w:hyperlink>
        </w:p>
        <w:p w14:paraId="37A20F6E" w14:textId="489556A0"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11" w:history="1">
            <w:r w:rsidR="00475F7C" w:rsidRPr="001F0720">
              <w:rPr>
                <w:rStyle w:val="Hiperhivatkozs"/>
                <w:noProof/>
              </w:rPr>
              <w:t>PDA táptalaj (Potato Dextrose Agar) 1000 ml-re</w:t>
            </w:r>
            <w:r w:rsidR="00475F7C">
              <w:rPr>
                <w:noProof/>
                <w:webHidden/>
              </w:rPr>
              <w:tab/>
            </w:r>
            <w:r w:rsidR="00475F7C">
              <w:rPr>
                <w:noProof/>
                <w:webHidden/>
              </w:rPr>
              <w:fldChar w:fldCharType="begin"/>
            </w:r>
            <w:r w:rsidR="00475F7C">
              <w:rPr>
                <w:noProof/>
                <w:webHidden/>
              </w:rPr>
              <w:instrText xml:space="preserve"> PAGEREF _Toc95914811 \h </w:instrText>
            </w:r>
            <w:r w:rsidR="00475F7C">
              <w:rPr>
                <w:noProof/>
                <w:webHidden/>
              </w:rPr>
            </w:r>
            <w:r w:rsidR="00475F7C">
              <w:rPr>
                <w:noProof/>
                <w:webHidden/>
              </w:rPr>
              <w:fldChar w:fldCharType="separate"/>
            </w:r>
            <w:r w:rsidR="00475F7C">
              <w:rPr>
                <w:noProof/>
                <w:webHidden/>
              </w:rPr>
              <w:t>28</w:t>
            </w:r>
            <w:r w:rsidR="00475F7C">
              <w:rPr>
                <w:noProof/>
                <w:webHidden/>
              </w:rPr>
              <w:fldChar w:fldCharType="end"/>
            </w:r>
          </w:hyperlink>
        </w:p>
        <w:p w14:paraId="5F36C042" w14:textId="23168265"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12" w:history="1">
            <w:r w:rsidR="00475F7C" w:rsidRPr="001F0720">
              <w:rPr>
                <w:rStyle w:val="Hiperhivatkozs"/>
                <w:noProof/>
              </w:rPr>
              <w:t xml:space="preserve">QPDA táptalaj (Quarter strength potato dextrose agar, </w:t>
            </w:r>
            <w:r w:rsidR="00475F7C" w:rsidRPr="001F0720">
              <w:rPr>
                <w:rStyle w:val="Hiperhivatkozs"/>
                <w:bCs/>
                <w:noProof/>
              </w:rPr>
              <w:t xml:space="preserve">1/4 Strength PDA) </w:t>
            </w:r>
            <w:r w:rsidR="00475F7C" w:rsidRPr="001F0720">
              <w:rPr>
                <w:rStyle w:val="Hiperhivatkozs"/>
                <w:noProof/>
              </w:rPr>
              <w:t>1000 ml-re</w:t>
            </w:r>
            <w:r w:rsidR="00475F7C">
              <w:rPr>
                <w:noProof/>
                <w:webHidden/>
              </w:rPr>
              <w:tab/>
            </w:r>
            <w:r w:rsidR="00475F7C">
              <w:rPr>
                <w:noProof/>
                <w:webHidden/>
              </w:rPr>
              <w:fldChar w:fldCharType="begin"/>
            </w:r>
            <w:r w:rsidR="00475F7C">
              <w:rPr>
                <w:noProof/>
                <w:webHidden/>
              </w:rPr>
              <w:instrText xml:space="preserve"> PAGEREF _Toc95914812 \h </w:instrText>
            </w:r>
            <w:r w:rsidR="00475F7C">
              <w:rPr>
                <w:noProof/>
                <w:webHidden/>
              </w:rPr>
            </w:r>
            <w:r w:rsidR="00475F7C">
              <w:rPr>
                <w:noProof/>
                <w:webHidden/>
              </w:rPr>
              <w:fldChar w:fldCharType="separate"/>
            </w:r>
            <w:r w:rsidR="00475F7C">
              <w:rPr>
                <w:noProof/>
                <w:webHidden/>
              </w:rPr>
              <w:t>28</w:t>
            </w:r>
            <w:r w:rsidR="00475F7C">
              <w:rPr>
                <w:noProof/>
                <w:webHidden/>
              </w:rPr>
              <w:fldChar w:fldCharType="end"/>
            </w:r>
          </w:hyperlink>
        </w:p>
        <w:p w14:paraId="527A80E3" w14:textId="6A5E85C4"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13" w:history="1">
            <w:r w:rsidR="00475F7C" w:rsidRPr="001F0720">
              <w:rPr>
                <w:rStyle w:val="Hiperhivatkozs"/>
                <w:noProof/>
              </w:rPr>
              <w:t>APDA táptalaj (Acidified Potato Dextrose Agar) 1000 ml-re</w:t>
            </w:r>
            <w:r w:rsidR="00475F7C">
              <w:rPr>
                <w:noProof/>
                <w:webHidden/>
              </w:rPr>
              <w:tab/>
            </w:r>
            <w:r w:rsidR="00475F7C">
              <w:rPr>
                <w:noProof/>
                <w:webHidden/>
              </w:rPr>
              <w:fldChar w:fldCharType="begin"/>
            </w:r>
            <w:r w:rsidR="00475F7C">
              <w:rPr>
                <w:noProof/>
                <w:webHidden/>
              </w:rPr>
              <w:instrText xml:space="preserve"> PAGEREF _Toc95914813 \h </w:instrText>
            </w:r>
            <w:r w:rsidR="00475F7C">
              <w:rPr>
                <w:noProof/>
                <w:webHidden/>
              </w:rPr>
            </w:r>
            <w:r w:rsidR="00475F7C">
              <w:rPr>
                <w:noProof/>
                <w:webHidden/>
              </w:rPr>
              <w:fldChar w:fldCharType="separate"/>
            </w:r>
            <w:r w:rsidR="00475F7C">
              <w:rPr>
                <w:noProof/>
                <w:webHidden/>
              </w:rPr>
              <w:t>28</w:t>
            </w:r>
            <w:r w:rsidR="00475F7C">
              <w:rPr>
                <w:noProof/>
                <w:webHidden/>
              </w:rPr>
              <w:fldChar w:fldCharType="end"/>
            </w:r>
          </w:hyperlink>
        </w:p>
        <w:p w14:paraId="40AF674C" w14:textId="200A0140"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14" w:history="1">
            <w:r w:rsidR="00475F7C" w:rsidRPr="001F0720">
              <w:rPr>
                <w:rStyle w:val="Hiperhivatkozs"/>
                <w:noProof/>
              </w:rPr>
              <w:t>SAB táptalaj (Saboraud agar) 1000 ml-re</w:t>
            </w:r>
            <w:r w:rsidR="00475F7C">
              <w:rPr>
                <w:noProof/>
                <w:webHidden/>
              </w:rPr>
              <w:tab/>
            </w:r>
            <w:r w:rsidR="00475F7C">
              <w:rPr>
                <w:noProof/>
                <w:webHidden/>
              </w:rPr>
              <w:fldChar w:fldCharType="begin"/>
            </w:r>
            <w:r w:rsidR="00475F7C">
              <w:rPr>
                <w:noProof/>
                <w:webHidden/>
              </w:rPr>
              <w:instrText xml:space="preserve"> PAGEREF _Toc95914814 \h </w:instrText>
            </w:r>
            <w:r w:rsidR="00475F7C">
              <w:rPr>
                <w:noProof/>
                <w:webHidden/>
              </w:rPr>
            </w:r>
            <w:r w:rsidR="00475F7C">
              <w:rPr>
                <w:noProof/>
                <w:webHidden/>
              </w:rPr>
              <w:fldChar w:fldCharType="separate"/>
            </w:r>
            <w:r w:rsidR="00475F7C">
              <w:rPr>
                <w:noProof/>
                <w:webHidden/>
              </w:rPr>
              <w:t>28</w:t>
            </w:r>
            <w:r w:rsidR="00475F7C">
              <w:rPr>
                <w:noProof/>
                <w:webHidden/>
              </w:rPr>
              <w:fldChar w:fldCharType="end"/>
            </w:r>
          </w:hyperlink>
        </w:p>
        <w:p w14:paraId="241A987E" w14:textId="1928C647"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15" w:history="1">
            <w:r w:rsidR="00475F7C" w:rsidRPr="001F0720">
              <w:rPr>
                <w:rStyle w:val="Hiperhivatkozs"/>
                <w:noProof/>
              </w:rPr>
              <w:t>PCA táptalaj (Potato Carrot Agar) 1000 ml-re</w:t>
            </w:r>
            <w:r w:rsidR="00475F7C">
              <w:rPr>
                <w:noProof/>
                <w:webHidden/>
              </w:rPr>
              <w:tab/>
            </w:r>
            <w:r w:rsidR="00475F7C">
              <w:rPr>
                <w:noProof/>
                <w:webHidden/>
              </w:rPr>
              <w:fldChar w:fldCharType="begin"/>
            </w:r>
            <w:r w:rsidR="00475F7C">
              <w:rPr>
                <w:noProof/>
                <w:webHidden/>
              </w:rPr>
              <w:instrText xml:space="preserve"> PAGEREF _Toc95914815 \h </w:instrText>
            </w:r>
            <w:r w:rsidR="00475F7C">
              <w:rPr>
                <w:noProof/>
                <w:webHidden/>
              </w:rPr>
            </w:r>
            <w:r w:rsidR="00475F7C">
              <w:rPr>
                <w:noProof/>
                <w:webHidden/>
              </w:rPr>
              <w:fldChar w:fldCharType="separate"/>
            </w:r>
            <w:r w:rsidR="00475F7C">
              <w:rPr>
                <w:noProof/>
                <w:webHidden/>
              </w:rPr>
              <w:t>28</w:t>
            </w:r>
            <w:r w:rsidR="00475F7C">
              <w:rPr>
                <w:noProof/>
                <w:webHidden/>
              </w:rPr>
              <w:fldChar w:fldCharType="end"/>
            </w:r>
          </w:hyperlink>
        </w:p>
        <w:p w14:paraId="2B58D0FF" w14:textId="29522D6B"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16" w:history="1">
            <w:r w:rsidR="00475F7C" w:rsidRPr="001F0720">
              <w:rPr>
                <w:rStyle w:val="Hiperhivatkozs"/>
                <w:noProof/>
              </w:rPr>
              <w:t xml:space="preserve">YGC táptalaj (YGC medium, </w:t>
            </w:r>
            <w:r w:rsidR="00475F7C" w:rsidRPr="001F0720">
              <w:rPr>
                <w:rStyle w:val="Hiperhivatkozs"/>
                <w:bCs/>
                <w:noProof/>
              </w:rPr>
              <w:t xml:space="preserve">Yeast Glucose Chloramphenicol Agar) </w:t>
            </w:r>
            <w:r w:rsidR="00475F7C" w:rsidRPr="001F0720">
              <w:rPr>
                <w:rStyle w:val="Hiperhivatkozs"/>
                <w:noProof/>
              </w:rPr>
              <w:t>1000 ml-re</w:t>
            </w:r>
            <w:r w:rsidR="00475F7C">
              <w:rPr>
                <w:noProof/>
                <w:webHidden/>
              </w:rPr>
              <w:tab/>
            </w:r>
            <w:r w:rsidR="00475F7C">
              <w:rPr>
                <w:noProof/>
                <w:webHidden/>
              </w:rPr>
              <w:fldChar w:fldCharType="begin"/>
            </w:r>
            <w:r w:rsidR="00475F7C">
              <w:rPr>
                <w:noProof/>
                <w:webHidden/>
              </w:rPr>
              <w:instrText xml:space="preserve"> PAGEREF _Toc95914816 \h </w:instrText>
            </w:r>
            <w:r w:rsidR="00475F7C">
              <w:rPr>
                <w:noProof/>
                <w:webHidden/>
              </w:rPr>
            </w:r>
            <w:r w:rsidR="00475F7C">
              <w:rPr>
                <w:noProof/>
                <w:webHidden/>
              </w:rPr>
              <w:fldChar w:fldCharType="separate"/>
            </w:r>
            <w:r w:rsidR="00475F7C">
              <w:rPr>
                <w:noProof/>
                <w:webHidden/>
              </w:rPr>
              <w:t>28</w:t>
            </w:r>
            <w:r w:rsidR="00475F7C">
              <w:rPr>
                <w:noProof/>
                <w:webHidden/>
              </w:rPr>
              <w:fldChar w:fldCharType="end"/>
            </w:r>
          </w:hyperlink>
        </w:p>
        <w:p w14:paraId="09569B76" w14:textId="6DA4EED3"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17" w:history="1">
            <w:r w:rsidR="00475F7C" w:rsidRPr="001F0720">
              <w:rPr>
                <w:rStyle w:val="Hiperhivatkozs"/>
                <w:noProof/>
              </w:rPr>
              <w:t>YM táptalaj (Yeast Malt Extract Agar) 1000 ml-re</w:t>
            </w:r>
            <w:r w:rsidR="00475F7C">
              <w:rPr>
                <w:noProof/>
                <w:webHidden/>
              </w:rPr>
              <w:tab/>
            </w:r>
            <w:r w:rsidR="00475F7C">
              <w:rPr>
                <w:noProof/>
                <w:webHidden/>
              </w:rPr>
              <w:fldChar w:fldCharType="begin"/>
            </w:r>
            <w:r w:rsidR="00475F7C">
              <w:rPr>
                <w:noProof/>
                <w:webHidden/>
              </w:rPr>
              <w:instrText xml:space="preserve"> PAGEREF _Toc95914817 \h </w:instrText>
            </w:r>
            <w:r w:rsidR="00475F7C">
              <w:rPr>
                <w:noProof/>
                <w:webHidden/>
              </w:rPr>
            </w:r>
            <w:r w:rsidR="00475F7C">
              <w:rPr>
                <w:noProof/>
                <w:webHidden/>
              </w:rPr>
              <w:fldChar w:fldCharType="separate"/>
            </w:r>
            <w:r w:rsidR="00475F7C">
              <w:rPr>
                <w:noProof/>
                <w:webHidden/>
              </w:rPr>
              <w:t>28</w:t>
            </w:r>
            <w:r w:rsidR="00475F7C">
              <w:rPr>
                <w:noProof/>
                <w:webHidden/>
              </w:rPr>
              <w:fldChar w:fldCharType="end"/>
            </w:r>
          </w:hyperlink>
        </w:p>
        <w:p w14:paraId="5A96A2A8" w14:textId="38E4F8CD"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818" w:history="1">
            <w:r w:rsidR="00475F7C" w:rsidRPr="001F0720">
              <w:rPr>
                <w:rStyle w:val="Hiperhivatkozs"/>
                <w:noProof/>
              </w:rPr>
              <w:t>Főbb festési eljárások</w:t>
            </w:r>
            <w:r w:rsidR="00475F7C">
              <w:rPr>
                <w:noProof/>
                <w:webHidden/>
              </w:rPr>
              <w:tab/>
            </w:r>
            <w:r w:rsidR="00475F7C">
              <w:rPr>
                <w:noProof/>
                <w:webHidden/>
              </w:rPr>
              <w:fldChar w:fldCharType="begin"/>
            </w:r>
            <w:r w:rsidR="00475F7C">
              <w:rPr>
                <w:noProof/>
                <w:webHidden/>
              </w:rPr>
              <w:instrText xml:space="preserve"> PAGEREF _Toc95914818 \h </w:instrText>
            </w:r>
            <w:r w:rsidR="00475F7C">
              <w:rPr>
                <w:noProof/>
                <w:webHidden/>
              </w:rPr>
            </w:r>
            <w:r w:rsidR="00475F7C">
              <w:rPr>
                <w:noProof/>
                <w:webHidden/>
              </w:rPr>
              <w:fldChar w:fldCharType="separate"/>
            </w:r>
            <w:r w:rsidR="00475F7C">
              <w:rPr>
                <w:noProof/>
                <w:webHidden/>
              </w:rPr>
              <w:t>29</w:t>
            </w:r>
            <w:r w:rsidR="00475F7C">
              <w:rPr>
                <w:noProof/>
                <w:webHidden/>
              </w:rPr>
              <w:fldChar w:fldCharType="end"/>
            </w:r>
          </w:hyperlink>
        </w:p>
        <w:p w14:paraId="5FEAE7FD" w14:textId="59207893"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19" w:history="1">
            <w:r w:rsidR="00475F7C" w:rsidRPr="001F0720">
              <w:rPr>
                <w:rStyle w:val="Hiperhivatkozs"/>
                <w:noProof/>
              </w:rPr>
              <w:t>Gram-festés</w:t>
            </w:r>
            <w:r w:rsidR="00475F7C">
              <w:rPr>
                <w:noProof/>
                <w:webHidden/>
              </w:rPr>
              <w:tab/>
            </w:r>
            <w:r w:rsidR="00475F7C">
              <w:rPr>
                <w:noProof/>
                <w:webHidden/>
              </w:rPr>
              <w:fldChar w:fldCharType="begin"/>
            </w:r>
            <w:r w:rsidR="00475F7C">
              <w:rPr>
                <w:noProof/>
                <w:webHidden/>
              </w:rPr>
              <w:instrText xml:space="preserve"> PAGEREF _Toc95914819 \h </w:instrText>
            </w:r>
            <w:r w:rsidR="00475F7C">
              <w:rPr>
                <w:noProof/>
                <w:webHidden/>
              </w:rPr>
            </w:r>
            <w:r w:rsidR="00475F7C">
              <w:rPr>
                <w:noProof/>
                <w:webHidden/>
              </w:rPr>
              <w:fldChar w:fldCharType="separate"/>
            </w:r>
            <w:r w:rsidR="00475F7C">
              <w:rPr>
                <w:noProof/>
                <w:webHidden/>
              </w:rPr>
              <w:t>29</w:t>
            </w:r>
            <w:r w:rsidR="00475F7C">
              <w:rPr>
                <w:noProof/>
                <w:webHidden/>
              </w:rPr>
              <w:fldChar w:fldCharType="end"/>
            </w:r>
          </w:hyperlink>
        </w:p>
        <w:p w14:paraId="51D2B066" w14:textId="4D5B9D88"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20" w:history="1">
            <w:r w:rsidR="00475F7C" w:rsidRPr="001F0720">
              <w:rPr>
                <w:rStyle w:val="Hiperhivatkozs"/>
                <w:noProof/>
              </w:rPr>
              <w:t>Fukszin festés</w:t>
            </w:r>
            <w:r w:rsidR="00475F7C">
              <w:rPr>
                <w:noProof/>
                <w:webHidden/>
              </w:rPr>
              <w:tab/>
            </w:r>
            <w:r w:rsidR="00475F7C">
              <w:rPr>
                <w:noProof/>
                <w:webHidden/>
              </w:rPr>
              <w:fldChar w:fldCharType="begin"/>
            </w:r>
            <w:r w:rsidR="00475F7C">
              <w:rPr>
                <w:noProof/>
                <w:webHidden/>
              </w:rPr>
              <w:instrText xml:space="preserve"> PAGEREF _Toc95914820 \h </w:instrText>
            </w:r>
            <w:r w:rsidR="00475F7C">
              <w:rPr>
                <w:noProof/>
                <w:webHidden/>
              </w:rPr>
            </w:r>
            <w:r w:rsidR="00475F7C">
              <w:rPr>
                <w:noProof/>
                <w:webHidden/>
              </w:rPr>
              <w:fldChar w:fldCharType="separate"/>
            </w:r>
            <w:r w:rsidR="00475F7C">
              <w:rPr>
                <w:noProof/>
                <w:webHidden/>
              </w:rPr>
              <w:t>29</w:t>
            </w:r>
            <w:r w:rsidR="00475F7C">
              <w:rPr>
                <w:noProof/>
                <w:webHidden/>
              </w:rPr>
              <w:fldChar w:fldCharType="end"/>
            </w:r>
          </w:hyperlink>
        </w:p>
        <w:p w14:paraId="1AC60A94" w14:textId="47F1C21B"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21" w:history="1">
            <w:r w:rsidR="00475F7C" w:rsidRPr="001F0720">
              <w:rPr>
                <w:rStyle w:val="Hiperhivatkozs"/>
                <w:noProof/>
              </w:rPr>
              <w:t>Ziehl-Neelsen-féle festési eljárás</w:t>
            </w:r>
            <w:r w:rsidR="00475F7C">
              <w:rPr>
                <w:noProof/>
                <w:webHidden/>
              </w:rPr>
              <w:tab/>
            </w:r>
            <w:r w:rsidR="00475F7C">
              <w:rPr>
                <w:noProof/>
                <w:webHidden/>
              </w:rPr>
              <w:fldChar w:fldCharType="begin"/>
            </w:r>
            <w:r w:rsidR="00475F7C">
              <w:rPr>
                <w:noProof/>
                <w:webHidden/>
              </w:rPr>
              <w:instrText xml:space="preserve"> PAGEREF _Toc95914821 \h </w:instrText>
            </w:r>
            <w:r w:rsidR="00475F7C">
              <w:rPr>
                <w:noProof/>
                <w:webHidden/>
              </w:rPr>
            </w:r>
            <w:r w:rsidR="00475F7C">
              <w:rPr>
                <w:noProof/>
                <w:webHidden/>
              </w:rPr>
              <w:fldChar w:fldCharType="separate"/>
            </w:r>
            <w:r w:rsidR="00475F7C">
              <w:rPr>
                <w:noProof/>
                <w:webHidden/>
              </w:rPr>
              <w:t>29</w:t>
            </w:r>
            <w:r w:rsidR="00475F7C">
              <w:rPr>
                <w:noProof/>
                <w:webHidden/>
              </w:rPr>
              <w:fldChar w:fldCharType="end"/>
            </w:r>
          </w:hyperlink>
        </w:p>
        <w:p w14:paraId="3A909B38" w14:textId="6F6AAA00"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22" w:history="1">
            <w:r w:rsidR="00475F7C" w:rsidRPr="001F0720">
              <w:rPr>
                <w:rStyle w:val="Hiperhivatkozs"/>
                <w:noProof/>
              </w:rPr>
              <w:t>Stamp-féle festés</w:t>
            </w:r>
            <w:r w:rsidR="00475F7C">
              <w:rPr>
                <w:noProof/>
                <w:webHidden/>
              </w:rPr>
              <w:tab/>
            </w:r>
            <w:r w:rsidR="00475F7C">
              <w:rPr>
                <w:noProof/>
                <w:webHidden/>
              </w:rPr>
              <w:fldChar w:fldCharType="begin"/>
            </w:r>
            <w:r w:rsidR="00475F7C">
              <w:rPr>
                <w:noProof/>
                <w:webHidden/>
              </w:rPr>
              <w:instrText xml:space="preserve"> PAGEREF _Toc95914822 \h </w:instrText>
            </w:r>
            <w:r w:rsidR="00475F7C">
              <w:rPr>
                <w:noProof/>
                <w:webHidden/>
              </w:rPr>
            </w:r>
            <w:r w:rsidR="00475F7C">
              <w:rPr>
                <w:noProof/>
                <w:webHidden/>
              </w:rPr>
              <w:fldChar w:fldCharType="separate"/>
            </w:r>
            <w:r w:rsidR="00475F7C">
              <w:rPr>
                <w:noProof/>
                <w:webHidden/>
              </w:rPr>
              <w:t>29</w:t>
            </w:r>
            <w:r w:rsidR="00475F7C">
              <w:rPr>
                <w:noProof/>
                <w:webHidden/>
              </w:rPr>
              <w:fldChar w:fldCharType="end"/>
            </w:r>
          </w:hyperlink>
        </w:p>
        <w:p w14:paraId="589F89CF" w14:textId="50C70F31"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23" w:history="1">
            <w:r w:rsidR="00475F7C" w:rsidRPr="001F0720">
              <w:rPr>
                <w:rStyle w:val="Hiperhivatkozs"/>
                <w:noProof/>
              </w:rPr>
              <w:t>Köster-féle festési eljárás</w:t>
            </w:r>
            <w:r w:rsidR="00475F7C">
              <w:rPr>
                <w:noProof/>
                <w:webHidden/>
              </w:rPr>
              <w:tab/>
            </w:r>
            <w:r w:rsidR="00475F7C">
              <w:rPr>
                <w:noProof/>
                <w:webHidden/>
              </w:rPr>
              <w:fldChar w:fldCharType="begin"/>
            </w:r>
            <w:r w:rsidR="00475F7C">
              <w:rPr>
                <w:noProof/>
                <w:webHidden/>
              </w:rPr>
              <w:instrText xml:space="preserve"> PAGEREF _Toc95914823 \h </w:instrText>
            </w:r>
            <w:r w:rsidR="00475F7C">
              <w:rPr>
                <w:noProof/>
                <w:webHidden/>
              </w:rPr>
            </w:r>
            <w:r w:rsidR="00475F7C">
              <w:rPr>
                <w:noProof/>
                <w:webHidden/>
              </w:rPr>
              <w:fldChar w:fldCharType="separate"/>
            </w:r>
            <w:r w:rsidR="00475F7C">
              <w:rPr>
                <w:noProof/>
                <w:webHidden/>
              </w:rPr>
              <w:t>29</w:t>
            </w:r>
            <w:r w:rsidR="00475F7C">
              <w:rPr>
                <w:noProof/>
                <w:webHidden/>
              </w:rPr>
              <w:fldChar w:fldCharType="end"/>
            </w:r>
          </w:hyperlink>
        </w:p>
        <w:p w14:paraId="7B76BB90" w14:textId="3D49BD04"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24" w:history="1">
            <w:r w:rsidR="00475F7C" w:rsidRPr="001F0720">
              <w:rPr>
                <w:rStyle w:val="Hiperhivatkozs"/>
                <w:noProof/>
              </w:rPr>
              <w:t>Módosított Castaneda festési eljárás</w:t>
            </w:r>
            <w:r w:rsidR="00475F7C">
              <w:rPr>
                <w:noProof/>
                <w:webHidden/>
              </w:rPr>
              <w:tab/>
            </w:r>
            <w:r w:rsidR="00475F7C">
              <w:rPr>
                <w:noProof/>
                <w:webHidden/>
              </w:rPr>
              <w:fldChar w:fldCharType="begin"/>
            </w:r>
            <w:r w:rsidR="00475F7C">
              <w:rPr>
                <w:noProof/>
                <w:webHidden/>
              </w:rPr>
              <w:instrText xml:space="preserve"> PAGEREF _Toc95914824 \h </w:instrText>
            </w:r>
            <w:r w:rsidR="00475F7C">
              <w:rPr>
                <w:noProof/>
                <w:webHidden/>
              </w:rPr>
            </w:r>
            <w:r w:rsidR="00475F7C">
              <w:rPr>
                <w:noProof/>
                <w:webHidden/>
              </w:rPr>
              <w:fldChar w:fldCharType="separate"/>
            </w:r>
            <w:r w:rsidR="00475F7C">
              <w:rPr>
                <w:noProof/>
                <w:webHidden/>
              </w:rPr>
              <w:t>30</w:t>
            </w:r>
            <w:r w:rsidR="00475F7C">
              <w:rPr>
                <w:noProof/>
                <w:webHidden/>
              </w:rPr>
              <w:fldChar w:fldCharType="end"/>
            </w:r>
          </w:hyperlink>
        </w:p>
        <w:p w14:paraId="15067CB3" w14:textId="2752C0CF"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25" w:history="1">
            <w:r w:rsidR="00475F7C" w:rsidRPr="001F0720">
              <w:rPr>
                <w:rStyle w:val="Hiperhivatkozs"/>
                <w:noProof/>
              </w:rPr>
              <w:t>Módosított Dorner-féle módszer</w:t>
            </w:r>
            <w:r w:rsidR="00475F7C">
              <w:rPr>
                <w:noProof/>
                <w:webHidden/>
              </w:rPr>
              <w:tab/>
            </w:r>
            <w:r w:rsidR="00475F7C">
              <w:rPr>
                <w:noProof/>
                <w:webHidden/>
              </w:rPr>
              <w:fldChar w:fldCharType="begin"/>
            </w:r>
            <w:r w:rsidR="00475F7C">
              <w:rPr>
                <w:noProof/>
                <w:webHidden/>
              </w:rPr>
              <w:instrText xml:space="preserve"> PAGEREF _Toc95914825 \h </w:instrText>
            </w:r>
            <w:r w:rsidR="00475F7C">
              <w:rPr>
                <w:noProof/>
                <w:webHidden/>
              </w:rPr>
            </w:r>
            <w:r w:rsidR="00475F7C">
              <w:rPr>
                <w:noProof/>
                <w:webHidden/>
              </w:rPr>
              <w:fldChar w:fldCharType="separate"/>
            </w:r>
            <w:r w:rsidR="00475F7C">
              <w:rPr>
                <w:noProof/>
                <w:webHidden/>
              </w:rPr>
              <w:t>30</w:t>
            </w:r>
            <w:r w:rsidR="00475F7C">
              <w:rPr>
                <w:noProof/>
                <w:webHidden/>
              </w:rPr>
              <w:fldChar w:fldCharType="end"/>
            </w:r>
          </w:hyperlink>
        </w:p>
        <w:p w14:paraId="34EA9C65" w14:textId="12D0BDF0"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26" w:history="1">
            <w:r w:rsidR="00475F7C" w:rsidRPr="001F0720">
              <w:rPr>
                <w:rStyle w:val="Hiperhivatkozs"/>
                <w:noProof/>
              </w:rPr>
              <w:t>Schaeffer-Fulton módszer</w:t>
            </w:r>
            <w:r w:rsidR="00475F7C">
              <w:rPr>
                <w:noProof/>
                <w:webHidden/>
              </w:rPr>
              <w:tab/>
            </w:r>
            <w:r w:rsidR="00475F7C">
              <w:rPr>
                <w:noProof/>
                <w:webHidden/>
              </w:rPr>
              <w:fldChar w:fldCharType="begin"/>
            </w:r>
            <w:r w:rsidR="00475F7C">
              <w:rPr>
                <w:noProof/>
                <w:webHidden/>
              </w:rPr>
              <w:instrText xml:space="preserve"> PAGEREF _Toc95914826 \h </w:instrText>
            </w:r>
            <w:r w:rsidR="00475F7C">
              <w:rPr>
                <w:noProof/>
                <w:webHidden/>
              </w:rPr>
            </w:r>
            <w:r w:rsidR="00475F7C">
              <w:rPr>
                <w:noProof/>
                <w:webHidden/>
              </w:rPr>
              <w:fldChar w:fldCharType="separate"/>
            </w:r>
            <w:r w:rsidR="00475F7C">
              <w:rPr>
                <w:noProof/>
                <w:webHidden/>
              </w:rPr>
              <w:t>30</w:t>
            </w:r>
            <w:r w:rsidR="00475F7C">
              <w:rPr>
                <w:noProof/>
                <w:webHidden/>
              </w:rPr>
              <w:fldChar w:fldCharType="end"/>
            </w:r>
          </w:hyperlink>
        </w:p>
        <w:p w14:paraId="277E9F77" w14:textId="210034C8" w:rsidR="00475F7C" w:rsidRDefault="003B2541">
          <w:pPr>
            <w:pStyle w:val="TJ3"/>
            <w:tabs>
              <w:tab w:val="right" w:leader="dot" w:pos="9736"/>
            </w:tabs>
            <w:rPr>
              <w:rFonts w:asciiTheme="minorHAnsi" w:eastAsiaTheme="minorEastAsia" w:hAnsiTheme="minorHAnsi"/>
              <w:noProof/>
              <w:color w:val="auto"/>
              <w:sz w:val="22"/>
              <w:lang w:eastAsia="hu-HU"/>
            </w:rPr>
          </w:pPr>
          <w:hyperlink w:anchor="_Toc95914827" w:history="1">
            <w:r w:rsidR="00475F7C" w:rsidRPr="001F0720">
              <w:rPr>
                <w:rStyle w:val="Hiperhivatkozs"/>
                <w:noProof/>
              </w:rPr>
              <w:t>KOH teszt</w:t>
            </w:r>
            <w:r w:rsidR="00475F7C">
              <w:rPr>
                <w:noProof/>
                <w:webHidden/>
              </w:rPr>
              <w:tab/>
            </w:r>
            <w:r w:rsidR="00475F7C">
              <w:rPr>
                <w:noProof/>
                <w:webHidden/>
              </w:rPr>
              <w:fldChar w:fldCharType="begin"/>
            </w:r>
            <w:r w:rsidR="00475F7C">
              <w:rPr>
                <w:noProof/>
                <w:webHidden/>
              </w:rPr>
              <w:instrText xml:space="preserve"> PAGEREF _Toc95914827 \h </w:instrText>
            </w:r>
            <w:r w:rsidR="00475F7C">
              <w:rPr>
                <w:noProof/>
                <w:webHidden/>
              </w:rPr>
            </w:r>
            <w:r w:rsidR="00475F7C">
              <w:rPr>
                <w:noProof/>
                <w:webHidden/>
              </w:rPr>
              <w:fldChar w:fldCharType="separate"/>
            </w:r>
            <w:r w:rsidR="00475F7C">
              <w:rPr>
                <w:noProof/>
                <w:webHidden/>
              </w:rPr>
              <w:t>30</w:t>
            </w:r>
            <w:r w:rsidR="00475F7C">
              <w:rPr>
                <w:noProof/>
                <w:webHidden/>
              </w:rPr>
              <w:fldChar w:fldCharType="end"/>
            </w:r>
          </w:hyperlink>
        </w:p>
        <w:p w14:paraId="3FB86ABA" w14:textId="7C929403"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828" w:history="1">
            <w:r w:rsidR="00475F7C" w:rsidRPr="001F0720">
              <w:rPr>
                <w:rStyle w:val="Hiperhivatkozs"/>
                <w:rFonts w:eastAsia="Times New Roman"/>
                <w:noProof/>
                <w:lang w:eastAsia="ru-RU"/>
              </w:rPr>
              <w:t>Felhasznált irodalom</w:t>
            </w:r>
            <w:r w:rsidR="00475F7C">
              <w:rPr>
                <w:noProof/>
                <w:webHidden/>
              </w:rPr>
              <w:tab/>
            </w:r>
            <w:r w:rsidR="00475F7C">
              <w:rPr>
                <w:noProof/>
                <w:webHidden/>
              </w:rPr>
              <w:fldChar w:fldCharType="begin"/>
            </w:r>
            <w:r w:rsidR="00475F7C">
              <w:rPr>
                <w:noProof/>
                <w:webHidden/>
              </w:rPr>
              <w:instrText xml:space="preserve"> PAGEREF _Toc95914828 \h </w:instrText>
            </w:r>
            <w:r w:rsidR="00475F7C">
              <w:rPr>
                <w:noProof/>
                <w:webHidden/>
              </w:rPr>
            </w:r>
            <w:r w:rsidR="00475F7C">
              <w:rPr>
                <w:noProof/>
                <w:webHidden/>
              </w:rPr>
              <w:fldChar w:fldCharType="separate"/>
            </w:r>
            <w:r w:rsidR="00475F7C">
              <w:rPr>
                <w:noProof/>
                <w:webHidden/>
              </w:rPr>
              <w:t>52</w:t>
            </w:r>
            <w:r w:rsidR="00475F7C">
              <w:rPr>
                <w:noProof/>
                <w:webHidden/>
              </w:rPr>
              <w:fldChar w:fldCharType="end"/>
            </w:r>
          </w:hyperlink>
        </w:p>
        <w:p w14:paraId="20E33AE3" w14:textId="1F3E72BF" w:rsidR="00475F7C" w:rsidRDefault="003B2541">
          <w:pPr>
            <w:pStyle w:val="TJ1"/>
            <w:tabs>
              <w:tab w:val="right" w:leader="dot" w:pos="9736"/>
            </w:tabs>
            <w:rPr>
              <w:rFonts w:asciiTheme="minorHAnsi" w:eastAsiaTheme="minorEastAsia" w:hAnsiTheme="minorHAnsi"/>
              <w:noProof/>
              <w:color w:val="auto"/>
              <w:sz w:val="22"/>
              <w:lang w:eastAsia="hu-HU"/>
            </w:rPr>
          </w:pPr>
          <w:hyperlink w:anchor="_Toc95914829" w:history="1">
            <w:r w:rsidR="00475F7C" w:rsidRPr="001F0720">
              <w:rPr>
                <w:rStyle w:val="Hiperhivatkozs"/>
                <w:rFonts w:eastAsia="Times New Roman"/>
                <w:noProof/>
                <w:lang w:eastAsia="ru-RU"/>
              </w:rPr>
              <w:t>Ajánlott szakirodalom</w:t>
            </w:r>
            <w:r w:rsidR="00475F7C">
              <w:rPr>
                <w:noProof/>
                <w:webHidden/>
              </w:rPr>
              <w:tab/>
            </w:r>
            <w:r w:rsidR="00475F7C">
              <w:rPr>
                <w:noProof/>
                <w:webHidden/>
              </w:rPr>
              <w:fldChar w:fldCharType="begin"/>
            </w:r>
            <w:r w:rsidR="00475F7C">
              <w:rPr>
                <w:noProof/>
                <w:webHidden/>
              </w:rPr>
              <w:instrText xml:space="preserve"> PAGEREF _Toc95914829 \h </w:instrText>
            </w:r>
            <w:r w:rsidR="00475F7C">
              <w:rPr>
                <w:noProof/>
                <w:webHidden/>
              </w:rPr>
            </w:r>
            <w:r w:rsidR="00475F7C">
              <w:rPr>
                <w:noProof/>
                <w:webHidden/>
              </w:rPr>
              <w:fldChar w:fldCharType="separate"/>
            </w:r>
            <w:r w:rsidR="00475F7C">
              <w:rPr>
                <w:noProof/>
                <w:webHidden/>
              </w:rPr>
              <w:t>52</w:t>
            </w:r>
            <w:r w:rsidR="00475F7C">
              <w:rPr>
                <w:noProof/>
                <w:webHidden/>
              </w:rPr>
              <w:fldChar w:fldCharType="end"/>
            </w:r>
          </w:hyperlink>
        </w:p>
        <w:p w14:paraId="14878EBE" w14:textId="066ECAEE" w:rsidR="00496B84" w:rsidRDefault="00496B84">
          <w:r>
            <w:rPr>
              <w:b/>
              <w:bCs/>
            </w:rPr>
            <w:fldChar w:fldCharType="end"/>
          </w:r>
        </w:p>
      </w:sdtContent>
    </w:sdt>
    <w:p w14:paraId="4FB9DAFF" w14:textId="77777777" w:rsidR="002B2A72" w:rsidRDefault="002B2A72">
      <w:pPr>
        <w:rPr>
          <w:rFonts w:cs="Times New Roman"/>
          <w:b/>
          <w:sz w:val="28"/>
          <w:szCs w:val="28"/>
        </w:rPr>
      </w:pPr>
    </w:p>
    <w:p w14:paraId="0817BAE8" w14:textId="77777777" w:rsidR="002B2A72" w:rsidRDefault="002B2A72">
      <w:pPr>
        <w:rPr>
          <w:rFonts w:cs="Times New Roman"/>
          <w:b/>
          <w:sz w:val="28"/>
          <w:szCs w:val="28"/>
        </w:rPr>
      </w:pPr>
    </w:p>
    <w:p w14:paraId="1AB8D5A7" w14:textId="28135103" w:rsidR="002B2A72" w:rsidRDefault="002B2A72">
      <w:pPr>
        <w:rPr>
          <w:rFonts w:cs="Times New Roman"/>
          <w:b/>
          <w:sz w:val="28"/>
          <w:szCs w:val="28"/>
          <w:lang w:val="uk-UA"/>
        </w:rPr>
      </w:pPr>
      <w:r>
        <w:rPr>
          <w:rFonts w:cs="Times New Roman"/>
          <w:b/>
          <w:sz w:val="28"/>
          <w:szCs w:val="28"/>
          <w:lang w:val="uk-UA"/>
        </w:rPr>
        <w:br w:type="page"/>
      </w:r>
    </w:p>
    <w:p w14:paraId="52FB20A3" w14:textId="13A0E826" w:rsidR="00527C9D" w:rsidRPr="00527C9D" w:rsidRDefault="00527C9D" w:rsidP="002B2A72">
      <w:pPr>
        <w:pStyle w:val="Cmsor1"/>
        <w:rPr>
          <w:rFonts w:eastAsia="Times New Roman"/>
          <w:lang w:eastAsia="hu-HU"/>
        </w:rPr>
      </w:pPr>
      <w:bookmarkStart w:id="2" w:name="_Toc95914758"/>
      <w:r>
        <w:rPr>
          <w:rFonts w:eastAsia="Times New Roman"/>
          <w:lang w:eastAsia="hu-HU"/>
        </w:rPr>
        <w:t>Gyakorlati</w:t>
      </w:r>
      <w:r w:rsidR="00B154C7">
        <w:rPr>
          <w:rFonts w:eastAsia="Times New Roman"/>
          <w:lang w:eastAsia="hu-HU"/>
        </w:rPr>
        <w:t xml:space="preserve"> </w:t>
      </w:r>
      <w:r w:rsidRPr="00527C9D">
        <w:rPr>
          <w:rFonts w:eastAsia="Times New Roman"/>
          <w:lang w:eastAsia="hu-HU"/>
        </w:rPr>
        <w:t>foglalkozások</w:t>
      </w:r>
      <w:r w:rsidR="00B154C7">
        <w:rPr>
          <w:rFonts w:eastAsia="Times New Roman"/>
          <w:lang w:eastAsia="hu-HU"/>
        </w:rPr>
        <w:t xml:space="preserve"> </w:t>
      </w:r>
      <w:r w:rsidRPr="00527C9D">
        <w:rPr>
          <w:rFonts w:eastAsia="Times New Roman"/>
          <w:bCs/>
          <w:lang w:eastAsia="hu-HU"/>
        </w:rPr>
        <w:t>tematikája</w:t>
      </w:r>
      <w:r w:rsidR="00B154C7">
        <w:rPr>
          <w:rFonts w:eastAsia="Times New Roman"/>
          <w:lang w:eastAsia="hu-HU"/>
        </w:rPr>
        <w:t xml:space="preserve"> </w:t>
      </w:r>
      <w:r w:rsidR="002B2A72">
        <w:rPr>
          <w:rFonts w:eastAsia="Times New Roman"/>
          <w:lang w:eastAsia="hu-HU"/>
        </w:rPr>
        <w:t>Mikrobiológia</w:t>
      </w:r>
      <w:r w:rsidR="00B154C7">
        <w:rPr>
          <w:rFonts w:eastAsia="Times New Roman"/>
          <w:lang w:eastAsia="hu-HU"/>
        </w:rPr>
        <w:t xml:space="preserve"> </w:t>
      </w:r>
      <w:r>
        <w:rPr>
          <w:rFonts w:eastAsia="Times New Roman"/>
          <w:lang w:eastAsia="hu-HU"/>
        </w:rPr>
        <w:t>tantárgyhoz</w:t>
      </w:r>
      <w:r w:rsidR="002B2A72">
        <w:rPr>
          <w:rFonts w:eastAsia="Times New Roman"/>
          <w:lang w:eastAsia="hu-HU"/>
        </w:rPr>
        <w:t xml:space="preserve"> </w:t>
      </w:r>
      <w:r>
        <w:rPr>
          <w:rFonts w:eastAsia="Times New Roman"/>
          <w:lang w:eastAsia="hu-HU"/>
        </w:rPr>
        <w:t>a</w:t>
      </w:r>
      <w:r w:rsidR="00B154C7">
        <w:rPr>
          <w:rFonts w:eastAsia="Times New Roman"/>
          <w:lang w:val="uk-UA" w:eastAsia="hu-HU"/>
        </w:rPr>
        <w:t xml:space="preserve"> </w:t>
      </w:r>
      <w:r w:rsidRPr="00527C9D">
        <w:rPr>
          <w:rFonts w:eastAsia="Times New Roman"/>
          <w:lang w:val="uk-UA" w:eastAsia="hu-HU"/>
        </w:rPr>
        <w:t>ІІІ/</w:t>
      </w:r>
      <w:r w:rsidR="002D7B6C">
        <w:rPr>
          <w:rFonts w:eastAsia="Times New Roman"/>
          <w:lang w:eastAsia="hu-HU"/>
        </w:rPr>
        <w:t>5</w:t>
      </w:r>
      <w:r w:rsidR="00B154C7">
        <w:rPr>
          <w:rFonts w:eastAsia="Times New Roman"/>
          <w:lang w:eastAsia="hu-HU"/>
        </w:rPr>
        <w:t xml:space="preserve"> </w:t>
      </w:r>
      <w:r w:rsidRPr="00527C9D">
        <w:rPr>
          <w:rFonts w:eastAsia="Times New Roman"/>
          <w:lang w:eastAsia="hu-HU"/>
        </w:rPr>
        <w:t>évfolyamos</w:t>
      </w:r>
      <w:r w:rsidR="00B154C7">
        <w:rPr>
          <w:rFonts w:eastAsia="Times New Roman"/>
          <w:lang w:eastAsia="hu-HU"/>
        </w:rPr>
        <w:t xml:space="preserve"> </w:t>
      </w:r>
      <w:r w:rsidRPr="00527C9D">
        <w:rPr>
          <w:rFonts w:eastAsia="Times New Roman"/>
          <w:lang w:eastAsia="hu-HU"/>
        </w:rPr>
        <w:t>biológia</w:t>
      </w:r>
      <w:r w:rsidR="00B154C7">
        <w:rPr>
          <w:rFonts w:eastAsia="Times New Roman"/>
          <w:lang w:eastAsia="hu-HU"/>
        </w:rPr>
        <w:t xml:space="preserve"> </w:t>
      </w:r>
      <w:r w:rsidRPr="00527C9D">
        <w:rPr>
          <w:rFonts w:eastAsia="Times New Roman"/>
          <w:lang w:eastAsia="hu-HU"/>
        </w:rPr>
        <w:t>szakos</w:t>
      </w:r>
      <w:r w:rsidR="00B154C7">
        <w:rPr>
          <w:rFonts w:eastAsia="Times New Roman"/>
          <w:lang w:eastAsia="hu-HU"/>
        </w:rPr>
        <w:t xml:space="preserve"> </w:t>
      </w:r>
      <w:r w:rsidRPr="00527C9D">
        <w:rPr>
          <w:rFonts w:eastAsia="Times New Roman"/>
          <w:lang w:eastAsia="hu-HU"/>
        </w:rPr>
        <w:t>hallgatók</w:t>
      </w:r>
      <w:r w:rsidR="00B154C7">
        <w:rPr>
          <w:rFonts w:eastAsia="Times New Roman"/>
          <w:lang w:eastAsia="hu-HU"/>
        </w:rPr>
        <w:t xml:space="preserve"> </w:t>
      </w:r>
      <w:r w:rsidRPr="00527C9D">
        <w:rPr>
          <w:rFonts w:eastAsia="Times New Roman"/>
          <w:lang w:eastAsia="hu-HU"/>
        </w:rPr>
        <w:t>részére</w:t>
      </w:r>
      <w:bookmarkEnd w:id="2"/>
    </w:p>
    <w:p w14:paraId="0720003C" w14:textId="77777777" w:rsidR="00527C9D" w:rsidRDefault="00527C9D" w:rsidP="00527C9D">
      <w:pPr>
        <w:jc w:val="center"/>
        <w:rPr>
          <w:rFonts w:cs="Times New Roman"/>
          <w:sz w:val="32"/>
        </w:rPr>
      </w:pPr>
    </w:p>
    <w:tbl>
      <w:tblPr>
        <w:tblW w:w="9924" w:type="dxa"/>
        <w:jc w:val="center"/>
        <w:tblLayout w:type="fixed"/>
        <w:tblCellMar>
          <w:left w:w="40" w:type="dxa"/>
          <w:right w:w="40" w:type="dxa"/>
        </w:tblCellMar>
        <w:tblLook w:val="0000" w:firstRow="0" w:lastRow="0" w:firstColumn="0" w:lastColumn="0" w:noHBand="0" w:noVBand="0"/>
      </w:tblPr>
      <w:tblGrid>
        <w:gridCol w:w="568"/>
        <w:gridCol w:w="9356"/>
      </w:tblGrid>
      <w:tr w:rsidR="00216C8C" w:rsidRPr="00527C9D" w14:paraId="5302F314" w14:textId="77777777" w:rsidTr="002B2A72">
        <w:trPr>
          <w:trHeight w:val="476"/>
          <w:jc w:val="center"/>
        </w:trPr>
        <w:tc>
          <w:tcPr>
            <w:tcW w:w="568" w:type="dxa"/>
            <w:tcBorders>
              <w:top w:val="single" w:sz="6" w:space="0" w:color="auto"/>
              <w:left w:val="single" w:sz="6" w:space="0" w:color="auto"/>
              <w:bottom w:val="single" w:sz="6" w:space="0" w:color="auto"/>
              <w:right w:val="single" w:sz="6" w:space="0" w:color="auto"/>
            </w:tcBorders>
            <w:shd w:val="clear" w:color="auto" w:fill="FFFFFF"/>
          </w:tcPr>
          <w:p w14:paraId="71B5AA4D" w14:textId="77777777" w:rsidR="00216C8C" w:rsidRPr="00216C8C" w:rsidRDefault="00216C8C"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r w:rsidRPr="00216C8C">
              <w:rPr>
                <w:rFonts w:eastAsia="Times New Roman" w:cs="Times New Roman"/>
                <w:szCs w:val="20"/>
                <w:lang w:eastAsia="ru-RU"/>
              </w:rPr>
              <w:t>1</w:t>
            </w:r>
          </w:p>
        </w:tc>
        <w:tc>
          <w:tcPr>
            <w:tcW w:w="9356" w:type="dxa"/>
            <w:tcBorders>
              <w:top w:val="single" w:sz="6" w:space="0" w:color="auto"/>
              <w:left w:val="single" w:sz="6" w:space="0" w:color="auto"/>
              <w:bottom w:val="single" w:sz="6" w:space="0" w:color="auto"/>
              <w:right w:val="single" w:sz="6" w:space="0" w:color="auto"/>
            </w:tcBorders>
            <w:shd w:val="clear" w:color="auto" w:fill="FFFFFF"/>
          </w:tcPr>
          <w:p w14:paraId="61534821" w14:textId="7A0F4114" w:rsidR="00216C8C" w:rsidRPr="00216C8C" w:rsidRDefault="00F74A21" w:rsidP="00216C8C">
            <w:pPr>
              <w:overflowPunct w:val="0"/>
              <w:autoSpaceDE w:val="0"/>
              <w:autoSpaceDN w:val="0"/>
              <w:adjustRightInd w:val="0"/>
              <w:textAlignment w:val="baseline"/>
              <w:rPr>
                <w:rFonts w:cs="Times New Roman"/>
                <w:iCs/>
              </w:rPr>
            </w:pPr>
            <w:r>
              <w:rPr>
                <w:rFonts w:cs="Times New Roman"/>
                <w:bCs/>
                <w:color w:val="000000"/>
              </w:rPr>
              <w:t xml:space="preserve">A gyakorlat követelményeinek ismertetése. </w:t>
            </w:r>
            <w:r w:rsidR="00EE6286">
              <w:rPr>
                <w:rFonts w:cs="Times New Roman"/>
                <w:bCs/>
                <w:color w:val="000000"/>
              </w:rPr>
              <w:t>A mikrobiológia gyakorlatok</w:t>
            </w:r>
            <w:r w:rsidR="007309D1">
              <w:rPr>
                <w:rFonts w:cs="Times New Roman"/>
                <w:bCs/>
                <w:color w:val="000000"/>
              </w:rPr>
              <w:t xml:space="preserve"> során alkalmazott munkavédelmi alapismeretek</w:t>
            </w:r>
            <w:r w:rsidR="00E077E0">
              <w:rPr>
                <w:rFonts w:cs="Times New Roman"/>
                <w:bCs/>
                <w:color w:val="000000"/>
              </w:rPr>
              <w:t>.</w:t>
            </w:r>
          </w:p>
        </w:tc>
      </w:tr>
      <w:tr w:rsidR="00216C8C" w:rsidRPr="00527C9D" w14:paraId="0A7A7CB7" w14:textId="77777777" w:rsidTr="002B2A72">
        <w:trPr>
          <w:trHeight w:val="587"/>
          <w:jc w:val="center"/>
        </w:trPr>
        <w:tc>
          <w:tcPr>
            <w:tcW w:w="568" w:type="dxa"/>
            <w:tcBorders>
              <w:top w:val="single" w:sz="6" w:space="0" w:color="auto"/>
              <w:left w:val="single" w:sz="6" w:space="0" w:color="auto"/>
              <w:bottom w:val="single" w:sz="6" w:space="0" w:color="auto"/>
              <w:right w:val="single" w:sz="6" w:space="0" w:color="auto"/>
            </w:tcBorders>
            <w:shd w:val="clear" w:color="auto" w:fill="FFFFFF"/>
          </w:tcPr>
          <w:p w14:paraId="33341EFB" w14:textId="77777777" w:rsidR="00216C8C" w:rsidRPr="00216C8C" w:rsidRDefault="00216C8C"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r w:rsidRPr="00216C8C">
              <w:rPr>
                <w:rFonts w:eastAsia="Times New Roman" w:cs="Times New Roman"/>
                <w:szCs w:val="20"/>
                <w:lang w:eastAsia="ru-RU"/>
              </w:rPr>
              <w:t>2</w:t>
            </w:r>
          </w:p>
        </w:tc>
        <w:tc>
          <w:tcPr>
            <w:tcW w:w="9356" w:type="dxa"/>
            <w:tcBorders>
              <w:top w:val="single" w:sz="6" w:space="0" w:color="auto"/>
              <w:left w:val="single" w:sz="6" w:space="0" w:color="auto"/>
              <w:bottom w:val="single" w:sz="6" w:space="0" w:color="auto"/>
              <w:right w:val="single" w:sz="6" w:space="0" w:color="auto"/>
            </w:tcBorders>
            <w:shd w:val="clear" w:color="auto" w:fill="FFFFFF"/>
          </w:tcPr>
          <w:p w14:paraId="71955F6B" w14:textId="6463B481" w:rsidR="00216C8C" w:rsidRPr="00216C8C" w:rsidRDefault="00216C8C" w:rsidP="00117768">
            <w:pPr>
              <w:overflowPunct w:val="0"/>
              <w:autoSpaceDE w:val="0"/>
              <w:autoSpaceDN w:val="0"/>
              <w:adjustRightInd w:val="0"/>
              <w:textAlignment w:val="baseline"/>
              <w:rPr>
                <w:rFonts w:eastAsia="Times New Roman" w:cs="Times New Roman"/>
                <w:szCs w:val="20"/>
                <w:lang w:val="uk-UA" w:eastAsia="ru-RU"/>
              </w:rPr>
            </w:pPr>
            <w:bookmarkStart w:id="3" w:name="_Hlk4502417"/>
            <w:r w:rsidRPr="00216C8C">
              <w:rPr>
                <w:rFonts w:cs="Times New Roman"/>
                <w:bCs/>
              </w:rPr>
              <w:t xml:space="preserve">Mikroorganizmusok </w:t>
            </w:r>
            <w:r>
              <w:rPr>
                <w:rFonts w:cs="Times New Roman"/>
                <w:bCs/>
              </w:rPr>
              <w:t>tenyésztése</w:t>
            </w:r>
            <w:r w:rsidRPr="00216C8C">
              <w:rPr>
                <w:rFonts w:cs="Times New Roman"/>
                <w:bCs/>
              </w:rPr>
              <w:t>. A mikroorganizmusok tenyésztéséhez használt tápközegek fő típusai.</w:t>
            </w:r>
            <w:bookmarkEnd w:id="3"/>
            <w:r w:rsidR="00E077E0">
              <w:rPr>
                <w:rFonts w:cs="Times New Roman"/>
                <w:bCs/>
              </w:rPr>
              <w:t xml:space="preserve"> </w:t>
            </w:r>
            <w:r w:rsidR="00117768" w:rsidRPr="00117768">
              <w:rPr>
                <w:rFonts w:cs="Times New Roman"/>
                <w:bCs/>
              </w:rPr>
              <w:t>Tápagar</w:t>
            </w:r>
            <w:r w:rsidR="00E077E0" w:rsidRPr="00117768">
              <w:rPr>
                <w:rFonts w:cs="Times New Roman"/>
                <w:bCs/>
              </w:rPr>
              <w:t xml:space="preserve"> készítése</w:t>
            </w:r>
            <w:r w:rsidR="00B81C0D" w:rsidRPr="00117768">
              <w:rPr>
                <w:rFonts w:cs="Times New Roman"/>
                <w:bCs/>
              </w:rPr>
              <w:t>.</w:t>
            </w:r>
          </w:p>
        </w:tc>
      </w:tr>
      <w:tr w:rsidR="00216C8C" w:rsidRPr="00527C9D" w14:paraId="581A6A2F" w14:textId="77777777" w:rsidTr="002B2A72">
        <w:trPr>
          <w:trHeight w:val="476"/>
          <w:jc w:val="center"/>
        </w:trPr>
        <w:tc>
          <w:tcPr>
            <w:tcW w:w="568" w:type="dxa"/>
            <w:tcBorders>
              <w:top w:val="single" w:sz="6" w:space="0" w:color="auto"/>
              <w:left w:val="single" w:sz="6" w:space="0" w:color="auto"/>
              <w:bottom w:val="single" w:sz="6" w:space="0" w:color="auto"/>
              <w:right w:val="single" w:sz="6" w:space="0" w:color="auto"/>
            </w:tcBorders>
            <w:shd w:val="clear" w:color="auto" w:fill="FFFFFF"/>
          </w:tcPr>
          <w:p w14:paraId="180F413D" w14:textId="77777777" w:rsidR="00216C8C" w:rsidRPr="00216C8C" w:rsidRDefault="00216C8C"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bookmarkStart w:id="4" w:name="_Hlk4502624"/>
            <w:r w:rsidRPr="00216C8C">
              <w:rPr>
                <w:rFonts w:eastAsia="Times New Roman" w:cs="Times New Roman"/>
                <w:szCs w:val="20"/>
                <w:lang w:eastAsia="ru-RU"/>
              </w:rPr>
              <w:t>3</w:t>
            </w:r>
          </w:p>
        </w:tc>
        <w:tc>
          <w:tcPr>
            <w:tcW w:w="9356" w:type="dxa"/>
            <w:tcBorders>
              <w:top w:val="single" w:sz="6" w:space="0" w:color="auto"/>
              <w:left w:val="single" w:sz="6" w:space="0" w:color="auto"/>
              <w:bottom w:val="single" w:sz="6" w:space="0" w:color="auto"/>
              <w:right w:val="single" w:sz="6" w:space="0" w:color="auto"/>
            </w:tcBorders>
            <w:shd w:val="clear" w:color="auto" w:fill="FFFFFF"/>
          </w:tcPr>
          <w:p w14:paraId="1C4682F3" w14:textId="42A1965E" w:rsidR="00216C8C" w:rsidRPr="0016722B" w:rsidRDefault="00216C8C"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r w:rsidRPr="00216C8C">
              <w:rPr>
                <w:rFonts w:cs="Times New Roman"/>
                <w:color w:val="000000"/>
              </w:rPr>
              <w:t xml:space="preserve">A </w:t>
            </w:r>
            <w:r>
              <w:rPr>
                <w:rFonts w:cs="Times New Roman"/>
                <w:color w:val="000000"/>
              </w:rPr>
              <w:t>szét</w:t>
            </w:r>
            <w:r w:rsidRPr="00216C8C">
              <w:rPr>
                <w:rFonts w:cs="Times New Roman"/>
                <w:color w:val="000000"/>
              </w:rPr>
              <w:t xml:space="preserve">választás elve. Tiszta </w:t>
            </w:r>
            <w:r>
              <w:rPr>
                <w:rFonts w:cs="Times New Roman"/>
                <w:color w:val="000000"/>
              </w:rPr>
              <w:t>kultúrák megőrzésének</w:t>
            </w:r>
            <w:r w:rsidRPr="00216C8C">
              <w:rPr>
                <w:rFonts w:cs="Times New Roman"/>
                <w:color w:val="000000"/>
              </w:rPr>
              <w:t xml:space="preserve"> </w:t>
            </w:r>
            <w:r>
              <w:rPr>
                <w:rFonts w:cs="Times New Roman"/>
                <w:color w:val="000000"/>
              </w:rPr>
              <w:t>jelentősége és</w:t>
            </w:r>
            <w:r w:rsidRPr="00216C8C">
              <w:rPr>
                <w:rFonts w:cs="Times New Roman"/>
                <w:color w:val="000000"/>
              </w:rPr>
              <w:t xml:space="preserve"> módszerei.</w:t>
            </w:r>
            <w:r w:rsidRPr="00216C8C">
              <w:rPr>
                <w:rFonts w:cs="Times New Roman"/>
                <w:color w:val="000000"/>
                <w:lang w:val="uk-UA"/>
              </w:rPr>
              <w:t xml:space="preserve"> </w:t>
            </w:r>
            <w:r w:rsidR="0016722B">
              <w:rPr>
                <w:rFonts w:cs="Times New Roman"/>
                <w:color w:val="000000"/>
              </w:rPr>
              <w:t xml:space="preserve">Különböző közegekről vett minták </w:t>
            </w:r>
            <w:r w:rsidR="006B7CD0">
              <w:rPr>
                <w:rFonts w:cs="Times New Roman"/>
                <w:color w:val="000000"/>
              </w:rPr>
              <w:t>kultúrába vitele.</w:t>
            </w:r>
            <w:r w:rsidR="00B72549">
              <w:rPr>
                <w:rFonts w:cs="Times New Roman"/>
                <w:color w:val="000000"/>
              </w:rPr>
              <w:t xml:space="preserve"> Szélesztéses eljárás.</w:t>
            </w:r>
          </w:p>
        </w:tc>
      </w:tr>
      <w:bookmarkEnd w:id="4"/>
      <w:tr w:rsidR="00216C8C" w:rsidRPr="00527C9D" w14:paraId="2EA7CC40" w14:textId="77777777" w:rsidTr="002B2A72">
        <w:trPr>
          <w:trHeight w:val="476"/>
          <w:jc w:val="center"/>
        </w:trPr>
        <w:tc>
          <w:tcPr>
            <w:tcW w:w="568" w:type="dxa"/>
            <w:tcBorders>
              <w:top w:val="single" w:sz="6" w:space="0" w:color="auto"/>
              <w:left w:val="single" w:sz="6" w:space="0" w:color="auto"/>
              <w:bottom w:val="single" w:sz="6" w:space="0" w:color="auto"/>
              <w:right w:val="single" w:sz="6" w:space="0" w:color="auto"/>
            </w:tcBorders>
            <w:shd w:val="clear" w:color="auto" w:fill="FFFFFF"/>
          </w:tcPr>
          <w:p w14:paraId="086878FA" w14:textId="77777777" w:rsidR="00216C8C" w:rsidRPr="00216C8C" w:rsidRDefault="00216C8C"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r w:rsidRPr="00216C8C">
              <w:rPr>
                <w:rFonts w:eastAsia="Times New Roman" w:cs="Times New Roman"/>
                <w:szCs w:val="20"/>
                <w:lang w:eastAsia="ru-RU"/>
              </w:rPr>
              <w:t>4</w:t>
            </w:r>
          </w:p>
        </w:tc>
        <w:tc>
          <w:tcPr>
            <w:tcW w:w="9356" w:type="dxa"/>
            <w:tcBorders>
              <w:top w:val="single" w:sz="6" w:space="0" w:color="auto"/>
              <w:left w:val="single" w:sz="6" w:space="0" w:color="auto"/>
              <w:bottom w:val="single" w:sz="6" w:space="0" w:color="auto"/>
              <w:right w:val="single" w:sz="6" w:space="0" w:color="auto"/>
            </w:tcBorders>
            <w:shd w:val="clear" w:color="auto" w:fill="FFFFFF"/>
          </w:tcPr>
          <w:p w14:paraId="2AF5B184" w14:textId="2D30B74E" w:rsidR="00216C8C" w:rsidRPr="006B7CD0" w:rsidRDefault="006B7CD0" w:rsidP="00216C8C">
            <w:pPr>
              <w:shd w:val="clear" w:color="auto" w:fill="FFFFFF"/>
              <w:autoSpaceDE w:val="0"/>
              <w:autoSpaceDN w:val="0"/>
              <w:adjustRightInd w:val="0"/>
              <w:rPr>
                <w:rFonts w:eastAsia="Times New Roman" w:cs="Times New Roman"/>
                <w:szCs w:val="20"/>
                <w:lang w:eastAsia="ru-RU"/>
              </w:rPr>
            </w:pPr>
            <w:bookmarkStart w:id="5" w:name="_Hlk22646626"/>
            <w:r>
              <w:rPr>
                <w:rFonts w:cs="Times New Roman"/>
                <w:color w:val="000000"/>
              </w:rPr>
              <w:t xml:space="preserve">A mikroorganizmusok </w:t>
            </w:r>
            <w:r w:rsidR="00D27B45">
              <w:rPr>
                <w:rFonts w:cs="Times New Roman"/>
                <w:color w:val="000000"/>
              </w:rPr>
              <w:t>meghatározása te</w:t>
            </w:r>
            <w:r w:rsidR="00091D01">
              <w:rPr>
                <w:rFonts w:cs="Times New Roman"/>
                <w:color w:val="000000"/>
              </w:rPr>
              <w:t>l</w:t>
            </w:r>
            <w:r w:rsidR="00D27B45">
              <w:rPr>
                <w:rFonts w:cs="Times New Roman"/>
                <w:color w:val="000000"/>
              </w:rPr>
              <w:t>epmorfológia</w:t>
            </w:r>
            <w:r w:rsidR="00091D01">
              <w:rPr>
                <w:rFonts w:cs="Times New Roman"/>
                <w:color w:val="000000"/>
              </w:rPr>
              <w:t xml:space="preserve"> és mikroszk</w:t>
            </w:r>
            <w:r w:rsidR="00C53B0E">
              <w:rPr>
                <w:rFonts w:cs="Times New Roman"/>
                <w:color w:val="000000"/>
              </w:rPr>
              <w:t>óp</w:t>
            </w:r>
            <w:r w:rsidR="00091D01">
              <w:rPr>
                <w:rFonts w:cs="Times New Roman"/>
                <w:color w:val="000000"/>
              </w:rPr>
              <w:t xml:space="preserve"> segítségével.</w:t>
            </w:r>
            <w:bookmarkEnd w:id="5"/>
          </w:p>
        </w:tc>
      </w:tr>
      <w:tr w:rsidR="00216C8C" w:rsidRPr="00527C9D" w14:paraId="56E81017" w14:textId="77777777" w:rsidTr="002B2A72">
        <w:trPr>
          <w:trHeight w:val="476"/>
          <w:jc w:val="center"/>
        </w:trPr>
        <w:tc>
          <w:tcPr>
            <w:tcW w:w="568" w:type="dxa"/>
            <w:tcBorders>
              <w:top w:val="single" w:sz="6" w:space="0" w:color="auto"/>
              <w:left w:val="single" w:sz="6" w:space="0" w:color="auto"/>
              <w:bottom w:val="single" w:sz="6" w:space="0" w:color="auto"/>
              <w:right w:val="single" w:sz="6" w:space="0" w:color="auto"/>
            </w:tcBorders>
            <w:shd w:val="clear" w:color="auto" w:fill="FFFFFF"/>
          </w:tcPr>
          <w:p w14:paraId="76538F09" w14:textId="77777777" w:rsidR="00216C8C" w:rsidRPr="00216C8C" w:rsidRDefault="00216C8C"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r w:rsidRPr="00216C8C">
              <w:rPr>
                <w:rFonts w:eastAsia="Times New Roman" w:cs="Times New Roman"/>
                <w:szCs w:val="20"/>
                <w:lang w:eastAsia="ru-RU"/>
              </w:rPr>
              <w:t>5</w:t>
            </w:r>
          </w:p>
        </w:tc>
        <w:tc>
          <w:tcPr>
            <w:tcW w:w="9356" w:type="dxa"/>
            <w:tcBorders>
              <w:top w:val="single" w:sz="6" w:space="0" w:color="auto"/>
              <w:left w:val="single" w:sz="6" w:space="0" w:color="auto"/>
              <w:bottom w:val="single" w:sz="6" w:space="0" w:color="auto"/>
              <w:right w:val="single" w:sz="6" w:space="0" w:color="auto"/>
            </w:tcBorders>
            <w:shd w:val="clear" w:color="auto" w:fill="FFFFFF"/>
          </w:tcPr>
          <w:p w14:paraId="7EA339A9" w14:textId="63ABC3BA" w:rsidR="00216C8C" w:rsidRPr="00481ABE" w:rsidRDefault="00DD0E05" w:rsidP="00082D7D">
            <w:pPr>
              <w:shd w:val="clear" w:color="auto" w:fill="FFFFFF"/>
              <w:autoSpaceDE w:val="0"/>
              <w:autoSpaceDN w:val="0"/>
              <w:adjustRightInd w:val="0"/>
              <w:rPr>
                <w:rFonts w:eastAsia="Times New Roman" w:cs="Times New Roman"/>
                <w:szCs w:val="20"/>
                <w:lang w:eastAsia="ru-RU"/>
              </w:rPr>
            </w:pPr>
            <w:r>
              <w:rPr>
                <w:rFonts w:cs="Times New Roman"/>
                <w:color w:val="000000"/>
              </w:rPr>
              <w:t>Festési eljárások a mikrobiológiában. A Gram</w:t>
            </w:r>
            <w:r w:rsidR="00082D7D">
              <w:rPr>
                <w:rFonts w:cs="Times New Roman"/>
                <w:color w:val="000000"/>
              </w:rPr>
              <w:t>-</w:t>
            </w:r>
            <w:r>
              <w:rPr>
                <w:rFonts w:cs="Times New Roman"/>
                <w:color w:val="000000"/>
              </w:rPr>
              <w:t>festés.</w:t>
            </w:r>
          </w:p>
        </w:tc>
      </w:tr>
      <w:tr w:rsidR="00216C8C" w:rsidRPr="00527C9D" w14:paraId="499DACC1" w14:textId="77777777" w:rsidTr="002B2A72">
        <w:trPr>
          <w:trHeight w:val="476"/>
          <w:jc w:val="center"/>
        </w:trPr>
        <w:tc>
          <w:tcPr>
            <w:tcW w:w="568" w:type="dxa"/>
            <w:tcBorders>
              <w:top w:val="single" w:sz="6" w:space="0" w:color="auto"/>
              <w:left w:val="single" w:sz="6" w:space="0" w:color="auto"/>
              <w:bottom w:val="single" w:sz="6" w:space="0" w:color="auto"/>
              <w:right w:val="single" w:sz="6" w:space="0" w:color="auto"/>
            </w:tcBorders>
            <w:shd w:val="clear" w:color="auto" w:fill="FFFFFF"/>
          </w:tcPr>
          <w:p w14:paraId="1FBE1A66" w14:textId="77777777" w:rsidR="00216C8C" w:rsidRPr="00216C8C" w:rsidRDefault="00216C8C"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r w:rsidRPr="00216C8C">
              <w:rPr>
                <w:rFonts w:eastAsia="Times New Roman" w:cs="Times New Roman"/>
                <w:szCs w:val="20"/>
                <w:lang w:eastAsia="ru-RU"/>
              </w:rPr>
              <w:t>6</w:t>
            </w:r>
          </w:p>
        </w:tc>
        <w:tc>
          <w:tcPr>
            <w:tcW w:w="9356" w:type="dxa"/>
            <w:tcBorders>
              <w:top w:val="single" w:sz="6" w:space="0" w:color="auto"/>
              <w:left w:val="single" w:sz="6" w:space="0" w:color="auto"/>
              <w:bottom w:val="single" w:sz="6" w:space="0" w:color="auto"/>
              <w:right w:val="single" w:sz="6" w:space="0" w:color="auto"/>
            </w:tcBorders>
            <w:shd w:val="clear" w:color="auto" w:fill="FFFFFF"/>
          </w:tcPr>
          <w:p w14:paraId="5B077EF0" w14:textId="0C5C185D" w:rsidR="00216C8C" w:rsidRPr="00A9451C" w:rsidRDefault="00A9451C" w:rsidP="00041E1A">
            <w:pPr>
              <w:shd w:val="clear" w:color="auto" w:fill="FFFFFF"/>
              <w:autoSpaceDE w:val="0"/>
              <w:autoSpaceDN w:val="0"/>
              <w:adjustRightInd w:val="0"/>
              <w:rPr>
                <w:rFonts w:eastAsia="Times New Roman" w:cs="Times New Roman"/>
                <w:bCs/>
                <w:szCs w:val="20"/>
                <w:lang w:eastAsia="ru-RU"/>
              </w:rPr>
            </w:pPr>
            <w:r w:rsidRPr="00A9451C">
              <w:rPr>
                <w:rFonts w:eastAsia="Times New Roman" w:cs="Times New Roman"/>
                <w:bCs/>
                <w:szCs w:val="20"/>
                <w:lang w:eastAsia="ru-RU"/>
              </w:rPr>
              <w:t>Az élővizek mikrobiológiája. Különböző típusú élővizek mikroszkópos vizsgálata.</w:t>
            </w:r>
          </w:p>
        </w:tc>
      </w:tr>
      <w:tr w:rsidR="00216C8C" w:rsidRPr="00527C9D" w14:paraId="6F768189" w14:textId="77777777" w:rsidTr="002B2A72">
        <w:trPr>
          <w:trHeight w:val="476"/>
          <w:jc w:val="center"/>
        </w:trPr>
        <w:tc>
          <w:tcPr>
            <w:tcW w:w="568" w:type="dxa"/>
            <w:tcBorders>
              <w:top w:val="single" w:sz="6" w:space="0" w:color="auto"/>
              <w:left w:val="single" w:sz="6" w:space="0" w:color="auto"/>
              <w:bottom w:val="single" w:sz="6" w:space="0" w:color="auto"/>
              <w:right w:val="single" w:sz="6" w:space="0" w:color="auto"/>
            </w:tcBorders>
            <w:shd w:val="clear" w:color="auto" w:fill="FFFFFF"/>
          </w:tcPr>
          <w:p w14:paraId="40F953B6" w14:textId="77777777" w:rsidR="00216C8C" w:rsidRPr="00216C8C" w:rsidRDefault="00216C8C"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r w:rsidRPr="00216C8C">
              <w:rPr>
                <w:rFonts w:eastAsia="Times New Roman" w:cs="Times New Roman"/>
                <w:szCs w:val="20"/>
                <w:lang w:eastAsia="ru-RU"/>
              </w:rPr>
              <w:t>7</w:t>
            </w:r>
          </w:p>
        </w:tc>
        <w:tc>
          <w:tcPr>
            <w:tcW w:w="9356" w:type="dxa"/>
            <w:tcBorders>
              <w:top w:val="single" w:sz="6" w:space="0" w:color="auto"/>
              <w:left w:val="single" w:sz="6" w:space="0" w:color="auto"/>
              <w:bottom w:val="single" w:sz="6" w:space="0" w:color="auto"/>
              <w:right w:val="single" w:sz="6" w:space="0" w:color="auto"/>
            </w:tcBorders>
            <w:shd w:val="clear" w:color="auto" w:fill="FFFFFF"/>
          </w:tcPr>
          <w:p w14:paraId="380D40AA" w14:textId="3566D191" w:rsidR="00216C8C" w:rsidRPr="00041E1A" w:rsidRDefault="00A4318E"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r>
              <w:rPr>
                <w:rFonts w:cs="Times New Roman"/>
                <w:color w:val="000000"/>
              </w:rPr>
              <w:t>Az élelmiszermikrobiológia alapjai. Az élesztő vizsgálata és joghurtkultúra készítése.</w:t>
            </w:r>
          </w:p>
        </w:tc>
      </w:tr>
      <w:tr w:rsidR="00216C8C" w:rsidRPr="00527C9D" w14:paraId="5F140497" w14:textId="77777777" w:rsidTr="002B2A72">
        <w:trPr>
          <w:trHeight w:val="476"/>
          <w:jc w:val="center"/>
        </w:trPr>
        <w:tc>
          <w:tcPr>
            <w:tcW w:w="568" w:type="dxa"/>
            <w:tcBorders>
              <w:top w:val="single" w:sz="6" w:space="0" w:color="auto"/>
              <w:left w:val="single" w:sz="6" w:space="0" w:color="auto"/>
              <w:bottom w:val="single" w:sz="6" w:space="0" w:color="auto"/>
              <w:right w:val="single" w:sz="6" w:space="0" w:color="auto"/>
            </w:tcBorders>
            <w:shd w:val="clear" w:color="auto" w:fill="FFFFFF"/>
          </w:tcPr>
          <w:p w14:paraId="3054656C" w14:textId="77777777" w:rsidR="00216C8C" w:rsidRPr="00216C8C" w:rsidRDefault="00216C8C" w:rsidP="00216C8C">
            <w:pPr>
              <w:widowControl w:val="0"/>
              <w:shd w:val="clear" w:color="auto" w:fill="FFFFFF"/>
              <w:autoSpaceDE w:val="0"/>
              <w:autoSpaceDN w:val="0"/>
              <w:adjustRightInd w:val="0"/>
              <w:spacing w:after="0" w:line="240" w:lineRule="auto"/>
              <w:rPr>
                <w:rFonts w:eastAsia="Times New Roman" w:cs="Times New Roman"/>
                <w:szCs w:val="20"/>
                <w:lang w:eastAsia="ru-RU"/>
              </w:rPr>
            </w:pPr>
            <w:r w:rsidRPr="00216C8C">
              <w:rPr>
                <w:rFonts w:eastAsia="Times New Roman" w:cs="Times New Roman"/>
                <w:szCs w:val="20"/>
                <w:lang w:eastAsia="ru-RU"/>
              </w:rPr>
              <w:t>8</w:t>
            </w:r>
          </w:p>
        </w:tc>
        <w:tc>
          <w:tcPr>
            <w:tcW w:w="9356" w:type="dxa"/>
            <w:tcBorders>
              <w:top w:val="single" w:sz="6" w:space="0" w:color="auto"/>
              <w:left w:val="single" w:sz="6" w:space="0" w:color="auto"/>
              <w:bottom w:val="single" w:sz="6" w:space="0" w:color="auto"/>
              <w:right w:val="single" w:sz="6" w:space="0" w:color="auto"/>
            </w:tcBorders>
            <w:shd w:val="clear" w:color="auto" w:fill="FFFFFF"/>
          </w:tcPr>
          <w:p w14:paraId="30C3B56E" w14:textId="7F963E64" w:rsidR="00216C8C" w:rsidRPr="00216C8C" w:rsidRDefault="004E65BB" w:rsidP="00582660">
            <w:pPr>
              <w:overflowPunct w:val="0"/>
              <w:autoSpaceDE w:val="0"/>
              <w:autoSpaceDN w:val="0"/>
              <w:adjustRightInd w:val="0"/>
              <w:textAlignment w:val="baseline"/>
              <w:rPr>
                <w:rFonts w:eastAsia="Times New Roman" w:cs="Times New Roman"/>
                <w:szCs w:val="20"/>
                <w:lang w:val="uk-UA" w:eastAsia="ru-RU"/>
              </w:rPr>
            </w:pPr>
            <w:r>
              <w:rPr>
                <w:rFonts w:cs="Times New Roman"/>
                <w:iCs/>
              </w:rPr>
              <w:t xml:space="preserve">A leadandó munkák ellenőrzése. </w:t>
            </w:r>
            <w:r w:rsidR="005050C0">
              <w:rPr>
                <w:rFonts w:cs="Times New Roman"/>
                <w:iCs/>
              </w:rPr>
              <w:t>Záró dolgozat</w:t>
            </w:r>
            <w:r>
              <w:rPr>
                <w:rFonts w:cs="Times New Roman"/>
                <w:iCs/>
              </w:rPr>
              <w:t>.</w:t>
            </w:r>
          </w:p>
        </w:tc>
      </w:tr>
    </w:tbl>
    <w:p w14:paraId="1E010793" w14:textId="77777777" w:rsidR="00971980" w:rsidRDefault="00971980" w:rsidP="00527C9D">
      <w:pPr>
        <w:jc w:val="center"/>
        <w:rPr>
          <w:rFonts w:cs="Times New Roman"/>
          <w:sz w:val="32"/>
        </w:rPr>
      </w:pPr>
      <w:r>
        <w:rPr>
          <w:rFonts w:cs="Times New Roman"/>
          <w:sz w:val="32"/>
        </w:rPr>
        <w:br w:type="page"/>
      </w:r>
    </w:p>
    <w:p w14:paraId="288C4967" w14:textId="039461B2" w:rsidR="00527C9D" w:rsidRDefault="00F74A21" w:rsidP="00D2678F">
      <w:pPr>
        <w:pStyle w:val="Cmsor1"/>
        <w:numPr>
          <w:ilvl w:val="0"/>
          <w:numId w:val="23"/>
        </w:numPr>
      </w:pPr>
      <w:bookmarkStart w:id="6" w:name="_Toc95914759"/>
      <w:r w:rsidRPr="00F74A21">
        <w:t>A gyakorlat követelményeinek ismertetése.</w:t>
      </w:r>
      <w:r>
        <w:t xml:space="preserve"> </w:t>
      </w:r>
      <w:r w:rsidRPr="00F74A21">
        <w:t>A mikrobiológia gyakorlatok során alkalmazott munkavédelmi alapismeretek</w:t>
      </w:r>
      <w:r w:rsidR="00736E41">
        <w:t>.</w:t>
      </w:r>
      <w:bookmarkEnd w:id="6"/>
    </w:p>
    <w:p w14:paraId="2E8EB5FA" w14:textId="77777777" w:rsidR="00D2678F" w:rsidRPr="00D2678F" w:rsidRDefault="00D2678F" w:rsidP="00D2678F"/>
    <w:p w14:paraId="3A733C0D" w14:textId="75A014A7" w:rsidR="00D2678F" w:rsidRDefault="00902BA5" w:rsidP="00D2678F">
      <w:pPr>
        <w:pStyle w:val="Cmsor2"/>
        <w:rPr>
          <w:b w:val="0"/>
        </w:rPr>
      </w:pPr>
      <w:bookmarkStart w:id="7" w:name="_Toc95914760"/>
      <w:r w:rsidRPr="000F28FC">
        <w:t>A gyakorlat célja</w:t>
      </w:r>
      <w:bookmarkEnd w:id="7"/>
    </w:p>
    <w:p w14:paraId="51AB62E9" w14:textId="2DC825F7" w:rsidR="00902BA5" w:rsidRDefault="00D2678F" w:rsidP="00971980">
      <w:pPr>
        <w:ind w:firstLine="426"/>
        <w:rPr>
          <w:rFonts w:cs="Times New Roman"/>
        </w:rPr>
      </w:pPr>
      <w:r>
        <w:rPr>
          <w:rFonts w:cs="Times New Roman"/>
        </w:rPr>
        <w:t>A</w:t>
      </w:r>
      <w:r w:rsidR="00902BA5" w:rsidRPr="00902BA5">
        <w:rPr>
          <w:rFonts w:cs="Times New Roman"/>
        </w:rPr>
        <w:t>lapvető és általános mikrobiológiai ismeretek átadása</w:t>
      </w:r>
      <w:r w:rsidR="00902BA5">
        <w:rPr>
          <w:rFonts w:cs="Times New Roman"/>
        </w:rPr>
        <w:t xml:space="preserve"> </w:t>
      </w:r>
      <w:r w:rsidR="002225ED">
        <w:rPr>
          <w:rFonts w:cs="Times New Roman"/>
        </w:rPr>
        <w:t>és azok gyakorlati alkalmazásának bemutatása.</w:t>
      </w:r>
      <w:r w:rsidR="007A62DA">
        <w:rPr>
          <w:rFonts w:cs="Times New Roman"/>
        </w:rPr>
        <w:t xml:space="preserve"> A</w:t>
      </w:r>
      <w:r w:rsidR="00CF4CF1">
        <w:rPr>
          <w:rFonts w:cs="Times New Roman"/>
        </w:rPr>
        <w:t xml:space="preserve"> gyakorlatok </w:t>
      </w:r>
      <w:r w:rsidR="007A62DA" w:rsidRPr="007A62DA">
        <w:rPr>
          <w:rFonts w:cs="Times New Roman"/>
        </w:rPr>
        <w:t xml:space="preserve">során a hallgatók megismerkednek a </w:t>
      </w:r>
      <w:r w:rsidR="00CF4CF1">
        <w:rPr>
          <w:rFonts w:cs="Times New Roman"/>
        </w:rPr>
        <w:t>mikrobiológiai</w:t>
      </w:r>
      <w:r w:rsidR="007A62DA" w:rsidRPr="007A62DA">
        <w:rPr>
          <w:rFonts w:cs="Times New Roman"/>
        </w:rPr>
        <w:t xml:space="preserve"> laboratórium működésének alapelveivel (általános viselkedési és munkavédelmi szabályok). A baktériumok kimutatásának (direkt, indirekt) és vizsgálatának (kenetkészítés, egyszerű és összetett festési eljárások, mikroszkóp-használat, táptalajkészítés, sterilizálási módszerek, baktérium-izolálás, a baktériumok genus és fajszintű azonosítása) módszereivel, amely során baktérium-tenyésztésre és az általános bakteriológiai laboratóriumi munkák elvégzésére is nyílik lehetőség.</w:t>
      </w:r>
    </w:p>
    <w:p w14:paraId="58CA2628" w14:textId="0F94F07A" w:rsidR="00D2678F" w:rsidRDefault="000F28FC" w:rsidP="00D2678F">
      <w:pPr>
        <w:pStyle w:val="Cmsor2"/>
      </w:pPr>
      <w:bookmarkStart w:id="8" w:name="_Toc95914761"/>
      <w:r w:rsidRPr="008E6D28">
        <w:t>A gyakorlat követelményei</w:t>
      </w:r>
      <w:bookmarkEnd w:id="8"/>
    </w:p>
    <w:p w14:paraId="74D6B130" w14:textId="3D78A7CD" w:rsidR="00802336" w:rsidRDefault="008F772E" w:rsidP="00971980">
      <w:pPr>
        <w:ind w:firstLine="426"/>
        <w:rPr>
          <w:rFonts w:cs="Times New Roman"/>
        </w:rPr>
      </w:pPr>
      <w:r>
        <w:rPr>
          <w:rFonts w:cs="Times New Roman"/>
        </w:rPr>
        <w:t xml:space="preserve">A gyakorlat során a hallgatóknak minden </w:t>
      </w:r>
      <w:r w:rsidR="002513FD">
        <w:rPr>
          <w:rFonts w:cs="Times New Roman"/>
        </w:rPr>
        <w:t>gyakorlati alkalmon részt kell venni</w:t>
      </w:r>
      <w:r w:rsidR="00411179">
        <w:rPr>
          <w:rFonts w:cs="Times New Roman"/>
        </w:rPr>
        <w:t>e</w:t>
      </w:r>
      <w:r w:rsidR="00271EAB">
        <w:rPr>
          <w:rFonts w:cs="Times New Roman"/>
        </w:rPr>
        <w:t xml:space="preserve">, </w:t>
      </w:r>
      <w:r w:rsidR="009165FB">
        <w:rPr>
          <w:rFonts w:cs="Times New Roman"/>
        </w:rPr>
        <w:t>é</w:t>
      </w:r>
      <w:r w:rsidR="00E23841">
        <w:rPr>
          <w:rFonts w:cs="Times New Roman"/>
        </w:rPr>
        <w:t>s a záró dolgozatot sikeresen (60 % fölötti eredmény)</w:t>
      </w:r>
      <w:r w:rsidR="000E31DE">
        <w:rPr>
          <w:rFonts w:cs="Times New Roman"/>
        </w:rPr>
        <w:t xml:space="preserve"> </w:t>
      </w:r>
      <w:r w:rsidR="00FD0184">
        <w:rPr>
          <w:rFonts w:cs="Times New Roman"/>
        </w:rPr>
        <w:t>kell teljesítenie.</w:t>
      </w:r>
      <w:r w:rsidR="00411179">
        <w:rPr>
          <w:rFonts w:cs="Times New Roman"/>
        </w:rPr>
        <w:t xml:space="preserve"> </w:t>
      </w:r>
      <w:r w:rsidR="00DC3CD5">
        <w:rPr>
          <w:rFonts w:cs="Times New Roman"/>
        </w:rPr>
        <w:t>Ezen kívül a következő leadandó munkák</w:t>
      </w:r>
      <w:r w:rsidR="006306FD">
        <w:rPr>
          <w:rFonts w:cs="Times New Roman"/>
        </w:rPr>
        <w:t>at kell mindenkinek leadni:</w:t>
      </w:r>
    </w:p>
    <w:p w14:paraId="130FEB03" w14:textId="61AB4EE6" w:rsidR="00802336" w:rsidRDefault="00436769" w:rsidP="00802336">
      <w:pPr>
        <w:pStyle w:val="Listaszerbekezds"/>
        <w:numPr>
          <w:ilvl w:val="0"/>
          <w:numId w:val="12"/>
        </w:numPr>
        <w:rPr>
          <w:rFonts w:cs="Times New Roman"/>
        </w:rPr>
      </w:pPr>
      <w:r>
        <w:rPr>
          <w:rFonts w:cs="Times New Roman"/>
        </w:rPr>
        <w:t>referátum: egy iskolában elvégezhető, mikrobiológiához kapcsolódó kísérlet leírása</w:t>
      </w:r>
    </w:p>
    <w:p w14:paraId="6E721C34" w14:textId="1C61B225" w:rsidR="004A33D9" w:rsidRPr="00802336" w:rsidRDefault="0099464C" w:rsidP="00802336">
      <w:pPr>
        <w:pStyle w:val="Listaszerbekezds"/>
        <w:numPr>
          <w:ilvl w:val="0"/>
          <w:numId w:val="12"/>
        </w:numPr>
        <w:rPr>
          <w:rFonts w:cs="Times New Roman"/>
        </w:rPr>
      </w:pPr>
      <w:r>
        <w:rPr>
          <w:rFonts w:cs="Times New Roman"/>
        </w:rPr>
        <w:t>gyakorlati jegyzőkönyv leadása;</w:t>
      </w:r>
    </w:p>
    <w:p w14:paraId="133A6F2D" w14:textId="395BD53A" w:rsidR="000F28FC" w:rsidRPr="00802336" w:rsidRDefault="008845BF" w:rsidP="00802336">
      <w:pPr>
        <w:pStyle w:val="Listaszerbekezds"/>
        <w:numPr>
          <w:ilvl w:val="0"/>
          <w:numId w:val="12"/>
        </w:numPr>
        <w:rPr>
          <w:rFonts w:cs="Times New Roman"/>
        </w:rPr>
      </w:pPr>
      <w:r w:rsidRPr="00802336">
        <w:rPr>
          <w:rFonts w:cs="Times New Roman"/>
        </w:rPr>
        <w:t xml:space="preserve">kiselőadás </w:t>
      </w:r>
      <w:r w:rsidR="00FD6CFD" w:rsidRPr="00802336">
        <w:rPr>
          <w:rFonts w:cs="Times New Roman"/>
        </w:rPr>
        <w:t>megtartása az alább felsorolt témák egyikéből:</w:t>
      </w:r>
    </w:p>
    <w:tbl>
      <w:tblPr>
        <w:tblStyle w:val="Rcsostblzat"/>
        <w:tblW w:w="5240" w:type="dxa"/>
        <w:jc w:val="center"/>
        <w:tblLook w:val="04A0" w:firstRow="1" w:lastRow="0" w:firstColumn="1" w:lastColumn="0" w:noHBand="0" w:noVBand="1"/>
      </w:tblPr>
      <w:tblGrid>
        <w:gridCol w:w="5240"/>
      </w:tblGrid>
      <w:tr w:rsidR="0009702C" w:rsidRPr="0009702C" w14:paraId="4B2B5E99" w14:textId="77777777" w:rsidTr="0009702C">
        <w:trPr>
          <w:trHeight w:val="300"/>
          <w:jc w:val="center"/>
        </w:trPr>
        <w:tc>
          <w:tcPr>
            <w:tcW w:w="5240" w:type="dxa"/>
            <w:noWrap/>
            <w:hideMark/>
          </w:tcPr>
          <w:p w14:paraId="1640B34D" w14:textId="6B6751A1"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Mikrobiológiai rögzítési és festési eljárások</w:t>
            </w:r>
          </w:p>
        </w:tc>
      </w:tr>
      <w:tr w:rsidR="0009702C" w:rsidRPr="0009702C" w14:paraId="73218E01" w14:textId="77777777" w:rsidTr="0009702C">
        <w:trPr>
          <w:trHeight w:val="300"/>
          <w:jc w:val="center"/>
        </w:trPr>
        <w:tc>
          <w:tcPr>
            <w:tcW w:w="5240" w:type="dxa"/>
            <w:noWrap/>
            <w:hideMark/>
          </w:tcPr>
          <w:p w14:paraId="59D8F450" w14:textId="0404DFF4"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Sterilizálási eljárások a laboratóriumokban</w:t>
            </w:r>
          </w:p>
        </w:tc>
      </w:tr>
      <w:tr w:rsidR="0009702C" w:rsidRPr="0009702C" w14:paraId="00571171" w14:textId="77777777" w:rsidTr="0009702C">
        <w:trPr>
          <w:trHeight w:val="300"/>
          <w:jc w:val="center"/>
        </w:trPr>
        <w:tc>
          <w:tcPr>
            <w:tcW w:w="5240" w:type="dxa"/>
            <w:noWrap/>
            <w:hideMark/>
          </w:tcPr>
          <w:p w14:paraId="6951C09C" w14:textId="6D291FB5"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Az élelmiszeripar által használt mikrobiológiai eljárások</w:t>
            </w:r>
          </w:p>
        </w:tc>
      </w:tr>
      <w:tr w:rsidR="0009702C" w:rsidRPr="0009702C" w14:paraId="17F98747" w14:textId="77777777" w:rsidTr="0009702C">
        <w:trPr>
          <w:trHeight w:val="300"/>
          <w:jc w:val="center"/>
        </w:trPr>
        <w:tc>
          <w:tcPr>
            <w:tcW w:w="5240" w:type="dxa"/>
            <w:noWrap/>
            <w:hideMark/>
          </w:tcPr>
          <w:p w14:paraId="2744DDB1" w14:textId="1C3E08C6"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Az ember szimbióta mikrobái</w:t>
            </w:r>
          </w:p>
        </w:tc>
      </w:tr>
      <w:tr w:rsidR="0009702C" w:rsidRPr="0009702C" w14:paraId="2E6ADEBB" w14:textId="77777777" w:rsidTr="0009702C">
        <w:trPr>
          <w:trHeight w:val="300"/>
          <w:jc w:val="center"/>
        </w:trPr>
        <w:tc>
          <w:tcPr>
            <w:tcW w:w="5240" w:type="dxa"/>
            <w:noWrap/>
            <w:hideMark/>
          </w:tcPr>
          <w:p w14:paraId="5AC76497" w14:textId="3889E0AA"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Főbb növénypatogén mikrobák</w:t>
            </w:r>
          </w:p>
        </w:tc>
      </w:tr>
      <w:tr w:rsidR="0009702C" w:rsidRPr="0009702C" w14:paraId="01F4C53D" w14:textId="77777777" w:rsidTr="0009702C">
        <w:trPr>
          <w:trHeight w:val="300"/>
          <w:jc w:val="center"/>
        </w:trPr>
        <w:tc>
          <w:tcPr>
            <w:tcW w:w="5240" w:type="dxa"/>
            <w:noWrap/>
            <w:hideMark/>
          </w:tcPr>
          <w:p w14:paraId="54EF78A9" w14:textId="74E37EB2"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Főbb állatpatogén mikrobák</w:t>
            </w:r>
          </w:p>
        </w:tc>
      </w:tr>
      <w:tr w:rsidR="0009702C" w:rsidRPr="0009702C" w14:paraId="6864B4FC" w14:textId="77777777" w:rsidTr="0009702C">
        <w:trPr>
          <w:trHeight w:val="300"/>
          <w:jc w:val="center"/>
        </w:trPr>
        <w:tc>
          <w:tcPr>
            <w:tcW w:w="5240" w:type="dxa"/>
            <w:noWrap/>
            <w:hideMark/>
          </w:tcPr>
          <w:p w14:paraId="263F6078" w14:textId="14B00F45"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Főbb humánpatogén mikrobák</w:t>
            </w:r>
          </w:p>
        </w:tc>
      </w:tr>
      <w:tr w:rsidR="0009702C" w:rsidRPr="0009702C" w14:paraId="1D76F0FB" w14:textId="77777777" w:rsidTr="0009702C">
        <w:trPr>
          <w:trHeight w:val="300"/>
          <w:jc w:val="center"/>
        </w:trPr>
        <w:tc>
          <w:tcPr>
            <w:tcW w:w="5240" w:type="dxa"/>
            <w:noWrap/>
            <w:hideMark/>
          </w:tcPr>
          <w:p w14:paraId="7A800CC6" w14:textId="48313055"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Főbb antibiotikumok és azok hatásmechanizmusa</w:t>
            </w:r>
          </w:p>
        </w:tc>
      </w:tr>
      <w:tr w:rsidR="0009702C" w:rsidRPr="0009702C" w14:paraId="79B0F918" w14:textId="77777777" w:rsidTr="0009702C">
        <w:trPr>
          <w:trHeight w:val="300"/>
          <w:jc w:val="center"/>
        </w:trPr>
        <w:tc>
          <w:tcPr>
            <w:tcW w:w="5240" w:type="dxa"/>
            <w:noWrap/>
            <w:hideMark/>
          </w:tcPr>
          <w:p w14:paraId="77079A22" w14:textId="0E84757E"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Vakcinák és azok hatásmechanizmusa</w:t>
            </w:r>
          </w:p>
        </w:tc>
      </w:tr>
      <w:tr w:rsidR="0009702C" w:rsidRPr="0009702C" w14:paraId="5E820BA8" w14:textId="77777777" w:rsidTr="0009702C">
        <w:trPr>
          <w:trHeight w:val="300"/>
          <w:jc w:val="center"/>
        </w:trPr>
        <w:tc>
          <w:tcPr>
            <w:tcW w:w="5240" w:type="dxa"/>
            <w:noWrap/>
            <w:hideMark/>
          </w:tcPr>
          <w:p w14:paraId="1550F98B" w14:textId="23B1E888" w:rsidR="0009702C" w:rsidRPr="0009702C" w:rsidRDefault="0009702C" w:rsidP="0009702C">
            <w:pPr>
              <w:jc w:val="left"/>
              <w:rPr>
                <w:rFonts w:eastAsia="Times New Roman" w:cs="Times New Roman"/>
                <w:color w:val="000000"/>
                <w:szCs w:val="24"/>
                <w:lang w:eastAsia="hu-HU"/>
              </w:rPr>
            </w:pPr>
            <w:r w:rsidRPr="0009702C">
              <w:rPr>
                <w:rFonts w:cs="Times New Roman"/>
                <w:color w:val="000000"/>
                <w:szCs w:val="24"/>
              </w:rPr>
              <w:t>Főbb vektor által terjesztett kórokozók</w:t>
            </w:r>
          </w:p>
        </w:tc>
      </w:tr>
      <w:tr w:rsidR="0009702C" w:rsidRPr="0009702C" w14:paraId="145BECBD" w14:textId="77777777" w:rsidTr="0009702C">
        <w:trPr>
          <w:trHeight w:val="300"/>
          <w:jc w:val="center"/>
        </w:trPr>
        <w:tc>
          <w:tcPr>
            <w:tcW w:w="5240" w:type="dxa"/>
            <w:noWrap/>
          </w:tcPr>
          <w:p w14:paraId="5A694A80" w14:textId="00B802B0" w:rsidR="0009702C" w:rsidRPr="0009702C" w:rsidRDefault="0009702C" w:rsidP="0009702C">
            <w:pPr>
              <w:jc w:val="left"/>
              <w:rPr>
                <w:rFonts w:cs="Times New Roman"/>
                <w:color w:val="000000"/>
                <w:szCs w:val="24"/>
              </w:rPr>
            </w:pPr>
            <w:r w:rsidRPr="0009702C">
              <w:rPr>
                <w:rFonts w:cs="Times New Roman"/>
                <w:color w:val="000000"/>
                <w:szCs w:val="24"/>
              </w:rPr>
              <w:t>Gyógyszerrezisztencia kialakulásának okai</w:t>
            </w:r>
          </w:p>
        </w:tc>
      </w:tr>
    </w:tbl>
    <w:p w14:paraId="0937B8E1" w14:textId="77777777" w:rsidR="00FD6CFD" w:rsidRPr="008F772E" w:rsidRDefault="00FD6CFD" w:rsidP="00971980">
      <w:pPr>
        <w:ind w:firstLine="426"/>
        <w:rPr>
          <w:rFonts w:cs="Times New Roman"/>
        </w:rPr>
      </w:pPr>
    </w:p>
    <w:p w14:paraId="2AC0179B" w14:textId="5A02DD0A" w:rsidR="008E6D28" w:rsidRPr="00694C7F" w:rsidRDefault="004436A5" w:rsidP="00D2678F">
      <w:pPr>
        <w:pStyle w:val="Cmsor2"/>
      </w:pPr>
      <w:bookmarkStart w:id="9" w:name="_Toc95914762"/>
      <w:r>
        <w:t>M</w:t>
      </w:r>
      <w:r w:rsidR="00F71B30" w:rsidRPr="00694C7F">
        <w:t xml:space="preserve">unkavédelmi </w:t>
      </w:r>
      <w:r w:rsidR="00694C7F" w:rsidRPr="00694C7F">
        <w:t>szabályok a mikrobiológiai laboratóriumokban</w:t>
      </w:r>
      <w:bookmarkEnd w:id="9"/>
    </w:p>
    <w:p w14:paraId="77462D96" w14:textId="6B908A60" w:rsidR="00902BA5" w:rsidRDefault="00554E88" w:rsidP="00971980">
      <w:pPr>
        <w:ind w:firstLine="426"/>
        <w:rPr>
          <w:rFonts w:cs="Times New Roman"/>
        </w:rPr>
      </w:pPr>
      <w:r w:rsidRPr="00554E88">
        <w:rPr>
          <w:rFonts w:cs="Times New Roman"/>
        </w:rPr>
        <w:t>Irányelvek a biztonságos laboratóriumi gyakorlathoz</w:t>
      </w:r>
      <w:r>
        <w:rPr>
          <w:rFonts w:cs="Times New Roman"/>
        </w:rPr>
        <w:t>:</w:t>
      </w:r>
    </w:p>
    <w:p w14:paraId="2E1835CB" w14:textId="68416E45" w:rsidR="00310489" w:rsidRPr="0060001D" w:rsidRDefault="00310489" w:rsidP="0060001D">
      <w:pPr>
        <w:pStyle w:val="Listaszerbekezds"/>
        <w:numPr>
          <w:ilvl w:val="0"/>
          <w:numId w:val="13"/>
        </w:numPr>
        <w:rPr>
          <w:rFonts w:cs="Times New Roman"/>
        </w:rPr>
      </w:pPr>
      <w:r w:rsidRPr="0060001D">
        <w:rPr>
          <w:rFonts w:cs="Times New Roman"/>
        </w:rPr>
        <w:t>Mindig viseljen megfelelő egyéni védőeszközöket. Váltson kesztyűt, és dobja ki a</w:t>
      </w:r>
      <w:r w:rsidR="0009702C">
        <w:rPr>
          <w:rFonts w:cs="Times New Roman"/>
        </w:rPr>
        <w:t>z</w:t>
      </w:r>
      <w:r w:rsidRPr="0060001D">
        <w:rPr>
          <w:rFonts w:cs="Times New Roman"/>
        </w:rPr>
        <w:t xml:space="preserve"> </w:t>
      </w:r>
      <w:r w:rsidR="0009702C">
        <w:rPr>
          <w:rFonts w:cs="Times New Roman"/>
        </w:rPr>
        <w:t>el</w:t>
      </w:r>
      <w:r w:rsidRPr="0060001D">
        <w:rPr>
          <w:rFonts w:cs="Times New Roman"/>
        </w:rPr>
        <w:t>használta</w:t>
      </w:r>
      <w:r w:rsidR="0009702C">
        <w:rPr>
          <w:rFonts w:cs="Times New Roman"/>
        </w:rPr>
        <w:t>kat</w:t>
      </w:r>
      <w:r w:rsidRPr="0060001D">
        <w:rPr>
          <w:rFonts w:cs="Times New Roman"/>
        </w:rPr>
        <w:t xml:space="preserve">, ha az más </w:t>
      </w:r>
      <w:r w:rsidR="0009702C">
        <w:rPr>
          <w:rFonts w:cs="Times New Roman"/>
        </w:rPr>
        <w:t>tevékenységek</w:t>
      </w:r>
      <w:r w:rsidRPr="0060001D">
        <w:rPr>
          <w:rFonts w:cs="Times New Roman"/>
        </w:rPr>
        <w:t xml:space="preserve"> során szennyezett lett. </w:t>
      </w:r>
      <w:r w:rsidR="00CD1407">
        <w:rPr>
          <w:rFonts w:cs="Times New Roman"/>
        </w:rPr>
        <w:t>Csökkentse minimálisra a kontami</w:t>
      </w:r>
      <w:r w:rsidR="00417D9F">
        <w:rPr>
          <w:rFonts w:cs="Times New Roman"/>
        </w:rPr>
        <w:t>náció lehetőségét.</w:t>
      </w:r>
    </w:p>
    <w:p w14:paraId="0A9F71FF" w14:textId="77777777" w:rsidR="00310489" w:rsidRPr="0060001D" w:rsidRDefault="00310489" w:rsidP="0060001D">
      <w:pPr>
        <w:pStyle w:val="Listaszerbekezds"/>
        <w:numPr>
          <w:ilvl w:val="0"/>
          <w:numId w:val="13"/>
        </w:numPr>
        <w:rPr>
          <w:rFonts w:cs="Times New Roman"/>
        </w:rPr>
      </w:pPr>
      <w:r w:rsidRPr="0060001D">
        <w:rPr>
          <w:rFonts w:cs="Times New Roman"/>
        </w:rPr>
        <w:t xml:space="preserve">Mosson kezet munka után, és a laboratórium elhagyása előtt is a fertőzésveszély miatt. </w:t>
      </w:r>
    </w:p>
    <w:p w14:paraId="16058376" w14:textId="77777777" w:rsidR="00310489" w:rsidRPr="0060001D" w:rsidRDefault="00310489" w:rsidP="0060001D">
      <w:pPr>
        <w:pStyle w:val="Listaszerbekezds"/>
        <w:numPr>
          <w:ilvl w:val="0"/>
          <w:numId w:val="13"/>
        </w:numPr>
        <w:rPr>
          <w:rFonts w:cs="Times New Roman"/>
        </w:rPr>
      </w:pPr>
      <w:r w:rsidRPr="0060001D">
        <w:rPr>
          <w:rFonts w:cs="Times New Roman"/>
        </w:rPr>
        <w:t xml:space="preserve">Nem szabad enni, inni, dohányozni, kontaktlencsét és kozmetikumokat viselni, és emberi fogyasztásra szánt élelmiszereket tárolni a laboratóriumban. </w:t>
      </w:r>
    </w:p>
    <w:p w14:paraId="0D6C3E63" w14:textId="77777777" w:rsidR="00BA1742" w:rsidRPr="0060001D" w:rsidRDefault="00310489" w:rsidP="0060001D">
      <w:pPr>
        <w:pStyle w:val="Listaszerbekezds"/>
        <w:numPr>
          <w:ilvl w:val="0"/>
          <w:numId w:val="13"/>
        </w:numPr>
        <w:rPr>
          <w:rFonts w:cs="Times New Roman"/>
        </w:rPr>
      </w:pPr>
      <w:r w:rsidRPr="0060001D">
        <w:rPr>
          <w:rFonts w:cs="Times New Roman"/>
        </w:rPr>
        <w:t xml:space="preserve">Kövesse az intézményi szabályzatban foglaltakat a vágó, szúró eszközök biztonságos kezelését illetőleg. (tűk, szikék, pipetták és törött üveg). </w:t>
      </w:r>
    </w:p>
    <w:p w14:paraId="0AE3640B" w14:textId="77777777" w:rsidR="00BA1742" w:rsidRPr="0060001D" w:rsidRDefault="00310489" w:rsidP="0060001D">
      <w:pPr>
        <w:pStyle w:val="Listaszerbekezds"/>
        <w:numPr>
          <w:ilvl w:val="0"/>
          <w:numId w:val="13"/>
        </w:numPr>
        <w:rPr>
          <w:rFonts w:cs="Times New Roman"/>
        </w:rPr>
      </w:pPr>
      <w:r w:rsidRPr="0060001D">
        <w:rPr>
          <w:rFonts w:cs="Times New Roman"/>
        </w:rPr>
        <w:t xml:space="preserve">Ügyeljen arra, hogy minimálisra csökkentsék az aeroszolok és / vagy fröccsenő anyagok létrehozását a kísérletek alatt, és ha valami kiömlik vagy lecsöppen, azonnal törölje fel, és fertőtlenítse le mivel ezen anyagok a potenciálisan fertőzőnek minősülnek. Rutinszerűen kell tisztítani a laboratóriumi berendezéseket, akkor is, ha nem szennyezettek. </w:t>
      </w:r>
    </w:p>
    <w:p w14:paraId="5411A504" w14:textId="77777777" w:rsidR="00BA1742" w:rsidRPr="0060001D" w:rsidRDefault="00310489" w:rsidP="0060001D">
      <w:pPr>
        <w:pStyle w:val="Listaszerbekezds"/>
        <w:numPr>
          <w:ilvl w:val="0"/>
          <w:numId w:val="13"/>
        </w:numPr>
        <w:rPr>
          <w:rFonts w:cs="Times New Roman"/>
        </w:rPr>
      </w:pPr>
      <w:r w:rsidRPr="0060001D">
        <w:rPr>
          <w:rFonts w:cs="Times New Roman"/>
        </w:rPr>
        <w:t xml:space="preserve">Fertőtlenítse az összes fertőzésveszélyes anyagot annak ártalmatlanítása előtt. </w:t>
      </w:r>
    </w:p>
    <w:p w14:paraId="23196888" w14:textId="3389BD30" w:rsidR="00554E88" w:rsidRPr="0060001D" w:rsidRDefault="00310489" w:rsidP="0060001D">
      <w:pPr>
        <w:pStyle w:val="Listaszerbekezds"/>
        <w:numPr>
          <w:ilvl w:val="0"/>
          <w:numId w:val="13"/>
        </w:numPr>
        <w:rPr>
          <w:rFonts w:cs="Times New Roman"/>
        </w:rPr>
      </w:pPr>
      <w:r w:rsidRPr="0060001D">
        <w:rPr>
          <w:rFonts w:cs="Times New Roman"/>
        </w:rPr>
        <w:t>Jelentse</w:t>
      </w:r>
      <w:r w:rsidR="00BA1742" w:rsidRPr="0060001D">
        <w:rPr>
          <w:rFonts w:cs="Times New Roman"/>
        </w:rPr>
        <w:t>n</w:t>
      </w:r>
      <w:r w:rsidRPr="0060001D">
        <w:rPr>
          <w:rFonts w:cs="Times New Roman"/>
        </w:rPr>
        <w:t xml:space="preserve"> a megfelelő </w:t>
      </w:r>
      <w:r w:rsidR="00BA1742" w:rsidRPr="0060001D">
        <w:rPr>
          <w:rFonts w:cs="Times New Roman"/>
        </w:rPr>
        <w:t>gyakorlatvezetőnek</w:t>
      </w:r>
      <w:r w:rsidRPr="0060001D">
        <w:rPr>
          <w:rFonts w:cs="Times New Roman"/>
        </w:rPr>
        <w:t xml:space="preserve"> minden olyan eseményt, amelyek eredményeként fertőzésveszély következ</w:t>
      </w:r>
      <w:r w:rsidR="0060001D" w:rsidRPr="0060001D">
        <w:rPr>
          <w:rFonts w:cs="Times New Roman"/>
        </w:rPr>
        <w:t>het</w:t>
      </w:r>
      <w:r w:rsidRPr="0060001D">
        <w:rPr>
          <w:rFonts w:cs="Times New Roman"/>
        </w:rPr>
        <w:t xml:space="preserve"> be.</w:t>
      </w:r>
    </w:p>
    <w:p w14:paraId="462BA058" w14:textId="36361B17" w:rsidR="0060001D" w:rsidRDefault="0060001D" w:rsidP="00971980">
      <w:pPr>
        <w:ind w:firstLine="426"/>
        <w:rPr>
          <w:rFonts w:cs="Times New Roman"/>
        </w:rPr>
      </w:pPr>
    </w:p>
    <w:p w14:paraId="54BA0191" w14:textId="3A58059D" w:rsidR="00977AF5" w:rsidRPr="00417E30" w:rsidRDefault="004436A5" w:rsidP="00971980">
      <w:pPr>
        <w:ind w:firstLine="426"/>
        <w:rPr>
          <w:rFonts w:cs="Times New Roman"/>
          <w:b/>
          <w:bCs/>
          <w:i/>
          <w:iCs/>
        </w:rPr>
      </w:pPr>
      <w:r w:rsidRPr="00417E30">
        <w:rPr>
          <w:rFonts w:cs="Times New Roman"/>
          <w:b/>
          <w:bCs/>
          <w:i/>
          <w:iCs/>
        </w:rPr>
        <w:t xml:space="preserve">A </w:t>
      </w:r>
      <w:r w:rsidR="00A36C3D" w:rsidRPr="00417E30">
        <w:rPr>
          <w:rFonts w:cs="Times New Roman"/>
          <w:b/>
          <w:bCs/>
          <w:i/>
          <w:iCs/>
        </w:rPr>
        <w:t>munkavédelmi szabályokat</w:t>
      </w:r>
      <w:r w:rsidR="00752775" w:rsidRPr="00417E30">
        <w:rPr>
          <w:rFonts w:cs="Times New Roman"/>
          <w:b/>
          <w:bCs/>
          <w:i/>
          <w:iCs/>
        </w:rPr>
        <w:t xml:space="preserve"> megértettem</w:t>
      </w:r>
      <w:r w:rsidR="00FC5598" w:rsidRPr="00417E30">
        <w:rPr>
          <w:rFonts w:cs="Times New Roman"/>
          <w:b/>
          <w:bCs/>
          <w:i/>
          <w:iCs/>
        </w:rPr>
        <w:t xml:space="preserve"> és</w:t>
      </w:r>
      <w:r w:rsidR="00A36C3D" w:rsidRPr="00417E30">
        <w:rPr>
          <w:rFonts w:cs="Times New Roman"/>
          <w:b/>
          <w:bCs/>
          <w:i/>
          <w:iCs/>
        </w:rPr>
        <w:t xml:space="preserve"> tudomásul vettem, </w:t>
      </w:r>
      <w:r w:rsidR="0084132A" w:rsidRPr="00417E30">
        <w:rPr>
          <w:rFonts w:cs="Times New Roman"/>
          <w:b/>
          <w:bCs/>
          <w:i/>
          <w:iCs/>
        </w:rPr>
        <w:t>a felelősséget vállalom</w:t>
      </w:r>
      <w:r w:rsidR="00417E30" w:rsidRPr="00417E30">
        <w:rPr>
          <w:rFonts w:cs="Times New Roman"/>
          <w:b/>
          <w:bCs/>
          <w:i/>
          <w:iCs/>
        </w:rPr>
        <w:t>.</w:t>
      </w:r>
    </w:p>
    <w:p w14:paraId="5DDC3ACA" w14:textId="64C840A8" w:rsidR="00417E30" w:rsidRDefault="00417E30" w:rsidP="00971980">
      <w:pPr>
        <w:ind w:firstLine="426"/>
        <w:rPr>
          <w:rFonts w:cs="Times New Roman"/>
        </w:rPr>
      </w:pPr>
    </w:p>
    <w:p w14:paraId="71654EBC" w14:textId="14CB8438" w:rsidR="00417E30" w:rsidRDefault="004D0B07" w:rsidP="00417E30">
      <w:pPr>
        <w:ind w:firstLine="426"/>
        <w:jc w:val="right"/>
        <w:rPr>
          <w:rFonts w:cs="Times New Roman"/>
        </w:rPr>
      </w:pPr>
      <w:r>
        <w:rPr>
          <w:rFonts w:cs="Times New Roman"/>
        </w:rPr>
        <w:t>Aláírás:</w:t>
      </w:r>
      <w:r w:rsidR="00417E30">
        <w:rPr>
          <w:rFonts w:cs="Times New Roman"/>
        </w:rPr>
        <w:t>…….…………………………….</w:t>
      </w:r>
    </w:p>
    <w:p w14:paraId="34445A87" w14:textId="77777777" w:rsidR="00977AF5" w:rsidRDefault="00977AF5" w:rsidP="00971980">
      <w:pPr>
        <w:ind w:firstLine="426"/>
        <w:rPr>
          <w:rFonts w:cs="Times New Roman"/>
        </w:rPr>
      </w:pPr>
    </w:p>
    <w:p w14:paraId="39C0191C" w14:textId="083513D3" w:rsidR="0051694C" w:rsidRDefault="0051694C" w:rsidP="00971980">
      <w:pPr>
        <w:ind w:firstLine="426"/>
        <w:rPr>
          <w:rFonts w:cs="Times New Roman"/>
        </w:rPr>
      </w:pPr>
      <w:r>
        <w:rPr>
          <w:rFonts w:cs="Times New Roman"/>
        </w:rPr>
        <w:br w:type="page"/>
      </w:r>
    </w:p>
    <w:p w14:paraId="19901D1E" w14:textId="285F44CB" w:rsidR="00971980" w:rsidRPr="0051694C" w:rsidRDefault="0051694C" w:rsidP="002B2A72">
      <w:pPr>
        <w:pStyle w:val="Cmsor1"/>
        <w:rPr>
          <w:rFonts w:eastAsia="Times New Roman"/>
          <w:lang w:eastAsia="ru-RU"/>
        </w:rPr>
      </w:pPr>
      <w:bookmarkStart w:id="10" w:name="_Toc95914763"/>
      <w:r w:rsidRPr="0051694C">
        <w:t>2.</w:t>
      </w:r>
      <w:r w:rsidR="00B154C7">
        <w:t xml:space="preserve"> </w:t>
      </w:r>
      <w:r w:rsidR="006235B3" w:rsidRPr="006235B3">
        <w:rPr>
          <w:rFonts w:eastAsia="Times New Roman"/>
          <w:lang w:eastAsia="ru-RU"/>
        </w:rPr>
        <w:t xml:space="preserve">Mikroorganizmusok tenyésztése. A mikroorganizmusok tenyésztéséhez használt tápközegek fő típusai. </w:t>
      </w:r>
      <w:r w:rsidR="00117768">
        <w:rPr>
          <w:rFonts w:eastAsia="Times New Roman"/>
          <w:lang w:eastAsia="ru-RU"/>
        </w:rPr>
        <w:t>Tápagar</w:t>
      </w:r>
      <w:r w:rsidR="006235B3" w:rsidRPr="006235B3">
        <w:rPr>
          <w:rFonts w:eastAsia="Times New Roman"/>
          <w:lang w:eastAsia="ru-RU"/>
        </w:rPr>
        <w:t xml:space="preserve"> készítése.</w:t>
      </w:r>
      <w:bookmarkEnd w:id="10"/>
    </w:p>
    <w:p w14:paraId="24FEA4F1" w14:textId="77777777" w:rsidR="00041E1A" w:rsidRPr="00A543F9" w:rsidRDefault="00041E1A" w:rsidP="0077569D">
      <w:pPr>
        <w:pStyle w:val="Aso"/>
        <w:ind w:firstLine="426"/>
        <w:rPr>
          <w:sz w:val="24"/>
          <w:szCs w:val="18"/>
        </w:rPr>
      </w:pPr>
      <w:r w:rsidRPr="00A543F9">
        <w:rPr>
          <w:sz w:val="24"/>
          <w:szCs w:val="18"/>
        </w:rPr>
        <w:t>A tenyésztéses módszerek egyrészt lehetőséget teremtenek mikroorganizmusok különböző célra történő fenntartására és elszaporítására, másrészt ezen eljárások segítségével megoldható egyes mikrobacsoportok vagy fajok jelenlétének kimutatása. Ugyancsak ezen módszerek képezik az élősejtszám-meghatározás alapját.</w:t>
      </w:r>
    </w:p>
    <w:p w14:paraId="580A6EC4" w14:textId="77777777" w:rsidR="00041E1A" w:rsidRPr="00A543F9" w:rsidRDefault="00041E1A" w:rsidP="0077569D">
      <w:pPr>
        <w:pStyle w:val="Aso"/>
        <w:ind w:firstLine="426"/>
        <w:rPr>
          <w:sz w:val="24"/>
          <w:szCs w:val="18"/>
        </w:rPr>
      </w:pPr>
      <w:r w:rsidRPr="00A543F9">
        <w:rPr>
          <w:sz w:val="24"/>
          <w:szCs w:val="18"/>
        </w:rPr>
        <w:t>A mikroorganizmusok szaporodásának feltétele a megfelelő tápanyagellátás és környezeti tényezők (hőmérséklet, pH, redoxpotenciál, vízaktivitás) biztosítása. Laboratóriumi körülmények között ezt a célt szolgálják a különböző összetételű tápközegek, amelyekkel a vizsgált mikrobák tápanyag-, pH-, vízaktivitás- és redoxpotenciál-igénye kielégíthető. A szükséges hőmérséklet termosztátokkal állítható be.</w:t>
      </w:r>
    </w:p>
    <w:p w14:paraId="23483E68" w14:textId="77777777" w:rsidR="00041E1A" w:rsidRPr="00A543F9" w:rsidRDefault="00041E1A" w:rsidP="0077569D">
      <w:pPr>
        <w:pStyle w:val="Aso"/>
        <w:ind w:firstLine="426"/>
        <w:rPr>
          <w:sz w:val="24"/>
          <w:szCs w:val="18"/>
        </w:rPr>
      </w:pPr>
    </w:p>
    <w:p w14:paraId="258ED028" w14:textId="7D3E77E0" w:rsidR="00041E1A" w:rsidRPr="00D2678F" w:rsidRDefault="00041E1A" w:rsidP="00D2678F">
      <w:pPr>
        <w:pStyle w:val="Cmsor2"/>
      </w:pPr>
      <w:bookmarkStart w:id="11" w:name="_Toc95914764"/>
      <w:r w:rsidRPr="00D2678F">
        <w:t>T</w:t>
      </w:r>
      <w:r w:rsidR="00D2678F" w:rsidRPr="00D2678F">
        <w:t>ápközegek</w:t>
      </w:r>
      <w:bookmarkEnd w:id="11"/>
    </w:p>
    <w:p w14:paraId="5983F862" w14:textId="5AD45513" w:rsidR="00041E1A" w:rsidRPr="00A543F9" w:rsidRDefault="00041E1A" w:rsidP="00D2678F">
      <w:pPr>
        <w:pStyle w:val="Cmsor3"/>
      </w:pPr>
      <w:bookmarkStart w:id="12" w:name="_Toc95914765"/>
      <w:r w:rsidRPr="00A543F9">
        <w:t>A táptalajok összetétele</w:t>
      </w:r>
      <w:bookmarkEnd w:id="12"/>
    </w:p>
    <w:p w14:paraId="36DC9A66" w14:textId="77777777" w:rsidR="00041E1A" w:rsidRPr="00A543F9" w:rsidRDefault="00041E1A" w:rsidP="0077569D">
      <w:pPr>
        <w:pStyle w:val="Aso"/>
        <w:ind w:firstLine="426"/>
        <w:rPr>
          <w:sz w:val="24"/>
          <w:szCs w:val="18"/>
        </w:rPr>
      </w:pPr>
    </w:p>
    <w:p w14:paraId="481C09E1" w14:textId="77777777" w:rsidR="00041E1A" w:rsidRPr="00A543F9" w:rsidRDefault="00041E1A" w:rsidP="0077569D">
      <w:pPr>
        <w:pStyle w:val="Aso"/>
        <w:ind w:firstLine="426"/>
        <w:rPr>
          <w:b/>
          <w:bCs/>
          <w:sz w:val="24"/>
          <w:szCs w:val="18"/>
        </w:rPr>
      </w:pPr>
      <w:r w:rsidRPr="00A543F9">
        <w:rPr>
          <w:sz w:val="24"/>
          <w:szCs w:val="18"/>
        </w:rPr>
        <w:t xml:space="preserve">A táptalajoknak tartalmazniuk kell mindazokat az anyagokat, amelyekre a mikroorganizmusoknak szüksége van, és amelyeket maguk szintetizálni nem képesek. </w:t>
      </w:r>
      <w:r w:rsidRPr="00A543F9">
        <w:rPr>
          <w:b/>
          <w:bCs/>
          <w:sz w:val="24"/>
          <w:szCs w:val="18"/>
        </w:rPr>
        <w:t>Feltétlenül szükséges táptalajkomponensek:</w:t>
      </w:r>
    </w:p>
    <w:p w14:paraId="76B3D9DF" w14:textId="77777777" w:rsidR="00041E1A" w:rsidRPr="00A543F9" w:rsidRDefault="00041E1A" w:rsidP="0077569D">
      <w:pPr>
        <w:pStyle w:val="Aso"/>
        <w:ind w:firstLine="426"/>
        <w:rPr>
          <w:sz w:val="24"/>
          <w:szCs w:val="18"/>
        </w:rPr>
      </w:pPr>
      <w:r w:rsidRPr="00A543F9">
        <w:rPr>
          <w:b/>
          <w:bCs/>
          <w:i/>
          <w:iCs/>
          <w:sz w:val="24"/>
          <w:szCs w:val="18"/>
        </w:rPr>
        <w:t xml:space="preserve">Víz: </w:t>
      </w:r>
      <w:r w:rsidRPr="00A543F9">
        <w:rPr>
          <w:sz w:val="24"/>
          <w:szCs w:val="18"/>
        </w:rPr>
        <w:t>A víz az élő szervezet alapvető komponense, szerepet játszik minden élőlény anyagcsere-folyamataiban. Emellett a táptalajokban a mikroorganizmusok számára, mint környezeti tényező is nélkülözhetetlen. A táptalajok készítéséhez általában egyszer desztillált vizet kell használni.</w:t>
      </w:r>
    </w:p>
    <w:p w14:paraId="6CBA37BF" w14:textId="77777777" w:rsidR="00041E1A" w:rsidRPr="00A543F9" w:rsidRDefault="00041E1A" w:rsidP="0077569D">
      <w:pPr>
        <w:pStyle w:val="Aso"/>
        <w:ind w:firstLine="426"/>
        <w:rPr>
          <w:sz w:val="24"/>
          <w:szCs w:val="18"/>
        </w:rPr>
      </w:pPr>
      <w:r w:rsidRPr="00A543F9">
        <w:rPr>
          <w:b/>
          <w:bCs/>
          <w:i/>
          <w:iCs/>
          <w:sz w:val="24"/>
          <w:szCs w:val="18"/>
        </w:rPr>
        <w:t>Szén- és energiaforrás:</w:t>
      </w:r>
      <w:r w:rsidRPr="00A543F9">
        <w:rPr>
          <w:sz w:val="24"/>
          <w:szCs w:val="18"/>
        </w:rPr>
        <w:t xml:space="preserve"> a táptalajokban a redukált széntartalmú vegyületek kettős célt szolgálnak: egyrészt asszimilatív oxidációs folyamataik révén energiát nyernek belőle, másrészt ezekből építik fel a mikroorganizmusok saját széntartalmú anyagaikat. Az autotróf mikroorganizmusok képesek a levegő szén-dioxid tartalmát is hasznosítani, a mikrobák döntő többsége azonban a kemoheterotróf csoportba tartozik. A számukra hasznosítható szerves szénforrások igen széles skálája mikrobafajonként eltér, s ez a tulajdonság vizsgálata a mikroorganizmusok azonosításának igen fontos lépése. A leggyakrabban használt szén- és energiaforrások az egyszerű cukrok (glükóz, laktóz stb.), a pepton és a húskivonat. (E két utóbbi egyben nitrogénforrás is.)</w:t>
      </w:r>
    </w:p>
    <w:p w14:paraId="3EF97E6B" w14:textId="77777777" w:rsidR="00041E1A" w:rsidRPr="00A543F9" w:rsidRDefault="00041E1A" w:rsidP="0077569D">
      <w:pPr>
        <w:pStyle w:val="Aso"/>
        <w:ind w:firstLine="426"/>
        <w:rPr>
          <w:sz w:val="24"/>
          <w:szCs w:val="18"/>
        </w:rPr>
      </w:pPr>
      <w:r w:rsidRPr="00A543F9">
        <w:rPr>
          <w:b/>
          <w:bCs/>
          <w:i/>
          <w:iCs/>
          <w:sz w:val="24"/>
          <w:szCs w:val="18"/>
        </w:rPr>
        <w:t xml:space="preserve">Nitrogénforrás: </w:t>
      </w:r>
      <w:r w:rsidRPr="00A543F9">
        <w:rPr>
          <w:sz w:val="24"/>
          <w:szCs w:val="18"/>
        </w:rPr>
        <w:t>az élő anyag bioszintéziséhez szükséges, igénytől függően szerves vagy szervetlen nitrogén-vegyületek. A levegő molekuláris nitrogéntartalmát csak néhány baktériumfaj képes hasznosítani (Rhizobium, Azotobacter fajok). A különböző nitrogénforrások eltérő hasznosíthatósága - hasonlóan a szénforrásokhoz - diagnosztikai célokra kihasználható. A leggyakrabban használt szervetlen nitrogénforrások az ammónium-, nitrit- és nitrátsók, szervesek pedig a húskivonat, természetes fehérjék, peptonok, triptonok és az aminosavak.</w:t>
      </w:r>
    </w:p>
    <w:p w14:paraId="0473953C" w14:textId="77777777" w:rsidR="00041E1A" w:rsidRPr="00A543F9" w:rsidRDefault="00041E1A" w:rsidP="0077569D">
      <w:pPr>
        <w:pStyle w:val="Aso"/>
        <w:ind w:firstLine="426"/>
        <w:rPr>
          <w:sz w:val="24"/>
          <w:szCs w:val="18"/>
        </w:rPr>
      </w:pPr>
      <w:r w:rsidRPr="00A543F9">
        <w:rPr>
          <w:b/>
          <w:bCs/>
          <w:i/>
          <w:iCs/>
          <w:sz w:val="24"/>
          <w:szCs w:val="18"/>
        </w:rPr>
        <w:t>Ásványi anyagok:</w:t>
      </w:r>
      <w:r w:rsidRPr="00A543F9">
        <w:rPr>
          <w:sz w:val="24"/>
          <w:szCs w:val="18"/>
        </w:rPr>
        <w:t xml:space="preserve"> fontos szerepet játszanak egyrészt a sejt ozmotikus nyomásának kialakításában a sejthártya aktív transzportfolyamatai révén, valamint kofaktorként az enzimaktivitás szabályozásában. A mikroorganizmusok ásványianyag-igényét gyakran a csapvíz is kielégíti, de a szervetlen foszforvegyületeket - a makroerg foszfátkötések révén a sejt energiaforgalmában betöltött döntő szerepe miatt - megfelelő mennyiségben a táptalajhoz kell adni.</w:t>
      </w:r>
    </w:p>
    <w:p w14:paraId="6130C169" w14:textId="77777777" w:rsidR="00041E1A" w:rsidRPr="00A543F9" w:rsidRDefault="00041E1A" w:rsidP="0077569D">
      <w:pPr>
        <w:pStyle w:val="Aso"/>
        <w:ind w:firstLine="426"/>
        <w:rPr>
          <w:b/>
          <w:bCs/>
          <w:sz w:val="24"/>
          <w:szCs w:val="18"/>
        </w:rPr>
      </w:pPr>
      <w:r w:rsidRPr="00A543F9">
        <w:rPr>
          <w:b/>
          <w:bCs/>
          <w:sz w:val="24"/>
          <w:szCs w:val="18"/>
        </w:rPr>
        <w:t>Feltételesen szükséges táptalajkomponensek:</w:t>
      </w:r>
    </w:p>
    <w:p w14:paraId="2678D634" w14:textId="77777777" w:rsidR="00041E1A" w:rsidRPr="00A543F9" w:rsidRDefault="00041E1A" w:rsidP="0077569D">
      <w:pPr>
        <w:pStyle w:val="Aso"/>
        <w:ind w:firstLine="426"/>
        <w:rPr>
          <w:sz w:val="24"/>
          <w:szCs w:val="18"/>
        </w:rPr>
      </w:pPr>
      <w:r w:rsidRPr="00A543F9">
        <w:rPr>
          <w:b/>
          <w:bCs/>
          <w:i/>
          <w:iCs/>
          <w:sz w:val="24"/>
          <w:szCs w:val="18"/>
        </w:rPr>
        <w:t>Vitaminok, biosz anyagok:</w:t>
      </w:r>
      <w:r w:rsidRPr="00A543F9">
        <w:rPr>
          <w:sz w:val="24"/>
          <w:szCs w:val="18"/>
        </w:rPr>
        <w:t xml:space="preserve"> a különböző anyagcsere-folyamatokban - igen kis mennyiségben - szükséges anyagok, amelyeket a mikroorganizmus nem képes előállítani. Ezek az anyagok elsősorban a koenzimként játszanak szerepet az anyagcserében. A baktériumoknak zsírban oldódó vitaminokra és C-vitaminra nincs szükségük. A legtöbbjük a B-vitaminokat is szintetizálni képes, azonban amelyek nem, azoknak ezeket készen kell kapniuk. A laboratóriumi gyakorlatban legáltalánosabban használt komplex vitaminforrás az élesztőkivonat. .</w:t>
      </w:r>
    </w:p>
    <w:p w14:paraId="04BE4271" w14:textId="77777777" w:rsidR="00041E1A" w:rsidRPr="00A543F9" w:rsidRDefault="00041E1A" w:rsidP="0077569D">
      <w:pPr>
        <w:pStyle w:val="Aso"/>
        <w:ind w:firstLine="426"/>
        <w:rPr>
          <w:sz w:val="24"/>
          <w:szCs w:val="18"/>
        </w:rPr>
      </w:pPr>
      <w:r w:rsidRPr="00A543F9">
        <w:rPr>
          <w:b/>
          <w:bCs/>
          <w:i/>
          <w:iCs/>
          <w:sz w:val="24"/>
          <w:szCs w:val="18"/>
        </w:rPr>
        <w:t xml:space="preserve">Szervetlen és szerves hidrogénakceptorok: </w:t>
      </w:r>
      <w:r w:rsidRPr="00A543F9">
        <w:rPr>
          <w:sz w:val="24"/>
          <w:szCs w:val="18"/>
        </w:rPr>
        <w:t>baktériumok légzési láncában képződő hidrogén-ionokat felvevő terminális anyagok. Csak akkor szükséges a táptalajhoz adni, ha a táptalajban lévő többi komponens egyike sem képes ezt a funkciót ellátni.</w:t>
      </w:r>
    </w:p>
    <w:p w14:paraId="12078959" w14:textId="77777777" w:rsidR="00041E1A" w:rsidRPr="00A543F9" w:rsidRDefault="00041E1A" w:rsidP="0077569D">
      <w:pPr>
        <w:pStyle w:val="Aso"/>
        <w:ind w:firstLine="426"/>
        <w:rPr>
          <w:b/>
          <w:bCs/>
          <w:sz w:val="24"/>
          <w:szCs w:val="18"/>
        </w:rPr>
      </w:pPr>
    </w:p>
    <w:p w14:paraId="41AD39DC" w14:textId="16BBE0FF" w:rsidR="00041E1A" w:rsidRPr="00A543F9" w:rsidRDefault="00041E1A" w:rsidP="00D2678F">
      <w:pPr>
        <w:pStyle w:val="Cmsor2"/>
      </w:pPr>
      <w:bookmarkStart w:id="13" w:name="_Toc95914766"/>
      <w:r w:rsidRPr="00A543F9">
        <w:t>A táptalajok csoportosítása</w:t>
      </w:r>
      <w:bookmarkEnd w:id="13"/>
    </w:p>
    <w:p w14:paraId="440E0B73" w14:textId="054612EC" w:rsidR="00041E1A" w:rsidRPr="00D2678F" w:rsidRDefault="00041E1A" w:rsidP="00D2678F">
      <w:pPr>
        <w:pStyle w:val="Cmsor3"/>
      </w:pPr>
      <w:bookmarkStart w:id="14" w:name="_Toc95914767"/>
      <w:r w:rsidRPr="00D2678F">
        <w:t>A táptalajok csoportosítása összetétel szerint</w:t>
      </w:r>
      <w:bookmarkEnd w:id="14"/>
    </w:p>
    <w:p w14:paraId="6F21D9E3" w14:textId="77777777" w:rsidR="00041E1A" w:rsidRPr="00A543F9" w:rsidRDefault="00041E1A" w:rsidP="0077569D">
      <w:pPr>
        <w:pStyle w:val="Aso"/>
        <w:ind w:firstLine="426"/>
        <w:rPr>
          <w:sz w:val="24"/>
          <w:szCs w:val="18"/>
        </w:rPr>
      </w:pPr>
      <w:r w:rsidRPr="00A543F9">
        <w:rPr>
          <w:sz w:val="24"/>
          <w:szCs w:val="18"/>
        </w:rPr>
        <w:t xml:space="preserve">Összetétel szerint megkülönböztetünk természetes, félszintetikus és szintetikus táptalajokat. A </w:t>
      </w:r>
      <w:r w:rsidRPr="00A543F9">
        <w:rPr>
          <w:b/>
          <w:bCs/>
          <w:sz w:val="24"/>
          <w:szCs w:val="18"/>
        </w:rPr>
        <w:t xml:space="preserve">természetes táptalajok </w:t>
      </w:r>
      <w:r w:rsidRPr="00A543F9">
        <w:rPr>
          <w:sz w:val="24"/>
          <w:szCs w:val="18"/>
        </w:rPr>
        <w:t xml:space="preserve">természetes anyagok felhasználásával készülnek, ezért összetételük pontosan nem definiálható. Ebbe a csoportba tartozik a húsleves, a melasz vagy a maláta. </w:t>
      </w:r>
      <w:r w:rsidRPr="00A543F9">
        <w:rPr>
          <w:b/>
          <w:bCs/>
          <w:sz w:val="24"/>
          <w:szCs w:val="18"/>
        </w:rPr>
        <w:t>Félszintetikus tápközegek</w:t>
      </w:r>
      <w:r w:rsidRPr="00A543F9">
        <w:rPr>
          <w:sz w:val="24"/>
          <w:szCs w:val="18"/>
        </w:rPr>
        <w:t xml:space="preserve"> összetevőinek egy része olyan természetes anyag, amelynek összetétele nem teljesen ismert, vagy alkotóinak aránya változó. Ebbe a csoportba tartozik minden olyan táptalaj, amely agart tartalmaz. A </w:t>
      </w:r>
      <w:r w:rsidRPr="00A543F9">
        <w:rPr>
          <w:b/>
          <w:bCs/>
          <w:sz w:val="24"/>
          <w:szCs w:val="18"/>
        </w:rPr>
        <w:t>szintetikus táptalajok</w:t>
      </w:r>
      <w:r w:rsidRPr="00A543F9">
        <w:rPr>
          <w:sz w:val="24"/>
          <w:szCs w:val="18"/>
        </w:rPr>
        <w:t xml:space="preserve"> minden összetevőjét kvantintitative és kvalitative is ismerjük. Hátrányuk, hogy igen drágák.</w:t>
      </w:r>
    </w:p>
    <w:p w14:paraId="00B0C12B" w14:textId="77777777" w:rsidR="00041E1A" w:rsidRPr="00A543F9" w:rsidRDefault="00041E1A" w:rsidP="0077569D">
      <w:pPr>
        <w:pStyle w:val="Aso"/>
        <w:ind w:firstLine="426"/>
        <w:rPr>
          <w:b/>
          <w:bCs/>
          <w:i/>
          <w:iCs/>
          <w:sz w:val="24"/>
          <w:szCs w:val="18"/>
        </w:rPr>
      </w:pPr>
    </w:p>
    <w:p w14:paraId="17EF5116" w14:textId="331D60BE" w:rsidR="00041E1A" w:rsidRPr="00D2678F" w:rsidRDefault="00041E1A" w:rsidP="00D2678F">
      <w:pPr>
        <w:pStyle w:val="Cmsor3"/>
      </w:pPr>
      <w:bookmarkStart w:id="15" w:name="_Toc95914768"/>
      <w:r w:rsidRPr="00D2678F">
        <w:t>A táptalajok csoportosítása halmazállapot szerint</w:t>
      </w:r>
      <w:bookmarkEnd w:id="15"/>
    </w:p>
    <w:p w14:paraId="3925AD23" w14:textId="77777777" w:rsidR="00041E1A" w:rsidRPr="00A543F9" w:rsidRDefault="00041E1A" w:rsidP="0077569D">
      <w:pPr>
        <w:pStyle w:val="Aso"/>
        <w:ind w:firstLine="426"/>
        <w:rPr>
          <w:sz w:val="24"/>
          <w:szCs w:val="18"/>
        </w:rPr>
      </w:pPr>
      <w:r w:rsidRPr="00A543F9">
        <w:rPr>
          <w:sz w:val="24"/>
          <w:szCs w:val="18"/>
        </w:rPr>
        <w:t>Halmazállapot szerint beszélhetünk folyékony, félfolyékony és szilárd táptalajokról.</w:t>
      </w:r>
    </w:p>
    <w:p w14:paraId="756FF2D3" w14:textId="77777777" w:rsidR="00041E1A" w:rsidRPr="00A543F9" w:rsidRDefault="00041E1A" w:rsidP="0077569D">
      <w:pPr>
        <w:pStyle w:val="Aso"/>
        <w:ind w:firstLine="426"/>
        <w:rPr>
          <w:sz w:val="24"/>
          <w:szCs w:val="18"/>
        </w:rPr>
      </w:pPr>
      <w:r w:rsidRPr="00A543F9">
        <w:rPr>
          <w:sz w:val="24"/>
          <w:szCs w:val="18"/>
        </w:rPr>
        <w:t xml:space="preserve">A </w:t>
      </w:r>
      <w:r w:rsidRPr="00A543F9">
        <w:rPr>
          <w:b/>
          <w:bCs/>
          <w:sz w:val="24"/>
          <w:szCs w:val="18"/>
        </w:rPr>
        <w:t>folyékony táptalajokra</w:t>
      </w:r>
      <w:r w:rsidRPr="00A543F9">
        <w:rPr>
          <w:sz w:val="24"/>
          <w:szCs w:val="18"/>
        </w:rPr>
        <w:t xml:space="preserve"> jellemző, hogy a különböző tápanyagokat szuszpenzióban, valódi vagy kolloid oldat formájában tartalmazzák. A folyékony halmazállapotú tápközegek közül a természetes vagy félszintetikus táptalajokat </w:t>
      </w:r>
      <w:r w:rsidRPr="00A543F9">
        <w:rPr>
          <w:b/>
          <w:bCs/>
          <w:sz w:val="24"/>
          <w:szCs w:val="18"/>
        </w:rPr>
        <w:t>leves</w:t>
      </w:r>
      <w:r w:rsidRPr="00A543F9">
        <w:rPr>
          <w:sz w:val="24"/>
          <w:szCs w:val="18"/>
        </w:rPr>
        <w:t xml:space="preserve">eknek nevezzük, a szintetikus táptalajokat pedig </w:t>
      </w:r>
      <w:r w:rsidRPr="00A543F9">
        <w:rPr>
          <w:b/>
          <w:bCs/>
          <w:sz w:val="24"/>
          <w:szCs w:val="18"/>
        </w:rPr>
        <w:t>tápoldat</w:t>
      </w:r>
      <w:r w:rsidRPr="00A543F9">
        <w:rPr>
          <w:sz w:val="24"/>
          <w:szCs w:val="18"/>
        </w:rPr>
        <w:t xml:space="preserve">nak. A </w:t>
      </w:r>
      <w:r w:rsidRPr="00A543F9">
        <w:rPr>
          <w:b/>
          <w:bCs/>
          <w:sz w:val="24"/>
          <w:szCs w:val="18"/>
        </w:rPr>
        <w:t>szilárd táptalaj</w:t>
      </w:r>
      <w:r w:rsidRPr="00A543F9">
        <w:rPr>
          <w:sz w:val="24"/>
          <w:szCs w:val="18"/>
        </w:rPr>
        <w:t xml:space="preserve">ok a folyékony táptalajokból származtathatók szilárdítóanyagok (agar, zselatin, szilikagél) hozzáadásával. Régebben a zselatin volt a legelterjedtebb szilárdítóanyag, ma egyre inkább háttérbe szorul, ami egyrészt igen alacsony olvadáspontjával (35 °C) magyarázható, másrészt azzal a ténnyel, hogy a zselatint számos baktériumfaj elfolyósítja zselatináz enzime révén. Éppen ezért ma már inkább csak diagnosztikai céllal használjuk. Az agar kétkomponensű gélképző poliszacharid-keverék, amelyet egyes tengeri vörösalgákból vontak ki. Az agar nagy előnye, hogy 38-40 °C-on megdermed, olvadáspontja azonban 98 °C. Mivel az agar természetes anyag, összetétele nem definiálható pontosan, csak természetes és félszintetikus táptalajokhoz használható. A szintetikus táptalajokban szilárdítóanyagként zömmel szilikagél szerepel. A szilárd táptalaj megjelenési formája szerint lehet kémcsőben elkészítve magas- vagy ferdeagar, Petri-csészébe leöntve pedig agarlemez. A </w:t>
      </w:r>
      <w:r w:rsidRPr="00A543F9">
        <w:rPr>
          <w:b/>
          <w:bCs/>
          <w:sz w:val="24"/>
          <w:szCs w:val="18"/>
        </w:rPr>
        <w:t>félfolyékony táptalajok</w:t>
      </w:r>
      <w:r w:rsidRPr="00A543F9">
        <w:rPr>
          <w:sz w:val="24"/>
          <w:szCs w:val="18"/>
        </w:rPr>
        <w:t xml:space="preserve"> is tartalmaznak szilárdítóanyagot, de lényegesen kevesebbet, mint a szilárd táptalajok.</w:t>
      </w:r>
    </w:p>
    <w:p w14:paraId="62C3840F" w14:textId="77777777" w:rsidR="00041E1A" w:rsidRPr="00A543F9" w:rsidRDefault="00041E1A" w:rsidP="0077569D">
      <w:pPr>
        <w:pStyle w:val="Aso"/>
        <w:ind w:firstLine="426"/>
        <w:rPr>
          <w:b/>
          <w:bCs/>
          <w:i/>
          <w:iCs/>
          <w:sz w:val="24"/>
          <w:szCs w:val="18"/>
          <w:u w:val="single"/>
        </w:rPr>
      </w:pPr>
    </w:p>
    <w:p w14:paraId="01AE1396" w14:textId="49AAA0E7" w:rsidR="00041E1A" w:rsidRPr="00A543F9" w:rsidRDefault="00041E1A" w:rsidP="00D2678F">
      <w:pPr>
        <w:pStyle w:val="Cmsor3"/>
      </w:pPr>
      <w:bookmarkStart w:id="16" w:name="_Toc95914769"/>
      <w:r w:rsidRPr="00A543F9">
        <w:t>A táptalajok csoportosítása a felhasználás célja szerint</w:t>
      </w:r>
      <w:bookmarkEnd w:id="16"/>
    </w:p>
    <w:p w14:paraId="329D5CCB" w14:textId="77777777" w:rsidR="00041E1A" w:rsidRPr="00A543F9" w:rsidRDefault="00041E1A" w:rsidP="0077569D">
      <w:pPr>
        <w:pStyle w:val="Aso"/>
        <w:ind w:firstLine="426"/>
        <w:rPr>
          <w:sz w:val="24"/>
          <w:szCs w:val="18"/>
        </w:rPr>
      </w:pPr>
      <w:r w:rsidRPr="00A543F9">
        <w:rPr>
          <w:b/>
          <w:sz w:val="24"/>
          <w:szCs w:val="18"/>
        </w:rPr>
        <w:t xml:space="preserve">Alaptáptalajok: </w:t>
      </w:r>
      <w:r w:rsidRPr="00A543F9">
        <w:rPr>
          <w:sz w:val="24"/>
          <w:szCs w:val="18"/>
        </w:rPr>
        <w:t>Az alaptáptalajok olyan médiumok, amelyek összetételüknél fogva általánosan (de nem univerzálisan) használhatók, a szaporodáshoz szükséges tápanyagokon kívül más speciális anyagot nem tartalmaznak.</w:t>
      </w:r>
    </w:p>
    <w:p w14:paraId="59FDB614" w14:textId="77777777" w:rsidR="00041E1A" w:rsidRPr="00A543F9" w:rsidRDefault="00041E1A" w:rsidP="0077569D">
      <w:pPr>
        <w:pStyle w:val="Aso"/>
        <w:ind w:firstLine="426"/>
        <w:rPr>
          <w:sz w:val="24"/>
          <w:szCs w:val="18"/>
        </w:rPr>
      </w:pPr>
      <w:r w:rsidRPr="00A543F9">
        <w:rPr>
          <w:b/>
          <w:bCs/>
          <w:sz w:val="24"/>
          <w:szCs w:val="18"/>
        </w:rPr>
        <w:t xml:space="preserve">Elektív táptalajok: </w:t>
      </w:r>
      <w:r w:rsidRPr="00A543F9">
        <w:rPr>
          <w:sz w:val="24"/>
          <w:szCs w:val="18"/>
        </w:rPr>
        <w:t>olyan táptalajok, amelyekben összetételüknél fogva csak bizonyos mikrobacsoportok képesek szaporodni, így azok a környezetükben élő kísérő mikroflórából kiemelhetők.</w:t>
      </w:r>
    </w:p>
    <w:p w14:paraId="753F1167" w14:textId="77777777" w:rsidR="00041E1A" w:rsidRPr="00A543F9" w:rsidRDefault="00041E1A" w:rsidP="0077569D">
      <w:pPr>
        <w:pStyle w:val="Aso"/>
        <w:ind w:firstLine="426"/>
        <w:rPr>
          <w:sz w:val="24"/>
          <w:szCs w:val="18"/>
        </w:rPr>
      </w:pPr>
      <w:r w:rsidRPr="00A543F9">
        <w:rPr>
          <w:b/>
          <w:bCs/>
          <w:sz w:val="24"/>
          <w:szCs w:val="18"/>
        </w:rPr>
        <w:t>Szelektív táptalajok:</w:t>
      </w:r>
      <w:r w:rsidRPr="00A543F9">
        <w:rPr>
          <w:sz w:val="24"/>
          <w:szCs w:val="18"/>
        </w:rPr>
        <w:t xml:space="preserve"> A szelektív táptalajok olyan kiegészítő komponenst tartalmaznak, amelyek egyes mikrobacsoportok szaporodását gátolják (festékek, szulfonamidok, antibiotikumok stb.). Természetesen ezek a táptalajok gyakran tartalmaznak olyan alkotókat is, amelyek a keresett, mikrobacsoport szaporodását segítik. A szelektív táptalajok közé tartoznak a módosított pH-jú (erősen savas vagy lúgos) médiumok is.</w:t>
      </w:r>
    </w:p>
    <w:p w14:paraId="0F8B8B17" w14:textId="77777777" w:rsidR="00041E1A" w:rsidRPr="00A543F9" w:rsidRDefault="00041E1A" w:rsidP="0077569D">
      <w:pPr>
        <w:pStyle w:val="Aso"/>
        <w:ind w:firstLine="426"/>
        <w:rPr>
          <w:sz w:val="24"/>
          <w:szCs w:val="18"/>
        </w:rPr>
      </w:pPr>
      <w:r w:rsidRPr="00A543F9">
        <w:rPr>
          <w:b/>
          <w:bCs/>
          <w:sz w:val="24"/>
          <w:szCs w:val="18"/>
        </w:rPr>
        <w:t xml:space="preserve">Differenciáló vagy indikátor táptalajok: </w:t>
      </w:r>
      <w:r w:rsidRPr="00A543F9">
        <w:rPr>
          <w:sz w:val="24"/>
          <w:szCs w:val="18"/>
        </w:rPr>
        <w:t>a mikroorganizmusok differenciálására, azonosítására szolgáló táptalajok, amelyek kémiai indikátort, vagy egyéb jelzőrendszert (pl. Durham-féle fermentációs cső) tartalmaznak. Jellemzőjük, hogy egyes komponenseik szabad szemmel is látható reakciót adnak a mikroorganizmusok bizonyos anyagcseretermékeivel vagy enzimeivel.</w:t>
      </w:r>
    </w:p>
    <w:p w14:paraId="7763AFC5" w14:textId="77777777" w:rsidR="00041E1A" w:rsidRPr="00A543F9" w:rsidRDefault="00041E1A" w:rsidP="0077569D">
      <w:pPr>
        <w:pStyle w:val="Aso"/>
        <w:ind w:firstLine="426"/>
        <w:rPr>
          <w:sz w:val="24"/>
          <w:szCs w:val="18"/>
        </w:rPr>
      </w:pPr>
      <w:r w:rsidRPr="00A543F9">
        <w:rPr>
          <w:b/>
          <w:bCs/>
          <w:sz w:val="24"/>
          <w:szCs w:val="18"/>
        </w:rPr>
        <w:t xml:space="preserve">Speciális táptalajok: </w:t>
      </w:r>
      <w:r w:rsidRPr="00A543F9">
        <w:rPr>
          <w:sz w:val="24"/>
          <w:szCs w:val="18"/>
        </w:rPr>
        <w:t>különböző vizsgálati céllal összeállított, különleges vizsgálatokat szolgáló táptalajok.</w:t>
      </w:r>
    </w:p>
    <w:p w14:paraId="465AFE2B" w14:textId="77777777" w:rsidR="00041E1A" w:rsidRPr="00A543F9" w:rsidRDefault="00041E1A" w:rsidP="0077569D">
      <w:pPr>
        <w:pStyle w:val="Aso"/>
        <w:ind w:firstLine="426"/>
        <w:rPr>
          <w:sz w:val="24"/>
          <w:szCs w:val="18"/>
        </w:rPr>
      </w:pPr>
    </w:p>
    <w:p w14:paraId="2BD59D27" w14:textId="7B15DD5D" w:rsidR="00041E1A" w:rsidRPr="00A543F9" w:rsidRDefault="00041E1A" w:rsidP="00D2678F">
      <w:pPr>
        <w:pStyle w:val="Cmsor3"/>
      </w:pPr>
      <w:bookmarkStart w:id="17" w:name="_Toc95914770"/>
      <w:r w:rsidRPr="00A543F9">
        <w:t>A táptalajok és hígítófolyadékok készítése és tárolása</w:t>
      </w:r>
      <w:bookmarkEnd w:id="17"/>
    </w:p>
    <w:p w14:paraId="74DA6776" w14:textId="77777777" w:rsidR="00041E1A" w:rsidRPr="00A543F9" w:rsidRDefault="00041E1A" w:rsidP="0077569D">
      <w:pPr>
        <w:pStyle w:val="Aso"/>
        <w:ind w:firstLine="426"/>
        <w:rPr>
          <w:sz w:val="24"/>
          <w:szCs w:val="18"/>
        </w:rPr>
      </w:pPr>
      <w:r w:rsidRPr="00A543F9">
        <w:rPr>
          <w:sz w:val="24"/>
          <w:szCs w:val="18"/>
        </w:rPr>
        <w:t>Táptalajok és hígítófolyadékok készítéséhez csak kifogástalan minőségű és tisztaságú, bakteriológiai célokra alkalmas alapanyagok használhatók fel. A hőkezelés nélkül felhasználásra kerülő alapanyagokat aszeptikusan kell kezelni. Az alapanyagokat tisztán tartott, száraz, rovaroktól és rágcsálóktól mentes helyiségben kell raktározni. A higroszkópos anyagokat légmentesen zárható edényben kell tárolni. A beméréseket tiszta eszközökkel, analitikai körülmények között kell elvégezni.</w:t>
      </w:r>
    </w:p>
    <w:p w14:paraId="79C02288" w14:textId="77777777" w:rsidR="00041E1A" w:rsidRPr="00A543F9" w:rsidRDefault="00041E1A" w:rsidP="0077569D">
      <w:pPr>
        <w:pStyle w:val="Aso"/>
        <w:ind w:firstLine="426"/>
        <w:rPr>
          <w:sz w:val="24"/>
          <w:szCs w:val="18"/>
        </w:rPr>
      </w:pPr>
      <w:r w:rsidRPr="00A543F9">
        <w:rPr>
          <w:sz w:val="24"/>
          <w:szCs w:val="18"/>
        </w:rPr>
        <w:t>A táptalajokat és hígítófolyadékokat csak tiszta, hőálló üvegedényben, rozsdamentes acélból készült vagy hibátlan tűzzománcos edényben szabad elkészíteni. A készítés során az alábbi műveleti sorrendet kell betartani:</w:t>
      </w:r>
    </w:p>
    <w:p w14:paraId="5AF9C799" w14:textId="77777777" w:rsidR="00041E1A" w:rsidRPr="00A543F9" w:rsidRDefault="00041E1A" w:rsidP="0077569D">
      <w:pPr>
        <w:pStyle w:val="Aso"/>
        <w:ind w:firstLine="426"/>
        <w:rPr>
          <w:sz w:val="24"/>
          <w:szCs w:val="18"/>
        </w:rPr>
      </w:pPr>
    </w:p>
    <w:p w14:paraId="3B6B0CBA" w14:textId="77777777" w:rsidR="00041E1A" w:rsidRPr="00A543F9" w:rsidRDefault="00041E1A" w:rsidP="0077569D">
      <w:pPr>
        <w:pStyle w:val="Aso"/>
        <w:numPr>
          <w:ilvl w:val="0"/>
          <w:numId w:val="9"/>
        </w:numPr>
        <w:ind w:left="0" w:firstLine="426"/>
        <w:rPr>
          <w:sz w:val="24"/>
          <w:szCs w:val="18"/>
        </w:rPr>
      </w:pPr>
      <w:r w:rsidRPr="00A543F9">
        <w:rPr>
          <w:sz w:val="24"/>
          <w:szCs w:val="18"/>
        </w:rPr>
        <w:t>az alapanyagok előkészítése, - az alapanyagok bemérése,</w:t>
      </w:r>
    </w:p>
    <w:p w14:paraId="14D414BD" w14:textId="77777777" w:rsidR="00041E1A" w:rsidRPr="00A543F9" w:rsidRDefault="00041E1A" w:rsidP="0077569D">
      <w:pPr>
        <w:pStyle w:val="Aso"/>
        <w:numPr>
          <w:ilvl w:val="0"/>
          <w:numId w:val="9"/>
        </w:numPr>
        <w:ind w:left="0" w:firstLine="426"/>
        <w:rPr>
          <w:sz w:val="24"/>
          <w:szCs w:val="18"/>
        </w:rPr>
      </w:pPr>
      <w:r w:rsidRPr="00A543F9">
        <w:rPr>
          <w:sz w:val="24"/>
          <w:szCs w:val="18"/>
        </w:rPr>
        <w:t>az alapanyagok oldása a receptekben megadott sorrend szerint, állandó keverés közben,</w:t>
      </w:r>
    </w:p>
    <w:p w14:paraId="272C4FFB" w14:textId="77777777" w:rsidR="00041E1A" w:rsidRPr="00A543F9" w:rsidRDefault="00041E1A" w:rsidP="0077569D">
      <w:pPr>
        <w:pStyle w:val="Aso"/>
        <w:numPr>
          <w:ilvl w:val="0"/>
          <w:numId w:val="9"/>
        </w:numPr>
        <w:ind w:left="0" w:firstLine="426"/>
        <w:rPr>
          <w:sz w:val="24"/>
          <w:szCs w:val="18"/>
        </w:rPr>
      </w:pPr>
      <w:r w:rsidRPr="00A543F9">
        <w:rPr>
          <w:sz w:val="24"/>
          <w:szCs w:val="18"/>
        </w:rPr>
        <w:t>pH-ellenőrzés, szükség szerint beállítás - kiegészítés végső térfogatra,</w:t>
      </w:r>
    </w:p>
    <w:p w14:paraId="6A05284C" w14:textId="77777777" w:rsidR="00041E1A" w:rsidRPr="00A543F9" w:rsidRDefault="00041E1A" w:rsidP="0077569D">
      <w:pPr>
        <w:pStyle w:val="Aso"/>
        <w:numPr>
          <w:ilvl w:val="0"/>
          <w:numId w:val="9"/>
        </w:numPr>
        <w:ind w:left="0" w:firstLine="426"/>
        <w:rPr>
          <w:sz w:val="24"/>
          <w:szCs w:val="18"/>
        </w:rPr>
      </w:pPr>
      <w:r w:rsidRPr="00A543F9">
        <w:rPr>
          <w:sz w:val="24"/>
          <w:szCs w:val="18"/>
        </w:rPr>
        <w:t>agar táptalajoknál a szilárdsági próba elvégzése, - kiszerelés,</w:t>
      </w:r>
    </w:p>
    <w:p w14:paraId="62E7DCD3" w14:textId="77777777" w:rsidR="00041E1A" w:rsidRPr="00A543F9" w:rsidRDefault="00041E1A" w:rsidP="0077569D">
      <w:pPr>
        <w:pStyle w:val="Aso"/>
        <w:numPr>
          <w:ilvl w:val="0"/>
          <w:numId w:val="9"/>
        </w:numPr>
        <w:ind w:left="0" w:firstLine="426"/>
        <w:rPr>
          <w:sz w:val="24"/>
          <w:szCs w:val="18"/>
        </w:rPr>
      </w:pPr>
      <w:r w:rsidRPr="00A543F9">
        <w:rPr>
          <w:sz w:val="24"/>
          <w:szCs w:val="18"/>
        </w:rPr>
        <w:t>sterilezés.</w:t>
      </w:r>
    </w:p>
    <w:p w14:paraId="740F7619" w14:textId="77777777" w:rsidR="00041E1A" w:rsidRPr="00A543F9" w:rsidRDefault="00041E1A" w:rsidP="0077569D">
      <w:pPr>
        <w:pStyle w:val="Aso"/>
        <w:ind w:firstLine="426"/>
        <w:rPr>
          <w:sz w:val="24"/>
          <w:szCs w:val="18"/>
        </w:rPr>
      </w:pPr>
    </w:p>
    <w:p w14:paraId="1032890F" w14:textId="77777777" w:rsidR="00041E1A" w:rsidRPr="00A543F9" w:rsidRDefault="00041E1A" w:rsidP="0077569D">
      <w:pPr>
        <w:pStyle w:val="Aso"/>
        <w:ind w:firstLine="426"/>
        <w:rPr>
          <w:sz w:val="24"/>
          <w:szCs w:val="18"/>
        </w:rPr>
      </w:pPr>
      <w:r w:rsidRPr="00A543F9">
        <w:rPr>
          <w:sz w:val="24"/>
          <w:szCs w:val="18"/>
        </w:rPr>
        <w:t>A táptalaj ill. hígítófolyadék pH-mérése hőmérsékletkompenzációs pH-mérővel történjen, a pH-beállítását 1 n NaOH-, ill. HCI-oldattal kell végezni.</w:t>
      </w:r>
    </w:p>
    <w:p w14:paraId="7DC0AE2E" w14:textId="77777777" w:rsidR="00041E1A" w:rsidRPr="00A543F9" w:rsidRDefault="00041E1A" w:rsidP="0077569D">
      <w:pPr>
        <w:pStyle w:val="Aso"/>
        <w:ind w:firstLine="426"/>
        <w:rPr>
          <w:sz w:val="24"/>
          <w:szCs w:val="18"/>
        </w:rPr>
      </w:pPr>
      <w:r w:rsidRPr="00A543F9">
        <w:rPr>
          <w:sz w:val="24"/>
          <w:szCs w:val="18"/>
        </w:rPr>
        <w:t>A táptalajok és hígítófolyadékok többségét telített, túlnyomásos gőzzel, 115-121 °C-on autoklávban kell sterilezni 15 percig. A behatási időt attól az időponttól kell számítani, amikor a munkatér hőmérséklete az adott nyomásnak megfelelő értéket elérte. Csavaros kupakkal záródó palackok sterilezése előtt a zárókupakot meg kell lazítani, majd az autoklávból történő kiszedés után szorosra meg kell húzni. A rakomány felmelegítése minél gyorsabb legyen, ,a sterilezés után a túlnyomás megszüntetését viszont lassan kell végezni. Az autokláv ajtaját csak akkor szabad kinyitni, ha a táptalajok hőmérséklete már 70-80 °C-ra lehűlt.</w:t>
      </w:r>
    </w:p>
    <w:p w14:paraId="63E72194" w14:textId="77777777" w:rsidR="00041E1A" w:rsidRPr="00A543F9" w:rsidRDefault="00041E1A" w:rsidP="0077569D">
      <w:pPr>
        <w:pStyle w:val="Aso"/>
        <w:ind w:firstLine="426"/>
        <w:rPr>
          <w:sz w:val="24"/>
          <w:szCs w:val="18"/>
        </w:rPr>
      </w:pPr>
      <w:r w:rsidRPr="00A543F9">
        <w:rPr>
          <w:sz w:val="24"/>
          <w:szCs w:val="18"/>
        </w:rPr>
        <w:t>Bizonyos táptalajokat frakcionált sterilezésnek kell alávetni, tehát három egymás után következő napon 80-85 °C-os hőmérsékleten 1-2 óra hosszat hőkezelni. A hőkezelés közötti idő alatt a táptalajokat a spórák germinációjának elősegítése céljából szobahőmérsékleten kell tartani.</w:t>
      </w:r>
    </w:p>
    <w:p w14:paraId="3500292C" w14:textId="77777777" w:rsidR="00041E1A" w:rsidRPr="00A543F9" w:rsidRDefault="00041E1A" w:rsidP="0077569D">
      <w:pPr>
        <w:pStyle w:val="Aso"/>
        <w:ind w:firstLine="426"/>
        <w:rPr>
          <w:sz w:val="24"/>
          <w:szCs w:val="18"/>
        </w:rPr>
      </w:pPr>
      <w:r w:rsidRPr="00A543F9">
        <w:rPr>
          <w:sz w:val="24"/>
          <w:szCs w:val="18"/>
        </w:rPr>
        <w:t xml:space="preserve">Olyan táptalajokat vagy táptalaj-alapanyagokat, amelyeket még 80-85 °C-on sem lehet hőkezelni, szűréssel (0,2-0,45 </w:t>
      </w:r>
      <w:r w:rsidRPr="00A543F9">
        <w:rPr>
          <w:sz w:val="24"/>
          <w:szCs w:val="18"/>
        </w:rPr>
        <w:sym w:font="Symbol" w:char="F06D"/>
      </w:r>
      <w:r w:rsidRPr="00A543F9">
        <w:rPr>
          <w:sz w:val="24"/>
          <w:szCs w:val="18"/>
        </w:rPr>
        <w:t>m pórusnagyságú membránszűrő) kell sterilezni.</w:t>
      </w:r>
    </w:p>
    <w:p w14:paraId="623840DE" w14:textId="77777777" w:rsidR="00041E1A" w:rsidRPr="00A543F9" w:rsidRDefault="00041E1A" w:rsidP="0077569D">
      <w:pPr>
        <w:pStyle w:val="Aso"/>
        <w:ind w:firstLine="426"/>
        <w:rPr>
          <w:sz w:val="24"/>
          <w:szCs w:val="18"/>
        </w:rPr>
      </w:pPr>
      <w:r w:rsidRPr="00A543F9">
        <w:rPr>
          <w:sz w:val="24"/>
          <w:szCs w:val="18"/>
        </w:rPr>
        <w:t>A nagyobb mennyiségben elkészült táptalajokat általában literes térfogatú, papírvatta-dugóval lezárt üvegekben kell tárolni. Az üvegben tárolt táptalajokat áramló gőzben kell felolvasztani, és a még szükséges összetevők hozzáadása után további hevítés nélkül mielőbb szétmérni. Csak annyi alaptáptalajt szabad felolvasztani, amennyire szükség van; az ismételt felolvasztás a táptalajt károsíthatja!</w:t>
      </w:r>
    </w:p>
    <w:p w14:paraId="231D7438" w14:textId="77777777" w:rsidR="00041E1A" w:rsidRPr="00A543F9" w:rsidRDefault="00041E1A" w:rsidP="0077569D">
      <w:pPr>
        <w:pStyle w:val="Aso"/>
        <w:ind w:firstLine="426"/>
        <w:rPr>
          <w:sz w:val="24"/>
          <w:szCs w:val="18"/>
        </w:rPr>
      </w:pPr>
      <w:r w:rsidRPr="00A543F9">
        <w:rPr>
          <w:sz w:val="24"/>
          <w:szCs w:val="18"/>
        </w:rPr>
        <w:t>Az agar táptalajok hőmérséklete a lemezekbe történő kiöntés alatt a kondenzvíz képződés csökkentése érdekében 60 °C-nál nagyobb ne legyen.</w:t>
      </w:r>
    </w:p>
    <w:p w14:paraId="3C004D94" w14:textId="77777777" w:rsidR="00041E1A" w:rsidRPr="00A543F9" w:rsidRDefault="00041E1A" w:rsidP="0077569D">
      <w:pPr>
        <w:pStyle w:val="Aso"/>
        <w:ind w:firstLine="426"/>
        <w:rPr>
          <w:sz w:val="24"/>
          <w:szCs w:val="18"/>
        </w:rPr>
      </w:pPr>
      <w:r w:rsidRPr="00A543F9">
        <w:rPr>
          <w:sz w:val="24"/>
          <w:szCs w:val="18"/>
        </w:rPr>
        <w:t>Az agar táptalajokból a szokványos Petri-csésze aljába kb. 20 ml-t kell önteni.</w:t>
      </w:r>
    </w:p>
    <w:p w14:paraId="72ACFA4F" w14:textId="77777777" w:rsidR="00041E1A" w:rsidRPr="00A543F9" w:rsidRDefault="00041E1A" w:rsidP="0077569D">
      <w:pPr>
        <w:pStyle w:val="Aso"/>
        <w:ind w:firstLine="426"/>
        <w:rPr>
          <w:sz w:val="24"/>
          <w:szCs w:val="18"/>
        </w:rPr>
      </w:pPr>
      <w:r w:rsidRPr="00A543F9">
        <w:rPr>
          <w:sz w:val="24"/>
          <w:szCs w:val="18"/>
        </w:rPr>
        <w:t>A táptalajokat általában hűtőszekrényekben, 4-8 °C-on kell tárolni. A Petri-csészébe fejtett szilárd táptalajokat fordított helyzetben, kell a hűtőszekrénybe helyezni. Kiszáradt, elszíneződött, vagy baktériumos szennyeződés jeleit mutató táptalajokat nem szabad felhasználni. A táptalaj készítésének napját a gyűjtőkosáron, ill. az egyedi táptalajedényen fel kell tüntetni. A hűtőszekrényben tárolt táptalajokat beoltás előtt szobahőmérsékletre kell felmelegíteni.</w:t>
      </w:r>
    </w:p>
    <w:p w14:paraId="710B96D7" w14:textId="65E161F0" w:rsidR="00041E1A" w:rsidRDefault="00041E1A" w:rsidP="00041E1A">
      <w:pPr>
        <w:pStyle w:val="Aso"/>
      </w:pPr>
    </w:p>
    <w:p w14:paraId="12772D33" w14:textId="77777777" w:rsidR="00D2678F" w:rsidRDefault="00D2678F" w:rsidP="00041E1A">
      <w:pPr>
        <w:pStyle w:val="Aso"/>
      </w:pPr>
    </w:p>
    <w:p w14:paraId="6AC3C569" w14:textId="71616EDE" w:rsidR="00041E1A" w:rsidRDefault="00496B84" w:rsidP="00D2678F">
      <w:pPr>
        <w:pStyle w:val="Cmsor2"/>
      </w:pPr>
      <w:bookmarkStart w:id="18" w:name="_Toc95914771"/>
      <w:r>
        <w:t>Tenyésztési módszerek</w:t>
      </w:r>
      <w:bookmarkEnd w:id="18"/>
    </w:p>
    <w:p w14:paraId="0BA26EA9" w14:textId="77777777" w:rsidR="00041E1A" w:rsidRPr="00A543F9" w:rsidRDefault="00041E1A" w:rsidP="00233515">
      <w:pPr>
        <w:pStyle w:val="Aso"/>
        <w:ind w:firstLine="426"/>
        <w:rPr>
          <w:sz w:val="24"/>
          <w:szCs w:val="18"/>
        </w:rPr>
      </w:pPr>
      <w:r w:rsidRPr="00A543F9">
        <w:rPr>
          <w:sz w:val="24"/>
          <w:szCs w:val="18"/>
        </w:rPr>
        <w:t>Tenyésztés alatt értjük a baktériumok és gombák meghatározott táptalajokon történő mesterséges szaporítását. A mikroba-tenyésztés célja lehet egy már meglévő tenyészet fenntartása, tiszta tenyészet készítése, a szükséges mikroorganizmusok tömeges elszaporítása, illetve egy vizsgálati minta élősejt-számának meghatározása.</w:t>
      </w:r>
    </w:p>
    <w:p w14:paraId="717BF96C" w14:textId="77777777" w:rsidR="00041E1A" w:rsidRPr="00A543F9" w:rsidRDefault="00041E1A" w:rsidP="00233515">
      <w:pPr>
        <w:pStyle w:val="Aso"/>
        <w:ind w:firstLine="426"/>
        <w:rPr>
          <w:sz w:val="24"/>
          <w:szCs w:val="18"/>
        </w:rPr>
      </w:pPr>
      <w:r w:rsidRPr="00A543F9">
        <w:rPr>
          <w:sz w:val="24"/>
          <w:szCs w:val="18"/>
        </w:rPr>
        <w:t>Inokulálásról, beszélünk, ha a vizsgálati anyag egy részével (inokulum) beoltjuk a szaporításra szolgáló táptalajt. Minden olyan esetben, amikor hígítófolyadékból vagy tápközegből viszünk mikroorganizmust a szaporítást szolgáló táptalajra (törzsfenntartás, tiszta tenyészet készítése stb.), átoltásról beszélünk.</w:t>
      </w:r>
    </w:p>
    <w:p w14:paraId="3C1C8EA2" w14:textId="77777777" w:rsidR="00041E1A" w:rsidRPr="00A543F9" w:rsidRDefault="00041E1A" w:rsidP="00233515">
      <w:pPr>
        <w:pStyle w:val="Aso"/>
        <w:ind w:firstLine="426"/>
        <w:rPr>
          <w:sz w:val="24"/>
          <w:szCs w:val="18"/>
        </w:rPr>
      </w:pPr>
      <w:r w:rsidRPr="00A543F9">
        <w:rPr>
          <w:sz w:val="24"/>
          <w:szCs w:val="18"/>
        </w:rPr>
        <w:t>A tenyésztés a mikroorganizmus oxigénigényének megfelelően aerob vagy anaerob körülmények között történik. Aerob módon tenyészthető minden olyan mikroorganizmus, amely anyagcseréjéhez oxigént igényel, vagy amelyek szaporodását az oxigén nem gátolja jelentős mértékben (aerotolerans). Anaerob módon kell tenyészteni minden olyan mikrobát, amelynek anyagcseréjét, szaporodását az oxigén gátolja. A mikroorganizmusoknak egy csoportja viszont csak csökkentett oxigénnyomáson, szén-dioxiddal dúsított légtérben képes szaporodni. Ezeket a mikrobákat mikroaerofiléknek nevezzük.</w:t>
      </w:r>
    </w:p>
    <w:p w14:paraId="2E98B3FF" w14:textId="77777777" w:rsidR="00041E1A" w:rsidRPr="00A543F9" w:rsidRDefault="00041E1A" w:rsidP="00233515">
      <w:pPr>
        <w:pStyle w:val="Aso"/>
        <w:ind w:firstLine="426"/>
        <w:rPr>
          <w:sz w:val="24"/>
          <w:szCs w:val="18"/>
        </w:rPr>
      </w:pPr>
    </w:p>
    <w:p w14:paraId="333DFAA1" w14:textId="753D4E16" w:rsidR="00041E1A" w:rsidRPr="00A543F9" w:rsidRDefault="00041E1A" w:rsidP="00D2678F">
      <w:pPr>
        <w:pStyle w:val="Cmsor3"/>
      </w:pPr>
      <w:bookmarkStart w:id="19" w:name="_Toc95914772"/>
      <w:r w:rsidRPr="00A543F9">
        <w:t>Aerob tenyésztési eljárások</w:t>
      </w:r>
      <w:bookmarkEnd w:id="19"/>
    </w:p>
    <w:p w14:paraId="770ACDC1" w14:textId="77777777" w:rsidR="00041E1A" w:rsidRPr="00A543F9" w:rsidRDefault="00041E1A" w:rsidP="00233515">
      <w:pPr>
        <w:pStyle w:val="Aso"/>
        <w:ind w:firstLine="426"/>
        <w:rPr>
          <w:sz w:val="24"/>
          <w:szCs w:val="18"/>
        </w:rPr>
      </w:pPr>
      <w:r w:rsidRPr="00A543F9">
        <w:rPr>
          <w:sz w:val="24"/>
          <w:szCs w:val="18"/>
        </w:rPr>
        <w:t>Az aerob tenyésztési eljárásoknál biztosítani kell a szaporításra szolgáló közeg oxigénellátását. Ez a legtöbb esetben nem jelent problémát, mert a Petri-csészékbe öntött és megszilárdult, néhány mm vastag táptalajba a levegőből bediffundáló oxigén elegendő a szaporodáshoz. Hasonló módon, fémkupakkal, vagy laza papírvatta-dugóval lezárt kémcsövekben is elegendő az oxigén-ellátás ferde agaros tenyészetek vagy egyszerű levestenyészetek esetében. Nagyobb térfogatú folyadéktenyészeteknél a nyugvó folyadék felületén át történő oxigénátadás már nem elegendő, ezeket a tenyészeteket rázatással vagy steril levegővel történő buborékoltatással kell "levegőztetni". Ezt a célt szolgálják a laboratóriumi rázógépek, vagy rázóvízfürdők, illetve a fermentorok, amelyek segítségével az intenzív oxigén-bevitel biztosítható.</w:t>
      </w:r>
    </w:p>
    <w:p w14:paraId="748462EA" w14:textId="77777777" w:rsidR="00041E1A" w:rsidRPr="00A543F9" w:rsidRDefault="00041E1A" w:rsidP="00233515">
      <w:pPr>
        <w:pStyle w:val="Aso"/>
        <w:ind w:firstLine="426"/>
        <w:rPr>
          <w:b/>
          <w:bCs/>
          <w:sz w:val="24"/>
          <w:szCs w:val="18"/>
        </w:rPr>
      </w:pPr>
    </w:p>
    <w:p w14:paraId="15D3AA50" w14:textId="33712535" w:rsidR="00041E1A" w:rsidRPr="00A543F9" w:rsidRDefault="00041E1A" w:rsidP="00D2678F">
      <w:pPr>
        <w:pStyle w:val="Cmsor3"/>
      </w:pPr>
      <w:bookmarkStart w:id="20" w:name="_Toc95914773"/>
      <w:r w:rsidRPr="00A543F9">
        <w:t>Anaerob tenyésztési eljárások</w:t>
      </w:r>
      <w:bookmarkEnd w:id="20"/>
    </w:p>
    <w:p w14:paraId="5E6CC174" w14:textId="77777777" w:rsidR="00041E1A" w:rsidRPr="00A543F9" w:rsidRDefault="00041E1A" w:rsidP="00233515">
      <w:pPr>
        <w:pStyle w:val="Aso"/>
        <w:ind w:firstLine="426"/>
        <w:rPr>
          <w:sz w:val="24"/>
          <w:szCs w:val="18"/>
        </w:rPr>
      </w:pPr>
      <w:r w:rsidRPr="00A543F9">
        <w:rPr>
          <w:sz w:val="24"/>
          <w:szCs w:val="18"/>
        </w:rPr>
        <w:t>Az obligát anaerob baktériumok -330 mV-nál magasabb redoxpotenciálú környezetben nem szaporodik. Az atmoszférikus levegővel egyensúlyban lévő vízben a redoxpotenciál +800 mV. Anaerob tenyésztési körülmények eléréséhez tehát a redoxpotenciált csökkenteni, kell. A redoxpotenciál csökkenthető az oxigén kizárásával, vagy redukálóanyagok hozzáadásával. A levegő kiszorításának egyik legegyszerűbb módja a tápközeg fedése paraffindugóval, vagy paraffnolajjal. Ezt az eljárást kémcsőben készített tenyészetek esetén célszerű alkalmazni. Agarlemezek esetében célszerűbb az un. anaerob edények alkalmazása. Az anaerob edények olyan légmentesen zárható edények, amelyekből az oxigént kémiai úton (pl. pirogalluszsav és kálium-hidroxid összekeverésével) vonjuk el. Az edénybe az anaerob körülmények meglétének ellenőrzése céljából redoxindikátorral átitatott szűrőpapírt, kell helyezni.</w:t>
      </w:r>
    </w:p>
    <w:p w14:paraId="0D466B44" w14:textId="77777777" w:rsidR="00041E1A" w:rsidRPr="00A543F9" w:rsidRDefault="00041E1A" w:rsidP="00233515">
      <w:pPr>
        <w:pStyle w:val="Aso"/>
        <w:ind w:firstLine="426"/>
        <w:rPr>
          <w:sz w:val="24"/>
          <w:szCs w:val="18"/>
        </w:rPr>
      </w:pPr>
      <w:r w:rsidRPr="00A543F9">
        <w:rPr>
          <w:sz w:val="24"/>
          <w:szCs w:val="18"/>
        </w:rPr>
        <w:t>Nagy mintaszámmal dolgozó laboratóriumok esetében a legcélszerűbb az anaerob termosztát használata. Az anaerob termosztát légmentesítése a levegő kiszivattyúzásával, vagy kémiai úton az oxigén vízzé alakításával hidrogén jelenlétében palládium katalizátor segítségével történik.</w:t>
      </w:r>
    </w:p>
    <w:p w14:paraId="618DC74C" w14:textId="77777777" w:rsidR="00041E1A" w:rsidRPr="00A543F9" w:rsidRDefault="00041E1A" w:rsidP="00233515">
      <w:pPr>
        <w:pStyle w:val="Aso"/>
        <w:ind w:firstLine="426"/>
        <w:rPr>
          <w:sz w:val="24"/>
          <w:szCs w:val="18"/>
        </w:rPr>
      </w:pPr>
      <w:r w:rsidRPr="00A543F9">
        <w:rPr>
          <w:sz w:val="24"/>
          <w:szCs w:val="18"/>
        </w:rPr>
        <w:t>A táptalajhoz adott redukaló hatású adalékanyagként leggyakrabban merkapto-, vagy szulfhidril csoportot (-SH) tartalmazó anyagot (marhamáj, darált hús, cisztein, nátrium-tioglikolát) adunk.</w:t>
      </w:r>
    </w:p>
    <w:p w14:paraId="1723A646" w14:textId="4A391AC1" w:rsidR="00041E1A" w:rsidRDefault="00041E1A" w:rsidP="00233515">
      <w:pPr>
        <w:pStyle w:val="Aso"/>
        <w:ind w:firstLine="426"/>
        <w:rPr>
          <w:sz w:val="24"/>
          <w:szCs w:val="18"/>
        </w:rPr>
      </w:pPr>
    </w:p>
    <w:p w14:paraId="0BC44C30" w14:textId="04AB7A66" w:rsidR="00D2678F" w:rsidRDefault="00D2678F" w:rsidP="00233515">
      <w:pPr>
        <w:pStyle w:val="Aso"/>
        <w:ind w:firstLine="426"/>
        <w:rPr>
          <w:sz w:val="24"/>
          <w:szCs w:val="18"/>
        </w:rPr>
      </w:pPr>
    </w:p>
    <w:p w14:paraId="41834DEE" w14:textId="65518A1C" w:rsidR="00D2678F" w:rsidRDefault="00D2678F" w:rsidP="00233515">
      <w:pPr>
        <w:pStyle w:val="Aso"/>
        <w:ind w:firstLine="426"/>
        <w:rPr>
          <w:sz w:val="24"/>
          <w:szCs w:val="18"/>
        </w:rPr>
      </w:pPr>
    </w:p>
    <w:p w14:paraId="042C4E89" w14:textId="77777777" w:rsidR="00D2678F" w:rsidRPr="00A543F9" w:rsidRDefault="00D2678F" w:rsidP="00233515">
      <w:pPr>
        <w:pStyle w:val="Aso"/>
        <w:ind w:firstLine="426"/>
        <w:rPr>
          <w:sz w:val="24"/>
          <w:szCs w:val="18"/>
        </w:rPr>
      </w:pPr>
    </w:p>
    <w:p w14:paraId="46D69932" w14:textId="7D496345" w:rsidR="00041E1A" w:rsidRPr="00A543F9" w:rsidRDefault="00D2678F" w:rsidP="00D2678F">
      <w:pPr>
        <w:pStyle w:val="Cmsor2"/>
      </w:pPr>
      <w:bookmarkStart w:id="21" w:name="_Toc95914774"/>
      <w:r>
        <w:t>Alap</w:t>
      </w:r>
      <w:r w:rsidR="00602D12" w:rsidRPr="00A543F9">
        <w:t xml:space="preserve"> táptalaj készítése</w:t>
      </w:r>
      <w:bookmarkEnd w:id="21"/>
    </w:p>
    <w:p w14:paraId="2DEDCEC4" w14:textId="4E0E91AF" w:rsidR="00041E1A" w:rsidRPr="00A543F9" w:rsidRDefault="009D58B9" w:rsidP="00602D12">
      <w:pPr>
        <w:pStyle w:val="Aso"/>
        <w:ind w:firstLine="426"/>
        <w:rPr>
          <w:sz w:val="24"/>
          <w:szCs w:val="18"/>
        </w:rPr>
      </w:pPr>
      <w:r w:rsidRPr="00A543F9">
        <w:rPr>
          <w:sz w:val="24"/>
          <w:szCs w:val="18"/>
        </w:rPr>
        <w:t xml:space="preserve">A mikroorganizmusokat különböző összetételű tápközegben tenyésztjük további vizsgálatok céljából. </w:t>
      </w:r>
      <w:r w:rsidR="00E52F56" w:rsidRPr="00A543F9">
        <w:rPr>
          <w:sz w:val="24"/>
          <w:szCs w:val="18"/>
        </w:rPr>
        <w:t>A további vizsgálatokhoz egy egyszerű</w:t>
      </w:r>
      <w:r w:rsidR="00880060" w:rsidRPr="00A543F9">
        <w:rPr>
          <w:sz w:val="24"/>
          <w:szCs w:val="18"/>
        </w:rPr>
        <w:t xml:space="preserve">, általános használatra kiválóan alkalmas </w:t>
      </w:r>
      <w:r w:rsidR="0006467D" w:rsidRPr="00A543F9">
        <w:rPr>
          <w:sz w:val="24"/>
          <w:szCs w:val="18"/>
        </w:rPr>
        <w:t>LB táptalajt készítünk</w:t>
      </w:r>
      <w:r w:rsidR="006E7BFB" w:rsidRPr="00A543F9">
        <w:rPr>
          <w:sz w:val="24"/>
          <w:szCs w:val="18"/>
        </w:rPr>
        <w:t>.</w:t>
      </w:r>
    </w:p>
    <w:p w14:paraId="710A91C0" w14:textId="3D866A1C" w:rsidR="00736E41" w:rsidRPr="00A543F9" w:rsidRDefault="00736E41" w:rsidP="00736E41">
      <w:pPr>
        <w:pStyle w:val="Cmsor2"/>
      </w:pPr>
      <w:bookmarkStart w:id="22" w:name="_Toc95914775"/>
      <w:r w:rsidRPr="00A543F9">
        <w:t>A gyakorlat menete</w:t>
      </w:r>
      <w:bookmarkEnd w:id="22"/>
    </w:p>
    <w:p w14:paraId="312A65E2" w14:textId="77777777" w:rsidR="00041E1A" w:rsidRPr="00A543F9" w:rsidRDefault="00041E1A" w:rsidP="00736E41">
      <w:pPr>
        <w:pStyle w:val="Aso"/>
        <w:ind w:firstLine="426"/>
        <w:rPr>
          <w:b/>
          <w:bCs/>
          <w:sz w:val="24"/>
          <w:szCs w:val="18"/>
        </w:rPr>
      </w:pPr>
      <w:r w:rsidRPr="00A543F9">
        <w:rPr>
          <w:b/>
          <w:bCs/>
          <w:sz w:val="24"/>
          <w:szCs w:val="18"/>
        </w:rPr>
        <w:t>Szükséges anyagok és eszközök:</w:t>
      </w:r>
    </w:p>
    <w:p w14:paraId="4293692A" w14:textId="411A6330" w:rsidR="00041E1A" w:rsidRPr="00A543F9" w:rsidRDefault="006E7BFB" w:rsidP="00D655F8">
      <w:pPr>
        <w:pStyle w:val="Aso"/>
        <w:ind w:firstLine="426"/>
        <w:rPr>
          <w:sz w:val="24"/>
          <w:szCs w:val="18"/>
        </w:rPr>
      </w:pPr>
      <w:r w:rsidRPr="00A543F9">
        <w:rPr>
          <w:sz w:val="24"/>
          <w:szCs w:val="18"/>
        </w:rPr>
        <w:t>Petri</w:t>
      </w:r>
      <w:r w:rsidR="00427AE3" w:rsidRPr="00A543F9">
        <w:rPr>
          <w:sz w:val="24"/>
          <w:szCs w:val="18"/>
        </w:rPr>
        <w:t>-</w:t>
      </w:r>
      <w:r w:rsidRPr="00A543F9">
        <w:rPr>
          <w:sz w:val="24"/>
          <w:szCs w:val="18"/>
        </w:rPr>
        <w:t>csészék (kb</w:t>
      </w:r>
      <w:r w:rsidR="00525B83" w:rsidRPr="00A543F9">
        <w:rPr>
          <w:sz w:val="24"/>
          <w:szCs w:val="18"/>
        </w:rPr>
        <w:t>. 20 db)</w:t>
      </w:r>
      <w:r w:rsidR="00041E1A" w:rsidRPr="00A543F9">
        <w:rPr>
          <w:sz w:val="24"/>
          <w:szCs w:val="18"/>
        </w:rPr>
        <w:t xml:space="preserve">, </w:t>
      </w:r>
      <w:r w:rsidR="00525B83" w:rsidRPr="00A543F9">
        <w:rPr>
          <w:sz w:val="24"/>
          <w:szCs w:val="18"/>
        </w:rPr>
        <w:t xml:space="preserve">főzőpohár, </w:t>
      </w:r>
      <w:r w:rsidR="002D56D3" w:rsidRPr="00A543F9">
        <w:rPr>
          <w:sz w:val="24"/>
          <w:szCs w:val="18"/>
        </w:rPr>
        <w:t xml:space="preserve">laboratóriumi mérleg, </w:t>
      </w:r>
      <w:r w:rsidR="008A7668" w:rsidRPr="00A543F9">
        <w:rPr>
          <w:sz w:val="24"/>
          <w:szCs w:val="18"/>
        </w:rPr>
        <w:t xml:space="preserve">mikrohullámú sütő, autokláv, </w:t>
      </w:r>
      <w:r w:rsidR="00BE3098" w:rsidRPr="00A543F9">
        <w:rPr>
          <w:sz w:val="24"/>
          <w:szCs w:val="18"/>
        </w:rPr>
        <w:t>bemérőkanál, óraüvegek</w:t>
      </w:r>
      <w:r w:rsidR="00D601E8" w:rsidRPr="00A543F9">
        <w:rPr>
          <w:sz w:val="24"/>
          <w:szCs w:val="18"/>
        </w:rPr>
        <w:t>, agar, szacharóz, NaCl</w:t>
      </w:r>
      <w:r w:rsidR="00583307" w:rsidRPr="00A543F9">
        <w:rPr>
          <w:sz w:val="24"/>
          <w:szCs w:val="18"/>
        </w:rPr>
        <w:t xml:space="preserve">, </w:t>
      </w:r>
      <w:r w:rsidR="00E852A0" w:rsidRPr="00A543F9">
        <w:rPr>
          <w:sz w:val="24"/>
          <w:szCs w:val="18"/>
        </w:rPr>
        <w:t>fehérjeforrás (pepton, kazein)</w:t>
      </w:r>
      <w:r w:rsidR="00DF76DA" w:rsidRPr="00A543F9">
        <w:rPr>
          <w:sz w:val="24"/>
          <w:szCs w:val="18"/>
        </w:rPr>
        <w:t>, desztillált víz</w:t>
      </w:r>
      <w:r w:rsidR="00336FF0" w:rsidRPr="00A543F9">
        <w:rPr>
          <w:sz w:val="24"/>
          <w:szCs w:val="18"/>
        </w:rPr>
        <w:t>.</w:t>
      </w:r>
    </w:p>
    <w:p w14:paraId="73EF583E" w14:textId="5DF135E0" w:rsidR="00041E1A" w:rsidRPr="00A543F9" w:rsidRDefault="00540F22" w:rsidP="00D655F8">
      <w:pPr>
        <w:pStyle w:val="Aso"/>
        <w:ind w:firstLine="426"/>
        <w:rPr>
          <w:sz w:val="24"/>
          <w:szCs w:val="18"/>
        </w:rPr>
      </w:pPr>
      <w:r w:rsidRPr="00A543F9">
        <w:rPr>
          <w:sz w:val="24"/>
          <w:szCs w:val="18"/>
        </w:rPr>
        <w:t>A főzőpoh</w:t>
      </w:r>
      <w:r w:rsidR="0034568B" w:rsidRPr="00A543F9">
        <w:rPr>
          <w:sz w:val="24"/>
          <w:szCs w:val="18"/>
        </w:rPr>
        <w:t xml:space="preserve">árba </w:t>
      </w:r>
      <w:r w:rsidR="004003D8">
        <w:rPr>
          <w:sz w:val="24"/>
          <w:szCs w:val="18"/>
        </w:rPr>
        <w:t>be</w:t>
      </w:r>
      <w:r w:rsidR="0034568B" w:rsidRPr="00A543F9">
        <w:rPr>
          <w:sz w:val="24"/>
          <w:szCs w:val="18"/>
        </w:rPr>
        <w:t xml:space="preserve">mérjük a következő </w:t>
      </w:r>
      <w:r w:rsidR="004003D8">
        <w:rPr>
          <w:sz w:val="24"/>
          <w:szCs w:val="18"/>
        </w:rPr>
        <w:t xml:space="preserve">anyagokat a megfelelő </w:t>
      </w:r>
      <w:r w:rsidR="0034568B" w:rsidRPr="00A543F9">
        <w:rPr>
          <w:sz w:val="24"/>
          <w:szCs w:val="18"/>
        </w:rPr>
        <w:t>mennyiség</w:t>
      </w:r>
      <w:r w:rsidR="004003D8">
        <w:rPr>
          <w:sz w:val="24"/>
          <w:szCs w:val="18"/>
        </w:rPr>
        <w:t>ben</w:t>
      </w:r>
      <w:r w:rsidR="0034568B" w:rsidRPr="00A543F9">
        <w:rPr>
          <w:sz w:val="24"/>
          <w:szCs w:val="18"/>
        </w:rPr>
        <w:t xml:space="preserve"> </w:t>
      </w:r>
      <w:r w:rsidR="004C117A" w:rsidRPr="00A543F9">
        <w:rPr>
          <w:sz w:val="24"/>
          <w:szCs w:val="18"/>
        </w:rPr>
        <w:t>a</w:t>
      </w:r>
      <w:r w:rsidR="004003D8">
        <w:rPr>
          <w:sz w:val="24"/>
          <w:szCs w:val="18"/>
        </w:rPr>
        <w:t xml:space="preserve"> „</w:t>
      </w:r>
      <w:r w:rsidR="004003D8" w:rsidRPr="004003D8">
        <w:rPr>
          <w:b/>
          <w:bCs/>
          <w:i/>
          <w:iCs/>
          <w:sz w:val="24"/>
          <w:szCs w:val="18"/>
        </w:rPr>
        <w:t>Táptalajok</w:t>
      </w:r>
      <w:r w:rsidR="004003D8">
        <w:rPr>
          <w:sz w:val="24"/>
          <w:szCs w:val="18"/>
        </w:rPr>
        <w:t xml:space="preserve">” fejezet </w:t>
      </w:r>
      <w:r w:rsidR="00A00148" w:rsidRPr="00A00148">
        <w:rPr>
          <w:b/>
          <w:i/>
          <w:sz w:val="24"/>
          <w:szCs w:val="18"/>
        </w:rPr>
        <w:t>táp</w:t>
      </w:r>
      <w:r w:rsidR="004003D8" w:rsidRPr="00A00148">
        <w:rPr>
          <w:b/>
          <w:i/>
          <w:sz w:val="24"/>
          <w:szCs w:val="18"/>
        </w:rPr>
        <w:t>agar</w:t>
      </w:r>
      <w:r w:rsidR="004003D8">
        <w:rPr>
          <w:sz w:val="24"/>
          <w:szCs w:val="18"/>
        </w:rPr>
        <w:t xml:space="preserve"> receptje alapján (</w:t>
      </w:r>
      <w:r w:rsidR="004003D8" w:rsidRPr="004003D8">
        <w:rPr>
          <w:b/>
          <w:bCs/>
          <w:i/>
          <w:iCs/>
          <w:sz w:val="24"/>
          <w:szCs w:val="18"/>
          <w:u w:val="single"/>
        </w:rPr>
        <w:t>Figyelem! A receptek 1 liter táptalaj összeállít</w:t>
      </w:r>
      <w:r w:rsidR="004003D8">
        <w:rPr>
          <w:b/>
          <w:bCs/>
          <w:i/>
          <w:iCs/>
          <w:sz w:val="24"/>
          <w:szCs w:val="18"/>
          <w:u w:val="single"/>
        </w:rPr>
        <w:t>á</w:t>
      </w:r>
      <w:r w:rsidR="004003D8" w:rsidRPr="004003D8">
        <w:rPr>
          <w:b/>
          <w:bCs/>
          <w:i/>
          <w:iCs/>
          <w:sz w:val="24"/>
          <w:szCs w:val="18"/>
          <w:u w:val="single"/>
        </w:rPr>
        <w:t>sára vonatkoznak!</w:t>
      </w:r>
      <w:r w:rsidR="004003D8">
        <w:rPr>
          <w:sz w:val="24"/>
          <w:szCs w:val="18"/>
        </w:rPr>
        <w:t>)</w:t>
      </w:r>
      <w:r w:rsidR="004C117A" w:rsidRPr="00A543F9">
        <w:rPr>
          <w:sz w:val="24"/>
          <w:szCs w:val="18"/>
        </w:rPr>
        <w:t>:</w:t>
      </w:r>
    </w:p>
    <w:p w14:paraId="02B730D4" w14:textId="77777777" w:rsidR="004003D8" w:rsidRDefault="004003D8" w:rsidP="004003D8">
      <w:pPr>
        <w:pStyle w:val="Aso"/>
        <w:numPr>
          <w:ilvl w:val="0"/>
          <w:numId w:val="14"/>
        </w:numPr>
        <w:ind w:left="0" w:firstLine="426"/>
        <w:rPr>
          <w:sz w:val="24"/>
          <w:szCs w:val="18"/>
        </w:rPr>
      </w:pPr>
      <w:r>
        <w:rPr>
          <w:sz w:val="24"/>
          <w:szCs w:val="18"/>
        </w:rPr>
        <w:t>………………………………</w:t>
      </w:r>
    </w:p>
    <w:p w14:paraId="7C95324A" w14:textId="77777777" w:rsidR="004003D8" w:rsidRDefault="004003D8" w:rsidP="004003D8">
      <w:pPr>
        <w:pStyle w:val="Aso"/>
        <w:numPr>
          <w:ilvl w:val="0"/>
          <w:numId w:val="14"/>
        </w:numPr>
        <w:ind w:left="0" w:firstLine="426"/>
        <w:rPr>
          <w:sz w:val="24"/>
          <w:szCs w:val="18"/>
        </w:rPr>
      </w:pPr>
      <w:r>
        <w:rPr>
          <w:sz w:val="24"/>
          <w:szCs w:val="18"/>
        </w:rPr>
        <w:t>………………………………</w:t>
      </w:r>
    </w:p>
    <w:p w14:paraId="101B2633" w14:textId="77777777" w:rsidR="004003D8" w:rsidRDefault="004003D8" w:rsidP="004003D8">
      <w:pPr>
        <w:pStyle w:val="Aso"/>
        <w:numPr>
          <w:ilvl w:val="0"/>
          <w:numId w:val="14"/>
        </w:numPr>
        <w:ind w:left="0" w:firstLine="426"/>
        <w:rPr>
          <w:sz w:val="24"/>
          <w:szCs w:val="18"/>
        </w:rPr>
      </w:pPr>
      <w:r>
        <w:rPr>
          <w:sz w:val="24"/>
          <w:szCs w:val="18"/>
        </w:rPr>
        <w:t>………………………………</w:t>
      </w:r>
    </w:p>
    <w:p w14:paraId="7B4E90EF" w14:textId="77777777" w:rsidR="004003D8" w:rsidRDefault="004003D8" w:rsidP="004003D8">
      <w:pPr>
        <w:pStyle w:val="Aso"/>
        <w:numPr>
          <w:ilvl w:val="0"/>
          <w:numId w:val="14"/>
        </w:numPr>
        <w:ind w:left="0" w:firstLine="426"/>
        <w:rPr>
          <w:sz w:val="24"/>
          <w:szCs w:val="18"/>
        </w:rPr>
      </w:pPr>
      <w:r>
        <w:rPr>
          <w:sz w:val="24"/>
          <w:szCs w:val="18"/>
        </w:rPr>
        <w:t>………………………………</w:t>
      </w:r>
    </w:p>
    <w:p w14:paraId="655DD050" w14:textId="2669DAAF" w:rsidR="001F46DC" w:rsidRDefault="001F46DC" w:rsidP="00D655F8">
      <w:pPr>
        <w:pStyle w:val="Aso"/>
        <w:numPr>
          <w:ilvl w:val="0"/>
          <w:numId w:val="14"/>
        </w:numPr>
        <w:ind w:left="0" w:firstLine="426"/>
        <w:rPr>
          <w:sz w:val="24"/>
          <w:szCs w:val="18"/>
        </w:rPr>
      </w:pPr>
      <w:r>
        <w:rPr>
          <w:sz w:val="24"/>
          <w:szCs w:val="18"/>
        </w:rPr>
        <w:t>………………………………</w:t>
      </w:r>
    </w:p>
    <w:p w14:paraId="180C505F" w14:textId="04CE842D" w:rsidR="001F46DC" w:rsidRPr="00A543F9" w:rsidRDefault="001F46DC" w:rsidP="00D655F8">
      <w:pPr>
        <w:pStyle w:val="Aso"/>
        <w:numPr>
          <w:ilvl w:val="0"/>
          <w:numId w:val="14"/>
        </w:numPr>
        <w:ind w:left="0" w:firstLine="426"/>
        <w:rPr>
          <w:sz w:val="24"/>
          <w:szCs w:val="18"/>
        </w:rPr>
      </w:pPr>
      <w:r>
        <w:rPr>
          <w:sz w:val="24"/>
          <w:szCs w:val="18"/>
        </w:rPr>
        <w:t>………………………………</w:t>
      </w:r>
    </w:p>
    <w:p w14:paraId="48D8F6E1" w14:textId="77777777" w:rsidR="004003D8" w:rsidRDefault="004003D8" w:rsidP="004003D8">
      <w:pPr>
        <w:pStyle w:val="Aso"/>
        <w:numPr>
          <w:ilvl w:val="0"/>
          <w:numId w:val="14"/>
        </w:numPr>
        <w:ind w:left="0" w:firstLine="426"/>
        <w:rPr>
          <w:sz w:val="24"/>
          <w:szCs w:val="18"/>
        </w:rPr>
      </w:pPr>
      <w:r>
        <w:rPr>
          <w:sz w:val="24"/>
          <w:szCs w:val="18"/>
        </w:rPr>
        <w:t>………………………………</w:t>
      </w:r>
    </w:p>
    <w:p w14:paraId="4683E29E" w14:textId="77777777" w:rsidR="004003D8" w:rsidRDefault="004003D8" w:rsidP="004003D8">
      <w:pPr>
        <w:pStyle w:val="Aso"/>
        <w:numPr>
          <w:ilvl w:val="0"/>
          <w:numId w:val="14"/>
        </w:numPr>
        <w:ind w:left="0" w:firstLine="426"/>
        <w:rPr>
          <w:sz w:val="24"/>
          <w:szCs w:val="18"/>
        </w:rPr>
      </w:pPr>
      <w:r>
        <w:rPr>
          <w:sz w:val="24"/>
          <w:szCs w:val="18"/>
        </w:rPr>
        <w:t>………………………………</w:t>
      </w:r>
    </w:p>
    <w:p w14:paraId="6BD91EC6" w14:textId="73184078" w:rsidR="00A61E5D" w:rsidRPr="00A543F9" w:rsidRDefault="00A61E5D" w:rsidP="00D655F8">
      <w:pPr>
        <w:pStyle w:val="Aso"/>
        <w:ind w:firstLine="426"/>
        <w:rPr>
          <w:sz w:val="24"/>
          <w:szCs w:val="18"/>
        </w:rPr>
      </w:pPr>
    </w:p>
    <w:p w14:paraId="046E3043" w14:textId="4E2DBA47" w:rsidR="00A61E5D" w:rsidRPr="00A543F9" w:rsidRDefault="008D1E6C" w:rsidP="00D655F8">
      <w:pPr>
        <w:pStyle w:val="Aso"/>
        <w:ind w:firstLine="426"/>
        <w:rPr>
          <w:sz w:val="24"/>
          <w:szCs w:val="18"/>
        </w:rPr>
      </w:pPr>
      <w:r w:rsidRPr="00A543F9">
        <w:rPr>
          <w:sz w:val="24"/>
          <w:szCs w:val="18"/>
        </w:rPr>
        <w:t xml:space="preserve">Ezek után </w:t>
      </w:r>
      <w:r w:rsidR="001626A6" w:rsidRPr="00A543F9">
        <w:rPr>
          <w:sz w:val="24"/>
          <w:szCs w:val="18"/>
        </w:rPr>
        <w:t xml:space="preserve">körülbelül </w:t>
      </w:r>
      <w:r w:rsidR="00914DA8" w:rsidRPr="00A543F9">
        <w:rPr>
          <w:sz w:val="24"/>
          <w:szCs w:val="18"/>
        </w:rPr>
        <w:t>50</w:t>
      </w:r>
      <w:r w:rsidR="001626A6" w:rsidRPr="00A543F9">
        <w:rPr>
          <w:sz w:val="24"/>
          <w:szCs w:val="18"/>
        </w:rPr>
        <w:t xml:space="preserve"> ml desztillált vizet az elegyhez adva</w:t>
      </w:r>
      <w:r w:rsidR="00343841" w:rsidRPr="00A543F9">
        <w:rPr>
          <w:sz w:val="24"/>
          <w:szCs w:val="18"/>
        </w:rPr>
        <w:t xml:space="preserve"> pépesre keverjük el a</w:t>
      </w:r>
      <w:r w:rsidR="00A55E9D" w:rsidRPr="00A543F9">
        <w:rPr>
          <w:sz w:val="24"/>
          <w:szCs w:val="18"/>
        </w:rPr>
        <w:t xml:space="preserve"> szilárd összetevőket</w:t>
      </w:r>
      <w:r w:rsidR="000052C7" w:rsidRPr="00A543F9">
        <w:rPr>
          <w:sz w:val="24"/>
          <w:szCs w:val="18"/>
        </w:rPr>
        <w:t xml:space="preserve">, majd öntsük fel a főzőpoharat </w:t>
      </w:r>
      <w:r w:rsidR="007A522F" w:rsidRPr="00A543F9">
        <w:rPr>
          <w:sz w:val="24"/>
          <w:szCs w:val="18"/>
        </w:rPr>
        <w:t xml:space="preserve">desztillált vízzel 500 ml-ig. </w:t>
      </w:r>
      <w:r w:rsidR="00BD660A" w:rsidRPr="00A543F9">
        <w:rPr>
          <w:sz w:val="24"/>
          <w:szCs w:val="18"/>
        </w:rPr>
        <w:t xml:space="preserve">Ezek után </w:t>
      </w:r>
      <w:r w:rsidR="00734F19" w:rsidRPr="00A543F9">
        <w:rPr>
          <w:sz w:val="24"/>
          <w:szCs w:val="18"/>
        </w:rPr>
        <w:t>keverjük meg a főzőpohár tartalmát, majd körülbelül fél percre helyezzük be mikrohullámú sütőbe.</w:t>
      </w:r>
      <w:r w:rsidR="00702F79" w:rsidRPr="00A543F9">
        <w:rPr>
          <w:sz w:val="24"/>
          <w:szCs w:val="18"/>
        </w:rPr>
        <w:t xml:space="preserve"> A melegítés után újra kevergessük meg az oldatot, és ezt a folyamatot ismételjük meg </w:t>
      </w:r>
      <w:r w:rsidR="00137E52" w:rsidRPr="00A543F9">
        <w:rPr>
          <w:sz w:val="24"/>
          <w:szCs w:val="18"/>
        </w:rPr>
        <w:t xml:space="preserve">még legalább egyszer. </w:t>
      </w:r>
      <w:r w:rsidR="00ED6E20" w:rsidRPr="00A33153">
        <w:rPr>
          <w:b/>
          <w:bCs/>
          <w:i/>
          <w:iCs/>
          <w:sz w:val="24"/>
          <w:szCs w:val="18"/>
          <w:u w:val="single"/>
        </w:rPr>
        <w:t>Mivel a</w:t>
      </w:r>
      <w:r w:rsidR="008D46C4" w:rsidRPr="00A33153">
        <w:rPr>
          <w:b/>
          <w:bCs/>
          <w:i/>
          <w:iCs/>
          <w:sz w:val="24"/>
          <w:szCs w:val="18"/>
          <w:u w:val="single"/>
        </w:rPr>
        <w:t>z edény fala nagyon magas hőmérsékletű, ezért megfelelő védőeszközzel fogjuk meg csak azt!</w:t>
      </w:r>
      <w:r w:rsidR="008D46C4" w:rsidRPr="00A543F9">
        <w:rPr>
          <w:sz w:val="24"/>
          <w:szCs w:val="18"/>
        </w:rPr>
        <w:t xml:space="preserve"> </w:t>
      </w:r>
      <w:r w:rsidR="00137E52" w:rsidRPr="00A543F9">
        <w:rPr>
          <w:sz w:val="24"/>
          <w:szCs w:val="18"/>
        </w:rPr>
        <w:t xml:space="preserve">A cél az, hogy egy homogén oldatot kapjunk. Ezek után </w:t>
      </w:r>
      <w:r w:rsidR="00B762B9" w:rsidRPr="00A543F9">
        <w:rPr>
          <w:sz w:val="24"/>
          <w:szCs w:val="18"/>
        </w:rPr>
        <w:t>a mikrohullámú sütőbe visszahelyezve forrásig melegítsük</w:t>
      </w:r>
      <w:r w:rsidR="009A44A1" w:rsidRPr="00A543F9">
        <w:rPr>
          <w:sz w:val="24"/>
          <w:szCs w:val="18"/>
        </w:rPr>
        <w:t xml:space="preserve"> fel a főzőpohár tartalmát, újra keverjük meg</w:t>
      </w:r>
      <w:r w:rsidR="00D17B5C" w:rsidRPr="00A543F9">
        <w:rPr>
          <w:sz w:val="24"/>
          <w:szCs w:val="18"/>
        </w:rPr>
        <w:t xml:space="preserve"> azt, majd körülbelül 2 percig forraljuk</w:t>
      </w:r>
      <w:r w:rsidR="003125AF" w:rsidRPr="00A543F9">
        <w:rPr>
          <w:sz w:val="24"/>
          <w:szCs w:val="18"/>
        </w:rPr>
        <w:t>.</w:t>
      </w:r>
    </w:p>
    <w:p w14:paraId="2D026005" w14:textId="0F08BF7B" w:rsidR="003125AF" w:rsidRPr="00A543F9" w:rsidRDefault="008D46C4" w:rsidP="00D655F8">
      <w:pPr>
        <w:pStyle w:val="Aso"/>
        <w:ind w:firstLine="426"/>
        <w:rPr>
          <w:sz w:val="24"/>
          <w:szCs w:val="18"/>
        </w:rPr>
      </w:pPr>
      <w:r w:rsidRPr="00A543F9">
        <w:rPr>
          <w:sz w:val="24"/>
          <w:szCs w:val="18"/>
        </w:rPr>
        <w:t>Az így elkészített oldatot autoklávba helyezzük, ahol</w:t>
      </w:r>
      <w:r w:rsidR="00C07112" w:rsidRPr="00A543F9">
        <w:rPr>
          <w:sz w:val="24"/>
          <w:szCs w:val="18"/>
        </w:rPr>
        <w:t xml:space="preserve"> körülbelül 20 perces programot állítsunk be a sterilizálásra. </w:t>
      </w:r>
      <w:r w:rsidR="003574A0" w:rsidRPr="00A543F9">
        <w:rPr>
          <w:sz w:val="24"/>
          <w:szCs w:val="18"/>
        </w:rPr>
        <w:t>Ne fele</w:t>
      </w:r>
      <w:r w:rsidR="00FC4086" w:rsidRPr="00A543F9">
        <w:rPr>
          <w:sz w:val="24"/>
          <w:szCs w:val="18"/>
        </w:rPr>
        <w:t>j</w:t>
      </w:r>
      <w:r w:rsidR="003574A0" w:rsidRPr="00A543F9">
        <w:rPr>
          <w:sz w:val="24"/>
          <w:szCs w:val="18"/>
        </w:rPr>
        <w:t xml:space="preserve">tsük el </w:t>
      </w:r>
      <w:r w:rsidR="00FC4086" w:rsidRPr="00A543F9">
        <w:rPr>
          <w:sz w:val="24"/>
          <w:szCs w:val="18"/>
        </w:rPr>
        <w:t xml:space="preserve">lefedni egy darab alumínium fóliával a </w:t>
      </w:r>
      <w:r w:rsidR="0036163F" w:rsidRPr="00A543F9">
        <w:rPr>
          <w:sz w:val="24"/>
          <w:szCs w:val="18"/>
        </w:rPr>
        <w:t xml:space="preserve">főzőpoharat! </w:t>
      </w:r>
      <w:r w:rsidR="00C07112" w:rsidRPr="00A543F9">
        <w:rPr>
          <w:sz w:val="24"/>
          <w:szCs w:val="18"/>
        </w:rPr>
        <w:t xml:space="preserve">Helyezzük be a használni kívánt </w:t>
      </w:r>
      <w:r w:rsidR="00427AE3" w:rsidRPr="00A543F9">
        <w:rPr>
          <w:sz w:val="24"/>
          <w:szCs w:val="18"/>
        </w:rPr>
        <w:t xml:space="preserve">Petri-csészéket is </w:t>
      </w:r>
      <w:r w:rsidR="00FB523E" w:rsidRPr="00A543F9">
        <w:rPr>
          <w:sz w:val="24"/>
          <w:szCs w:val="18"/>
        </w:rPr>
        <w:t xml:space="preserve">az </w:t>
      </w:r>
      <w:r w:rsidR="005E5707" w:rsidRPr="00A543F9">
        <w:rPr>
          <w:sz w:val="24"/>
          <w:szCs w:val="18"/>
        </w:rPr>
        <w:t>autoklávba.</w:t>
      </w:r>
    </w:p>
    <w:p w14:paraId="13CA113F" w14:textId="19197FBE" w:rsidR="005E5707" w:rsidRPr="00A543F9" w:rsidRDefault="005E5707" w:rsidP="00D655F8">
      <w:pPr>
        <w:pStyle w:val="Aso"/>
        <w:ind w:firstLine="426"/>
        <w:rPr>
          <w:sz w:val="24"/>
          <w:szCs w:val="18"/>
        </w:rPr>
      </w:pPr>
      <w:r w:rsidRPr="00A543F9">
        <w:rPr>
          <w:sz w:val="24"/>
          <w:szCs w:val="18"/>
        </w:rPr>
        <w:t xml:space="preserve">A program lejárta után </w:t>
      </w:r>
      <w:r w:rsidR="00212633" w:rsidRPr="00A543F9">
        <w:rPr>
          <w:sz w:val="24"/>
          <w:szCs w:val="18"/>
        </w:rPr>
        <w:t>vegyük ki az edény</w:t>
      </w:r>
      <w:r w:rsidR="0036163F" w:rsidRPr="00A543F9">
        <w:rPr>
          <w:sz w:val="24"/>
          <w:szCs w:val="18"/>
        </w:rPr>
        <w:t>eket</w:t>
      </w:r>
      <w:r w:rsidR="0040024C" w:rsidRPr="00A543F9">
        <w:rPr>
          <w:sz w:val="24"/>
          <w:szCs w:val="18"/>
        </w:rPr>
        <w:t xml:space="preserve"> az autoklávból, és helyezzük el őket a lamináris </w:t>
      </w:r>
      <w:r w:rsidR="0022464B" w:rsidRPr="00A543F9">
        <w:rPr>
          <w:sz w:val="24"/>
          <w:szCs w:val="18"/>
        </w:rPr>
        <w:t>bo</w:t>
      </w:r>
      <w:r w:rsidR="00041B72" w:rsidRPr="00A543F9">
        <w:rPr>
          <w:sz w:val="24"/>
          <w:szCs w:val="18"/>
        </w:rPr>
        <w:t>x</w:t>
      </w:r>
      <w:r w:rsidR="0022464B" w:rsidRPr="00A543F9">
        <w:rPr>
          <w:sz w:val="24"/>
          <w:szCs w:val="18"/>
        </w:rPr>
        <w:t xml:space="preserve"> munkafelületére. </w:t>
      </w:r>
      <w:r w:rsidR="003C2DF3" w:rsidRPr="00A543F9">
        <w:rPr>
          <w:sz w:val="24"/>
          <w:szCs w:val="18"/>
        </w:rPr>
        <w:t xml:space="preserve">Itt </w:t>
      </w:r>
      <w:r w:rsidR="009E36C8" w:rsidRPr="00A543F9">
        <w:rPr>
          <w:sz w:val="24"/>
          <w:szCs w:val="18"/>
        </w:rPr>
        <w:t>öntsük szét a kapott oldatot a Petri-csészékbe</w:t>
      </w:r>
      <w:r w:rsidR="0009573A" w:rsidRPr="00A543F9">
        <w:rPr>
          <w:sz w:val="24"/>
          <w:szCs w:val="18"/>
        </w:rPr>
        <w:t>, ügyelve arra, hogy az oldat teljesen ellepje a</w:t>
      </w:r>
      <w:r w:rsidR="004E6E11" w:rsidRPr="00A543F9">
        <w:rPr>
          <w:sz w:val="24"/>
          <w:szCs w:val="18"/>
        </w:rPr>
        <w:t>z edények alját (kb. 20</w:t>
      </w:r>
      <w:r w:rsidR="00845CAC" w:rsidRPr="00A543F9">
        <w:rPr>
          <w:sz w:val="24"/>
          <w:szCs w:val="18"/>
        </w:rPr>
        <w:t xml:space="preserve">-20 </w:t>
      </w:r>
      <w:r w:rsidR="004E6E11" w:rsidRPr="00A543F9">
        <w:rPr>
          <w:sz w:val="24"/>
          <w:szCs w:val="18"/>
        </w:rPr>
        <w:t>ml)</w:t>
      </w:r>
      <w:r w:rsidR="006A34E4" w:rsidRPr="00A543F9">
        <w:rPr>
          <w:sz w:val="24"/>
          <w:szCs w:val="18"/>
        </w:rPr>
        <w:t>.</w:t>
      </w:r>
      <w:r w:rsidR="00366A00" w:rsidRPr="00A543F9">
        <w:rPr>
          <w:sz w:val="24"/>
          <w:szCs w:val="18"/>
        </w:rPr>
        <w:t xml:space="preserve"> Éjszakára hagyjuk a lamináris boxban a </w:t>
      </w:r>
      <w:r w:rsidR="003C738E" w:rsidRPr="00A543F9">
        <w:rPr>
          <w:sz w:val="24"/>
          <w:szCs w:val="18"/>
        </w:rPr>
        <w:t>Petri</w:t>
      </w:r>
      <w:r w:rsidR="00E84E64" w:rsidRPr="00A543F9">
        <w:rPr>
          <w:sz w:val="24"/>
          <w:szCs w:val="18"/>
        </w:rPr>
        <w:t>-</w:t>
      </w:r>
      <w:r w:rsidR="003C738E" w:rsidRPr="00A543F9">
        <w:rPr>
          <w:sz w:val="24"/>
          <w:szCs w:val="18"/>
        </w:rPr>
        <w:t xml:space="preserve">csészéket, </w:t>
      </w:r>
      <w:r w:rsidR="00E84E64" w:rsidRPr="00A543F9">
        <w:rPr>
          <w:sz w:val="24"/>
          <w:szCs w:val="18"/>
        </w:rPr>
        <w:t>hogy kihűlhessene</w:t>
      </w:r>
      <w:r w:rsidR="0048784F" w:rsidRPr="00A543F9">
        <w:rPr>
          <w:sz w:val="24"/>
          <w:szCs w:val="18"/>
        </w:rPr>
        <w:t xml:space="preserve">k és kellően megszilárdulhassanak. Másnap reggel az elkészült </w:t>
      </w:r>
      <w:r w:rsidR="00A52F19" w:rsidRPr="00A543F9">
        <w:rPr>
          <w:sz w:val="24"/>
          <w:szCs w:val="18"/>
        </w:rPr>
        <w:t>táptalaj</w:t>
      </w:r>
      <w:r w:rsidR="00DC7C3B" w:rsidRPr="00A543F9">
        <w:rPr>
          <w:sz w:val="24"/>
          <w:szCs w:val="18"/>
        </w:rPr>
        <w:t>okat hűtőszekrénybe helyezhetjük felhasználásig</w:t>
      </w:r>
      <w:r w:rsidR="00A33153">
        <w:rPr>
          <w:sz w:val="24"/>
          <w:szCs w:val="18"/>
        </w:rPr>
        <w:t xml:space="preserve">. </w:t>
      </w:r>
      <w:r w:rsidR="00A33153" w:rsidRPr="00A33153">
        <w:rPr>
          <w:b/>
          <w:bCs/>
          <w:i/>
          <w:iCs/>
          <w:sz w:val="24"/>
          <w:szCs w:val="18"/>
          <w:u w:val="single"/>
        </w:rPr>
        <w:t>S</w:t>
      </w:r>
      <w:r w:rsidR="00DC7C3B" w:rsidRPr="00A33153">
        <w:rPr>
          <w:b/>
          <w:bCs/>
          <w:i/>
          <w:iCs/>
          <w:sz w:val="24"/>
          <w:szCs w:val="18"/>
          <w:u w:val="single"/>
        </w:rPr>
        <w:t xml:space="preserve">emmiképp </w:t>
      </w:r>
      <w:r w:rsidR="00E948B3" w:rsidRPr="00A33153">
        <w:rPr>
          <w:b/>
          <w:bCs/>
          <w:i/>
          <w:iCs/>
          <w:sz w:val="24"/>
          <w:szCs w:val="18"/>
          <w:u w:val="single"/>
        </w:rPr>
        <w:t xml:space="preserve">se </w:t>
      </w:r>
      <w:r w:rsidR="003E11F3" w:rsidRPr="00A33153">
        <w:rPr>
          <w:b/>
          <w:bCs/>
          <w:i/>
          <w:iCs/>
          <w:sz w:val="24"/>
          <w:szCs w:val="18"/>
          <w:u w:val="single"/>
        </w:rPr>
        <w:t>rakjuk fagyasztószekrénybe</w:t>
      </w:r>
      <w:r w:rsidR="00FE69D3" w:rsidRPr="00A33153">
        <w:rPr>
          <w:b/>
          <w:bCs/>
          <w:i/>
          <w:iCs/>
          <w:sz w:val="24"/>
          <w:szCs w:val="18"/>
          <w:u w:val="single"/>
        </w:rPr>
        <w:t xml:space="preserve"> őket</w:t>
      </w:r>
      <w:r w:rsidR="00AB684D" w:rsidRPr="00A33153">
        <w:rPr>
          <w:b/>
          <w:bCs/>
          <w:i/>
          <w:iCs/>
          <w:sz w:val="24"/>
          <w:szCs w:val="18"/>
          <w:u w:val="single"/>
        </w:rPr>
        <w:t>!</w:t>
      </w:r>
      <w:r w:rsidR="00B247C8" w:rsidRPr="00A543F9">
        <w:rPr>
          <w:sz w:val="24"/>
          <w:szCs w:val="18"/>
        </w:rPr>
        <w:t>.</w:t>
      </w:r>
    </w:p>
    <w:p w14:paraId="40192EF2" w14:textId="77777777" w:rsidR="00041E1A" w:rsidRDefault="00041E1A" w:rsidP="00D655F8">
      <w:pPr>
        <w:pStyle w:val="Aso"/>
        <w:ind w:firstLine="426"/>
        <w:rPr>
          <w:b/>
          <w:bCs/>
        </w:rPr>
      </w:pPr>
    </w:p>
    <w:p w14:paraId="212ACD76" w14:textId="77777777" w:rsidR="00041E1A" w:rsidRPr="00736E41" w:rsidRDefault="00041E1A" w:rsidP="00041E1A">
      <w:pPr>
        <w:pStyle w:val="Aso"/>
        <w:rPr>
          <w:b/>
          <w:bCs/>
          <w:sz w:val="24"/>
          <w:szCs w:val="18"/>
        </w:rPr>
      </w:pPr>
      <w:r w:rsidRPr="00736E41">
        <w:rPr>
          <w:b/>
          <w:bCs/>
          <w:sz w:val="24"/>
          <w:szCs w:val="18"/>
        </w:rPr>
        <w:t>Megfigyelések:</w:t>
      </w:r>
    </w:p>
    <w:p w14:paraId="0218EFA7" w14:textId="65F043AB" w:rsidR="00041E1A" w:rsidRDefault="0012764C" w:rsidP="00D8475F">
      <w:pPr>
        <w:pStyle w:val="Aso"/>
        <w:tabs>
          <w:tab w:val="right" w:leader="dot" w:pos="8931"/>
        </w:tabs>
        <w:spacing w:line="480" w:lineRule="auto"/>
      </w:pPr>
      <w:r>
        <w:tab/>
      </w:r>
      <w:r>
        <w:tab/>
      </w:r>
      <w:r>
        <w:tab/>
      </w:r>
      <w:r>
        <w:tab/>
      </w:r>
      <w:r>
        <w:tab/>
      </w:r>
      <w:r>
        <w:tab/>
      </w:r>
    </w:p>
    <w:p w14:paraId="707AD556" w14:textId="024668AE" w:rsidR="00041E1A" w:rsidRDefault="00D8475F" w:rsidP="0012764C">
      <w:pPr>
        <w:pStyle w:val="Aso"/>
        <w:tabs>
          <w:tab w:val="right" w:leader="dot" w:pos="8931"/>
        </w:tabs>
      </w:pPr>
      <w:r>
        <w:tab/>
      </w:r>
    </w:p>
    <w:p w14:paraId="12344220" w14:textId="77777777" w:rsidR="003F7699" w:rsidRDefault="003F7699" w:rsidP="003F7699">
      <w:pPr>
        <w:tabs>
          <w:tab w:val="right" w:leader="underscore" w:pos="8789"/>
        </w:tabs>
        <w:ind w:firstLine="426"/>
        <w:rPr>
          <w:rFonts w:cs="Times New Roman"/>
          <w:b/>
        </w:rPr>
      </w:pPr>
      <w:r>
        <w:rPr>
          <w:rFonts w:cs="Times New Roman"/>
          <w:b/>
        </w:rPr>
        <w:br w:type="page"/>
      </w:r>
    </w:p>
    <w:p w14:paraId="79D9731A" w14:textId="7C761112" w:rsidR="003F7699" w:rsidRPr="003F7699" w:rsidRDefault="003F7699" w:rsidP="00736E41">
      <w:pPr>
        <w:pStyle w:val="Cmsor1"/>
      </w:pPr>
      <w:bookmarkStart w:id="23" w:name="_Toc95914776"/>
      <w:r w:rsidRPr="003F7699">
        <w:t>3.</w:t>
      </w:r>
      <w:r w:rsidR="00B154C7">
        <w:t xml:space="preserve"> </w:t>
      </w:r>
      <w:r w:rsidR="008D72B4" w:rsidRPr="008D72B4">
        <w:t>A szétválasztás elve. Tiszta kultúrák megőrzésének jelentősége és módszerei. Különböző közegekről vett minták kultúrába vitele. Szélesztéses eljárás.</w:t>
      </w:r>
      <w:bookmarkEnd w:id="23"/>
    </w:p>
    <w:p w14:paraId="33AF5D64" w14:textId="77777777" w:rsidR="00C87414" w:rsidRDefault="00C87414" w:rsidP="00C87414">
      <w:pPr>
        <w:pStyle w:val="Aso"/>
      </w:pPr>
    </w:p>
    <w:p w14:paraId="6B26A02D" w14:textId="3C85B98A" w:rsidR="003A662D" w:rsidRPr="00A543F9" w:rsidRDefault="000E38A4" w:rsidP="007A5F65">
      <w:pPr>
        <w:pStyle w:val="Aso"/>
        <w:ind w:firstLine="426"/>
        <w:rPr>
          <w:sz w:val="24"/>
        </w:rPr>
      </w:pPr>
      <w:r w:rsidRPr="00A543F9">
        <w:rPr>
          <w:sz w:val="24"/>
        </w:rPr>
        <w:t xml:space="preserve">A baktériumok vizsgálata során </w:t>
      </w:r>
      <w:r w:rsidR="00F64A72" w:rsidRPr="00A543F9">
        <w:rPr>
          <w:sz w:val="24"/>
        </w:rPr>
        <w:t>a steril táptalajokat „megfertőzzük”</w:t>
      </w:r>
      <w:r w:rsidR="002E4A3F" w:rsidRPr="00A543F9">
        <w:rPr>
          <w:sz w:val="24"/>
        </w:rPr>
        <w:t xml:space="preserve">, beoltjuk valamilyen nem steril anyaggal. Ezt az anyagot a táptalajra juttatva </w:t>
      </w:r>
      <w:r w:rsidR="003D021B" w:rsidRPr="00A543F9">
        <w:rPr>
          <w:sz w:val="24"/>
        </w:rPr>
        <w:t>inkubáljuk a</w:t>
      </w:r>
      <w:r w:rsidR="00356C0E" w:rsidRPr="00A543F9">
        <w:rPr>
          <w:sz w:val="24"/>
        </w:rPr>
        <w:t xml:space="preserve"> tenyészetet, azaz megfelelő körülmények között </w:t>
      </w:r>
      <w:r w:rsidR="00494815" w:rsidRPr="00A543F9">
        <w:rPr>
          <w:sz w:val="24"/>
        </w:rPr>
        <w:t>engedjük őket szaporodni</w:t>
      </w:r>
      <w:r w:rsidR="00977567" w:rsidRPr="00A543F9">
        <w:rPr>
          <w:sz w:val="24"/>
        </w:rPr>
        <w:t>, hogy telepeket képezhessenek</w:t>
      </w:r>
      <w:r w:rsidR="00706647" w:rsidRPr="00A543F9">
        <w:rPr>
          <w:sz w:val="24"/>
        </w:rPr>
        <w:t xml:space="preserve">, melyek egyértelműen </w:t>
      </w:r>
      <w:r w:rsidR="007517DA" w:rsidRPr="00A543F9">
        <w:rPr>
          <w:sz w:val="24"/>
        </w:rPr>
        <w:t>azonosíthatóak. A</w:t>
      </w:r>
      <w:r w:rsidR="003A662D" w:rsidRPr="00A543F9">
        <w:rPr>
          <w:sz w:val="24"/>
        </w:rPr>
        <w:t xml:space="preserve"> tapasztalatok alapján </w:t>
      </w:r>
      <w:r w:rsidR="00127393" w:rsidRPr="00A543F9">
        <w:rPr>
          <w:sz w:val="24"/>
        </w:rPr>
        <w:t>a csíraszám</w:t>
      </w:r>
      <w:r w:rsidR="00F46065" w:rsidRPr="00A543F9">
        <w:rPr>
          <w:sz w:val="24"/>
        </w:rPr>
        <w:t xml:space="preserve"> a következőképpen </w:t>
      </w:r>
      <w:r w:rsidR="000468EC" w:rsidRPr="00A543F9">
        <w:rPr>
          <w:sz w:val="24"/>
        </w:rPr>
        <w:t>szokott alakulni az idő függvényében:</w:t>
      </w:r>
    </w:p>
    <w:p w14:paraId="712BAF72" w14:textId="0BD252F5" w:rsidR="000468EC" w:rsidRPr="00A543F9" w:rsidRDefault="000468EC" w:rsidP="000468EC">
      <w:pPr>
        <w:pStyle w:val="Aso"/>
        <w:jc w:val="center"/>
        <w:rPr>
          <w:sz w:val="24"/>
        </w:rPr>
      </w:pPr>
      <w:r w:rsidRPr="00A543F9">
        <w:rPr>
          <w:noProof/>
          <w:sz w:val="24"/>
        </w:rPr>
        <w:drawing>
          <wp:inline distT="0" distB="0" distL="0" distR="0" wp14:anchorId="1054784B" wp14:editId="080BB499">
            <wp:extent cx="3904222" cy="2287738"/>
            <wp:effectExtent l="0" t="0" r="127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21256" cy="2297719"/>
                    </a:xfrm>
                    <a:prstGeom prst="rect">
                      <a:avLst/>
                    </a:prstGeom>
                    <a:noFill/>
                    <a:ln>
                      <a:noFill/>
                    </a:ln>
                  </pic:spPr>
                </pic:pic>
              </a:graphicData>
            </a:graphic>
          </wp:inline>
        </w:drawing>
      </w:r>
    </w:p>
    <w:p w14:paraId="19EBCA92" w14:textId="5FDE1A56" w:rsidR="000468EC" w:rsidRPr="00A543F9" w:rsidRDefault="000468EC" w:rsidP="007A5F65">
      <w:pPr>
        <w:pStyle w:val="Aso"/>
        <w:ind w:firstLine="426"/>
        <w:rPr>
          <w:sz w:val="24"/>
        </w:rPr>
      </w:pPr>
      <w:r w:rsidRPr="00A543F9">
        <w:rPr>
          <w:sz w:val="24"/>
        </w:rPr>
        <w:t xml:space="preserve">Az inkubációs idő után a táptalajon megjelennek a </w:t>
      </w:r>
      <w:r w:rsidR="00C51D2B" w:rsidRPr="00A543F9">
        <w:rPr>
          <w:sz w:val="24"/>
        </w:rPr>
        <w:t xml:space="preserve">mintában jelen lévő </w:t>
      </w:r>
      <w:r w:rsidR="009C0AD6" w:rsidRPr="00A543F9">
        <w:rPr>
          <w:sz w:val="24"/>
        </w:rPr>
        <w:t>baktériumok telepei, melyek már vizsgálhatókká válnak.</w:t>
      </w:r>
      <w:r w:rsidR="00262E86" w:rsidRPr="00A543F9">
        <w:rPr>
          <w:sz w:val="24"/>
        </w:rPr>
        <w:t xml:space="preserve"> A telepekről tiszta tenyészete</w:t>
      </w:r>
      <w:r w:rsidR="00FD25C6" w:rsidRPr="00A543F9">
        <w:rPr>
          <w:sz w:val="24"/>
        </w:rPr>
        <w:t xml:space="preserve">ket lehet </w:t>
      </w:r>
      <w:r w:rsidR="002D31BD" w:rsidRPr="00A543F9">
        <w:rPr>
          <w:sz w:val="24"/>
        </w:rPr>
        <w:t>készíteni</w:t>
      </w:r>
      <w:r w:rsidR="009632DC" w:rsidRPr="00A543F9">
        <w:rPr>
          <w:sz w:val="24"/>
        </w:rPr>
        <w:t>, melyek a mikrobiológia</w:t>
      </w:r>
      <w:r w:rsidR="00741D49" w:rsidRPr="00A543F9">
        <w:rPr>
          <w:sz w:val="24"/>
        </w:rPr>
        <w:t>i vizsgálatok alapját képezik.</w:t>
      </w:r>
    </w:p>
    <w:p w14:paraId="699E9EB7" w14:textId="02EB5A17" w:rsidR="00C87414" w:rsidRPr="00A543F9" w:rsidRDefault="00C87414" w:rsidP="007A5F65">
      <w:pPr>
        <w:pStyle w:val="Aso"/>
        <w:ind w:firstLine="426"/>
        <w:rPr>
          <w:sz w:val="24"/>
        </w:rPr>
      </w:pPr>
      <w:r w:rsidRPr="00A543F9">
        <w:rPr>
          <w:sz w:val="24"/>
        </w:rPr>
        <w:t>Az</w:t>
      </w:r>
      <w:r w:rsidR="003C17B6" w:rsidRPr="00A543F9">
        <w:rPr>
          <w:sz w:val="24"/>
        </w:rPr>
        <w:t xml:space="preserve"> </w:t>
      </w:r>
      <w:r w:rsidRPr="00A543F9">
        <w:rPr>
          <w:sz w:val="24"/>
        </w:rPr>
        <w:t>elektív,</w:t>
      </w:r>
      <w:r w:rsidR="003C17B6" w:rsidRPr="00A543F9">
        <w:rPr>
          <w:sz w:val="24"/>
        </w:rPr>
        <w:t xml:space="preserve"> </w:t>
      </w:r>
      <w:r w:rsidRPr="00A543F9">
        <w:rPr>
          <w:sz w:val="24"/>
        </w:rPr>
        <w:t>szelektív és differenciáló táptalajok</w:t>
      </w:r>
      <w:r w:rsidR="007A5F65" w:rsidRPr="00A543F9">
        <w:rPr>
          <w:sz w:val="24"/>
        </w:rPr>
        <w:t xml:space="preserve"> </w:t>
      </w:r>
      <w:r w:rsidRPr="00A543F9">
        <w:rPr>
          <w:sz w:val="24"/>
        </w:rPr>
        <w:t xml:space="preserve">alkalmazásával </w:t>
      </w:r>
      <w:r w:rsidR="007A5F65" w:rsidRPr="00A543F9">
        <w:rPr>
          <w:sz w:val="24"/>
        </w:rPr>
        <w:t>c</w:t>
      </w:r>
      <w:r w:rsidRPr="00A543F9">
        <w:rPr>
          <w:sz w:val="24"/>
        </w:rPr>
        <w:t>sak</w:t>
      </w:r>
      <w:r w:rsidR="007A5F65" w:rsidRPr="00A543F9">
        <w:rPr>
          <w:sz w:val="24"/>
        </w:rPr>
        <w:t xml:space="preserve"> </w:t>
      </w:r>
      <w:r w:rsidRPr="00A543F9">
        <w:rPr>
          <w:sz w:val="24"/>
        </w:rPr>
        <w:t>mikroorganizmusok egy-egy szűkebb csoportját tudjuk elkülöníteni, de ezek teljes körű azonosításra nem alkalmasak, ezt a célt a különböző diagnosztikai vizsgálatok (biokémiai, szerológiai stb.) szolgálják. Az azonosíthatóságnak, a mikrobafaj meghatározásának minden esetben előfeltétele a tiszta tenyészet előállítása.</w:t>
      </w:r>
    </w:p>
    <w:p w14:paraId="053BC713" w14:textId="3D5169B7" w:rsidR="00C87414" w:rsidRPr="00A543F9" w:rsidRDefault="00C87414" w:rsidP="007A5F65">
      <w:pPr>
        <w:pStyle w:val="Aso"/>
        <w:ind w:firstLine="426"/>
        <w:rPr>
          <w:sz w:val="24"/>
        </w:rPr>
      </w:pPr>
      <w:r w:rsidRPr="00A543F9">
        <w:rPr>
          <w:sz w:val="24"/>
        </w:rPr>
        <w:t>A tiszta tenyészet készítés</w:t>
      </w:r>
      <w:r w:rsidR="002D31BD" w:rsidRPr="00A543F9">
        <w:rPr>
          <w:sz w:val="24"/>
        </w:rPr>
        <w:t>e</w:t>
      </w:r>
      <w:r w:rsidRPr="00A543F9">
        <w:rPr>
          <w:sz w:val="24"/>
        </w:rPr>
        <w:t xml:space="preserve"> során egyetlen sejt elszaporodásából származó telepből kell kiindulni. Az átoltás során a vizsgálandó mikroorganizmusokat tartalmazó tenyészetből egysejt eredetű mikroorganizmusokat viszünk át friss, steril táptalajra. A tiszta tenyészet készítésének számos formája használatos a kiindulási és a készítendő táptalaj típusának függvényében. A legelterjedtebb forma az elektív, szelektív vagy differenciáló, folyékony, vagy szilárd táptalajból alaptáptalajra történő átoltás ritkító szélesztéssel. A ritkító szélesztés célja olyan "vonáskultúra" készítése, melynek eredményeként az inkubálást követően szoliter telepeket is kapunk. A ritkító szélesztés </w:t>
      </w:r>
      <w:r w:rsidR="00D85033">
        <w:rPr>
          <w:sz w:val="24"/>
        </w:rPr>
        <w:t xml:space="preserve">különböző </w:t>
      </w:r>
      <w:r w:rsidRPr="00A543F9">
        <w:rPr>
          <w:sz w:val="24"/>
        </w:rPr>
        <w:t>techniká</w:t>
      </w:r>
      <w:r w:rsidR="00D85033">
        <w:rPr>
          <w:sz w:val="24"/>
        </w:rPr>
        <w:t>it</w:t>
      </w:r>
      <w:r w:rsidRPr="00A543F9">
        <w:rPr>
          <w:sz w:val="24"/>
        </w:rPr>
        <w:t xml:space="preserve"> az alábbi rajz mutatja:</w:t>
      </w:r>
    </w:p>
    <w:p w14:paraId="73470E38" w14:textId="1611BD6E" w:rsidR="00C87414" w:rsidRDefault="0038617F" w:rsidP="0038617F">
      <w:pPr>
        <w:pStyle w:val="Aso"/>
        <w:jc w:val="center"/>
      </w:pPr>
      <w:r>
        <w:rPr>
          <w:noProof/>
        </w:rPr>
        <w:drawing>
          <wp:inline distT="0" distB="0" distL="0" distR="0" wp14:anchorId="419CE8C5" wp14:editId="38D70774">
            <wp:extent cx="3672840" cy="1872221"/>
            <wp:effectExtent l="0" t="0" r="381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78973" cy="1875347"/>
                    </a:xfrm>
                    <a:prstGeom prst="rect">
                      <a:avLst/>
                    </a:prstGeom>
                  </pic:spPr>
                </pic:pic>
              </a:graphicData>
            </a:graphic>
          </wp:inline>
        </w:drawing>
      </w:r>
    </w:p>
    <w:p w14:paraId="6B846A6C" w14:textId="77777777" w:rsidR="00C87414" w:rsidRPr="00A543F9" w:rsidRDefault="00C87414" w:rsidP="00391914">
      <w:pPr>
        <w:pStyle w:val="Aso"/>
        <w:ind w:firstLine="426"/>
        <w:rPr>
          <w:b/>
          <w:bCs/>
          <w:sz w:val="24"/>
          <w:szCs w:val="24"/>
        </w:rPr>
      </w:pPr>
    </w:p>
    <w:p w14:paraId="51F39A22" w14:textId="0CFB002D" w:rsidR="00C87414" w:rsidRDefault="00C87414" w:rsidP="00736E41">
      <w:pPr>
        <w:pStyle w:val="Cmsor2"/>
      </w:pPr>
      <w:bookmarkStart w:id="24" w:name="_Toc95914777"/>
      <w:r w:rsidRPr="00A543F9">
        <w:t>A gyakorlat menete</w:t>
      </w:r>
      <w:bookmarkEnd w:id="24"/>
    </w:p>
    <w:p w14:paraId="520774FD" w14:textId="77777777" w:rsidR="00736E41" w:rsidRPr="00A543F9" w:rsidRDefault="00736E41" w:rsidP="00736E41">
      <w:pPr>
        <w:pStyle w:val="Aso"/>
        <w:ind w:firstLine="426"/>
        <w:rPr>
          <w:sz w:val="24"/>
          <w:szCs w:val="24"/>
        </w:rPr>
      </w:pPr>
      <w:r w:rsidRPr="00A543F9">
        <w:rPr>
          <w:b/>
          <w:bCs/>
          <w:sz w:val="24"/>
          <w:szCs w:val="24"/>
        </w:rPr>
        <w:t>Szükséges anyagok és eszközök:</w:t>
      </w:r>
      <w:r w:rsidRPr="00A543F9">
        <w:rPr>
          <w:sz w:val="24"/>
          <w:szCs w:val="24"/>
        </w:rPr>
        <w:t xml:space="preserve"> </w:t>
      </w:r>
    </w:p>
    <w:p w14:paraId="0320008E" w14:textId="77777777" w:rsidR="00736E41" w:rsidRPr="00A543F9" w:rsidRDefault="00736E41" w:rsidP="00272898">
      <w:pPr>
        <w:pStyle w:val="Aso"/>
        <w:ind w:firstLine="426"/>
        <w:rPr>
          <w:sz w:val="24"/>
          <w:szCs w:val="24"/>
        </w:rPr>
      </w:pPr>
      <w:r w:rsidRPr="00A543F9">
        <w:rPr>
          <w:sz w:val="24"/>
          <w:szCs w:val="24"/>
        </w:rPr>
        <w:t xml:space="preserve">oltókacs, </w:t>
      </w:r>
      <w:r>
        <w:rPr>
          <w:sz w:val="24"/>
          <w:szCs w:val="24"/>
        </w:rPr>
        <w:t>alap</w:t>
      </w:r>
      <w:r w:rsidRPr="00A543F9">
        <w:rPr>
          <w:sz w:val="24"/>
          <w:szCs w:val="24"/>
        </w:rPr>
        <w:t xml:space="preserve"> agar</w:t>
      </w:r>
      <w:r>
        <w:rPr>
          <w:sz w:val="24"/>
          <w:szCs w:val="24"/>
        </w:rPr>
        <w:t xml:space="preserve"> </w:t>
      </w:r>
      <w:r w:rsidRPr="00A543F9">
        <w:rPr>
          <w:sz w:val="24"/>
          <w:szCs w:val="24"/>
        </w:rPr>
        <w:t>lemezek, fültisztító pálcikák, vatta, Bunsen-égő, tömény alkohol, alkoholos filc.</w:t>
      </w:r>
    </w:p>
    <w:p w14:paraId="15452C70" w14:textId="77777777" w:rsidR="00736E41" w:rsidRDefault="00736E41" w:rsidP="00272898">
      <w:pPr>
        <w:pStyle w:val="Aso"/>
        <w:ind w:firstLine="426"/>
        <w:rPr>
          <w:sz w:val="24"/>
          <w:szCs w:val="24"/>
        </w:rPr>
      </w:pPr>
    </w:p>
    <w:p w14:paraId="5029C3BA" w14:textId="7DC1F79D" w:rsidR="00C87414" w:rsidRPr="00A543F9" w:rsidRDefault="004000BB" w:rsidP="00272898">
      <w:pPr>
        <w:pStyle w:val="Aso"/>
        <w:ind w:firstLine="426"/>
        <w:rPr>
          <w:sz w:val="24"/>
          <w:szCs w:val="24"/>
        </w:rPr>
      </w:pPr>
      <w:r w:rsidRPr="00A543F9">
        <w:rPr>
          <w:sz w:val="24"/>
          <w:szCs w:val="24"/>
        </w:rPr>
        <w:t>A gyakorlat során</w:t>
      </w:r>
      <w:r w:rsidR="00426908" w:rsidRPr="00A543F9">
        <w:rPr>
          <w:sz w:val="24"/>
          <w:szCs w:val="24"/>
        </w:rPr>
        <w:t xml:space="preserve"> a </w:t>
      </w:r>
      <w:r w:rsidR="00B87A84" w:rsidRPr="00A543F9">
        <w:rPr>
          <w:sz w:val="24"/>
          <w:szCs w:val="24"/>
        </w:rPr>
        <w:t xml:space="preserve">steril, korábban elkészített agarlemezekre </w:t>
      </w:r>
      <w:r w:rsidR="004812B6" w:rsidRPr="00A543F9">
        <w:rPr>
          <w:sz w:val="24"/>
          <w:szCs w:val="24"/>
        </w:rPr>
        <w:t>különböző felületekről származó minták</w:t>
      </w:r>
      <w:r w:rsidR="00454E65" w:rsidRPr="00A543F9">
        <w:rPr>
          <w:sz w:val="24"/>
          <w:szCs w:val="24"/>
        </w:rPr>
        <w:t xml:space="preserve">at </w:t>
      </w:r>
      <w:r w:rsidR="0032715F" w:rsidRPr="00A543F9">
        <w:rPr>
          <w:sz w:val="24"/>
          <w:szCs w:val="24"/>
        </w:rPr>
        <w:t>oltunk rá</w:t>
      </w:r>
      <w:r w:rsidR="00BF4CEF" w:rsidRPr="00A543F9">
        <w:rPr>
          <w:sz w:val="24"/>
          <w:szCs w:val="24"/>
        </w:rPr>
        <w:t>, hogy kiderüljön, milyen gazdag mik</w:t>
      </w:r>
      <w:r w:rsidR="0067612E" w:rsidRPr="00A543F9">
        <w:rPr>
          <w:sz w:val="24"/>
          <w:szCs w:val="24"/>
        </w:rPr>
        <w:t>r</w:t>
      </w:r>
      <w:r w:rsidR="00BF4CEF" w:rsidRPr="00A543F9">
        <w:rPr>
          <w:sz w:val="24"/>
          <w:szCs w:val="24"/>
        </w:rPr>
        <w:t xml:space="preserve">oflórával </w:t>
      </w:r>
      <w:r w:rsidR="003B5619" w:rsidRPr="00A543F9">
        <w:rPr>
          <w:sz w:val="24"/>
          <w:szCs w:val="24"/>
        </w:rPr>
        <w:t>rendelkeznek a</w:t>
      </w:r>
      <w:r w:rsidR="00C42AD5" w:rsidRPr="00A543F9">
        <w:rPr>
          <w:sz w:val="24"/>
          <w:szCs w:val="24"/>
        </w:rPr>
        <w:t xml:space="preserve"> mindennapi használati tárgyaink vagy a testünk.</w:t>
      </w:r>
    </w:p>
    <w:p w14:paraId="1CAA31EC" w14:textId="784AE9BB" w:rsidR="0067612E" w:rsidRPr="00A543F9" w:rsidRDefault="00B41B17" w:rsidP="00272898">
      <w:pPr>
        <w:pStyle w:val="Aso"/>
        <w:ind w:firstLine="426"/>
        <w:rPr>
          <w:sz w:val="24"/>
          <w:szCs w:val="24"/>
        </w:rPr>
      </w:pPr>
      <w:r w:rsidRPr="00A543F9">
        <w:rPr>
          <w:sz w:val="24"/>
          <w:szCs w:val="24"/>
        </w:rPr>
        <w:t>Első lépésként vegyünk ki a hűtő</w:t>
      </w:r>
      <w:r w:rsidR="00820D30" w:rsidRPr="00A543F9">
        <w:rPr>
          <w:sz w:val="24"/>
          <w:szCs w:val="24"/>
        </w:rPr>
        <w:t>ből annyi agarlemezt, amennyit használni szeretnénk</w:t>
      </w:r>
      <w:r w:rsidR="00CB65A1" w:rsidRPr="00A543F9">
        <w:rPr>
          <w:sz w:val="24"/>
          <w:szCs w:val="24"/>
        </w:rPr>
        <w:t xml:space="preserve">. Ezeket rakjuk ki a lamináris box </w:t>
      </w:r>
      <w:r w:rsidR="005D73DE" w:rsidRPr="00A543F9">
        <w:rPr>
          <w:sz w:val="24"/>
          <w:szCs w:val="24"/>
        </w:rPr>
        <w:t>munkafelületére. Ezek után a frissen kinyitott fültisztító pálcikák segítségével</w:t>
      </w:r>
      <w:r w:rsidR="00E76685" w:rsidRPr="00A543F9">
        <w:rPr>
          <w:sz w:val="24"/>
          <w:szCs w:val="24"/>
        </w:rPr>
        <w:t xml:space="preserve"> vegyünk kenetet különböző felületekről</w:t>
      </w:r>
      <w:r w:rsidR="0028151E" w:rsidRPr="00A543F9">
        <w:rPr>
          <w:sz w:val="24"/>
          <w:szCs w:val="24"/>
        </w:rPr>
        <w:t xml:space="preserve"> (kilincs, mobiltelefon</w:t>
      </w:r>
      <w:r w:rsidR="001C0DBA" w:rsidRPr="00A543F9">
        <w:rPr>
          <w:sz w:val="24"/>
          <w:szCs w:val="24"/>
        </w:rPr>
        <w:t xml:space="preserve"> stb.)</w:t>
      </w:r>
      <w:r w:rsidR="00B91211" w:rsidRPr="00A543F9">
        <w:rPr>
          <w:sz w:val="24"/>
          <w:szCs w:val="24"/>
        </w:rPr>
        <w:t xml:space="preserve">. A keneteket egyenként </w:t>
      </w:r>
      <w:r w:rsidR="00816A4D" w:rsidRPr="00A543F9">
        <w:rPr>
          <w:sz w:val="24"/>
          <w:szCs w:val="24"/>
        </w:rPr>
        <w:t>dörzsöljük rá a</w:t>
      </w:r>
      <w:r w:rsidR="0045403C" w:rsidRPr="00A543F9">
        <w:rPr>
          <w:sz w:val="24"/>
          <w:szCs w:val="24"/>
        </w:rPr>
        <w:t xml:space="preserve">z agarlemezekre, és alkoholos filc segítségével </w:t>
      </w:r>
      <w:r w:rsidR="002B7B2D" w:rsidRPr="00A543F9">
        <w:rPr>
          <w:sz w:val="24"/>
          <w:szCs w:val="24"/>
        </w:rPr>
        <w:t>jelöljük meg azokat, hogy a későbbiekben ne keverjük össze őket. A bedörzsölés</w:t>
      </w:r>
      <w:r w:rsidR="00F03273" w:rsidRPr="00A543F9">
        <w:rPr>
          <w:sz w:val="24"/>
          <w:szCs w:val="24"/>
        </w:rPr>
        <w:t xml:space="preserve"> során a következő mintázato</w:t>
      </w:r>
      <w:r w:rsidR="00D85033">
        <w:rPr>
          <w:sz w:val="24"/>
          <w:szCs w:val="24"/>
        </w:rPr>
        <w:t>k valamelyikét</w:t>
      </w:r>
      <w:r w:rsidR="00F03273" w:rsidRPr="00A543F9">
        <w:rPr>
          <w:sz w:val="24"/>
          <w:szCs w:val="24"/>
        </w:rPr>
        <w:t xml:space="preserve"> </w:t>
      </w:r>
      <w:r w:rsidR="009A07A7" w:rsidRPr="00A543F9">
        <w:rPr>
          <w:sz w:val="24"/>
          <w:szCs w:val="24"/>
        </w:rPr>
        <w:t>kövessük:</w:t>
      </w:r>
    </w:p>
    <w:p w14:paraId="691BAA93" w14:textId="53A33DA7" w:rsidR="009A07A7" w:rsidRPr="00A543F9" w:rsidRDefault="00D85033" w:rsidP="00D85033">
      <w:pPr>
        <w:pStyle w:val="Aso"/>
        <w:ind w:firstLine="426"/>
        <w:jc w:val="center"/>
        <w:rPr>
          <w:sz w:val="24"/>
          <w:szCs w:val="24"/>
        </w:rPr>
      </w:pPr>
      <w:r>
        <w:rPr>
          <w:noProof/>
        </w:rPr>
        <w:drawing>
          <wp:inline distT="0" distB="0" distL="0" distR="0" wp14:anchorId="0BC14DE4" wp14:editId="11D5D6EF">
            <wp:extent cx="3672840" cy="1872221"/>
            <wp:effectExtent l="0" t="0" r="381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78973" cy="1875347"/>
                    </a:xfrm>
                    <a:prstGeom prst="rect">
                      <a:avLst/>
                    </a:prstGeom>
                  </pic:spPr>
                </pic:pic>
              </a:graphicData>
            </a:graphic>
          </wp:inline>
        </w:drawing>
      </w:r>
    </w:p>
    <w:p w14:paraId="091B1D2D" w14:textId="6B1C2A0B" w:rsidR="00C34FD2" w:rsidRPr="00A543F9" w:rsidRDefault="00715AEF" w:rsidP="00391914">
      <w:pPr>
        <w:pStyle w:val="Aso"/>
        <w:ind w:firstLine="426"/>
        <w:rPr>
          <w:sz w:val="24"/>
          <w:szCs w:val="24"/>
        </w:rPr>
      </w:pPr>
      <w:r w:rsidRPr="00A543F9">
        <w:rPr>
          <w:sz w:val="24"/>
          <w:szCs w:val="24"/>
        </w:rPr>
        <w:t xml:space="preserve">A beoltott mintákat </w:t>
      </w:r>
      <w:r w:rsidR="00B63B8B" w:rsidRPr="00A543F9">
        <w:rPr>
          <w:sz w:val="24"/>
          <w:szCs w:val="24"/>
        </w:rPr>
        <w:t>kb 37 °</w:t>
      </w:r>
      <w:r w:rsidR="00476AAA" w:rsidRPr="00A543F9">
        <w:rPr>
          <w:sz w:val="24"/>
          <w:szCs w:val="24"/>
        </w:rPr>
        <w:t>C-on</w:t>
      </w:r>
      <w:r w:rsidR="00C26AAD" w:rsidRPr="00A543F9">
        <w:rPr>
          <w:sz w:val="24"/>
          <w:szCs w:val="24"/>
        </w:rPr>
        <w:t xml:space="preserve"> inkubáljuk</w:t>
      </w:r>
      <w:r w:rsidR="00D25C1B" w:rsidRPr="00A543F9">
        <w:rPr>
          <w:sz w:val="24"/>
          <w:szCs w:val="24"/>
        </w:rPr>
        <w:t xml:space="preserve"> 2 napig.</w:t>
      </w:r>
    </w:p>
    <w:p w14:paraId="11B566C2" w14:textId="77777777" w:rsidR="00D85033" w:rsidRDefault="00D85033" w:rsidP="00391914">
      <w:pPr>
        <w:pStyle w:val="Aso"/>
        <w:ind w:firstLine="426"/>
        <w:rPr>
          <w:b/>
          <w:bCs/>
        </w:rPr>
      </w:pPr>
    </w:p>
    <w:p w14:paraId="482A31CA" w14:textId="77777777" w:rsidR="00C87414" w:rsidRDefault="00C87414" w:rsidP="00391914">
      <w:pPr>
        <w:pStyle w:val="Aso"/>
        <w:ind w:firstLine="426"/>
        <w:rPr>
          <w:b/>
          <w:bCs/>
        </w:rPr>
      </w:pPr>
      <w:r>
        <w:rPr>
          <w:b/>
          <w:bCs/>
        </w:rPr>
        <w:t>Megfigyelések:</w:t>
      </w:r>
    </w:p>
    <w:p w14:paraId="1528EB50" w14:textId="77777777" w:rsidR="00D85033" w:rsidRDefault="00C34FD2" w:rsidP="00A72EB5">
      <w:pPr>
        <w:tabs>
          <w:tab w:val="right" w:leader="dot" w:pos="9498"/>
        </w:tabs>
        <w:spacing w:line="360" w:lineRule="auto"/>
        <w:ind w:firstLine="426"/>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p>
    <w:p w14:paraId="4D942A92" w14:textId="6BC3D353" w:rsidR="00D85033" w:rsidRDefault="00D85033" w:rsidP="00A72EB5">
      <w:pPr>
        <w:tabs>
          <w:tab w:val="right" w:leader="dot" w:pos="9498"/>
        </w:tabs>
        <w:spacing w:line="360" w:lineRule="auto"/>
        <w:ind w:firstLine="426"/>
      </w:pPr>
      <w:r>
        <w:rPr>
          <w:rFonts w:cs="Times New Roman"/>
        </w:rPr>
        <w:t xml:space="preserve">Rajzolja le, hogy </w:t>
      </w:r>
      <w:r>
        <w:rPr>
          <w:rStyle w:val="fontstyle01"/>
        </w:rPr>
        <w:t>milyen eloszlásban jelennek meg a telepek szélesztésnél</w:t>
      </w:r>
      <w:r w:rsidR="00023936">
        <w:rPr>
          <w:rStyle w:val="fontstyle01"/>
        </w:rPr>
        <w:t>:</w:t>
      </w:r>
      <w:r>
        <w:t xml:space="preserve"> </w:t>
      </w:r>
    </w:p>
    <w:p w14:paraId="41E72817" w14:textId="281B1F07" w:rsidR="00D85033" w:rsidRDefault="00F843CB" w:rsidP="00A72EB5">
      <w:pPr>
        <w:tabs>
          <w:tab w:val="right" w:leader="dot" w:pos="9498"/>
        </w:tabs>
        <w:spacing w:line="360" w:lineRule="auto"/>
        <w:ind w:firstLine="426"/>
      </w:pPr>
      <w:r>
        <w:rPr>
          <w:noProof/>
          <w:lang w:eastAsia="hu-HU"/>
        </w:rPr>
        <mc:AlternateContent>
          <mc:Choice Requires="wpg">
            <w:drawing>
              <wp:anchor distT="0" distB="0" distL="114300" distR="114300" simplePos="0" relativeHeight="251710464" behindDoc="0" locked="0" layoutInCell="1" allowOverlap="1" wp14:anchorId="3382299C" wp14:editId="3F6DD1E8">
                <wp:simplePos x="0" y="0"/>
                <wp:positionH relativeFrom="column">
                  <wp:posOffset>0</wp:posOffset>
                </wp:positionH>
                <wp:positionV relativeFrom="paragraph">
                  <wp:posOffset>6985</wp:posOffset>
                </wp:positionV>
                <wp:extent cx="6171000" cy="1980000"/>
                <wp:effectExtent l="0" t="0" r="20320" b="20320"/>
                <wp:wrapNone/>
                <wp:docPr id="24" name="Csoportba foglalás 24"/>
                <wp:cNvGraphicFramePr/>
                <a:graphic xmlns:a="http://schemas.openxmlformats.org/drawingml/2006/main">
                  <a:graphicData uri="http://schemas.microsoft.com/office/word/2010/wordprocessingGroup">
                    <wpg:wgp>
                      <wpg:cNvGrpSpPr/>
                      <wpg:grpSpPr>
                        <a:xfrm>
                          <a:off x="0" y="0"/>
                          <a:ext cx="6171000" cy="1980000"/>
                          <a:chOff x="0" y="0"/>
                          <a:chExt cx="6171000" cy="1980000"/>
                        </a:xfrm>
                      </wpg:grpSpPr>
                      <wps:wsp>
                        <wps:cNvPr id="15" name="Ellipszis 15"/>
                        <wps:cNvSpPr/>
                        <wps:spPr>
                          <a:xfrm>
                            <a:off x="0" y="0"/>
                            <a:ext cx="1980000" cy="1980000"/>
                          </a:xfrm>
                          <a:prstGeom prst="ellipse">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Ellipszis 22"/>
                        <wps:cNvSpPr/>
                        <wps:spPr>
                          <a:xfrm>
                            <a:off x="2095500" y="0"/>
                            <a:ext cx="1980000" cy="1980000"/>
                          </a:xfrm>
                          <a:prstGeom prst="ellipse">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zis 23"/>
                        <wps:cNvSpPr/>
                        <wps:spPr>
                          <a:xfrm>
                            <a:off x="4191000" y="0"/>
                            <a:ext cx="1980000" cy="1980000"/>
                          </a:xfrm>
                          <a:prstGeom prst="ellipse">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E46BDAA" id="Csoportba foglalás 24" o:spid="_x0000_s1026" style="position:absolute;margin-left:0;margin-top:.55pt;width:485.9pt;height:155.9pt;z-index:251710464" coordsize="61710,19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">
                <v:oval id="Ellipszis 15" o:spid="_x0000_s1027" style="position:absolute;width:19800;height:19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" fillcolor="white [3212]" strokecolor="#0d0d0d [3069]" strokeweight="1pt">
                  <v:stroke joinstyle="miter"/>
                </v:oval>
                <v:oval id="Ellipszis 22" o:spid="_x0000_s1028" style="position:absolute;left:20955;width:19800;height:19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" fillcolor="white [3212]" strokecolor="#0d0d0d [3069]" strokeweight="1pt">
                  <v:stroke joinstyle="miter"/>
                </v:oval>
                <v:oval id="Ellipszis 23" o:spid="_x0000_s1029" style="position:absolute;left:41910;width:19800;height:19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" fillcolor="white [3212]" strokecolor="#0d0d0d [3069]" strokeweight="1pt">
                  <v:stroke joinstyle="miter"/>
                </v:oval>
              </v:group>
            </w:pict>
          </mc:Fallback>
        </mc:AlternateContent>
      </w:r>
    </w:p>
    <w:p w14:paraId="7878FA42" w14:textId="3F3BFA2B" w:rsidR="00D85033" w:rsidRDefault="00D85033" w:rsidP="00A72EB5">
      <w:pPr>
        <w:tabs>
          <w:tab w:val="right" w:leader="dot" w:pos="9498"/>
        </w:tabs>
        <w:spacing w:line="360" w:lineRule="auto"/>
        <w:ind w:firstLine="426"/>
      </w:pPr>
    </w:p>
    <w:p w14:paraId="42301E0C" w14:textId="5CDB6994" w:rsidR="00D85033" w:rsidRDefault="00D85033" w:rsidP="00A72EB5">
      <w:pPr>
        <w:tabs>
          <w:tab w:val="right" w:leader="dot" w:pos="9498"/>
        </w:tabs>
        <w:spacing w:line="360" w:lineRule="auto"/>
        <w:ind w:firstLine="426"/>
      </w:pPr>
    </w:p>
    <w:p w14:paraId="7B03FD30" w14:textId="0324D7B2" w:rsidR="00D85033" w:rsidRDefault="00D85033" w:rsidP="00A72EB5">
      <w:pPr>
        <w:tabs>
          <w:tab w:val="right" w:leader="dot" w:pos="9498"/>
        </w:tabs>
        <w:spacing w:line="360" w:lineRule="auto"/>
        <w:ind w:firstLine="426"/>
      </w:pPr>
    </w:p>
    <w:p w14:paraId="3C5B2F5D" w14:textId="7F3B6DF3" w:rsidR="00D85033" w:rsidRDefault="00D85033" w:rsidP="00A72EB5">
      <w:pPr>
        <w:tabs>
          <w:tab w:val="right" w:leader="dot" w:pos="9498"/>
        </w:tabs>
        <w:spacing w:line="360" w:lineRule="auto"/>
        <w:ind w:firstLine="426"/>
      </w:pPr>
    </w:p>
    <w:p w14:paraId="30C1FD2C" w14:textId="77777777" w:rsidR="00D85033" w:rsidRDefault="00D85033" w:rsidP="00A72EB5">
      <w:pPr>
        <w:tabs>
          <w:tab w:val="right" w:leader="dot" w:pos="9498"/>
        </w:tabs>
        <w:spacing w:line="360" w:lineRule="auto"/>
        <w:ind w:firstLine="426"/>
      </w:pPr>
    </w:p>
    <w:p w14:paraId="30B854FF" w14:textId="1134C6F9" w:rsidR="00D8476B" w:rsidRDefault="00D8476B" w:rsidP="00A72EB5">
      <w:pPr>
        <w:tabs>
          <w:tab w:val="right" w:leader="dot" w:pos="9498"/>
        </w:tabs>
        <w:spacing w:line="360" w:lineRule="auto"/>
        <w:ind w:firstLine="426"/>
        <w:rPr>
          <w:rFonts w:cs="Times New Roman"/>
        </w:rPr>
      </w:pPr>
      <w:r>
        <w:rPr>
          <w:rFonts w:cs="Times New Roman"/>
        </w:rPr>
        <w:br w:type="page"/>
      </w:r>
    </w:p>
    <w:p w14:paraId="71C1E82B" w14:textId="52F872B1" w:rsidR="00C87414" w:rsidRPr="00C87414" w:rsidRDefault="00862ED6" w:rsidP="00736E41">
      <w:pPr>
        <w:pStyle w:val="Cmsor1"/>
        <w:rPr>
          <w:sz w:val="24"/>
        </w:rPr>
      </w:pPr>
      <w:bookmarkStart w:id="25" w:name="_Toc95914778"/>
      <w:r w:rsidRPr="00862ED6">
        <w:t xml:space="preserve">4. </w:t>
      </w:r>
      <w:r w:rsidR="00257674" w:rsidRPr="00257674">
        <w:t>A mikroorganizmusok meghatározása telepmorfológia és mikroszkóp segítségével.</w:t>
      </w:r>
      <w:bookmarkEnd w:id="25"/>
    </w:p>
    <w:p w14:paraId="7B221C29" w14:textId="68866B0A" w:rsidR="005352BB" w:rsidRPr="005352BB" w:rsidRDefault="005352BB" w:rsidP="00272898">
      <w:pPr>
        <w:tabs>
          <w:tab w:val="right" w:leader="underscore" w:pos="8789"/>
        </w:tabs>
        <w:spacing w:line="276" w:lineRule="auto"/>
        <w:ind w:firstLine="426"/>
        <w:rPr>
          <w:rFonts w:cs="Times New Roman"/>
        </w:rPr>
      </w:pPr>
      <w:r w:rsidRPr="005352BB">
        <w:rPr>
          <w:rFonts w:cs="Times New Roman"/>
        </w:rPr>
        <w:t>A makroszk</w:t>
      </w:r>
      <w:r w:rsidR="00CF7F5D">
        <w:rPr>
          <w:rFonts w:cs="Times New Roman"/>
        </w:rPr>
        <w:t>o</w:t>
      </w:r>
      <w:r w:rsidRPr="005352BB">
        <w:rPr>
          <w:rFonts w:cs="Times New Roman"/>
        </w:rPr>
        <w:t>pikus jellemzők alatt a mikroorganizmusok tenyész</w:t>
      </w:r>
      <w:r w:rsidR="00CF7F5D">
        <w:rPr>
          <w:rFonts w:cs="Times New Roman"/>
        </w:rPr>
        <w:t>e</w:t>
      </w:r>
      <w:r w:rsidRPr="005352BB">
        <w:rPr>
          <w:rFonts w:cs="Times New Roman"/>
        </w:rPr>
        <w:t>tének alaki jellemzőit értjük. Kiterjedhetnek a szilárd táptalajok felületén kifejlődött telepek (kolóniák) jellemzőire, valamint a folyékony, esetleg félfolyékony vagy gélszerű tápközegekben kialakuló tenyészetek jellemzőire.</w:t>
      </w:r>
    </w:p>
    <w:p w14:paraId="669F4A0D" w14:textId="6E74945F" w:rsidR="005352BB" w:rsidRPr="005352BB" w:rsidRDefault="005352BB" w:rsidP="00272898">
      <w:pPr>
        <w:pStyle w:val="Cmsor2"/>
      </w:pPr>
      <w:bookmarkStart w:id="26" w:name="_Toc95914779"/>
      <w:r w:rsidRPr="005352BB">
        <w:t>Jellemző teleptulajdonságok</w:t>
      </w:r>
      <w:bookmarkEnd w:id="26"/>
    </w:p>
    <w:p w14:paraId="07E8C9FD" w14:textId="2E1173BE" w:rsidR="005352BB" w:rsidRPr="003424DC" w:rsidRDefault="005352BB" w:rsidP="003424DC">
      <w:pPr>
        <w:pStyle w:val="Listaszerbekezds"/>
        <w:numPr>
          <w:ilvl w:val="0"/>
          <w:numId w:val="24"/>
        </w:numPr>
        <w:tabs>
          <w:tab w:val="right" w:leader="underscore" w:pos="8789"/>
        </w:tabs>
        <w:spacing w:after="0" w:line="276" w:lineRule="auto"/>
        <w:ind w:left="426" w:hanging="426"/>
        <w:rPr>
          <w:rFonts w:cs="Times New Roman"/>
        </w:rPr>
      </w:pPr>
      <w:r w:rsidRPr="003424DC">
        <w:rPr>
          <w:rFonts w:cs="Times New Roman"/>
        </w:rPr>
        <w:t>A telep mérete: egyes baktériumok (</w:t>
      </w:r>
      <w:r w:rsidR="005F0B93" w:rsidRPr="003424DC">
        <w:rPr>
          <w:rFonts w:cs="Times New Roman"/>
        </w:rPr>
        <w:t>pl.:</w:t>
      </w:r>
      <w:r w:rsidR="007561ED" w:rsidRPr="003424DC">
        <w:rPr>
          <w:rFonts w:cs="Times New Roman"/>
          <w:i/>
          <w:iCs/>
        </w:rPr>
        <w:t xml:space="preserve"> </w:t>
      </w:r>
      <w:r w:rsidR="005F0B93" w:rsidRPr="003424DC">
        <w:rPr>
          <w:rFonts w:cs="Times New Roman"/>
          <w:i/>
          <w:iCs/>
        </w:rPr>
        <w:t>Thiobacillusok</w:t>
      </w:r>
      <w:r w:rsidRPr="003424DC">
        <w:rPr>
          <w:rFonts w:cs="Times New Roman"/>
        </w:rPr>
        <w:t>) igen apró telepeket képeznek, ellenben a csillókkal rendelkező mozg</w:t>
      </w:r>
      <w:r w:rsidR="00C85ADA" w:rsidRPr="003424DC">
        <w:rPr>
          <w:rFonts w:cs="Times New Roman"/>
        </w:rPr>
        <w:t>é</w:t>
      </w:r>
      <w:r w:rsidRPr="003424DC">
        <w:rPr>
          <w:rFonts w:cs="Times New Roman"/>
        </w:rPr>
        <w:t>kony baktériumok (pl.:</w:t>
      </w:r>
      <w:r w:rsidR="007561ED" w:rsidRPr="003424DC">
        <w:rPr>
          <w:rFonts w:cs="Times New Roman"/>
        </w:rPr>
        <w:t xml:space="preserve"> </w:t>
      </w:r>
      <w:r w:rsidRPr="003424DC">
        <w:rPr>
          <w:rFonts w:cs="Times New Roman"/>
          <w:i/>
          <w:iCs/>
        </w:rPr>
        <w:t>Bacillus subtilis</w:t>
      </w:r>
      <w:r w:rsidRPr="003424DC">
        <w:rPr>
          <w:rFonts w:cs="Times New Roman"/>
        </w:rPr>
        <w:t>) a lemez egész felületét beboríthatják. Nagy telepszám esetén a telepek mérete kisebb a táplemezbe jutó anyagcseretermékek gátló hatása miatt. Azonos tenyésztési körülmények és telepszám esetén a telepek mérete jellemző az adott mikroorganizmusra.</w:t>
      </w:r>
    </w:p>
    <w:p w14:paraId="0899ACA8" w14:textId="3529377C" w:rsidR="005352BB" w:rsidRPr="003424DC" w:rsidRDefault="005352BB" w:rsidP="003424DC">
      <w:pPr>
        <w:pStyle w:val="Listaszerbekezds"/>
        <w:numPr>
          <w:ilvl w:val="0"/>
          <w:numId w:val="24"/>
        </w:numPr>
        <w:tabs>
          <w:tab w:val="right" w:leader="underscore" w:pos="8789"/>
        </w:tabs>
        <w:spacing w:after="0" w:line="276" w:lineRule="auto"/>
        <w:ind w:left="426" w:hanging="426"/>
        <w:rPr>
          <w:rFonts w:cs="Times New Roman"/>
        </w:rPr>
      </w:pPr>
      <w:r w:rsidRPr="003424DC">
        <w:rPr>
          <w:rFonts w:cs="Times New Roman"/>
        </w:rPr>
        <w:t>A telep szélének és belső szerkezetének alakulása: egy telepen belül eltérő korú sejtek találhatók. Idősebb telepeknél a középső rész kráterszerű horpadást mutathat az elöregedett sejtek autolízise folytán. Gyűrűs felszínű telepek kialakulása valamelyik környezeti tényező peri</w:t>
      </w:r>
      <w:r w:rsidR="005F0B93" w:rsidRPr="003424DC">
        <w:rPr>
          <w:rFonts w:cs="Times New Roman"/>
        </w:rPr>
        <w:t>o</w:t>
      </w:r>
      <w:r w:rsidRPr="003424DC">
        <w:rPr>
          <w:rFonts w:cs="Times New Roman"/>
        </w:rPr>
        <w:t xml:space="preserve">dikus </w:t>
      </w:r>
      <w:r w:rsidR="005F0B93" w:rsidRPr="003424DC">
        <w:rPr>
          <w:rFonts w:cs="Times New Roman"/>
        </w:rPr>
        <w:t>változására vezethető</w:t>
      </w:r>
      <w:r w:rsidRPr="003424DC">
        <w:rPr>
          <w:rFonts w:cs="Times New Roman"/>
        </w:rPr>
        <w:t xml:space="preserve"> vissza. Több mikroorganizmus fajnál különböző variánsok, azonos körülmények között, eltérő felületű és szerkezetű telepeket képeznek. Így megkülönböztethetünk "S" (smooth) sima telepeket és "R" (rough) érdes telepeket, valamint "M" (mucous) nyálkás telepeket. A telepképzési eltérések a tokképzésben, mozgékonyságban és virulenciában fennálló különbségeket tükrözik.</w:t>
      </w:r>
    </w:p>
    <w:p w14:paraId="0A814FEC" w14:textId="7DCE539D" w:rsidR="005352BB" w:rsidRPr="003424DC" w:rsidRDefault="005352BB" w:rsidP="003424DC">
      <w:pPr>
        <w:pStyle w:val="Listaszerbekezds"/>
        <w:numPr>
          <w:ilvl w:val="0"/>
          <w:numId w:val="24"/>
        </w:numPr>
        <w:tabs>
          <w:tab w:val="right" w:leader="underscore" w:pos="8789"/>
        </w:tabs>
        <w:spacing w:after="0" w:line="276" w:lineRule="auto"/>
        <w:ind w:left="426" w:hanging="426"/>
        <w:rPr>
          <w:rFonts w:cs="Times New Roman"/>
        </w:rPr>
      </w:pPr>
      <w:r w:rsidRPr="003424DC">
        <w:rPr>
          <w:rFonts w:cs="Times New Roman"/>
        </w:rPr>
        <w:t>A telepek színe: a mikrobák gyakran termelnek pigmentanyagokat, melyek vagy csak a telepet színezik el, vagy a táptalajba diffundálva a telep környezetét is elszínezik. Leggyakrabban sárga, piros és barna szín fordul elő.</w:t>
      </w:r>
    </w:p>
    <w:p w14:paraId="1DE3CEA1" w14:textId="4421CF98" w:rsidR="005352BB" w:rsidRPr="003424DC" w:rsidRDefault="005352BB" w:rsidP="003424DC">
      <w:pPr>
        <w:pStyle w:val="Listaszerbekezds"/>
        <w:numPr>
          <w:ilvl w:val="0"/>
          <w:numId w:val="24"/>
        </w:numPr>
        <w:tabs>
          <w:tab w:val="right" w:leader="underscore" w:pos="8789"/>
        </w:tabs>
        <w:spacing w:after="0" w:line="276" w:lineRule="auto"/>
        <w:ind w:left="426" w:hanging="426"/>
        <w:rPr>
          <w:rFonts w:cs="Times New Roman"/>
        </w:rPr>
      </w:pPr>
      <w:r w:rsidRPr="003424DC">
        <w:rPr>
          <w:rFonts w:cs="Times New Roman"/>
        </w:rPr>
        <w:t>A telepek mozgása: néhány baktériumnál a telepek mozgása figyelhető meg. Pl. a</w:t>
      </w:r>
      <w:r w:rsidR="007561ED" w:rsidRPr="003424DC">
        <w:rPr>
          <w:rFonts w:cs="Times New Roman"/>
        </w:rPr>
        <w:t xml:space="preserve"> </w:t>
      </w:r>
      <w:r w:rsidRPr="003424DC">
        <w:rPr>
          <w:rFonts w:cs="Times New Roman"/>
          <w:i/>
          <w:iCs/>
        </w:rPr>
        <w:t>Bacillus alvei</w:t>
      </w:r>
      <w:r w:rsidR="007561ED" w:rsidRPr="003424DC">
        <w:rPr>
          <w:rFonts w:cs="Times New Roman"/>
          <w:i/>
          <w:iCs/>
        </w:rPr>
        <w:t xml:space="preserve"> </w:t>
      </w:r>
      <w:r w:rsidRPr="003424DC">
        <w:rPr>
          <w:rFonts w:cs="Times New Roman"/>
        </w:rPr>
        <w:t>és</w:t>
      </w:r>
      <w:r w:rsidR="007561ED" w:rsidRPr="003424DC">
        <w:rPr>
          <w:rFonts w:cs="Times New Roman"/>
        </w:rPr>
        <w:t xml:space="preserve"> </w:t>
      </w:r>
      <w:r w:rsidRPr="003424DC">
        <w:rPr>
          <w:rFonts w:cs="Times New Roman"/>
          <w:i/>
          <w:iCs/>
        </w:rPr>
        <w:t>Bacillus helixoides</w:t>
      </w:r>
      <w:r w:rsidR="007561ED" w:rsidRPr="003424DC">
        <w:rPr>
          <w:rFonts w:cs="Times New Roman"/>
        </w:rPr>
        <w:t xml:space="preserve"> </w:t>
      </w:r>
      <w:r w:rsidRPr="003424DC">
        <w:rPr>
          <w:rFonts w:cs="Times New Roman"/>
        </w:rPr>
        <w:t>esetében 14 mm/óra sebességű mozgást észleltek. A mozgó telepek után gyakran árok marad vissza a táptalaj felületén.</w:t>
      </w:r>
    </w:p>
    <w:p w14:paraId="477AAB50" w14:textId="3E2FB3BE" w:rsidR="005352BB" w:rsidRPr="003424DC" w:rsidRDefault="005352BB" w:rsidP="003424DC">
      <w:pPr>
        <w:pStyle w:val="Listaszerbekezds"/>
        <w:numPr>
          <w:ilvl w:val="0"/>
          <w:numId w:val="24"/>
        </w:numPr>
        <w:tabs>
          <w:tab w:val="right" w:leader="underscore" w:pos="8789"/>
        </w:tabs>
        <w:spacing w:after="0" w:line="276" w:lineRule="auto"/>
        <w:ind w:left="426" w:hanging="426"/>
        <w:rPr>
          <w:rFonts w:cs="Times New Roman"/>
        </w:rPr>
      </w:pPr>
      <w:r w:rsidRPr="003424DC">
        <w:rPr>
          <w:rFonts w:cs="Times New Roman"/>
        </w:rPr>
        <w:t xml:space="preserve">Fonalas gombák telepei: eltérnek a baktériumok és élesztők telepeitől. A gombatelepek a </w:t>
      </w:r>
      <w:r w:rsidR="00E4226F" w:rsidRPr="003424DC">
        <w:rPr>
          <w:rFonts w:cs="Times New Roman"/>
        </w:rPr>
        <w:t>folyadékba,</w:t>
      </w:r>
      <w:r w:rsidRPr="003424DC">
        <w:rPr>
          <w:rFonts w:cs="Times New Roman"/>
        </w:rPr>
        <w:t xml:space="preserve"> illetve táptalajba merülő micéliumból és a felület fölé növő légmicéliumból állnak. A kezdetben színtelen, vagy fehér sugaras felépítésű, györsan növekvő micéliumok később megsötétednek és gyakra</w:t>
      </w:r>
      <w:r w:rsidR="008467CD" w:rsidRPr="003424DC">
        <w:rPr>
          <w:rFonts w:cs="Times New Roman"/>
        </w:rPr>
        <w:t>n</w:t>
      </w:r>
      <w:r w:rsidRPr="003424DC">
        <w:rPr>
          <w:rFonts w:cs="Times New Roman"/>
        </w:rPr>
        <w:t xml:space="preserve"> színes sporangium vagy konídium gyep jelenik meg rajtuk.</w:t>
      </w:r>
    </w:p>
    <w:p w14:paraId="480AF813" w14:textId="750D55E3" w:rsidR="005352BB" w:rsidRPr="003424DC" w:rsidRDefault="005352BB" w:rsidP="003424DC">
      <w:pPr>
        <w:pStyle w:val="Listaszerbekezds"/>
        <w:numPr>
          <w:ilvl w:val="0"/>
          <w:numId w:val="24"/>
        </w:numPr>
        <w:tabs>
          <w:tab w:val="right" w:leader="underscore" w:pos="8789"/>
        </w:tabs>
        <w:spacing w:after="0" w:line="276" w:lineRule="auto"/>
        <w:ind w:left="426" w:hanging="426"/>
        <w:rPr>
          <w:rFonts w:cs="Times New Roman"/>
        </w:rPr>
      </w:pPr>
      <w:r w:rsidRPr="003424DC">
        <w:rPr>
          <w:rFonts w:cs="Times New Roman"/>
        </w:rPr>
        <w:t>Sugárgombák telepei: lassan fejlődő, gyakran gyűrűs szerkezetű telepei átmenetet képeznek a baktériumok a baktériumok és fonalas gombák telepei közt.</w:t>
      </w:r>
    </w:p>
    <w:p w14:paraId="67DBCCD6" w14:textId="0024A39D" w:rsidR="005352BB" w:rsidRPr="003424DC" w:rsidRDefault="005352BB" w:rsidP="003424DC">
      <w:pPr>
        <w:pStyle w:val="Listaszerbekezds"/>
        <w:numPr>
          <w:ilvl w:val="0"/>
          <w:numId w:val="24"/>
        </w:numPr>
        <w:tabs>
          <w:tab w:val="right" w:leader="underscore" w:pos="8789"/>
        </w:tabs>
        <w:spacing w:after="0" w:line="276" w:lineRule="auto"/>
        <w:ind w:left="426" w:hanging="426"/>
        <w:rPr>
          <w:rFonts w:cs="Times New Roman"/>
        </w:rPr>
      </w:pPr>
      <w:r w:rsidRPr="003424DC">
        <w:rPr>
          <w:rFonts w:cs="Times New Roman"/>
        </w:rPr>
        <w:t>Zselatin elfolyósítása: zselatinnal szilárdított mély táptalajba készített szúrt kultúrák jellegzetes tenyésztési képet adhatnak. A mikroorganizmusok egy része teljesen elfolyósítja a táptalajt, de gyakran csak részleges oldás lép fel. Az utóbbi esetben kialakuló zselatinoldási idomok helye és alakja jellemző.</w:t>
      </w:r>
    </w:p>
    <w:p w14:paraId="764E2912" w14:textId="0EBB1299" w:rsidR="005352BB" w:rsidRPr="003424DC" w:rsidRDefault="005352BB" w:rsidP="003424DC">
      <w:pPr>
        <w:pStyle w:val="Listaszerbekezds"/>
        <w:numPr>
          <w:ilvl w:val="0"/>
          <w:numId w:val="24"/>
        </w:numPr>
        <w:tabs>
          <w:tab w:val="right" w:leader="underscore" w:pos="8789"/>
        </w:tabs>
        <w:spacing w:after="0" w:line="276" w:lineRule="auto"/>
        <w:ind w:left="426" w:hanging="426"/>
        <w:rPr>
          <w:rFonts w:cs="Times New Roman"/>
        </w:rPr>
      </w:pPr>
      <w:r w:rsidRPr="003424DC">
        <w:rPr>
          <w:rFonts w:cs="Times New Roman"/>
        </w:rPr>
        <w:t xml:space="preserve">Vonáskultúrák tápagaron: jellemző a növekedés erőssége, a vonáskultúra körvonala, szegélye, a kolónia konzisztenciája, a tenyészet </w:t>
      </w:r>
      <w:r w:rsidR="00F217DB" w:rsidRPr="003424DC">
        <w:rPr>
          <w:rFonts w:cs="Times New Roman"/>
        </w:rPr>
        <w:t>színe,</w:t>
      </w:r>
      <w:r w:rsidRPr="003424DC">
        <w:rPr>
          <w:rFonts w:cs="Times New Roman"/>
        </w:rPr>
        <w:t xml:space="preserve"> illetve pigmentképzése.</w:t>
      </w:r>
    </w:p>
    <w:p w14:paraId="2F8A96FE" w14:textId="26E95015" w:rsidR="005352BB" w:rsidRPr="003424DC" w:rsidRDefault="005352BB" w:rsidP="003424DC">
      <w:pPr>
        <w:pStyle w:val="Listaszerbekezds"/>
        <w:numPr>
          <w:ilvl w:val="0"/>
          <w:numId w:val="24"/>
        </w:numPr>
        <w:tabs>
          <w:tab w:val="right" w:leader="underscore" w:pos="8789"/>
        </w:tabs>
        <w:spacing w:after="0" w:line="276" w:lineRule="auto"/>
        <w:ind w:left="426" w:hanging="426"/>
        <w:rPr>
          <w:rFonts w:cs="Times New Roman"/>
        </w:rPr>
      </w:pPr>
      <w:r w:rsidRPr="003424DC">
        <w:rPr>
          <w:rFonts w:cs="Times New Roman"/>
        </w:rPr>
        <w:t>Tápoldatokban fejlődő tenyészetek vizsgálata: a felületi rétegben aerob, alul anaerob körülmények uralkodnak, jellemző a tenyészetnek a tápoldatban való vertikális elhelyezkedése.</w:t>
      </w:r>
    </w:p>
    <w:p w14:paraId="18D098D6" w14:textId="77777777" w:rsidR="003016E9" w:rsidRDefault="003016E9" w:rsidP="009B395E">
      <w:pPr>
        <w:tabs>
          <w:tab w:val="right" w:leader="underscore" w:pos="8789"/>
        </w:tabs>
        <w:ind w:firstLine="426"/>
        <w:jc w:val="center"/>
        <w:rPr>
          <w:rFonts w:cs="Times New Roman"/>
          <w:b/>
          <w:bCs/>
        </w:rPr>
      </w:pPr>
      <w:r>
        <w:rPr>
          <w:noProof/>
          <w:lang w:eastAsia="hu-HU"/>
        </w:rPr>
        <w:drawing>
          <wp:inline distT="0" distB="0" distL="0" distR="0" wp14:anchorId="6014BAD5" wp14:editId="6C975D2B">
            <wp:extent cx="3971182" cy="2114550"/>
            <wp:effectExtent l="0" t="0" r="0" b="0"/>
            <wp:docPr id="12" name="Kép 12" descr="Képtalálat a következőre: „telepmorfoló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éptalálat a következőre: „telepmorfológia”"/>
                    <pic:cNvPicPr>
                      <a:picLocks noChangeAspect="1" noChangeArrowheads="1"/>
                    </pic:cNvPicPr>
                  </pic:nvPicPr>
                  <pic:blipFill rotWithShape="1">
                    <a:blip r:embed="rId13">
                      <a:extLst>
                        <a:ext uri="{28A0092B-C50C-407E-A947-70E740481C1C}">
                          <a14:useLocalDpi xmlns:a14="http://schemas.microsoft.com/office/drawing/2010/main" val="0"/>
                        </a:ext>
                      </a:extLst>
                    </a:blip>
                    <a:srcRect b="28678"/>
                    <a:stretch/>
                  </pic:blipFill>
                  <pic:spPr bwMode="auto">
                    <a:xfrm>
                      <a:off x="0" y="0"/>
                      <a:ext cx="3980941" cy="2119746"/>
                    </a:xfrm>
                    <a:prstGeom prst="rect">
                      <a:avLst/>
                    </a:prstGeom>
                    <a:noFill/>
                    <a:ln>
                      <a:noFill/>
                    </a:ln>
                    <a:extLst>
                      <a:ext uri="{53640926-AAD7-44D8-BBD7-CCE9431645EC}">
                        <a14:shadowObscured xmlns:a14="http://schemas.microsoft.com/office/drawing/2010/main"/>
                      </a:ext>
                    </a:extLst>
                  </pic:spPr>
                </pic:pic>
              </a:graphicData>
            </a:graphic>
          </wp:inline>
        </w:drawing>
      </w:r>
    </w:p>
    <w:p w14:paraId="72BA9B66" w14:textId="2484E1A1" w:rsidR="0051283F" w:rsidRPr="00736E41" w:rsidRDefault="00F43137" w:rsidP="00736E41">
      <w:pPr>
        <w:pStyle w:val="Cmsor2"/>
      </w:pPr>
      <w:bookmarkStart w:id="27" w:name="_Toc95914780"/>
      <w:r w:rsidRPr="00736E41">
        <w:t>A gyakorlat menete</w:t>
      </w:r>
      <w:bookmarkEnd w:id="27"/>
    </w:p>
    <w:p w14:paraId="6AD57DD1" w14:textId="77777777" w:rsidR="00A543F9" w:rsidRPr="001806BA" w:rsidRDefault="00A543F9" w:rsidP="00A543F9">
      <w:pPr>
        <w:pStyle w:val="Aso"/>
        <w:ind w:firstLine="426"/>
        <w:rPr>
          <w:sz w:val="24"/>
          <w:szCs w:val="18"/>
        </w:rPr>
      </w:pPr>
      <w:r w:rsidRPr="001806BA">
        <w:rPr>
          <w:b/>
          <w:bCs/>
          <w:sz w:val="24"/>
          <w:szCs w:val="18"/>
        </w:rPr>
        <w:t>Szükséges anyagok és eszközök:</w:t>
      </w:r>
      <w:r w:rsidRPr="001806BA">
        <w:rPr>
          <w:sz w:val="24"/>
          <w:szCs w:val="18"/>
        </w:rPr>
        <w:t xml:space="preserve"> </w:t>
      </w:r>
    </w:p>
    <w:p w14:paraId="1B48A002" w14:textId="01301BA8" w:rsidR="00A543F9" w:rsidRPr="00A543F9" w:rsidRDefault="00982D4B" w:rsidP="00A543F9">
      <w:pPr>
        <w:pStyle w:val="Aso"/>
        <w:ind w:firstLine="426"/>
        <w:rPr>
          <w:sz w:val="24"/>
        </w:rPr>
      </w:pPr>
      <w:r>
        <w:rPr>
          <w:sz w:val="24"/>
        </w:rPr>
        <w:t xml:space="preserve">beoltott </w:t>
      </w:r>
      <w:r w:rsidR="001806BA">
        <w:rPr>
          <w:sz w:val="24"/>
        </w:rPr>
        <w:t>agarlemezek, oltókacs, mikroszkóp</w:t>
      </w:r>
      <w:r w:rsidR="00A543F9" w:rsidRPr="00A543F9">
        <w:rPr>
          <w:sz w:val="24"/>
        </w:rPr>
        <w:t>.</w:t>
      </w:r>
    </w:p>
    <w:p w14:paraId="4C2F218D" w14:textId="77777777" w:rsidR="00A543F9" w:rsidRDefault="00A543F9" w:rsidP="00A543F9">
      <w:pPr>
        <w:pStyle w:val="Aso"/>
        <w:ind w:firstLine="426"/>
        <w:rPr>
          <w:b/>
          <w:bCs/>
        </w:rPr>
      </w:pPr>
    </w:p>
    <w:p w14:paraId="75E29DC4" w14:textId="4B0B90A4" w:rsidR="009B395E" w:rsidRPr="005360E8" w:rsidRDefault="00EE106C" w:rsidP="00272898">
      <w:pPr>
        <w:tabs>
          <w:tab w:val="right" w:leader="underscore" w:pos="8789"/>
        </w:tabs>
        <w:spacing w:line="276" w:lineRule="auto"/>
        <w:ind w:firstLine="426"/>
        <w:rPr>
          <w:rFonts w:cs="Times New Roman"/>
          <w:szCs w:val="24"/>
        </w:rPr>
      </w:pPr>
      <w:r w:rsidRPr="005360E8">
        <w:rPr>
          <w:rFonts w:cs="Times New Roman"/>
          <w:szCs w:val="24"/>
        </w:rPr>
        <w:t>Vizsgáljuk meg a</w:t>
      </w:r>
      <w:r w:rsidR="00A30669" w:rsidRPr="005360E8">
        <w:rPr>
          <w:rFonts w:cs="Times New Roman"/>
          <w:szCs w:val="24"/>
        </w:rPr>
        <w:t>z előzőleg inkubált tenyészete</w:t>
      </w:r>
      <w:r w:rsidR="0046523E" w:rsidRPr="005360E8">
        <w:rPr>
          <w:rFonts w:cs="Times New Roman"/>
          <w:szCs w:val="24"/>
        </w:rPr>
        <w:t xml:space="preserve">ket. Figyeljük meg a </w:t>
      </w:r>
      <w:r w:rsidR="00A40651" w:rsidRPr="005360E8">
        <w:rPr>
          <w:rFonts w:cs="Times New Roman"/>
          <w:szCs w:val="24"/>
        </w:rPr>
        <w:t>leírás szempontjai szerint, hogy milyen morfológi</w:t>
      </w:r>
      <w:r w:rsidR="003159D2" w:rsidRPr="005360E8">
        <w:rPr>
          <w:rFonts w:cs="Times New Roman"/>
          <w:szCs w:val="24"/>
        </w:rPr>
        <w:t xml:space="preserve">ával bírnak a kifejlődött telepek. Próbáljuk a kapott eredmények, és a </w:t>
      </w:r>
      <w:r w:rsidR="008467CD" w:rsidRPr="008467CD">
        <w:rPr>
          <w:rFonts w:cs="Times New Roman"/>
          <w:b/>
          <w:bCs/>
          <w:i/>
          <w:iCs/>
          <w:szCs w:val="24"/>
        </w:rPr>
        <w:t>Határozási segédlet</w:t>
      </w:r>
      <w:r w:rsidR="00603031" w:rsidRPr="005360E8">
        <w:rPr>
          <w:rFonts w:cs="Times New Roman"/>
          <w:szCs w:val="24"/>
        </w:rPr>
        <w:t xml:space="preserve"> </w:t>
      </w:r>
      <w:r w:rsidR="005360E8" w:rsidRPr="005360E8">
        <w:rPr>
          <w:rFonts w:cs="Times New Roman"/>
          <w:szCs w:val="24"/>
        </w:rPr>
        <w:t>segítségével</w:t>
      </w:r>
      <w:r w:rsidR="005360E8">
        <w:rPr>
          <w:rFonts w:cs="Times New Roman"/>
          <w:szCs w:val="24"/>
        </w:rPr>
        <w:t xml:space="preserve"> meghatározni</w:t>
      </w:r>
      <w:r w:rsidR="005360E8" w:rsidRPr="005360E8">
        <w:rPr>
          <w:rFonts w:cs="Times New Roman"/>
          <w:szCs w:val="24"/>
        </w:rPr>
        <w:t xml:space="preserve">, hogy </w:t>
      </w:r>
      <w:r w:rsidR="0072296D">
        <w:rPr>
          <w:rFonts w:cs="Times New Roman"/>
          <w:szCs w:val="24"/>
        </w:rPr>
        <w:t xml:space="preserve">milyen taxonokkal van dolgunk. </w:t>
      </w:r>
      <w:r w:rsidR="00A27A8F">
        <w:rPr>
          <w:rFonts w:cs="Times New Roman"/>
          <w:szCs w:val="24"/>
        </w:rPr>
        <w:t xml:space="preserve">A telepekből mintát </w:t>
      </w:r>
      <w:r w:rsidR="00FA277C">
        <w:rPr>
          <w:rFonts w:cs="Times New Roman"/>
          <w:szCs w:val="24"/>
        </w:rPr>
        <w:t xml:space="preserve">vehetünk, </w:t>
      </w:r>
      <w:r w:rsidR="004A476E">
        <w:rPr>
          <w:rFonts w:cs="Times New Roman"/>
          <w:szCs w:val="24"/>
        </w:rPr>
        <w:t xml:space="preserve">és </w:t>
      </w:r>
      <w:r w:rsidR="00F561D4">
        <w:rPr>
          <w:rFonts w:cs="Times New Roman"/>
          <w:szCs w:val="24"/>
        </w:rPr>
        <w:t xml:space="preserve">preparátumokat készíthetünk, </w:t>
      </w:r>
      <w:r w:rsidR="00FA277C">
        <w:rPr>
          <w:rFonts w:cs="Times New Roman"/>
          <w:szCs w:val="24"/>
        </w:rPr>
        <w:t>hogy mikroszkóp al</w:t>
      </w:r>
      <w:r w:rsidR="00982D4B">
        <w:rPr>
          <w:rFonts w:cs="Times New Roman"/>
          <w:szCs w:val="24"/>
        </w:rPr>
        <w:t>a</w:t>
      </w:r>
      <w:r w:rsidR="00FA277C">
        <w:rPr>
          <w:rFonts w:cs="Times New Roman"/>
          <w:szCs w:val="24"/>
        </w:rPr>
        <w:t xml:space="preserve">tt is megfigyelhessük a </w:t>
      </w:r>
      <w:r w:rsidR="00A543F9">
        <w:rPr>
          <w:rFonts w:cs="Times New Roman"/>
          <w:szCs w:val="24"/>
        </w:rPr>
        <w:t>sejtek morfológiáját</w:t>
      </w:r>
      <w:r w:rsidR="008467CD">
        <w:rPr>
          <w:rFonts w:cs="Times New Roman"/>
          <w:szCs w:val="24"/>
        </w:rPr>
        <w:t>, ehhez azonban ajánlott először elvégezni a Gram-festést.</w:t>
      </w:r>
    </w:p>
    <w:p w14:paraId="40CDADD8" w14:textId="602339E4" w:rsidR="009B395E" w:rsidRDefault="001806BA" w:rsidP="00862ED6">
      <w:pPr>
        <w:tabs>
          <w:tab w:val="right" w:leader="underscore" w:pos="8789"/>
        </w:tabs>
        <w:ind w:firstLine="426"/>
        <w:rPr>
          <w:rFonts w:cs="Times New Roman"/>
          <w:b/>
          <w:bCs/>
        </w:rPr>
      </w:pPr>
      <w:r w:rsidRPr="001806BA">
        <w:rPr>
          <w:rFonts w:cs="Times New Roman"/>
          <w:b/>
          <w:bCs/>
        </w:rPr>
        <w:t>Következtetések</w:t>
      </w:r>
      <w:r w:rsidR="00082D7D">
        <w:rPr>
          <w:rFonts w:cs="Times New Roman"/>
          <w:b/>
          <w:bCs/>
        </w:rPr>
        <w:t xml:space="preserve"> és</w:t>
      </w:r>
      <w:r>
        <w:rPr>
          <w:rFonts w:cs="Times New Roman"/>
          <w:b/>
          <w:bCs/>
        </w:rPr>
        <w:t xml:space="preserve"> megfigyel</w:t>
      </w:r>
      <w:r w:rsidR="00082D7D">
        <w:rPr>
          <w:rFonts w:cs="Times New Roman"/>
          <w:b/>
          <w:bCs/>
        </w:rPr>
        <w:t>ések</w:t>
      </w:r>
      <w:r w:rsidRPr="001806BA">
        <w:rPr>
          <w:rFonts w:cs="Times New Roman"/>
          <w:b/>
          <w:bCs/>
        </w:rPr>
        <w:t>:</w:t>
      </w:r>
    </w:p>
    <w:tbl>
      <w:tblPr>
        <w:tblStyle w:val="Rcsostblzat"/>
        <w:tblW w:w="0" w:type="auto"/>
        <w:tblLook w:val="04A0" w:firstRow="1" w:lastRow="0" w:firstColumn="1" w:lastColumn="0" w:noHBand="0" w:noVBand="1"/>
      </w:tblPr>
      <w:tblGrid>
        <w:gridCol w:w="497"/>
        <w:gridCol w:w="1386"/>
        <w:gridCol w:w="1092"/>
        <w:gridCol w:w="1352"/>
        <w:gridCol w:w="1116"/>
        <w:gridCol w:w="1170"/>
        <w:gridCol w:w="1335"/>
        <w:gridCol w:w="1788"/>
      </w:tblGrid>
      <w:tr w:rsidR="00282FDB" w:rsidRPr="00282FDB" w14:paraId="59825E26" w14:textId="14E60D10" w:rsidTr="004E3FE7">
        <w:trPr>
          <w:trHeight w:val="667"/>
        </w:trPr>
        <w:tc>
          <w:tcPr>
            <w:tcW w:w="499" w:type="dxa"/>
          </w:tcPr>
          <w:p w14:paraId="1D89D61B" w14:textId="38DF6EDF" w:rsidR="00282FDB" w:rsidRPr="00282FDB" w:rsidRDefault="00282FDB" w:rsidP="004E3FE7">
            <w:pPr>
              <w:tabs>
                <w:tab w:val="right" w:leader="underscore" w:pos="8789"/>
              </w:tabs>
              <w:jc w:val="center"/>
              <w:rPr>
                <w:rFonts w:cs="Times New Roman"/>
                <w:b/>
                <w:bCs/>
                <w:sz w:val="22"/>
              </w:rPr>
            </w:pPr>
            <w:r w:rsidRPr="00282FDB">
              <w:rPr>
                <w:rFonts w:cs="Times New Roman"/>
                <w:b/>
                <w:bCs/>
                <w:color w:val="000000"/>
                <w:sz w:val="22"/>
                <w:shd w:val="clear" w:color="auto" w:fill="F8F9FA"/>
              </w:rPr>
              <w:t>№</w:t>
            </w:r>
          </w:p>
        </w:tc>
        <w:tc>
          <w:tcPr>
            <w:tcW w:w="1392" w:type="dxa"/>
          </w:tcPr>
          <w:p w14:paraId="4BE79676" w14:textId="414DA150" w:rsidR="00282FDB" w:rsidRPr="00282FDB" w:rsidRDefault="00282FDB" w:rsidP="004E3FE7">
            <w:pPr>
              <w:tabs>
                <w:tab w:val="right" w:leader="underscore" w:pos="8789"/>
              </w:tabs>
              <w:jc w:val="center"/>
              <w:rPr>
                <w:rFonts w:cs="Times New Roman"/>
                <w:b/>
                <w:bCs/>
                <w:sz w:val="22"/>
              </w:rPr>
            </w:pPr>
            <w:r w:rsidRPr="00282FDB">
              <w:rPr>
                <w:rFonts w:cs="Times New Roman"/>
                <w:b/>
                <w:bCs/>
                <w:sz w:val="22"/>
              </w:rPr>
              <w:t>Agarlemez azonosítója</w:t>
            </w:r>
          </w:p>
        </w:tc>
        <w:tc>
          <w:tcPr>
            <w:tcW w:w="1119" w:type="dxa"/>
          </w:tcPr>
          <w:p w14:paraId="0E83FFBE" w14:textId="34E7C19F" w:rsidR="00282FDB" w:rsidRPr="00282FDB" w:rsidRDefault="00282FDB" w:rsidP="004E3FE7">
            <w:pPr>
              <w:tabs>
                <w:tab w:val="right" w:leader="underscore" w:pos="8789"/>
              </w:tabs>
              <w:jc w:val="center"/>
              <w:rPr>
                <w:rFonts w:cs="Times New Roman"/>
                <w:b/>
                <w:bCs/>
                <w:sz w:val="22"/>
              </w:rPr>
            </w:pPr>
            <w:r w:rsidRPr="00282FDB">
              <w:rPr>
                <w:rFonts w:cs="Times New Roman"/>
                <w:b/>
                <w:bCs/>
                <w:sz w:val="22"/>
              </w:rPr>
              <w:t>Szín</w:t>
            </w:r>
          </w:p>
        </w:tc>
        <w:tc>
          <w:tcPr>
            <w:tcW w:w="1380" w:type="dxa"/>
          </w:tcPr>
          <w:p w14:paraId="78F6CB73" w14:textId="71A30E90" w:rsidR="00282FDB" w:rsidRPr="00282FDB" w:rsidRDefault="00282FDB" w:rsidP="004E3FE7">
            <w:pPr>
              <w:tabs>
                <w:tab w:val="right" w:leader="underscore" w:pos="8789"/>
              </w:tabs>
              <w:jc w:val="center"/>
              <w:rPr>
                <w:rFonts w:cs="Times New Roman"/>
                <w:b/>
                <w:bCs/>
                <w:sz w:val="22"/>
              </w:rPr>
            </w:pPr>
            <w:r w:rsidRPr="00282FDB">
              <w:rPr>
                <w:rFonts w:cs="Times New Roman"/>
                <w:b/>
                <w:bCs/>
                <w:sz w:val="22"/>
              </w:rPr>
              <w:t>A telep mérete</w:t>
            </w:r>
          </w:p>
        </w:tc>
        <w:tc>
          <w:tcPr>
            <w:tcW w:w="1134" w:type="dxa"/>
          </w:tcPr>
          <w:p w14:paraId="2EE7FA28" w14:textId="12129C0C" w:rsidR="00282FDB" w:rsidRPr="00282FDB" w:rsidRDefault="00282FDB" w:rsidP="004E3FE7">
            <w:pPr>
              <w:tabs>
                <w:tab w:val="right" w:leader="underscore" w:pos="8789"/>
              </w:tabs>
              <w:jc w:val="center"/>
              <w:rPr>
                <w:rFonts w:cs="Times New Roman"/>
                <w:b/>
                <w:bCs/>
                <w:sz w:val="22"/>
              </w:rPr>
            </w:pPr>
            <w:r w:rsidRPr="00282FDB">
              <w:rPr>
                <w:rFonts w:cs="Times New Roman"/>
                <w:b/>
                <w:bCs/>
                <w:sz w:val="22"/>
              </w:rPr>
              <w:t>A telep alakja</w:t>
            </w:r>
          </w:p>
        </w:tc>
        <w:tc>
          <w:tcPr>
            <w:tcW w:w="1056" w:type="dxa"/>
          </w:tcPr>
          <w:p w14:paraId="1474A248" w14:textId="52AC7A59" w:rsidR="00282FDB" w:rsidRPr="00282FDB" w:rsidRDefault="00282FDB" w:rsidP="004E3FE7">
            <w:pPr>
              <w:tabs>
                <w:tab w:val="right" w:leader="underscore" w:pos="8789"/>
              </w:tabs>
              <w:jc w:val="center"/>
              <w:rPr>
                <w:rFonts w:cs="Times New Roman"/>
                <w:b/>
                <w:bCs/>
                <w:sz w:val="22"/>
              </w:rPr>
            </w:pPr>
            <w:r w:rsidRPr="00282FDB">
              <w:rPr>
                <w:rFonts w:cs="Times New Roman"/>
                <w:b/>
                <w:bCs/>
                <w:sz w:val="22"/>
              </w:rPr>
              <w:t>A telep körvonala</w:t>
            </w:r>
          </w:p>
        </w:tc>
        <w:tc>
          <w:tcPr>
            <w:tcW w:w="1353" w:type="dxa"/>
          </w:tcPr>
          <w:p w14:paraId="6C1C4CDA" w14:textId="3C65C6E9" w:rsidR="00282FDB" w:rsidRPr="00282FDB" w:rsidRDefault="00282FDB" w:rsidP="004E3FE7">
            <w:pPr>
              <w:tabs>
                <w:tab w:val="right" w:leader="underscore" w:pos="8789"/>
              </w:tabs>
              <w:jc w:val="center"/>
              <w:rPr>
                <w:rFonts w:cs="Times New Roman"/>
                <w:b/>
                <w:bCs/>
                <w:sz w:val="22"/>
              </w:rPr>
            </w:pPr>
            <w:r w:rsidRPr="00282FDB">
              <w:rPr>
                <w:rFonts w:cs="Times New Roman"/>
                <w:b/>
                <w:bCs/>
                <w:sz w:val="22"/>
              </w:rPr>
              <w:t>A telep kereszt-metszete</w:t>
            </w:r>
          </w:p>
        </w:tc>
        <w:tc>
          <w:tcPr>
            <w:tcW w:w="1803" w:type="dxa"/>
          </w:tcPr>
          <w:p w14:paraId="588FD489" w14:textId="72B5D1B8" w:rsidR="00282FDB" w:rsidRPr="00282FDB" w:rsidRDefault="00282FDB" w:rsidP="004E3FE7">
            <w:pPr>
              <w:tabs>
                <w:tab w:val="right" w:leader="underscore" w:pos="8789"/>
              </w:tabs>
              <w:jc w:val="center"/>
              <w:rPr>
                <w:rFonts w:cs="Times New Roman"/>
                <w:b/>
                <w:bCs/>
                <w:sz w:val="22"/>
              </w:rPr>
            </w:pPr>
            <w:r w:rsidRPr="00282FDB">
              <w:rPr>
                <w:rFonts w:cs="Times New Roman"/>
                <w:b/>
                <w:bCs/>
                <w:sz w:val="22"/>
              </w:rPr>
              <w:t>Egyéb megfigyelések</w:t>
            </w:r>
          </w:p>
        </w:tc>
      </w:tr>
      <w:tr w:rsidR="00282FDB" w:rsidRPr="00282FDB" w14:paraId="30002002" w14:textId="20D96EAD" w:rsidTr="004E3FE7">
        <w:tc>
          <w:tcPr>
            <w:tcW w:w="499" w:type="dxa"/>
          </w:tcPr>
          <w:p w14:paraId="7962C845" w14:textId="77777777" w:rsidR="00282FDB" w:rsidRPr="00282FDB" w:rsidRDefault="00282FDB" w:rsidP="00862ED6">
            <w:pPr>
              <w:tabs>
                <w:tab w:val="right" w:leader="underscore" w:pos="8789"/>
              </w:tabs>
              <w:rPr>
                <w:rFonts w:cs="Times New Roman"/>
                <w:b/>
                <w:bCs/>
                <w:sz w:val="28"/>
                <w:szCs w:val="28"/>
              </w:rPr>
            </w:pPr>
          </w:p>
        </w:tc>
        <w:tc>
          <w:tcPr>
            <w:tcW w:w="1392" w:type="dxa"/>
          </w:tcPr>
          <w:p w14:paraId="5DA9F18E" w14:textId="77777777" w:rsidR="00282FDB" w:rsidRPr="00282FDB" w:rsidRDefault="00282FDB" w:rsidP="00862ED6">
            <w:pPr>
              <w:tabs>
                <w:tab w:val="right" w:leader="underscore" w:pos="8789"/>
              </w:tabs>
              <w:rPr>
                <w:rFonts w:cs="Times New Roman"/>
                <w:b/>
                <w:bCs/>
                <w:sz w:val="28"/>
                <w:szCs w:val="28"/>
              </w:rPr>
            </w:pPr>
          </w:p>
        </w:tc>
        <w:tc>
          <w:tcPr>
            <w:tcW w:w="1119" w:type="dxa"/>
          </w:tcPr>
          <w:p w14:paraId="5BA4C367" w14:textId="77777777" w:rsidR="00282FDB" w:rsidRPr="00282FDB" w:rsidRDefault="00282FDB" w:rsidP="00862ED6">
            <w:pPr>
              <w:tabs>
                <w:tab w:val="right" w:leader="underscore" w:pos="8789"/>
              </w:tabs>
              <w:rPr>
                <w:rFonts w:cs="Times New Roman"/>
                <w:b/>
                <w:bCs/>
                <w:sz w:val="28"/>
                <w:szCs w:val="28"/>
              </w:rPr>
            </w:pPr>
          </w:p>
        </w:tc>
        <w:tc>
          <w:tcPr>
            <w:tcW w:w="1380" w:type="dxa"/>
          </w:tcPr>
          <w:p w14:paraId="5AE9390F" w14:textId="77777777" w:rsidR="00282FDB" w:rsidRPr="00282FDB" w:rsidRDefault="00282FDB" w:rsidP="00862ED6">
            <w:pPr>
              <w:tabs>
                <w:tab w:val="right" w:leader="underscore" w:pos="8789"/>
              </w:tabs>
              <w:rPr>
                <w:rFonts w:cs="Times New Roman"/>
                <w:b/>
                <w:bCs/>
                <w:sz w:val="28"/>
                <w:szCs w:val="28"/>
              </w:rPr>
            </w:pPr>
          </w:p>
        </w:tc>
        <w:tc>
          <w:tcPr>
            <w:tcW w:w="1134" w:type="dxa"/>
          </w:tcPr>
          <w:p w14:paraId="403ECAD8" w14:textId="77777777" w:rsidR="00282FDB" w:rsidRPr="00282FDB" w:rsidRDefault="00282FDB" w:rsidP="00862ED6">
            <w:pPr>
              <w:tabs>
                <w:tab w:val="right" w:leader="underscore" w:pos="8789"/>
              </w:tabs>
              <w:rPr>
                <w:rFonts w:cs="Times New Roman"/>
                <w:b/>
                <w:bCs/>
                <w:sz w:val="28"/>
                <w:szCs w:val="28"/>
              </w:rPr>
            </w:pPr>
          </w:p>
        </w:tc>
        <w:tc>
          <w:tcPr>
            <w:tcW w:w="1056" w:type="dxa"/>
          </w:tcPr>
          <w:p w14:paraId="43F88481" w14:textId="77777777" w:rsidR="00282FDB" w:rsidRPr="00282FDB" w:rsidRDefault="00282FDB" w:rsidP="00862ED6">
            <w:pPr>
              <w:tabs>
                <w:tab w:val="right" w:leader="underscore" w:pos="8789"/>
              </w:tabs>
              <w:rPr>
                <w:rFonts w:cs="Times New Roman"/>
                <w:b/>
                <w:bCs/>
                <w:sz w:val="28"/>
                <w:szCs w:val="28"/>
              </w:rPr>
            </w:pPr>
          </w:p>
        </w:tc>
        <w:tc>
          <w:tcPr>
            <w:tcW w:w="1353" w:type="dxa"/>
          </w:tcPr>
          <w:p w14:paraId="37A61CA3" w14:textId="77777777" w:rsidR="00282FDB" w:rsidRPr="00282FDB" w:rsidRDefault="00282FDB" w:rsidP="00862ED6">
            <w:pPr>
              <w:tabs>
                <w:tab w:val="right" w:leader="underscore" w:pos="8789"/>
              </w:tabs>
              <w:rPr>
                <w:rFonts w:cs="Times New Roman"/>
                <w:b/>
                <w:bCs/>
                <w:sz w:val="28"/>
                <w:szCs w:val="28"/>
              </w:rPr>
            </w:pPr>
          </w:p>
        </w:tc>
        <w:tc>
          <w:tcPr>
            <w:tcW w:w="1803" w:type="dxa"/>
          </w:tcPr>
          <w:p w14:paraId="5077B3B2" w14:textId="77777777" w:rsidR="00282FDB" w:rsidRPr="00282FDB" w:rsidRDefault="00282FDB" w:rsidP="00862ED6">
            <w:pPr>
              <w:tabs>
                <w:tab w:val="right" w:leader="underscore" w:pos="8789"/>
              </w:tabs>
              <w:rPr>
                <w:rFonts w:cs="Times New Roman"/>
                <w:b/>
                <w:bCs/>
                <w:sz w:val="28"/>
                <w:szCs w:val="28"/>
              </w:rPr>
            </w:pPr>
          </w:p>
        </w:tc>
      </w:tr>
      <w:tr w:rsidR="00282FDB" w:rsidRPr="00282FDB" w14:paraId="62BAB934" w14:textId="1B358D22" w:rsidTr="004E3FE7">
        <w:tc>
          <w:tcPr>
            <w:tcW w:w="499" w:type="dxa"/>
          </w:tcPr>
          <w:p w14:paraId="0FD8A9B9" w14:textId="77777777" w:rsidR="00282FDB" w:rsidRPr="00282FDB" w:rsidRDefault="00282FDB" w:rsidP="00862ED6">
            <w:pPr>
              <w:tabs>
                <w:tab w:val="right" w:leader="underscore" w:pos="8789"/>
              </w:tabs>
              <w:rPr>
                <w:rFonts w:cs="Times New Roman"/>
                <w:b/>
                <w:bCs/>
                <w:sz w:val="28"/>
                <w:szCs w:val="28"/>
              </w:rPr>
            </w:pPr>
          </w:p>
        </w:tc>
        <w:tc>
          <w:tcPr>
            <w:tcW w:w="1392" w:type="dxa"/>
          </w:tcPr>
          <w:p w14:paraId="05F3CC24" w14:textId="77777777" w:rsidR="00282FDB" w:rsidRPr="00282FDB" w:rsidRDefault="00282FDB" w:rsidP="00862ED6">
            <w:pPr>
              <w:tabs>
                <w:tab w:val="right" w:leader="underscore" w:pos="8789"/>
              </w:tabs>
              <w:rPr>
                <w:rFonts w:cs="Times New Roman"/>
                <w:b/>
                <w:bCs/>
                <w:sz w:val="28"/>
                <w:szCs w:val="28"/>
              </w:rPr>
            </w:pPr>
          </w:p>
        </w:tc>
        <w:tc>
          <w:tcPr>
            <w:tcW w:w="1119" w:type="dxa"/>
          </w:tcPr>
          <w:p w14:paraId="74EB41D0" w14:textId="77777777" w:rsidR="00282FDB" w:rsidRPr="00282FDB" w:rsidRDefault="00282FDB" w:rsidP="00862ED6">
            <w:pPr>
              <w:tabs>
                <w:tab w:val="right" w:leader="underscore" w:pos="8789"/>
              </w:tabs>
              <w:rPr>
                <w:rFonts w:cs="Times New Roman"/>
                <w:b/>
                <w:bCs/>
                <w:sz w:val="28"/>
                <w:szCs w:val="28"/>
              </w:rPr>
            </w:pPr>
          </w:p>
        </w:tc>
        <w:tc>
          <w:tcPr>
            <w:tcW w:w="1380" w:type="dxa"/>
          </w:tcPr>
          <w:p w14:paraId="0048C65F" w14:textId="77777777" w:rsidR="00282FDB" w:rsidRPr="00282FDB" w:rsidRDefault="00282FDB" w:rsidP="00862ED6">
            <w:pPr>
              <w:tabs>
                <w:tab w:val="right" w:leader="underscore" w:pos="8789"/>
              </w:tabs>
              <w:rPr>
                <w:rFonts w:cs="Times New Roman"/>
                <w:b/>
                <w:bCs/>
                <w:sz w:val="28"/>
                <w:szCs w:val="28"/>
              </w:rPr>
            </w:pPr>
          </w:p>
        </w:tc>
        <w:tc>
          <w:tcPr>
            <w:tcW w:w="1134" w:type="dxa"/>
          </w:tcPr>
          <w:p w14:paraId="02EEDD18" w14:textId="77777777" w:rsidR="00282FDB" w:rsidRPr="00282FDB" w:rsidRDefault="00282FDB" w:rsidP="00862ED6">
            <w:pPr>
              <w:tabs>
                <w:tab w:val="right" w:leader="underscore" w:pos="8789"/>
              </w:tabs>
              <w:rPr>
                <w:rFonts w:cs="Times New Roman"/>
                <w:b/>
                <w:bCs/>
                <w:sz w:val="28"/>
                <w:szCs w:val="28"/>
              </w:rPr>
            </w:pPr>
          </w:p>
        </w:tc>
        <w:tc>
          <w:tcPr>
            <w:tcW w:w="1056" w:type="dxa"/>
          </w:tcPr>
          <w:p w14:paraId="20A48623" w14:textId="77777777" w:rsidR="00282FDB" w:rsidRPr="00282FDB" w:rsidRDefault="00282FDB" w:rsidP="00862ED6">
            <w:pPr>
              <w:tabs>
                <w:tab w:val="right" w:leader="underscore" w:pos="8789"/>
              </w:tabs>
              <w:rPr>
                <w:rFonts w:cs="Times New Roman"/>
                <w:b/>
                <w:bCs/>
                <w:sz w:val="28"/>
                <w:szCs w:val="28"/>
              </w:rPr>
            </w:pPr>
          </w:p>
        </w:tc>
        <w:tc>
          <w:tcPr>
            <w:tcW w:w="1353" w:type="dxa"/>
          </w:tcPr>
          <w:p w14:paraId="369AE483" w14:textId="77777777" w:rsidR="00282FDB" w:rsidRPr="00282FDB" w:rsidRDefault="00282FDB" w:rsidP="00862ED6">
            <w:pPr>
              <w:tabs>
                <w:tab w:val="right" w:leader="underscore" w:pos="8789"/>
              </w:tabs>
              <w:rPr>
                <w:rFonts w:cs="Times New Roman"/>
                <w:b/>
                <w:bCs/>
                <w:sz w:val="28"/>
                <w:szCs w:val="28"/>
              </w:rPr>
            </w:pPr>
          </w:p>
        </w:tc>
        <w:tc>
          <w:tcPr>
            <w:tcW w:w="1803" w:type="dxa"/>
          </w:tcPr>
          <w:p w14:paraId="7074002E" w14:textId="77777777" w:rsidR="00282FDB" w:rsidRPr="00282FDB" w:rsidRDefault="00282FDB" w:rsidP="00862ED6">
            <w:pPr>
              <w:tabs>
                <w:tab w:val="right" w:leader="underscore" w:pos="8789"/>
              </w:tabs>
              <w:rPr>
                <w:rFonts w:cs="Times New Roman"/>
                <w:b/>
                <w:bCs/>
                <w:sz w:val="28"/>
                <w:szCs w:val="28"/>
              </w:rPr>
            </w:pPr>
          </w:p>
        </w:tc>
      </w:tr>
      <w:tr w:rsidR="00282FDB" w:rsidRPr="00282FDB" w14:paraId="05D96E7B" w14:textId="2D37D2B5" w:rsidTr="004E3FE7">
        <w:tc>
          <w:tcPr>
            <w:tcW w:w="499" w:type="dxa"/>
          </w:tcPr>
          <w:p w14:paraId="305FEB4D" w14:textId="77777777" w:rsidR="00282FDB" w:rsidRPr="00282FDB" w:rsidRDefault="00282FDB" w:rsidP="00862ED6">
            <w:pPr>
              <w:tabs>
                <w:tab w:val="right" w:leader="underscore" w:pos="8789"/>
              </w:tabs>
              <w:rPr>
                <w:rFonts w:cs="Times New Roman"/>
                <w:b/>
                <w:bCs/>
                <w:sz w:val="28"/>
                <w:szCs w:val="28"/>
              </w:rPr>
            </w:pPr>
          </w:p>
        </w:tc>
        <w:tc>
          <w:tcPr>
            <w:tcW w:w="1392" w:type="dxa"/>
          </w:tcPr>
          <w:p w14:paraId="6AD2BE3D" w14:textId="77777777" w:rsidR="00282FDB" w:rsidRPr="00282FDB" w:rsidRDefault="00282FDB" w:rsidP="00862ED6">
            <w:pPr>
              <w:tabs>
                <w:tab w:val="right" w:leader="underscore" w:pos="8789"/>
              </w:tabs>
              <w:rPr>
                <w:rFonts w:cs="Times New Roman"/>
                <w:b/>
                <w:bCs/>
                <w:sz w:val="28"/>
                <w:szCs w:val="28"/>
              </w:rPr>
            </w:pPr>
          </w:p>
        </w:tc>
        <w:tc>
          <w:tcPr>
            <w:tcW w:w="1119" w:type="dxa"/>
          </w:tcPr>
          <w:p w14:paraId="31D91F20" w14:textId="77777777" w:rsidR="00282FDB" w:rsidRPr="00282FDB" w:rsidRDefault="00282FDB" w:rsidP="00862ED6">
            <w:pPr>
              <w:tabs>
                <w:tab w:val="right" w:leader="underscore" w:pos="8789"/>
              </w:tabs>
              <w:rPr>
                <w:rFonts w:cs="Times New Roman"/>
                <w:b/>
                <w:bCs/>
                <w:sz w:val="28"/>
                <w:szCs w:val="28"/>
              </w:rPr>
            </w:pPr>
          </w:p>
        </w:tc>
        <w:tc>
          <w:tcPr>
            <w:tcW w:w="1380" w:type="dxa"/>
          </w:tcPr>
          <w:p w14:paraId="718BD6EE" w14:textId="77777777" w:rsidR="00282FDB" w:rsidRPr="00282FDB" w:rsidRDefault="00282FDB" w:rsidP="00862ED6">
            <w:pPr>
              <w:tabs>
                <w:tab w:val="right" w:leader="underscore" w:pos="8789"/>
              </w:tabs>
              <w:rPr>
                <w:rFonts w:cs="Times New Roman"/>
                <w:b/>
                <w:bCs/>
                <w:sz w:val="28"/>
                <w:szCs w:val="28"/>
              </w:rPr>
            </w:pPr>
          </w:p>
        </w:tc>
        <w:tc>
          <w:tcPr>
            <w:tcW w:w="1134" w:type="dxa"/>
          </w:tcPr>
          <w:p w14:paraId="1CC14D2B" w14:textId="77777777" w:rsidR="00282FDB" w:rsidRPr="00282FDB" w:rsidRDefault="00282FDB" w:rsidP="00862ED6">
            <w:pPr>
              <w:tabs>
                <w:tab w:val="right" w:leader="underscore" w:pos="8789"/>
              </w:tabs>
              <w:rPr>
                <w:rFonts w:cs="Times New Roman"/>
                <w:b/>
                <w:bCs/>
                <w:sz w:val="28"/>
                <w:szCs w:val="28"/>
              </w:rPr>
            </w:pPr>
          </w:p>
        </w:tc>
        <w:tc>
          <w:tcPr>
            <w:tcW w:w="1056" w:type="dxa"/>
          </w:tcPr>
          <w:p w14:paraId="3EBA22E5" w14:textId="77777777" w:rsidR="00282FDB" w:rsidRPr="00282FDB" w:rsidRDefault="00282FDB" w:rsidP="00862ED6">
            <w:pPr>
              <w:tabs>
                <w:tab w:val="right" w:leader="underscore" w:pos="8789"/>
              </w:tabs>
              <w:rPr>
                <w:rFonts w:cs="Times New Roman"/>
                <w:b/>
                <w:bCs/>
                <w:sz w:val="28"/>
                <w:szCs w:val="28"/>
              </w:rPr>
            </w:pPr>
          </w:p>
        </w:tc>
        <w:tc>
          <w:tcPr>
            <w:tcW w:w="1353" w:type="dxa"/>
          </w:tcPr>
          <w:p w14:paraId="1B9EDD58" w14:textId="77777777" w:rsidR="00282FDB" w:rsidRPr="00282FDB" w:rsidRDefault="00282FDB" w:rsidP="00862ED6">
            <w:pPr>
              <w:tabs>
                <w:tab w:val="right" w:leader="underscore" w:pos="8789"/>
              </w:tabs>
              <w:rPr>
                <w:rFonts w:cs="Times New Roman"/>
                <w:b/>
                <w:bCs/>
                <w:sz w:val="28"/>
                <w:szCs w:val="28"/>
              </w:rPr>
            </w:pPr>
          </w:p>
        </w:tc>
        <w:tc>
          <w:tcPr>
            <w:tcW w:w="1803" w:type="dxa"/>
          </w:tcPr>
          <w:p w14:paraId="519B361B" w14:textId="77777777" w:rsidR="00282FDB" w:rsidRPr="00282FDB" w:rsidRDefault="00282FDB" w:rsidP="00862ED6">
            <w:pPr>
              <w:tabs>
                <w:tab w:val="right" w:leader="underscore" w:pos="8789"/>
              </w:tabs>
              <w:rPr>
                <w:rFonts w:cs="Times New Roman"/>
                <w:b/>
                <w:bCs/>
                <w:sz w:val="28"/>
                <w:szCs w:val="28"/>
              </w:rPr>
            </w:pPr>
          </w:p>
        </w:tc>
      </w:tr>
      <w:tr w:rsidR="00282FDB" w:rsidRPr="00282FDB" w14:paraId="78032C3A" w14:textId="4A77872B" w:rsidTr="004E3FE7">
        <w:tc>
          <w:tcPr>
            <w:tcW w:w="499" w:type="dxa"/>
          </w:tcPr>
          <w:p w14:paraId="01701C82" w14:textId="77777777" w:rsidR="00282FDB" w:rsidRPr="00282FDB" w:rsidRDefault="00282FDB" w:rsidP="00862ED6">
            <w:pPr>
              <w:tabs>
                <w:tab w:val="right" w:leader="underscore" w:pos="8789"/>
              </w:tabs>
              <w:rPr>
                <w:rFonts w:cs="Times New Roman"/>
                <w:b/>
                <w:bCs/>
                <w:sz w:val="28"/>
                <w:szCs w:val="28"/>
              </w:rPr>
            </w:pPr>
          </w:p>
        </w:tc>
        <w:tc>
          <w:tcPr>
            <w:tcW w:w="1392" w:type="dxa"/>
          </w:tcPr>
          <w:p w14:paraId="45026711" w14:textId="77777777" w:rsidR="00282FDB" w:rsidRPr="00282FDB" w:rsidRDefault="00282FDB" w:rsidP="00862ED6">
            <w:pPr>
              <w:tabs>
                <w:tab w:val="right" w:leader="underscore" w:pos="8789"/>
              </w:tabs>
              <w:rPr>
                <w:rFonts w:cs="Times New Roman"/>
                <w:b/>
                <w:bCs/>
                <w:sz w:val="28"/>
                <w:szCs w:val="28"/>
              </w:rPr>
            </w:pPr>
          </w:p>
        </w:tc>
        <w:tc>
          <w:tcPr>
            <w:tcW w:w="1119" w:type="dxa"/>
          </w:tcPr>
          <w:p w14:paraId="0838C7BB" w14:textId="77777777" w:rsidR="00282FDB" w:rsidRPr="00282FDB" w:rsidRDefault="00282FDB" w:rsidP="00862ED6">
            <w:pPr>
              <w:tabs>
                <w:tab w:val="right" w:leader="underscore" w:pos="8789"/>
              </w:tabs>
              <w:rPr>
                <w:rFonts w:cs="Times New Roman"/>
                <w:b/>
                <w:bCs/>
                <w:sz w:val="28"/>
                <w:szCs w:val="28"/>
              </w:rPr>
            </w:pPr>
          </w:p>
        </w:tc>
        <w:tc>
          <w:tcPr>
            <w:tcW w:w="1380" w:type="dxa"/>
          </w:tcPr>
          <w:p w14:paraId="0552F3A1" w14:textId="77777777" w:rsidR="00282FDB" w:rsidRPr="00282FDB" w:rsidRDefault="00282FDB" w:rsidP="00862ED6">
            <w:pPr>
              <w:tabs>
                <w:tab w:val="right" w:leader="underscore" w:pos="8789"/>
              </w:tabs>
              <w:rPr>
                <w:rFonts w:cs="Times New Roman"/>
                <w:b/>
                <w:bCs/>
                <w:sz w:val="28"/>
                <w:szCs w:val="28"/>
              </w:rPr>
            </w:pPr>
          </w:p>
        </w:tc>
        <w:tc>
          <w:tcPr>
            <w:tcW w:w="1134" w:type="dxa"/>
          </w:tcPr>
          <w:p w14:paraId="5A591EC9" w14:textId="77777777" w:rsidR="00282FDB" w:rsidRPr="00282FDB" w:rsidRDefault="00282FDB" w:rsidP="00862ED6">
            <w:pPr>
              <w:tabs>
                <w:tab w:val="right" w:leader="underscore" w:pos="8789"/>
              </w:tabs>
              <w:rPr>
                <w:rFonts w:cs="Times New Roman"/>
                <w:b/>
                <w:bCs/>
                <w:sz w:val="28"/>
                <w:szCs w:val="28"/>
              </w:rPr>
            </w:pPr>
          </w:p>
        </w:tc>
        <w:tc>
          <w:tcPr>
            <w:tcW w:w="1056" w:type="dxa"/>
          </w:tcPr>
          <w:p w14:paraId="27FEE0CF" w14:textId="77777777" w:rsidR="00282FDB" w:rsidRPr="00282FDB" w:rsidRDefault="00282FDB" w:rsidP="00862ED6">
            <w:pPr>
              <w:tabs>
                <w:tab w:val="right" w:leader="underscore" w:pos="8789"/>
              </w:tabs>
              <w:rPr>
                <w:rFonts w:cs="Times New Roman"/>
                <w:b/>
                <w:bCs/>
                <w:sz w:val="28"/>
                <w:szCs w:val="28"/>
              </w:rPr>
            </w:pPr>
          </w:p>
        </w:tc>
        <w:tc>
          <w:tcPr>
            <w:tcW w:w="1353" w:type="dxa"/>
          </w:tcPr>
          <w:p w14:paraId="2BEA2BBC" w14:textId="77777777" w:rsidR="00282FDB" w:rsidRPr="00282FDB" w:rsidRDefault="00282FDB" w:rsidP="00862ED6">
            <w:pPr>
              <w:tabs>
                <w:tab w:val="right" w:leader="underscore" w:pos="8789"/>
              </w:tabs>
              <w:rPr>
                <w:rFonts w:cs="Times New Roman"/>
                <w:b/>
                <w:bCs/>
                <w:sz w:val="28"/>
                <w:szCs w:val="28"/>
              </w:rPr>
            </w:pPr>
          </w:p>
        </w:tc>
        <w:tc>
          <w:tcPr>
            <w:tcW w:w="1803" w:type="dxa"/>
          </w:tcPr>
          <w:p w14:paraId="668962E5" w14:textId="77777777" w:rsidR="00282FDB" w:rsidRPr="00282FDB" w:rsidRDefault="00282FDB" w:rsidP="00862ED6">
            <w:pPr>
              <w:tabs>
                <w:tab w:val="right" w:leader="underscore" w:pos="8789"/>
              </w:tabs>
              <w:rPr>
                <w:rFonts w:cs="Times New Roman"/>
                <w:b/>
                <w:bCs/>
                <w:sz w:val="28"/>
                <w:szCs w:val="28"/>
              </w:rPr>
            </w:pPr>
          </w:p>
        </w:tc>
      </w:tr>
      <w:tr w:rsidR="00282FDB" w:rsidRPr="00282FDB" w14:paraId="01B02670" w14:textId="3FA3E912" w:rsidTr="004E3FE7">
        <w:tc>
          <w:tcPr>
            <w:tcW w:w="499" w:type="dxa"/>
          </w:tcPr>
          <w:p w14:paraId="2CC4B4C4" w14:textId="77777777" w:rsidR="00282FDB" w:rsidRPr="00282FDB" w:rsidRDefault="00282FDB" w:rsidP="00862ED6">
            <w:pPr>
              <w:tabs>
                <w:tab w:val="right" w:leader="underscore" w:pos="8789"/>
              </w:tabs>
              <w:rPr>
                <w:rFonts w:cs="Times New Roman"/>
                <w:b/>
                <w:bCs/>
                <w:sz w:val="28"/>
                <w:szCs w:val="28"/>
              </w:rPr>
            </w:pPr>
          </w:p>
        </w:tc>
        <w:tc>
          <w:tcPr>
            <w:tcW w:w="1392" w:type="dxa"/>
          </w:tcPr>
          <w:p w14:paraId="11579B3F" w14:textId="77777777" w:rsidR="00282FDB" w:rsidRPr="00282FDB" w:rsidRDefault="00282FDB" w:rsidP="00862ED6">
            <w:pPr>
              <w:tabs>
                <w:tab w:val="right" w:leader="underscore" w:pos="8789"/>
              </w:tabs>
              <w:rPr>
                <w:rFonts w:cs="Times New Roman"/>
                <w:b/>
                <w:bCs/>
                <w:sz w:val="28"/>
                <w:szCs w:val="28"/>
              </w:rPr>
            </w:pPr>
          </w:p>
        </w:tc>
        <w:tc>
          <w:tcPr>
            <w:tcW w:w="1119" w:type="dxa"/>
          </w:tcPr>
          <w:p w14:paraId="68EB83C5" w14:textId="77777777" w:rsidR="00282FDB" w:rsidRPr="00282FDB" w:rsidRDefault="00282FDB" w:rsidP="00862ED6">
            <w:pPr>
              <w:tabs>
                <w:tab w:val="right" w:leader="underscore" w:pos="8789"/>
              </w:tabs>
              <w:rPr>
                <w:rFonts w:cs="Times New Roman"/>
                <w:b/>
                <w:bCs/>
                <w:sz w:val="28"/>
                <w:szCs w:val="28"/>
              </w:rPr>
            </w:pPr>
          </w:p>
        </w:tc>
        <w:tc>
          <w:tcPr>
            <w:tcW w:w="1380" w:type="dxa"/>
          </w:tcPr>
          <w:p w14:paraId="2E2B0C23" w14:textId="77777777" w:rsidR="00282FDB" w:rsidRPr="00282FDB" w:rsidRDefault="00282FDB" w:rsidP="00862ED6">
            <w:pPr>
              <w:tabs>
                <w:tab w:val="right" w:leader="underscore" w:pos="8789"/>
              </w:tabs>
              <w:rPr>
                <w:rFonts w:cs="Times New Roman"/>
                <w:b/>
                <w:bCs/>
                <w:sz w:val="28"/>
                <w:szCs w:val="28"/>
              </w:rPr>
            </w:pPr>
          </w:p>
        </w:tc>
        <w:tc>
          <w:tcPr>
            <w:tcW w:w="1134" w:type="dxa"/>
          </w:tcPr>
          <w:p w14:paraId="447D5FF3" w14:textId="77777777" w:rsidR="00282FDB" w:rsidRPr="00282FDB" w:rsidRDefault="00282FDB" w:rsidP="00862ED6">
            <w:pPr>
              <w:tabs>
                <w:tab w:val="right" w:leader="underscore" w:pos="8789"/>
              </w:tabs>
              <w:rPr>
                <w:rFonts w:cs="Times New Roman"/>
                <w:b/>
                <w:bCs/>
                <w:sz w:val="28"/>
                <w:szCs w:val="28"/>
              </w:rPr>
            </w:pPr>
          </w:p>
        </w:tc>
        <w:tc>
          <w:tcPr>
            <w:tcW w:w="1056" w:type="dxa"/>
          </w:tcPr>
          <w:p w14:paraId="18D6C0D3" w14:textId="77777777" w:rsidR="00282FDB" w:rsidRPr="00282FDB" w:rsidRDefault="00282FDB" w:rsidP="00862ED6">
            <w:pPr>
              <w:tabs>
                <w:tab w:val="right" w:leader="underscore" w:pos="8789"/>
              </w:tabs>
              <w:rPr>
                <w:rFonts w:cs="Times New Roman"/>
                <w:b/>
                <w:bCs/>
                <w:sz w:val="28"/>
                <w:szCs w:val="28"/>
              </w:rPr>
            </w:pPr>
          </w:p>
        </w:tc>
        <w:tc>
          <w:tcPr>
            <w:tcW w:w="1353" w:type="dxa"/>
          </w:tcPr>
          <w:p w14:paraId="0189409D" w14:textId="77777777" w:rsidR="00282FDB" w:rsidRPr="00282FDB" w:rsidRDefault="00282FDB" w:rsidP="00862ED6">
            <w:pPr>
              <w:tabs>
                <w:tab w:val="right" w:leader="underscore" w:pos="8789"/>
              </w:tabs>
              <w:rPr>
                <w:rFonts w:cs="Times New Roman"/>
                <w:b/>
                <w:bCs/>
                <w:sz w:val="28"/>
                <w:szCs w:val="28"/>
              </w:rPr>
            </w:pPr>
          </w:p>
        </w:tc>
        <w:tc>
          <w:tcPr>
            <w:tcW w:w="1803" w:type="dxa"/>
          </w:tcPr>
          <w:p w14:paraId="0E313760" w14:textId="77777777" w:rsidR="00282FDB" w:rsidRPr="00282FDB" w:rsidRDefault="00282FDB" w:rsidP="00862ED6">
            <w:pPr>
              <w:tabs>
                <w:tab w:val="right" w:leader="underscore" w:pos="8789"/>
              </w:tabs>
              <w:rPr>
                <w:rFonts w:cs="Times New Roman"/>
                <w:b/>
                <w:bCs/>
                <w:sz w:val="28"/>
                <w:szCs w:val="28"/>
              </w:rPr>
            </w:pPr>
          </w:p>
        </w:tc>
      </w:tr>
      <w:tr w:rsidR="00282FDB" w:rsidRPr="00282FDB" w14:paraId="14F42D8F" w14:textId="11261D91" w:rsidTr="004E3FE7">
        <w:tc>
          <w:tcPr>
            <w:tcW w:w="499" w:type="dxa"/>
          </w:tcPr>
          <w:p w14:paraId="5DBF4A9C" w14:textId="77777777" w:rsidR="00282FDB" w:rsidRPr="00282FDB" w:rsidRDefault="00282FDB" w:rsidP="00862ED6">
            <w:pPr>
              <w:tabs>
                <w:tab w:val="right" w:leader="underscore" w:pos="8789"/>
              </w:tabs>
              <w:rPr>
                <w:rFonts w:cs="Times New Roman"/>
                <w:b/>
                <w:bCs/>
                <w:sz w:val="28"/>
                <w:szCs w:val="28"/>
              </w:rPr>
            </w:pPr>
          </w:p>
        </w:tc>
        <w:tc>
          <w:tcPr>
            <w:tcW w:w="1392" w:type="dxa"/>
          </w:tcPr>
          <w:p w14:paraId="0E9E3E29" w14:textId="77777777" w:rsidR="00282FDB" w:rsidRPr="00282FDB" w:rsidRDefault="00282FDB" w:rsidP="00862ED6">
            <w:pPr>
              <w:tabs>
                <w:tab w:val="right" w:leader="underscore" w:pos="8789"/>
              </w:tabs>
              <w:rPr>
                <w:rFonts w:cs="Times New Roman"/>
                <w:b/>
                <w:bCs/>
                <w:sz w:val="28"/>
                <w:szCs w:val="28"/>
              </w:rPr>
            </w:pPr>
          </w:p>
        </w:tc>
        <w:tc>
          <w:tcPr>
            <w:tcW w:w="1119" w:type="dxa"/>
          </w:tcPr>
          <w:p w14:paraId="67C35C32" w14:textId="77777777" w:rsidR="00282FDB" w:rsidRPr="00282FDB" w:rsidRDefault="00282FDB" w:rsidP="00862ED6">
            <w:pPr>
              <w:tabs>
                <w:tab w:val="right" w:leader="underscore" w:pos="8789"/>
              </w:tabs>
              <w:rPr>
                <w:rFonts w:cs="Times New Roman"/>
                <w:b/>
                <w:bCs/>
                <w:sz w:val="28"/>
                <w:szCs w:val="28"/>
              </w:rPr>
            </w:pPr>
          </w:p>
        </w:tc>
        <w:tc>
          <w:tcPr>
            <w:tcW w:w="1380" w:type="dxa"/>
          </w:tcPr>
          <w:p w14:paraId="4CB4D7EF" w14:textId="77777777" w:rsidR="00282FDB" w:rsidRPr="00282FDB" w:rsidRDefault="00282FDB" w:rsidP="00862ED6">
            <w:pPr>
              <w:tabs>
                <w:tab w:val="right" w:leader="underscore" w:pos="8789"/>
              </w:tabs>
              <w:rPr>
                <w:rFonts w:cs="Times New Roman"/>
                <w:b/>
                <w:bCs/>
                <w:sz w:val="28"/>
                <w:szCs w:val="28"/>
              </w:rPr>
            </w:pPr>
          </w:p>
        </w:tc>
        <w:tc>
          <w:tcPr>
            <w:tcW w:w="1134" w:type="dxa"/>
          </w:tcPr>
          <w:p w14:paraId="50CCC9A2" w14:textId="77777777" w:rsidR="00282FDB" w:rsidRPr="00282FDB" w:rsidRDefault="00282FDB" w:rsidP="00862ED6">
            <w:pPr>
              <w:tabs>
                <w:tab w:val="right" w:leader="underscore" w:pos="8789"/>
              </w:tabs>
              <w:rPr>
                <w:rFonts w:cs="Times New Roman"/>
                <w:b/>
                <w:bCs/>
                <w:sz w:val="28"/>
                <w:szCs w:val="28"/>
              </w:rPr>
            </w:pPr>
          </w:p>
        </w:tc>
        <w:tc>
          <w:tcPr>
            <w:tcW w:w="1056" w:type="dxa"/>
          </w:tcPr>
          <w:p w14:paraId="5B603593" w14:textId="77777777" w:rsidR="00282FDB" w:rsidRPr="00282FDB" w:rsidRDefault="00282FDB" w:rsidP="00862ED6">
            <w:pPr>
              <w:tabs>
                <w:tab w:val="right" w:leader="underscore" w:pos="8789"/>
              </w:tabs>
              <w:rPr>
                <w:rFonts w:cs="Times New Roman"/>
                <w:b/>
                <w:bCs/>
                <w:sz w:val="28"/>
                <w:szCs w:val="28"/>
              </w:rPr>
            </w:pPr>
          </w:p>
        </w:tc>
        <w:tc>
          <w:tcPr>
            <w:tcW w:w="1353" w:type="dxa"/>
          </w:tcPr>
          <w:p w14:paraId="22E2AE81" w14:textId="77777777" w:rsidR="00282FDB" w:rsidRPr="00282FDB" w:rsidRDefault="00282FDB" w:rsidP="00862ED6">
            <w:pPr>
              <w:tabs>
                <w:tab w:val="right" w:leader="underscore" w:pos="8789"/>
              </w:tabs>
              <w:rPr>
                <w:rFonts w:cs="Times New Roman"/>
                <w:b/>
                <w:bCs/>
                <w:sz w:val="28"/>
                <w:szCs w:val="28"/>
              </w:rPr>
            </w:pPr>
          </w:p>
        </w:tc>
        <w:tc>
          <w:tcPr>
            <w:tcW w:w="1803" w:type="dxa"/>
          </w:tcPr>
          <w:p w14:paraId="7E490649" w14:textId="77777777" w:rsidR="00282FDB" w:rsidRPr="00282FDB" w:rsidRDefault="00282FDB" w:rsidP="00862ED6">
            <w:pPr>
              <w:tabs>
                <w:tab w:val="right" w:leader="underscore" w:pos="8789"/>
              </w:tabs>
              <w:rPr>
                <w:rFonts w:cs="Times New Roman"/>
                <w:b/>
                <w:bCs/>
                <w:sz w:val="28"/>
                <w:szCs w:val="28"/>
              </w:rPr>
            </w:pPr>
          </w:p>
        </w:tc>
      </w:tr>
      <w:tr w:rsidR="00282FDB" w:rsidRPr="00282FDB" w14:paraId="3BC71DE2" w14:textId="52830AB7" w:rsidTr="004E3FE7">
        <w:tc>
          <w:tcPr>
            <w:tcW w:w="499" w:type="dxa"/>
          </w:tcPr>
          <w:p w14:paraId="768482AA" w14:textId="77777777" w:rsidR="00282FDB" w:rsidRPr="00282FDB" w:rsidRDefault="00282FDB" w:rsidP="00862ED6">
            <w:pPr>
              <w:tabs>
                <w:tab w:val="right" w:leader="underscore" w:pos="8789"/>
              </w:tabs>
              <w:rPr>
                <w:rFonts w:cs="Times New Roman"/>
                <w:b/>
                <w:bCs/>
                <w:sz w:val="28"/>
                <w:szCs w:val="28"/>
              </w:rPr>
            </w:pPr>
          </w:p>
        </w:tc>
        <w:tc>
          <w:tcPr>
            <w:tcW w:w="1392" w:type="dxa"/>
          </w:tcPr>
          <w:p w14:paraId="5495AB0B" w14:textId="77777777" w:rsidR="00282FDB" w:rsidRPr="00282FDB" w:rsidRDefault="00282FDB" w:rsidP="00862ED6">
            <w:pPr>
              <w:tabs>
                <w:tab w:val="right" w:leader="underscore" w:pos="8789"/>
              </w:tabs>
              <w:rPr>
                <w:rFonts w:cs="Times New Roman"/>
                <w:b/>
                <w:bCs/>
                <w:sz w:val="28"/>
                <w:szCs w:val="28"/>
              </w:rPr>
            </w:pPr>
          </w:p>
        </w:tc>
        <w:tc>
          <w:tcPr>
            <w:tcW w:w="1119" w:type="dxa"/>
          </w:tcPr>
          <w:p w14:paraId="0CCFA56F" w14:textId="77777777" w:rsidR="00282FDB" w:rsidRPr="00282FDB" w:rsidRDefault="00282FDB" w:rsidP="00862ED6">
            <w:pPr>
              <w:tabs>
                <w:tab w:val="right" w:leader="underscore" w:pos="8789"/>
              </w:tabs>
              <w:rPr>
                <w:rFonts w:cs="Times New Roman"/>
                <w:b/>
                <w:bCs/>
                <w:sz w:val="28"/>
                <w:szCs w:val="28"/>
              </w:rPr>
            </w:pPr>
          </w:p>
        </w:tc>
        <w:tc>
          <w:tcPr>
            <w:tcW w:w="1380" w:type="dxa"/>
          </w:tcPr>
          <w:p w14:paraId="150A3E09" w14:textId="77777777" w:rsidR="00282FDB" w:rsidRPr="00282FDB" w:rsidRDefault="00282FDB" w:rsidP="00862ED6">
            <w:pPr>
              <w:tabs>
                <w:tab w:val="right" w:leader="underscore" w:pos="8789"/>
              </w:tabs>
              <w:rPr>
                <w:rFonts w:cs="Times New Roman"/>
                <w:b/>
                <w:bCs/>
                <w:sz w:val="28"/>
                <w:szCs w:val="28"/>
              </w:rPr>
            </w:pPr>
          </w:p>
        </w:tc>
        <w:tc>
          <w:tcPr>
            <w:tcW w:w="1134" w:type="dxa"/>
          </w:tcPr>
          <w:p w14:paraId="44FAA747" w14:textId="77777777" w:rsidR="00282FDB" w:rsidRPr="00282FDB" w:rsidRDefault="00282FDB" w:rsidP="00862ED6">
            <w:pPr>
              <w:tabs>
                <w:tab w:val="right" w:leader="underscore" w:pos="8789"/>
              </w:tabs>
              <w:rPr>
                <w:rFonts w:cs="Times New Roman"/>
                <w:b/>
                <w:bCs/>
                <w:sz w:val="28"/>
                <w:szCs w:val="28"/>
              </w:rPr>
            </w:pPr>
          </w:p>
        </w:tc>
        <w:tc>
          <w:tcPr>
            <w:tcW w:w="1056" w:type="dxa"/>
          </w:tcPr>
          <w:p w14:paraId="5EF0179F" w14:textId="77777777" w:rsidR="00282FDB" w:rsidRPr="00282FDB" w:rsidRDefault="00282FDB" w:rsidP="00862ED6">
            <w:pPr>
              <w:tabs>
                <w:tab w:val="right" w:leader="underscore" w:pos="8789"/>
              </w:tabs>
              <w:rPr>
                <w:rFonts w:cs="Times New Roman"/>
                <w:b/>
                <w:bCs/>
                <w:sz w:val="28"/>
                <w:szCs w:val="28"/>
              </w:rPr>
            </w:pPr>
          </w:p>
        </w:tc>
        <w:tc>
          <w:tcPr>
            <w:tcW w:w="1353" w:type="dxa"/>
          </w:tcPr>
          <w:p w14:paraId="498F57FE" w14:textId="77777777" w:rsidR="00282FDB" w:rsidRPr="00282FDB" w:rsidRDefault="00282FDB" w:rsidP="00862ED6">
            <w:pPr>
              <w:tabs>
                <w:tab w:val="right" w:leader="underscore" w:pos="8789"/>
              </w:tabs>
              <w:rPr>
                <w:rFonts w:cs="Times New Roman"/>
                <w:b/>
                <w:bCs/>
                <w:sz w:val="28"/>
                <w:szCs w:val="28"/>
              </w:rPr>
            </w:pPr>
          </w:p>
        </w:tc>
        <w:tc>
          <w:tcPr>
            <w:tcW w:w="1803" w:type="dxa"/>
          </w:tcPr>
          <w:p w14:paraId="083EF36A" w14:textId="77777777" w:rsidR="00282FDB" w:rsidRPr="00282FDB" w:rsidRDefault="00282FDB" w:rsidP="00862ED6">
            <w:pPr>
              <w:tabs>
                <w:tab w:val="right" w:leader="underscore" w:pos="8789"/>
              </w:tabs>
              <w:rPr>
                <w:rFonts w:cs="Times New Roman"/>
                <w:b/>
                <w:bCs/>
                <w:sz w:val="28"/>
                <w:szCs w:val="28"/>
              </w:rPr>
            </w:pPr>
          </w:p>
        </w:tc>
      </w:tr>
      <w:tr w:rsidR="00282FDB" w:rsidRPr="00282FDB" w14:paraId="5795A817" w14:textId="720CD051" w:rsidTr="004E3FE7">
        <w:tc>
          <w:tcPr>
            <w:tcW w:w="499" w:type="dxa"/>
          </w:tcPr>
          <w:p w14:paraId="60D228E3" w14:textId="77777777" w:rsidR="00282FDB" w:rsidRPr="00282FDB" w:rsidRDefault="00282FDB" w:rsidP="00862ED6">
            <w:pPr>
              <w:tabs>
                <w:tab w:val="right" w:leader="underscore" w:pos="8789"/>
              </w:tabs>
              <w:rPr>
                <w:rFonts w:cs="Times New Roman"/>
                <w:b/>
                <w:bCs/>
                <w:sz w:val="28"/>
                <w:szCs w:val="28"/>
              </w:rPr>
            </w:pPr>
          </w:p>
        </w:tc>
        <w:tc>
          <w:tcPr>
            <w:tcW w:w="1392" w:type="dxa"/>
          </w:tcPr>
          <w:p w14:paraId="797778BC" w14:textId="77777777" w:rsidR="00282FDB" w:rsidRPr="00282FDB" w:rsidRDefault="00282FDB" w:rsidP="00862ED6">
            <w:pPr>
              <w:tabs>
                <w:tab w:val="right" w:leader="underscore" w:pos="8789"/>
              </w:tabs>
              <w:rPr>
                <w:rFonts w:cs="Times New Roman"/>
                <w:b/>
                <w:bCs/>
                <w:sz w:val="28"/>
                <w:szCs w:val="28"/>
              </w:rPr>
            </w:pPr>
          </w:p>
        </w:tc>
        <w:tc>
          <w:tcPr>
            <w:tcW w:w="1119" w:type="dxa"/>
          </w:tcPr>
          <w:p w14:paraId="775FB031" w14:textId="77777777" w:rsidR="00282FDB" w:rsidRPr="00282FDB" w:rsidRDefault="00282FDB" w:rsidP="00862ED6">
            <w:pPr>
              <w:tabs>
                <w:tab w:val="right" w:leader="underscore" w:pos="8789"/>
              </w:tabs>
              <w:rPr>
                <w:rFonts w:cs="Times New Roman"/>
                <w:b/>
                <w:bCs/>
                <w:sz w:val="28"/>
                <w:szCs w:val="28"/>
              </w:rPr>
            </w:pPr>
          </w:p>
        </w:tc>
        <w:tc>
          <w:tcPr>
            <w:tcW w:w="1380" w:type="dxa"/>
          </w:tcPr>
          <w:p w14:paraId="2CF73738" w14:textId="77777777" w:rsidR="00282FDB" w:rsidRPr="00282FDB" w:rsidRDefault="00282FDB" w:rsidP="00862ED6">
            <w:pPr>
              <w:tabs>
                <w:tab w:val="right" w:leader="underscore" w:pos="8789"/>
              </w:tabs>
              <w:rPr>
                <w:rFonts w:cs="Times New Roman"/>
                <w:b/>
                <w:bCs/>
                <w:sz w:val="28"/>
                <w:szCs w:val="28"/>
              </w:rPr>
            </w:pPr>
          </w:p>
        </w:tc>
        <w:tc>
          <w:tcPr>
            <w:tcW w:w="1134" w:type="dxa"/>
          </w:tcPr>
          <w:p w14:paraId="230E3D15" w14:textId="77777777" w:rsidR="00282FDB" w:rsidRPr="00282FDB" w:rsidRDefault="00282FDB" w:rsidP="00862ED6">
            <w:pPr>
              <w:tabs>
                <w:tab w:val="right" w:leader="underscore" w:pos="8789"/>
              </w:tabs>
              <w:rPr>
                <w:rFonts w:cs="Times New Roman"/>
                <w:b/>
                <w:bCs/>
                <w:sz w:val="28"/>
                <w:szCs w:val="28"/>
              </w:rPr>
            </w:pPr>
          </w:p>
        </w:tc>
        <w:tc>
          <w:tcPr>
            <w:tcW w:w="1056" w:type="dxa"/>
          </w:tcPr>
          <w:p w14:paraId="744A0B05" w14:textId="77777777" w:rsidR="00282FDB" w:rsidRPr="00282FDB" w:rsidRDefault="00282FDB" w:rsidP="00862ED6">
            <w:pPr>
              <w:tabs>
                <w:tab w:val="right" w:leader="underscore" w:pos="8789"/>
              </w:tabs>
              <w:rPr>
                <w:rFonts w:cs="Times New Roman"/>
                <w:b/>
                <w:bCs/>
                <w:sz w:val="28"/>
                <w:szCs w:val="28"/>
              </w:rPr>
            </w:pPr>
          </w:p>
        </w:tc>
        <w:tc>
          <w:tcPr>
            <w:tcW w:w="1353" w:type="dxa"/>
          </w:tcPr>
          <w:p w14:paraId="0BE11AE1" w14:textId="77777777" w:rsidR="00282FDB" w:rsidRPr="00282FDB" w:rsidRDefault="00282FDB" w:rsidP="00862ED6">
            <w:pPr>
              <w:tabs>
                <w:tab w:val="right" w:leader="underscore" w:pos="8789"/>
              </w:tabs>
              <w:rPr>
                <w:rFonts w:cs="Times New Roman"/>
                <w:b/>
                <w:bCs/>
                <w:sz w:val="28"/>
                <w:szCs w:val="28"/>
              </w:rPr>
            </w:pPr>
          </w:p>
        </w:tc>
        <w:tc>
          <w:tcPr>
            <w:tcW w:w="1803" w:type="dxa"/>
          </w:tcPr>
          <w:p w14:paraId="70A0B712" w14:textId="77777777" w:rsidR="00282FDB" w:rsidRPr="00282FDB" w:rsidRDefault="00282FDB" w:rsidP="00862ED6">
            <w:pPr>
              <w:tabs>
                <w:tab w:val="right" w:leader="underscore" w:pos="8789"/>
              </w:tabs>
              <w:rPr>
                <w:rFonts w:cs="Times New Roman"/>
                <w:b/>
                <w:bCs/>
                <w:sz w:val="28"/>
                <w:szCs w:val="28"/>
              </w:rPr>
            </w:pPr>
          </w:p>
        </w:tc>
      </w:tr>
      <w:tr w:rsidR="00282FDB" w:rsidRPr="00282FDB" w14:paraId="544FC1B4" w14:textId="609C3349" w:rsidTr="004E3FE7">
        <w:tc>
          <w:tcPr>
            <w:tcW w:w="499" w:type="dxa"/>
          </w:tcPr>
          <w:p w14:paraId="235E5C24" w14:textId="77777777" w:rsidR="00282FDB" w:rsidRPr="00282FDB" w:rsidRDefault="00282FDB" w:rsidP="00862ED6">
            <w:pPr>
              <w:tabs>
                <w:tab w:val="right" w:leader="underscore" w:pos="8789"/>
              </w:tabs>
              <w:rPr>
                <w:rFonts w:cs="Times New Roman"/>
                <w:b/>
                <w:bCs/>
                <w:sz w:val="28"/>
                <w:szCs w:val="28"/>
              </w:rPr>
            </w:pPr>
          </w:p>
        </w:tc>
        <w:tc>
          <w:tcPr>
            <w:tcW w:w="1392" w:type="dxa"/>
          </w:tcPr>
          <w:p w14:paraId="76018620" w14:textId="77777777" w:rsidR="00282FDB" w:rsidRPr="00282FDB" w:rsidRDefault="00282FDB" w:rsidP="00862ED6">
            <w:pPr>
              <w:tabs>
                <w:tab w:val="right" w:leader="underscore" w:pos="8789"/>
              </w:tabs>
              <w:rPr>
                <w:rFonts w:cs="Times New Roman"/>
                <w:b/>
                <w:bCs/>
                <w:sz w:val="28"/>
                <w:szCs w:val="28"/>
              </w:rPr>
            </w:pPr>
          </w:p>
        </w:tc>
        <w:tc>
          <w:tcPr>
            <w:tcW w:w="1119" w:type="dxa"/>
          </w:tcPr>
          <w:p w14:paraId="33836A8B" w14:textId="77777777" w:rsidR="00282FDB" w:rsidRPr="00282FDB" w:rsidRDefault="00282FDB" w:rsidP="00862ED6">
            <w:pPr>
              <w:tabs>
                <w:tab w:val="right" w:leader="underscore" w:pos="8789"/>
              </w:tabs>
              <w:rPr>
                <w:rFonts w:cs="Times New Roman"/>
                <w:b/>
                <w:bCs/>
                <w:sz w:val="28"/>
                <w:szCs w:val="28"/>
              </w:rPr>
            </w:pPr>
          </w:p>
        </w:tc>
        <w:tc>
          <w:tcPr>
            <w:tcW w:w="1380" w:type="dxa"/>
          </w:tcPr>
          <w:p w14:paraId="539B2625" w14:textId="77777777" w:rsidR="00282FDB" w:rsidRPr="00282FDB" w:rsidRDefault="00282FDB" w:rsidP="00862ED6">
            <w:pPr>
              <w:tabs>
                <w:tab w:val="right" w:leader="underscore" w:pos="8789"/>
              </w:tabs>
              <w:rPr>
                <w:rFonts w:cs="Times New Roman"/>
                <w:b/>
                <w:bCs/>
                <w:sz w:val="28"/>
                <w:szCs w:val="28"/>
              </w:rPr>
            </w:pPr>
          </w:p>
        </w:tc>
        <w:tc>
          <w:tcPr>
            <w:tcW w:w="1134" w:type="dxa"/>
          </w:tcPr>
          <w:p w14:paraId="02133682" w14:textId="77777777" w:rsidR="00282FDB" w:rsidRPr="00282FDB" w:rsidRDefault="00282FDB" w:rsidP="00862ED6">
            <w:pPr>
              <w:tabs>
                <w:tab w:val="right" w:leader="underscore" w:pos="8789"/>
              </w:tabs>
              <w:rPr>
                <w:rFonts w:cs="Times New Roman"/>
                <w:b/>
                <w:bCs/>
                <w:sz w:val="28"/>
                <w:szCs w:val="28"/>
              </w:rPr>
            </w:pPr>
          </w:p>
        </w:tc>
        <w:tc>
          <w:tcPr>
            <w:tcW w:w="1056" w:type="dxa"/>
          </w:tcPr>
          <w:p w14:paraId="361EBD45" w14:textId="77777777" w:rsidR="00282FDB" w:rsidRPr="00282FDB" w:rsidRDefault="00282FDB" w:rsidP="00862ED6">
            <w:pPr>
              <w:tabs>
                <w:tab w:val="right" w:leader="underscore" w:pos="8789"/>
              </w:tabs>
              <w:rPr>
                <w:rFonts w:cs="Times New Roman"/>
                <w:b/>
                <w:bCs/>
                <w:sz w:val="28"/>
                <w:szCs w:val="28"/>
              </w:rPr>
            </w:pPr>
          </w:p>
        </w:tc>
        <w:tc>
          <w:tcPr>
            <w:tcW w:w="1353" w:type="dxa"/>
          </w:tcPr>
          <w:p w14:paraId="4986CFDC" w14:textId="77777777" w:rsidR="00282FDB" w:rsidRPr="00282FDB" w:rsidRDefault="00282FDB" w:rsidP="00862ED6">
            <w:pPr>
              <w:tabs>
                <w:tab w:val="right" w:leader="underscore" w:pos="8789"/>
              </w:tabs>
              <w:rPr>
                <w:rFonts w:cs="Times New Roman"/>
                <w:b/>
                <w:bCs/>
                <w:sz w:val="28"/>
                <w:szCs w:val="28"/>
              </w:rPr>
            </w:pPr>
          </w:p>
        </w:tc>
        <w:tc>
          <w:tcPr>
            <w:tcW w:w="1803" w:type="dxa"/>
          </w:tcPr>
          <w:p w14:paraId="63685A33" w14:textId="77777777" w:rsidR="00282FDB" w:rsidRPr="00282FDB" w:rsidRDefault="00282FDB" w:rsidP="00862ED6">
            <w:pPr>
              <w:tabs>
                <w:tab w:val="right" w:leader="underscore" w:pos="8789"/>
              </w:tabs>
              <w:rPr>
                <w:rFonts w:cs="Times New Roman"/>
                <w:b/>
                <w:bCs/>
                <w:sz w:val="28"/>
                <w:szCs w:val="28"/>
              </w:rPr>
            </w:pPr>
          </w:p>
        </w:tc>
      </w:tr>
      <w:tr w:rsidR="00282FDB" w:rsidRPr="00282FDB" w14:paraId="581D5095" w14:textId="355938D6" w:rsidTr="004E3FE7">
        <w:tc>
          <w:tcPr>
            <w:tcW w:w="499" w:type="dxa"/>
          </w:tcPr>
          <w:p w14:paraId="12C70BBB" w14:textId="77777777" w:rsidR="00282FDB" w:rsidRPr="00282FDB" w:rsidRDefault="00282FDB" w:rsidP="00862ED6">
            <w:pPr>
              <w:tabs>
                <w:tab w:val="right" w:leader="underscore" w:pos="8789"/>
              </w:tabs>
              <w:rPr>
                <w:rFonts w:cs="Times New Roman"/>
                <w:b/>
                <w:bCs/>
                <w:sz w:val="28"/>
                <w:szCs w:val="28"/>
              </w:rPr>
            </w:pPr>
          </w:p>
        </w:tc>
        <w:tc>
          <w:tcPr>
            <w:tcW w:w="1392" w:type="dxa"/>
          </w:tcPr>
          <w:p w14:paraId="7919C9A4" w14:textId="77777777" w:rsidR="00282FDB" w:rsidRPr="00282FDB" w:rsidRDefault="00282FDB" w:rsidP="00862ED6">
            <w:pPr>
              <w:tabs>
                <w:tab w:val="right" w:leader="underscore" w:pos="8789"/>
              </w:tabs>
              <w:rPr>
                <w:rFonts w:cs="Times New Roman"/>
                <w:b/>
                <w:bCs/>
                <w:sz w:val="28"/>
                <w:szCs w:val="28"/>
              </w:rPr>
            </w:pPr>
          </w:p>
        </w:tc>
        <w:tc>
          <w:tcPr>
            <w:tcW w:w="1119" w:type="dxa"/>
          </w:tcPr>
          <w:p w14:paraId="6D598812" w14:textId="77777777" w:rsidR="00282FDB" w:rsidRPr="00282FDB" w:rsidRDefault="00282FDB" w:rsidP="00862ED6">
            <w:pPr>
              <w:tabs>
                <w:tab w:val="right" w:leader="underscore" w:pos="8789"/>
              </w:tabs>
              <w:rPr>
                <w:rFonts w:cs="Times New Roman"/>
                <w:b/>
                <w:bCs/>
                <w:sz w:val="28"/>
                <w:szCs w:val="28"/>
              </w:rPr>
            </w:pPr>
          </w:p>
        </w:tc>
        <w:tc>
          <w:tcPr>
            <w:tcW w:w="1380" w:type="dxa"/>
          </w:tcPr>
          <w:p w14:paraId="1EC5FF2C" w14:textId="77777777" w:rsidR="00282FDB" w:rsidRPr="00282FDB" w:rsidRDefault="00282FDB" w:rsidP="00862ED6">
            <w:pPr>
              <w:tabs>
                <w:tab w:val="right" w:leader="underscore" w:pos="8789"/>
              </w:tabs>
              <w:rPr>
                <w:rFonts w:cs="Times New Roman"/>
                <w:b/>
                <w:bCs/>
                <w:sz w:val="28"/>
                <w:szCs w:val="28"/>
              </w:rPr>
            </w:pPr>
          </w:p>
        </w:tc>
        <w:tc>
          <w:tcPr>
            <w:tcW w:w="1134" w:type="dxa"/>
          </w:tcPr>
          <w:p w14:paraId="2CDAEC5D" w14:textId="77777777" w:rsidR="00282FDB" w:rsidRPr="00282FDB" w:rsidRDefault="00282FDB" w:rsidP="00862ED6">
            <w:pPr>
              <w:tabs>
                <w:tab w:val="right" w:leader="underscore" w:pos="8789"/>
              </w:tabs>
              <w:rPr>
                <w:rFonts w:cs="Times New Roman"/>
                <w:b/>
                <w:bCs/>
                <w:sz w:val="28"/>
                <w:szCs w:val="28"/>
              </w:rPr>
            </w:pPr>
          </w:p>
        </w:tc>
        <w:tc>
          <w:tcPr>
            <w:tcW w:w="1056" w:type="dxa"/>
          </w:tcPr>
          <w:p w14:paraId="65AA7A28" w14:textId="77777777" w:rsidR="00282FDB" w:rsidRPr="00282FDB" w:rsidRDefault="00282FDB" w:rsidP="00862ED6">
            <w:pPr>
              <w:tabs>
                <w:tab w:val="right" w:leader="underscore" w:pos="8789"/>
              </w:tabs>
              <w:rPr>
                <w:rFonts w:cs="Times New Roman"/>
                <w:b/>
                <w:bCs/>
                <w:sz w:val="28"/>
                <w:szCs w:val="28"/>
              </w:rPr>
            </w:pPr>
          </w:p>
        </w:tc>
        <w:tc>
          <w:tcPr>
            <w:tcW w:w="1353" w:type="dxa"/>
          </w:tcPr>
          <w:p w14:paraId="78AED376" w14:textId="77777777" w:rsidR="00282FDB" w:rsidRPr="00282FDB" w:rsidRDefault="00282FDB" w:rsidP="00862ED6">
            <w:pPr>
              <w:tabs>
                <w:tab w:val="right" w:leader="underscore" w:pos="8789"/>
              </w:tabs>
              <w:rPr>
                <w:rFonts w:cs="Times New Roman"/>
                <w:b/>
                <w:bCs/>
                <w:sz w:val="28"/>
                <w:szCs w:val="28"/>
              </w:rPr>
            </w:pPr>
          </w:p>
        </w:tc>
        <w:tc>
          <w:tcPr>
            <w:tcW w:w="1803" w:type="dxa"/>
          </w:tcPr>
          <w:p w14:paraId="3AE62935" w14:textId="77777777" w:rsidR="00282FDB" w:rsidRPr="00282FDB" w:rsidRDefault="00282FDB" w:rsidP="00862ED6">
            <w:pPr>
              <w:tabs>
                <w:tab w:val="right" w:leader="underscore" w:pos="8789"/>
              </w:tabs>
              <w:rPr>
                <w:rFonts w:cs="Times New Roman"/>
                <w:b/>
                <w:bCs/>
                <w:sz w:val="28"/>
                <w:szCs w:val="28"/>
              </w:rPr>
            </w:pPr>
          </w:p>
        </w:tc>
      </w:tr>
      <w:tr w:rsidR="00282FDB" w:rsidRPr="00282FDB" w14:paraId="0AC34E5B" w14:textId="2AC7AA53" w:rsidTr="004E3FE7">
        <w:tc>
          <w:tcPr>
            <w:tcW w:w="499" w:type="dxa"/>
          </w:tcPr>
          <w:p w14:paraId="77A94E39" w14:textId="77777777" w:rsidR="00282FDB" w:rsidRPr="00282FDB" w:rsidRDefault="00282FDB" w:rsidP="00862ED6">
            <w:pPr>
              <w:tabs>
                <w:tab w:val="right" w:leader="underscore" w:pos="8789"/>
              </w:tabs>
              <w:rPr>
                <w:rFonts w:cs="Times New Roman"/>
                <w:b/>
                <w:bCs/>
                <w:sz w:val="28"/>
                <w:szCs w:val="28"/>
              </w:rPr>
            </w:pPr>
          </w:p>
        </w:tc>
        <w:tc>
          <w:tcPr>
            <w:tcW w:w="1392" w:type="dxa"/>
          </w:tcPr>
          <w:p w14:paraId="352AE8B4" w14:textId="77777777" w:rsidR="00282FDB" w:rsidRPr="00282FDB" w:rsidRDefault="00282FDB" w:rsidP="00862ED6">
            <w:pPr>
              <w:tabs>
                <w:tab w:val="right" w:leader="underscore" w:pos="8789"/>
              </w:tabs>
              <w:rPr>
                <w:rFonts w:cs="Times New Roman"/>
                <w:b/>
                <w:bCs/>
                <w:sz w:val="28"/>
                <w:szCs w:val="28"/>
              </w:rPr>
            </w:pPr>
          </w:p>
        </w:tc>
        <w:tc>
          <w:tcPr>
            <w:tcW w:w="1119" w:type="dxa"/>
          </w:tcPr>
          <w:p w14:paraId="4A2E0EF1" w14:textId="77777777" w:rsidR="00282FDB" w:rsidRPr="00282FDB" w:rsidRDefault="00282FDB" w:rsidP="00862ED6">
            <w:pPr>
              <w:tabs>
                <w:tab w:val="right" w:leader="underscore" w:pos="8789"/>
              </w:tabs>
              <w:rPr>
                <w:rFonts w:cs="Times New Roman"/>
                <w:b/>
                <w:bCs/>
                <w:sz w:val="28"/>
                <w:szCs w:val="28"/>
              </w:rPr>
            </w:pPr>
          </w:p>
        </w:tc>
        <w:tc>
          <w:tcPr>
            <w:tcW w:w="1380" w:type="dxa"/>
          </w:tcPr>
          <w:p w14:paraId="64000D50" w14:textId="77777777" w:rsidR="00282FDB" w:rsidRPr="00282FDB" w:rsidRDefault="00282FDB" w:rsidP="00862ED6">
            <w:pPr>
              <w:tabs>
                <w:tab w:val="right" w:leader="underscore" w:pos="8789"/>
              </w:tabs>
              <w:rPr>
                <w:rFonts w:cs="Times New Roman"/>
                <w:b/>
                <w:bCs/>
                <w:sz w:val="28"/>
                <w:szCs w:val="28"/>
              </w:rPr>
            </w:pPr>
          </w:p>
        </w:tc>
        <w:tc>
          <w:tcPr>
            <w:tcW w:w="1134" w:type="dxa"/>
          </w:tcPr>
          <w:p w14:paraId="710BA720" w14:textId="77777777" w:rsidR="00282FDB" w:rsidRPr="00282FDB" w:rsidRDefault="00282FDB" w:rsidP="00862ED6">
            <w:pPr>
              <w:tabs>
                <w:tab w:val="right" w:leader="underscore" w:pos="8789"/>
              </w:tabs>
              <w:rPr>
                <w:rFonts w:cs="Times New Roman"/>
                <w:b/>
                <w:bCs/>
                <w:sz w:val="28"/>
                <w:szCs w:val="28"/>
              </w:rPr>
            </w:pPr>
          </w:p>
        </w:tc>
        <w:tc>
          <w:tcPr>
            <w:tcW w:w="1056" w:type="dxa"/>
          </w:tcPr>
          <w:p w14:paraId="67177A7F" w14:textId="77777777" w:rsidR="00282FDB" w:rsidRPr="00282FDB" w:rsidRDefault="00282FDB" w:rsidP="00862ED6">
            <w:pPr>
              <w:tabs>
                <w:tab w:val="right" w:leader="underscore" w:pos="8789"/>
              </w:tabs>
              <w:rPr>
                <w:rFonts w:cs="Times New Roman"/>
                <w:b/>
                <w:bCs/>
                <w:sz w:val="28"/>
                <w:szCs w:val="28"/>
              </w:rPr>
            </w:pPr>
          </w:p>
        </w:tc>
        <w:tc>
          <w:tcPr>
            <w:tcW w:w="1353" w:type="dxa"/>
          </w:tcPr>
          <w:p w14:paraId="3FB8EAA3" w14:textId="77777777" w:rsidR="00282FDB" w:rsidRPr="00282FDB" w:rsidRDefault="00282FDB" w:rsidP="00862ED6">
            <w:pPr>
              <w:tabs>
                <w:tab w:val="right" w:leader="underscore" w:pos="8789"/>
              </w:tabs>
              <w:rPr>
                <w:rFonts w:cs="Times New Roman"/>
                <w:b/>
                <w:bCs/>
                <w:sz w:val="28"/>
                <w:szCs w:val="28"/>
              </w:rPr>
            </w:pPr>
          </w:p>
        </w:tc>
        <w:tc>
          <w:tcPr>
            <w:tcW w:w="1803" w:type="dxa"/>
          </w:tcPr>
          <w:p w14:paraId="48DE0459" w14:textId="77777777" w:rsidR="00282FDB" w:rsidRPr="00282FDB" w:rsidRDefault="00282FDB" w:rsidP="00862ED6">
            <w:pPr>
              <w:tabs>
                <w:tab w:val="right" w:leader="underscore" w:pos="8789"/>
              </w:tabs>
              <w:rPr>
                <w:rFonts w:cs="Times New Roman"/>
                <w:b/>
                <w:bCs/>
                <w:sz w:val="28"/>
                <w:szCs w:val="28"/>
              </w:rPr>
            </w:pPr>
          </w:p>
        </w:tc>
      </w:tr>
      <w:tr w:rsidR="00282FDB" w:rsidRPr="00282FDB" w14:paraId="6FCEE2E7" w14:textId="0859AE24" w:rsidTr="004E3FE7">
        <w:tc>
          <w:tcPr>
            <w:tcW w:w="499" w:type="dxa"/>
          </w:tcPr>
          <w:p w14:paraId="01A1A1F9" w14:textId="77777777" w:rsidR="00282FDB" w:rsidRPr="00282FDB" w:rsidRDefault="00282FDB" w:rsidP="00862ED6">
            <w:pPr>
              <w:tabs>
                <w:tab w:val="right" w:leader="underscore" w:pos="8789"/>
              </w:tabs>
              <w:rPr>
                <w:rFonts w:cs="Times New Roman"/>
                <w:b/>
                <w:bCs/>
                <w:sz w:val="28"/>
                <w:szCs w:val="28"/>
              </w:rPr>
            </w:pPr>
          </w:p>
        </w:tc>
        <w:tc>
          <w:tcPr>
            <w:tcW w:w="1392" w:type="dxa"/>
          </w:tcPr>
          <w:p w14:paraId="30CF87AD" w14:textId="77777777" w:rsidR="00282FDB" w:rsidRPr="00282FDB" w:rsidRDefault="00282FDB" w:rsidP="00862ED6">
            <w:pPr>
              <w:tabs>
                <w:tab w:val="right" w:leader="underscore" w:pos="8789"/>
              </w:tabs>
              <w:rPr>
                <w:rFonts w:cs="Times New Roman"/>
                <w:b/>
                <w:bCs/>
                <w:sz w:val="28"/>
                <w:szCs w:val="28"/>
              </w:rPr>
            </w:pPr>
          </w:p>
        </w:tc>
        <w:tc>
          <w:tcPr>
            <w:tcW w:w="1119" w:type="dxa"/>
          </w:tcPr>
          <w:p w14:paraId="2494D6DC" w14:textId="77777777" w:rsidR="00282FDB" w:rsidRPr="00282FDB" w:rsidRDefault="00282FDB" w:rsidP="00862ED6">
            <w:pPr>
              <w:tabs>
                <w:tab w:val="right" w:leader="underscore" w:pos="8789"/>
              </w:tabs>
              <w:rPr>
                <w:rFonts w:cs="Times New Roman"/>
                <w:b/>
                <w:bCs/>
                <w:sz w:val="28"/>
                <w:szCs w:val="28"/>
              </w:rPr>
            </w:pPr>
          </w:p>
        </w:tc>
        <w:tc>
          <w:tcPr>
            <w:tcW w:w="1380" w:type="dxa"/>
          </w:tcPr>
          <w:p w14:paraId="7D03812F" w14:textId="77777777" w:rsidR="00282FDB" w:rsidRPr="00282FDB" w:rsidRDefault="00282FDB" w:rsidP="00862ED6">
            <w:pPr>
              <w:tabs>
                <w:tab w:val="right" w:leader="underscore" w:pos="8789"/>
              </w:tabs>
              <w:rPr>
                <w:rFonts w:cs="Times New Roman"/>
                <w:b/>
                <w:bCs/>
                <w:sz w:val="28"/>
                <w:szCs w:val="28"/>
              </w:rPr>
            </w:pPr>
          </w:p>
        </w:tc>
        <w:tc>
          <w:tcPr>
            <w:tcW w:w="1134" w:type="dxa"/>
          </w:tcPr>
          <w:p w14:paraId="0A7FE6AB" w14:textId="77777777" w:rsidR="00282FDB" w:rsidRPr="00282FDB" w:rsidRDefault="00282FDB" w:rsidP="00862ED6">
            <w:pPr>
              <w:tabs>
                <w:tab w:val="right" w:leader="underscore" w:pos="8789"/>
              </w:tabs>
              <w:rPr>
                <w:rFonts w:cs="Times New Roman"/>
                <w:b/>
                <w:bCs/>
                <w:sz w:val="28"/>
                <w:szCs w:val="28"/>
              </w:rPr>
            </w:pPr>
          </w:p>
        </w:tc>
        <w:tc>
          <w:tcPr>
            <w:tcW w:w="1056" w:type="dxa"/>
          </w:tcPr>
          <w:p w14:paraId="67C0F048" w14:textId="77777777" w:rsidR="00282FDB" w:rsidRPr="00282FDB" w:rsidRDefault="00282FDB" w:rsidP="00862ED6">
            <w:pPr>
              <w:tabs>
                <w:tab w:val="right" w:leader="underscore" w:pos="8789"/>
              </w:tabs>
              <w:rPr>
                <w:rFonts w:cs="Times New Roman"/>
                <w:b/>
                <w:bCs/>
                <w:sz w:val="28"/>
                <w:szCs w:val="28"/>
              </w:rPr>
            </w:pPr>
          </w:p>
        </w:tc>
        <w:tc>
          <w:tcPr>
            <w:tcW w:w="1353" w:type="dxa"/>
          </w:tcPr>
          <w:p w14:paraId="2146A495" w14:textId="77777777" w:rsidR="00282FDB" w:rsidRPr="00282FDB" w:rsidRDefault="00282FDB" w:rsidP="00862ED6">
            <w:pPr>
              <w:tabs>
                <w:tab w:val="right" w:leader="underscore" w:pos="8789"/>
              </w:tabs>
              <w:rPr>
                <w:rFonts w:cs="Times New Roman"/>
                <w:b/>
                <w:bCs/>
                <w:sz w:val="28"/>
                <w:szCs w:val="28"/>
              </w:rPr>
            </w:pPr>
          </w:p>
        </w:tc>
        <w:tc>
          <w:tcPr>
            <w:tcW w:w="1803" w:type="dxa"/>
          </w:tcPr>
          <w:p w14:paraId="737A4C74" w14:textId="77777777" w:rsidR="00282FDB" w:rsidRPr="00282FDB" w:rsidRDefault="00282FDB" w:rsidP="00862ED6">
            <w:pPr>
              <w:tabs>
                <w:tab w:val="right" w:leader="underscore" w:pos="8789"/>
              </w:tabs>
              <w:rPr>
                <w:rFonts w:cs="Times New Roman"/>
                <w:b/>
                <w:bCs/>
                <w:sz w:val="28"/>
                <w:szCs w:val="28"/>
              </w:rPr>
            </w:pPr>
          </w:p>
        </w:tc>
      </w:tr>
      <w:tr w:rsidR="00282FDB" w:rsidRPr="00282FDB" w14:paraId="5809C84C" w14:textId="35D3F2E1" w:rsidTr="004E3FE7">
        <w:tc>
          <w:tcPr>
            <w:tcW w:w="499" w:type="dxa"/>
          </w:tcPr>
          <w:p w14:paraId="6EE3B592" w14:textId="77777777" w:rsidR="00282FDB" w:rsidRPr="00282FDB" w:rsidRDefault="00282FDB" w:rsidP="00862ED6">
            <w:pPr>
              <w:tabs>
                <w:tab w:val="right" w:leader="underscore" w:pos="8789"/>
              </w:tabs>
              <w:rPr>
                <w:rFonts w:cs="Times New Roman"/>
                <w:b/>
                <w:bCs/>
                <w:sz w:val="28"/>
                <w:szCs w:val="28"/>
              </w:rPr>
            </w:pPr>
          </w:p>
        </w:tc>
        <w:tc>
          <w:tcPr>
            <w:tcW w:w="1392" w:type="dxa"/>
          </w:tcPr>
          <w:p w14:paraId="30B99368" w14:textId="77777777" w:rsidR="00282FDB" w:rsidRPr="00282FDB" w:rsidRDefault="00282FDB" w:rsidP="00862ED6">
            <w:pPr>
              <w:tabs>
                <w:tab w:val="right" w:leader="underscore" w:pos="8789"/>
              </w:tabs>
              <w:rPr>
                <w:rFonts w:cs="Times New Roman"/>
                <w:b/>
                <w:bCs/>
                <w:sz w:val="28"/>
                <w:szCs w:val="28"/>
              </w:rPr>
            </w:pPr>
          </w:p>
        </w:tc>
        <w:tc>
          <w:tcPr>
            <w:tcW w:w="1119" w:type="dxa"/>
          </w:tcPr>
          <w:p w14:paraId="5A58CFE0" w14:textId="77777777" w:rsidR="00282FDB" w:rsidRPr="00282FDB" w:rsidRDefault="00282FDB" w:rsidP="00862ED6">
            <w:pPr>
              <w:tabs>
                <w:tab w:val="right" w:leader="underscore" w:pos="8789"/>
              </w:tabs>
              <w:rPr>
                <w:rFonts w:cs="Times New Roman"/>
                <w:b/>
                <w:bCs/>
                <w:sz w:val="28"/>
                <w:szCs w:val="28"/>
              </w:rPr>
            </w:pPr>
          </w:p>
        </w:tc>
        <w:tc>
          <w:tcPr>
            <w:tcW w:w="1380" w:type="dxa"/>
          </w:tcPr>
          <w:p w14:paraId="1C2BAF13" w14:textId="77777777" w:rsidR="00282FDB" w:rsidRPr="00282FDB" w:rsidRDefault="00282FDB" w:rsidP="00862ED6">
            <w:pPr>
              <w:tabs>
                <w:tab w:val="right" w:leader="underscore" w:pos="8789"/>
              </w:tabs>
              <w:rPr>
                <w:rFonts w:cs="Times New Roman"/>
                <w:b/>
                <w:bCs/>
                <w:sz w:val="28"/>
                <w:szCs w:val="28"/>
              </w:rPr>
            </w:pPr>
          </w:p>
        </w:tc>
        <w:tc>
          <w:tcPr>
            <w:tcW w:w="1134" w:type="dxa"/>
          </w:tcPr>
          <w:p w14:paraId="52E8388E" w14:textId="77777777" w:rsidR="00282FDB" w:rsidRPr="00282FDB" w:rsidRDefault="00282FDB" w:rsidP="00862ED6">
            <w:pPr>
              <w:tabs>
                <w:tab w:val="right" w:leader="underscore" w:pos="8789"/>
              </w:tabs>
              <w:rPr>
                <w:rFonts w:cs="Times New Roman"/>
                <w:b/>
                <w:bCs/>
                <w:sz w:val="28"/>
                <w:szCs w:val="28"/>
              </w:rPr>
            </w:pPr>
          </w:p>
        </w:tc>
        <w:tc>
          <w:tcPr>
            <w:tcW w:w="1056" w:type="dxa"/>
          </w:tcPr>
          <w:p w14:paraId="31CE7275" w14:textId="77777777" w:rsidR="00282FDB" w:rsidRPr="00282FDB" w:rsidRDefault="00282FDB" w:rsidP="00862ED6">
            <w:pPr>
              <w:tabs>
                <w:tab w:val="right" w:leader="underscore" w:pos="8789"/>
              </w:tabs>
              <w:rPr>
                <w:rFonts w:cs="Times New Roman"/>
                <w:b/>
                <w:bCs/>
                <w:sz w:val="28"/>
                <w:szCs w:val="28"/>
              </w:rPr>
            </w:pPr>
          </w:p>
        </w:tc>
        <w:tc>
          <w:tcPr>
            <w:tcW w:w="1353" w:type="dxa"/>
          </w:tcPr>
          <w:p w14:paraId="4F13283A" w14:textId="77777777" w:rsidR="00282FDB" w:rsidRPr="00282FDB" w:rsidRDefault="00282FDB" w:rsidP="00862ED6">
            <w:pPr>
              <w:tabs>
                <w:tab w:val="right" w:leader="underscore" w:pos="8789"/>
              </w:tabs>
              <w:rPr>
                <w:rFonts w:cs="Times New Roman"/>
                <w:b/>
                <w:bCs/>
                <w:sz w:val="28"/>
                <w:szCs w:val="28"/>
              </w:rPr>
            </w:pPr>
          </w:p>
        </w:tc>
        <w:tc>
          <w:tcPr>
            <w:tcW w:w="1803" w:type="dxa"/>
          </w:tcPr>
          <w:p w14:paraId="1F197B94" w14:textId="77777777" w:rsidR="00282FDB" w:rsidRPr="00282FDB" w:rsidRDefault="00282FDB" w:rsidP="00862ED6">
            <w:pPr>
              <w:tabs>
                <w:tab w:val="right" w:leader="underscore" w:pos="8789"/>
              </w:tabs>
              <w:rPr>
                <w:rFonts w:cs="Times New Roman"/>
                <w:b/>
                <w:bCs/>
                <w:sz w:val="28"/>
                <w:szCs w:val="28"/>
              </w:rPr>
            </w:pPr>
          </w:p>
        </w:tc>
      </w:tr>
      <w:tr w:rsidR="00282FDB" w:rsidRPr="00282FDB" w14:paraId="077EB5C6" w14:textId="2FA6AE70" w:rsidTr="004E3FE7">
        <w:tc>
          <w:tcPr>
            <w:tcW w:w="499" w:type="dxa"/>
          </w:tcPr>
          <w:p w14:paraId="0A55E4A1" w14:textId="77777777" w:rsidR="00282FDB" w:rsidRPr="00282FDB" w:rsidRDefault="00282FDB" w:rsidP="00862ED6">
            <w:pPr>
              <w:tabs>
                <w:tab w:val="right" w:leader="underscore" w:pos="8789"/>
              </w:tabs>
              <w:rPr>
                <w:rFonts w:cs="Times New Roman"/>
                <w:b/>
                <w:bCs/>
                <w:sz w:val="28"/>
                <w:szCs w:val="28"/>
              </w:rPr>
            </w:pPr>
          </w:p>
        </w:tc>
        <w:tc>
          <w:tcPr>
            <w:tcW w:w="1392" w:type="dxa"/>
          </w:tcPr>
          <w:p w14:paraId="1C309FE0" w14:textId="77777777" w:rsidR="00282FDB" w:rsidRPr="00282FDB" w:rsidRDefault="00282FDB" w:rsidP="00862ED6">
            <w:pPr>
              <w:tabs>
                <w:tab w:val="right" w:leader="underscore" w:pos="8789"/>
              </w:tabs>
              <w:rPr>
                <w:rFonts w:cs="Times New Roman"/>
                <w:b/>
                <w:bCs/>
                <w:sz w:val="28"/>
                <w:szCs w:val="28"/>
              </w:rPr>
            </w:pPr>
          </w:p>
        </w:tc>
        <w:tc>
          <w:tcPr>
            <w:tcW w:w="1119" w:type="dxa"/>
          </w:tcPr>
          <w:p w14:paraId="10720E5F" w14:textId="77777777" w:rsidR="00282FDB" w:rsidRPr="00282FDB" w:rsidRDefault="00282FDB" w:rsidP="00862ED6">
            <w:pPr>
              <w:tabs>
                <w:tab w:val="right" w:leader="underscore" w:pos="8789"/>
              </w:tabs>
              <w:rPr>
                <w:rFonts w:cs="Times New Roman"/>
                <w:b/>
                <w:bCs/>
                <w:sz w:val="28"/>
                <w:szCs w:val="28"/>
              </w:rPr>
            </w:pPr>
          </w:p>
        </w:tc>
        <w:tc>
          <w:tcPr>
            <w:tcW w:w="1380" w:type="dxa"/>
          </w:tcPr>
          <w:p w14:paraId="029E1C9F" w14:textId="77777777" w:rsidR="00282FDB" w:rsidRPr="00282FDB" w:rsidRDefault="00282FDB" w:rsidP="00862ED6">
            <w:pPr>
              <w:tabs>
                <w:tab w:val="right" w:leader="underscore" w:pos="8789"/>
              </w:tabs>
              <w:rPr>
                <w:rFonts w:cs="Times New Roman"/>
                <w:b/>
                <w:bCs/>
                <w:sz w:val="28"/>
                <w:szCs w:val="28"/>
              </w:rPr>
            </w:pPr>
          </w:p>
        </w:tc>
        <w:tc>
          <w:tcPr>
            <w:tcW w:w="1134" w:type="dxa"/>
          </w:tcPr>
          <w:p w14:paraId="06BCA588" w14:textId="77777777" w:rsidR="00282FDB" w:rsidRPr="00282FDB" w:rsidRDefault="00282FDB" w:rsidP="00862ED6">
            <w:pPr>
              <w:tabs>
                <w:tab w:val="right" w:leader="underscore" w:pos="8789"/>
              </w:tabs>
              <w:rPr>
                <w:rFonts w:cs="Times New Roman"/>
                <w:b/>
                <w:bCs/>
                <w:sz w:val="28"/>
                <w:szCs w:val="28"/>
              </w:rPr>
            </w:pPr>
          </w:p>
        </w:tc>
        <w:tc>
          <w:tcPr>
            <w:tcW w:w="1056" w:type="dxa"/>
          </w:tcPr>
          <w:p w14:paraId="0E26F481" w14:textId="77777777" w:rsidR="00282FDB" w:rsidRPr="00282FDB" w:rsidRDefault="00282FDB" w:rsidP="00862ED6">
            <w:pPr>
              <w:tabs>
                <w:tab w:val="right" w:leader="underscore" w:pos="8789"/>
              </w:tabs>
              <w:rPr>
                <w:rFonts w:cs="Times New Roman"/>
                <w:b/>
                <w:bCs/>
                <w:sz w:val="28"/>
                <w:szCs w:val="28"/>
              </w:rPr>
            </w:pPr>
          </w:p>
        </w:tc>
        <w:tc>
          <w:tcPr>
            <w:tcW w:w="1353" w:type="dxa"/>
          </w:tcPr>
          <w:p w14:paraId="396FCB08" w14:textId="77777777" w:rsidR="00282FDB" w:rsidRPr="00282FDB" w:rsidRDefault="00282FDB" w:rsidP="00862ED6">
            <w:pPr>
              <w:tabs>
                <w:tab w:val="right" w:leader="underscore" w:pos="8789"/>
              </w:tabs>
              <w:rPr>
                <w:rFonts w:cs="Times New Roman"/>
                <w:b/>
                <w:bCs/>
                <w:sz w:val="28"/>
                <w:szCs w:val="28"/>
              </w:rPr>
            </w:pPr>
          </w:p>
        </w:tc>
        <w:tc>
          <w:tcPr>
            <w:tcW w:w="1803" w:type="dxa"/>
          </w:tcPr>
          <w:p w14:paraId="287ED814" w14:textId="77777777" w:rsidR="00282FDB" w:rsidRPr="00282FDB" w:rsidRDefault="00282FDB" w:rsidP="00862ED6">
            <w:pPr>
              <w:tabs>
                <w:tab w:val="right" w:leader="underscore" w:pos="8789"/>
              </w:tabs>
              <w:rPr>
                <w:rFonts w:cs="Times New Roman"/>
                <w:b/>
                <w:bCs/>
                <w:sz w:val="28"/>
                <w:szCs w:val="28"/>
              </w:rPr>
            </w:pPr>
          </w:p>
        </w:tc>
      </w:tr>
      <w:tr w:rsidR="00282FDB" w:rsidRPr="00282FDB" w14:paraId="3261105C" w14:textId="2534457E" w:rsidTr="004E3FE7">
        <w:tc>
          <w:tcPr>
            <w:tcW w:w="499" w:type="dxa"/>
          </w:tcPr>
          <w:p w14:paraId="23102B03" w14:textId="77777777" w:rsidR="00282FDB" w:rsidRPr="00282FDB" w:rsidRDefault="00282FDB" w:rsidP="00862ED6">
            <w:pPr>
              <w:tabs>
                <w:tab w:val="right" w:leader="underscore" w:pos="8789"/>
              </w:tabs>
              <w:rPr>
                <w:rFonts w:cs="Times New Roman"/>
                <w:b/>
                <w:bCs/>
                <w:sz w:val="28"/>
                <w:szCs w:val="28"/>
              </w:rPr>
            </w:pPr>
          </w:p>
        </w:tc>
        <w:tc>
          <w:tcPr>
            <w:tcW w:w="1392" w:type="dxa"/>
          </w:tcPr>
          <w:p w14:paraId="3E4EC527" w14:textId="77777777" w:rsidR="00282FDB" w:rsidRPr="00282FDB" w:rsidRDefault="00282FDB" w:rsidP="00862ED6">
            <w:pPr>
              <w:tabs>
                <w:tab w:val="right" w:leader="underscore" w:pos="8789"/>
              </w:tabs>
              <w:rPr>
                <w:rFonts w:cs="Times New Roman"/>
                <w:b/>
                <w:bCs/>
                <w:sz w:val="28"/>
                <w:szCs w:val="28"/>
              </w:rPr>
            </w:pPr>
          </w:p>
        </w:tc>
        <w:tc>
          <w:tcPr>
            <w:tcW w:w="1119" w:type="dxa"/>
          </w:tcPr>
          <w:p w14:paraId="6EEE4E0E" w14:textId="77777777" w:rsidR="00282FDB" w:rsidRPr="00282FDB" w:rsidRDefault="00282FDB" w:rsidP="00862ED6">
            <w:pPr>
              <w:tabs>
                <w:tab w:val="right" w:leader="underscore" w:pos="8789"/>
              </w:tabs>
              <w:rPr>
                <w:rFonts w:cs="Times New Roman"/>
                <w:b/>
                <w:bCs/>
                <w:sz w:val="28"/>
                <w:szCs w:val="28"/>
              </w:rPr>
            </w:pPr>
          </w:p>
        </w:tc>
        <w:tc>
          <w:tcPr>
            <w:tcW w:w="1380" w:type="dxa"/>
          </w:tcPr>
          <w:p w14:paraId="4735725C" w14:textId="77777777" w:rsidR="00282FDB" w:rsidRPr="00282FDB" w:rsidRDefault="00282FDB" w:rsidP="00862ED6">
            <w:pPr>
              <w:tabs>
                <w:tab w:val="right" w:leader="underscore" w:pos="8789"/>
              </w:tabs>
              <w:rPr>
                <w:rFonts w:cs="Times New Roman"/>
                <w:b/>
                <w:bCs/>
                <w:sz w:val="28"/>
                <w:szCs w:val="28"/>
              </w:rPr>
            </w:pPr>
          </w:p>
        </w:tc>
        <w:tc>
          <w:tcPr>
            <w:tcW w:w="1134" w:type="dxa"/>
          </w:tcPr>
          <w:p w14:paraId="68711640" w14:textId="77777777" w:rsidR="00282FDB" w:rsidRPr="00282FDB" w:rsidRDefault="00282FDB" w:rsidP="00862ED6">
            <w:pPr>
              <w:tabs>
                <w:tab w:val="right" w:leader="underscore" w:pos="8789"/>
              </w:tabs>
              <w:rPr>
                <w:rFonts w:cs="Times New Roman"/>
                <w:b/>
                <w:bCs/>
                <w:sz w:val="28"/>
                <w:szCs w:val="28"/>
              </w:rPr>
            </w:pPr>
          </w:p>
        </w:tc>
        <w:tc>
          <w:tcPr>
            <w:tcW w:w="1056" w:type="dxa"/>
          </w:tcPr>
          <w:p w14:paraId="556F857E" w14:textId="77777777" w:rsidR="00282FDB" w:rsidRPr="00282FDB" w:rsidRDefault="00282FDB" w:rsidP="00862ED6">
            <w:pPr>
              <w:tabs>
                <w:tab w:val="right" w:leader="underscore" w:pos="8789"/>
              </w:tabs>
              <w:rPr>
                <w:rFonts w:cs="Times New Roman"/>
                <w:b/>
                <w:bCs/>
                <w:sz w:val="28"/>
                <w:szCs w:val="28"/>
              </w:rPr>
            </w:pPr>
          </w:p>
        </w:tc>
        <w:tc>
          <w:tcPr>
            <w:tcW w:w="1353" w:type="dxa"/>
          </w:tcPr>
          <w:p w14:paraId="17CBBCF0" w14:textId="77777777" w:rsidR="00282FDB" w:rsidRPr="00282FDB" w:rsidRDefault="00282FDB" w:rsidP="00862ED6">
            <w:pPr>
              <w:tabs>
                <w:tab w:val="right" w:leader="underscore" w:pos="8789"/>
              </w:tabs>
              <w:rPr>
                <w:rFonts w:cs="Times New Roman"/>
                <w:b/>
                <w:bCs/>
                <w:sz w:val="28"/>
                <w:szCs w:val="28"/>
              </w:rPr>
            </w:pPr>
          </w:p>
        </w:tc>
        <w:tc>
          <w:tcPr>
            <w:tcW w:w="1803" w:type="dxa"/>
          </w:tcPr>
          <w:p w14:paraId="615ABE86" w14:textId="77777777" w:rsidR="00282FDB" w:rsidRPr="00282FDB" w:rsidRDefault="00282FDB" w:rsidP="00862ED6">
            <w:pPr>
              <w:tabs>
                <w:tab w:val="right" w:leader="underscore" w:pos="8789"/>
              </w:tabs>
              <w:rPr>
                <w:rFonts w:cs="Times New Roman"/>
                <w:b/>
                <w:bCs/>
                <w:sz w:val="28"/>
                <w:szCs w:val="28"/>
              </w:rPr>
            </w:pPr>
          </w:p>
        </w:tc>
      </w:tr>
      <w:tr w:rsidR="004E3FE7" w:rsidRPr="00282FDB" w14:paraId="3AE7DFEE" w14:textId="77777777" w:rsidTr="004E3FE7">
        <w:tc>
          <w:tcPr>
            <w:tcW w:w="499" w:type="dxa"/>
          </w:tcPr>
          <w:p w14:paraId="1EEAA15F" w14:textId="77777777" w:rsidR="004E3FE7" w:rsidRPr="00282FDB" w:rsidRDefault="004E3FE7" w:rsidP="00862ED6">
            <w:pPr>
              <w:tabs>
                <w:tab w:val="right" w:leader="underscore" w:pos="8789"/>
              </w:tabs>
              <w:rPr>
                <w:rFonts w:cs="Times New Roman"/>
                <w:b/>
                <w:bCs/>
                <w:sz w:val="28"/>
                <w:szCs w:val="28"/>
              </w:rPr>
            </w:pPr>
          </w:p>
        </w:tc>
        <w:tc>
          <w:tcPr>
            <w:tcW w:w="1392" w:type="dxa"/>
          </w:tcPr>
          <w:p w14:paraId="2A3D6A4B" w14:textId="77777777" w:rsidR="004E3FE7" w:rsidRPr="00282FDB" w:rsidRDefault="004E3FE7" w:rsidP="00862ED6">
            <w:pPr>
              <w:tabs>
                <w:tab w:val="right" w:leader="underscore" w:pos="8789"/>
              </w:tabs>
              <w:rPr>
                <w:rFonts w:cs="Times New Roman"/>
                <w:b/>
                <w:bCs/>
                <w:sz w:val="28"/>
                <w:szCs w:val="28"/>
              </w:rPr>
            </w:pPr>
          </w:p>
        </w:tc>
        <w:tc>
          <w:tcPr>
            <w:tcW w:w="1119" w:type="dxa"/>
          </w:tcPr>
          <w:p w14:paraId="11237C3E" w14:textId="77777777" w:rsidR="004E3FE7" w:rsidRPr="00282FDB" w:rsidRDefault="004E3FE7" w:rsidP="00862ED6">
            <w:pPr>
              <w:tabs>
                <w:tab w:val="right" w:leader="underscore" w:pos="8789"/>
              </w:tabs>
              <w:rPr>
                <w:rFonts w:cs="Times New Roman"/>
                <w:b/>
                <w:bCs/>
                <w:sz w:val="28"/>
                <w:szCs w:val="28"/>
              </w:rPr>
            </w:pPr>
          </w:p>
        </w:tc>
        <w:tc>
          <w:tcPr>
            <w:tcW w:w="1380" w:type="dxa"/>
          </w:tcPr>
          <w:p w14:paraId="19620475" w14:textId="77777777" w:rsidR="004E3FE7" w:rsidRPr="00282FDB" w:rsidRDefault="004E3FE7" w:rsidP="00862ED6">
            <w:pPr>
              <w:tabs>
                <w:tab w:val="right" w:leader="underscore" w:pos="8789"/>
              </w:tabs>
              <w:rPr>
                <w:rFonts w:cs="Times New Roman"/>
                <w:b/>
                <w:bCs/>
                <w:sz w:val="28"/>
                <w:szCs w:val="28"/>
              </w:rPr>
            </w:pPr>
          </w:p>
        </w:tc>
        <w:tc>
          <w:tcPr>
            <w:tcW w:w="1134" w:type="dxa"/>
          </w:tcPr>
          <w:p w14:paraId="6051BD3E" w14:textId="77777777" w:rsidR="004E3FE7" w:rsidRPr="00282FDB" w:rsidRDefault="004E3FE7" w:rsidP="00862ED6">
            <w:pPr>
              <w:tabs>
                <w:tab w:val="right" w:leader="underscore" w:pos="8789"/>
              </w:tabs>
              <w:rPr>
                <w:rFonts w:cs="Times New Roman"/>
                <w:b/>
                <w:bCs/>
                <w:sz w:val="28"/>
                <w:szCs w:val="28"/>
              </w:rPr>
            </w:pPr>
          </w:p>
        </w:tc>
        <w:tc>
          <w:tcPr>
            <w:tcW w:w="1056" w:type="dxa"/>
          </w:tcPr>
          <w:p w14:paraId="3AD5CAF7" w14:textId="77777777" w:rsidR="004E3FE7" w:rsidRPr="00282FDB" w:rsidRDefault="004E3FE7" w:rsidP="00862ED6">
            <w:pPr>
              <w:tabs>
                <w:tab w:val="right" w:leader="underscore" w:pos="8789"/>
              </w:tabs>
              <w:rPr>
                <w:rFonts w:cs="Times New Roman"/>
                <w:b/>
                <w:bCs/>
                <w:sz w:val="28"/>
                <w:szCs w:val="28"/>
              </w:rPr>
            </w:pPr>
          </w:p>
        </w:tc>
        <w:tc>
          <w:tcPr>
            <w:tcW w:w="1353" w:type="dxa"/>
          </w:tcPr>
          <w:p w14:paraId="36D83E99" w14:textId="77777777" w:rsidR="004E3FE7" w:rsidRPr="00282FDB" w:rsidRDefault="004E3FE7" w:rsidP="00862ED6">
            <w:pPr>
              <w:tabs>
                <w:tab w:val="right" w:leader="underscore" w:pos="8789"/>
              </w:tabs>
              <w:rPr>
                <w:rFonts w:cs="Times New Roman"/>
                <w:b/>
                <w:bCs/>
                <w:sz w:val="28"/>
                <w:szCs w:val="28"/>
              </w:rPr>
            </w:pPr>
          </w:p>
        </w:tc>
        <w:tc>
          <w:tcPr>
            <w:tcW w:w="1803" w:type="dxa"/>
          </w:tcPr>
          <w:p w14:paraId="20E63765" w14:textId="77777777" w:rsidR="004E3FE7" w:rsidRPr="00282FDB" w:rsidRDefault="004E3FE7" w:rsidP="00862ED6">
            <w:pPr>
              <w:tabs>
                <w:tab w:val="right" w:leader="underscore" w:pos="8789"/>
              </w:tabs>
              <w:rPr>
                <w:rFonts w:cs="Times New Roman"/>
                <w:b/>
                <w:bCs/>
                <w:sz w:val="28"/>
                <w:szCs w:val="28"/>
              </w:rPr>
            </w:pPr>
          </w:p>
        </w:tc>
      </w:tr>
      <w:tr w:rsidR="004E3FE7" w:rsidRPr="00282FDB" w14:paraId="51FC8A4D" w14:textId="77777777" w:rsidTr="004E3FE7">
        <w:tc>
          <w:tcPr>
            <w:tcW w:w="499" w:type="dxa"/>
          </w:tcPr>
          <w:p w14:paraId="76712E47" w14:textId="77777777" w:rsidR="004E3FE7" w:rsidRPr="00282FDB" w:rsidRDefault="004E3FE7" w:rsidP="00862ED6">
            <w:pPr>
              <w:tabs>
                <w:tab w:val="right" w:leader="underscore" w:pos="8789"/>
              </w:tabs>
              <w:rPr>
                <w:rFonts w:cs="Times New Roman"/>
                <w:b/>
                <w:bCs/>
                <w:sz w:val="28"/>
                <w:szCs w:val="28"/>
              </w:rPr>
            </w:pPr>
          </w:p>
        </w:tc>
        <w:tc>
          <w:tcPr>
            <w:tcW w:w="1392" w:type="dxa"/>
          </w:tcPr>
          <w:p w14:paraId="6F094AA2" w14:textId="77777777" w:rsidR="004E3FE7" w:rsidRPr="00282FDB" w:rsidRDefault="004E3FE7" w:rsidP="00862ED6">
            <w:pPr>
              <w:tabs>
                <w:tab w:val="right" w:leader="underscore" w:pos="8789"/>
              </w:tabs>
              <w:rPr>
                <w:rFonts w:cs="Times New Roman"/>
                <w:b/>
                <w:bCs/>
                <w:sz w:val="28"/>
                <w:szCs w:val="28"/>
              </w:rPr>
            </w:pPr>
          </w:p>
        </w:tc>
        <w:tc>
          <w:tcPr>
            <w:tcW w:w="1119" w:type="dxa"/>
          </w:tcPr>
          <w:p w14:paraId="528117F8" w14:textId="77777777" w:rsidR="004E3FE7" w:rsidRPr="00282FDB" w:rsidRDefault="004E3FE7" w:rsidP="00862ED6">
            <w:pPr>
              <w:tabs>
                <w:tab w:val="right" w:leader="underscore" w:pos="8789"/>
              </w:tabs>
              <w:rPr>
                <w:rFonts w:cs="Times New Roman"/>
                <w:b/>
                <w:bCs/>
                <w:sz w:val="28"/>
                <w:szCs w:val="28"/>
              </w:rPr>
            </w:pPr>
          </w:p>
        </w:tc>
        <w:tc>
          <w:tcPr>
            <w:tcW w:w="1380" w:type="dxa"/>
          </w:tcPr>
          <w:p w14:paraId="3D816D52" w14:textId="77777777" w:rsidR="004E3FE7" w:rsidRPr="00282FDB" w:rsidRDefault="004E3FE7" w:rsidP="00862ED6">
            <w:pPr>
              <w:tabs>
                <w:tab w:val="right" w:leader="underscore" w:pos="8789"/>
              </w:tabs>
              <w:rPr>
                <w:rFonts w:cs="Times New Roman"/>
                <w:b/>
                <w:bCs/>
                <w:sz w:val="28"/>
                <w:szCs w:val="28"/>
              </w:rPr>
            </w:pPr>
          </w:p>
        </w:tc>
        <w:tc>
          <w:tcPr>
            <w:tcW w:w="1134" w:type="dxa"/>
          </w:tcPr>
          <w:p w14:paraId="294BAFAB" w14:textId="77777777" w:rsidR="004E3FE7" w:rsidRPr="00282FDB" w:rsidRDefault="004E3FE7" w:rsidP="00862ED6">
            <w:pPr>
              <w:tabs>
                <w:tab w:val="right" w:leader="underscore" w:pos="8789"/>
              </w:tabs>
              <w:rPr>
                <w:rFonts w:cs="Times New Roman"/>
                <w:b/>
                <w:bCs/>
                <w:sz w:val="28"/>
                <w:szCs w:val="28"/>
              </w:rPr>
            </w:pPr>
          </w:p>
        </w:tc>
        <w:tc>
          <w:tcPr>
            <w:tcW w:w="1056" w:type="dxa"/>
          </w:tcPr>
          <w:p w14:paraId="579EF488" w14:textId="77777777" w:rsidR="004E3FE7" w:rsidRPr="00282FDB" w:rsidRDefault="004E3FE7" w:rsidP="00862ED6">
            <w:pPr>
              <w:tabs>
                <w:tab w:val="right" w:leader="underscore" w:pos="8789"/>
              </w:tabs>
              <w:rPr>
                <w:rFonts w:cs="Times New Roman"/>
                <w:b/>
                <w:bCs/>
                <w:sz w:val="28"/>
                <w:szCs w:val="28"/>
              </w:rPr>
            </w:pPr>
          </w:p>
        </w:tc>
        <w:tc>
          <w:tcPr>
            <w:tcW w:w="1353" w:type="dxa"/>
          </w:tcPr>
          <w:p w14:paraId="0817F534" w14:textId="77777777" w:rsidR="004E3FE7" w:rsidRPr="00282FDB" w:rsidRDefault="004E3FE7" w:rsidP="00862ED6">
            <w:pPr>
              <w:tabs>
                <w:tab w:val="right" w:leader="underscore" w:pos="8789"/>
              </w:tabs>
              <w:rPr>
                <w:rFonts w:cs="Times New Roman"/>
                <w:b/>
                <w:bCs/>
                <w:sz w:val="28"/>
                <w:szCs w:val="28"/>
              </w:rPr>
            </w:pPr>
          </w:p>
        </w:tc>
        <w:tc>
          <w:tcPr>
            <w:tcW w:w="1803" w:type="dxa"/>
          </w:tcPr>
          <w:p w14:paraId="1A267FAB" w14:textId="77777777" w:rsidR="004E3FE7" w:rsidRPr="00282FDB" w:rsidRDefault="004E3FE7" w:rsidP="00862ED6">
            <w:pPr>
              <w:tabs>
                <w:tab w:val="right" w:leader="underscore" w:pos="8789"/>
              </w:tabs>
              <w:rPr>
                <w:rFonts w:cs="Times New Roman"/>
                <w:b/>
                <w:bCs/>
                <w:sz w:val="28"/>
                <w:szCs w:val="28"/>
              </w:rPr>
            </w:pPr>
          </w:p>
        </w:tc>
      </w:tr>
    </w:tbl>
    <w:p w14:paraId="35DDC5FE" w14:textId="77777777" w:rsidR="008467CD" w:rsidRPr="001806BA" w:rsidRDefault="008467CD" w:rsidP="00862ED6">
      <w:pPr>
        <w:tabs>
          <w:tab w:val="right" w:leader="underscore" w:pos="8789"/>
        </w:tabs>
        <w:ind w:firstLine="426"/>
        <w:rPr>
          <w:rFonts w:cs="Times New Roman"/>
          <w:b/>
          <w:bCs/>
        </w:rPr>
      </w:pPr>
    </w:p>
    <w:p w14:paraId="7BE87A0F" w14:textId="6A04AC1A" w:rsidR="0051283F" w:rsidRDefault="001806BA" w:rsidP="00B118E2">
      <w:pPr>
        <w:tabs>
          <w:tab w:val="right" w:leader="dot" w:pos="9639"/>
        </w:tabs>
        <w:spacing w:line="480" w:lineRule="auto"/>
        <w:ind w:firstLine="426"/>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sidR="0051283F">
        <w:rPr>
          <w:rFonts w:cs="Times New Roman"/>
        </w:rPr>
        <w:br w:type="page"/>
      </w:r>
    </w:p>
    <w:p w14:paraId="18AB3269" w14:textId="1609DC4F" w:rsidR="00257674" w:rsidRDefault="00BF0649" w:rsidP="00736E41">
      <w:pPr>
        <w:pStyle w:val="Cmsor1"/>
        <w:rPr>
          <w:rFonts w:eastAsia="Times New Roman"/>
          <w:lang w:eastAsia="ru-RU"/>
        </w:rPr>
      </w:pPr>
      <w:bookmarkStart w:id="28" w:name="_Toc95914781"/>
      <w:r w:rsidRPr="00BF0649">
        <w:t xml:space="preserve">5. </w:t>
      </w:r>
      <w:r w:rsidR="004D0B07" w:rsidRPr="004D0B07">
        <w:rPr>
          <w:rFonts w:eastAsia="Times New Roman"/>
          <w:lang w:eastAsia="ru-RU"/>
        </w:rPr>
        <w:t>Festési eljárások a mikrobiológiában. A Gram</w:t>
      </w:r>
      <w:r w:rsidR="00082D7D">
        <w:rPr>
          <w:rFonts w:eastAsia="Times New Roman"/>
          <w:lang w:eastAsia="ru-RU"/>
        </w:rPr>
        <w:t>-</w:t>
      </w:r>
      <w:r w:rsidR="004D0B07" w:rsidRPr="004D0B07">
        <w:rPr>
          <w:rFonts w:eastAsia="Times New Roman"/>
          <w:lang w:eastAsia="ru-RU"/>
        </w:rPr>
        <w:t>festés.</w:t>
      </w:r>
      <w:bookmarkEnd w:id="28"/>
    </w:p>
    <w:p w14:paraId="23A8B0A9" w14:textId="59797273" w:rsidR="00736E41" w:rsidRPr="00736E41" w:rsidRDefault="00736E41" w:rsidP="00272898">
      <w:pPr>
        <w:pStyle w:val="Cmsor2"/>
        <w:rPr>
          <w:lang w:eastAsia="ru-RU"/>
        </w:rPr>
      </w:pPr>
      <w:bookmarkStart w:id="29" w:name="_Toc95914782"/>
      <w:r>
        <w:rPr>
          <w:lang w:eastAsia="ru-RU"/>
        </w:rPr>
        <w:t>A festési eljárások csoportosítása</w:t>
      </w:r>
      <w:bookmarkEnd w:id="29"/>
    </w:p>
    <w:p w14:paraId="7AB9A083" w14:textId="61DC94D3" w:rsidR="00257674" w:rsidRPr="00C87414" w:rsidRDefault="00257674" w:rsidP="00272898">
      <w:pPr>
        <w:tabs>
          <w:tab w:val="right" w:leader="underscore" w:pos="8789"/>
        </w:tabs>
        <w:spacing w:after="0" w:line="276" w:lineRule="auto"/>
        <w:ind w:firstLine="425"/>
        <w:rPr>
          <w:rFonts w:cs="Times New Roman"/>
        </w:rPr>
      </w:pPr>
      <w:r w:rsidRPr="00C87414">
        <w:rPr>
          <w:rFonts w:cs="Times New Roman"/>
        </w:rPr>
        <w:t>A mikroszkópos gyakorlatban a sejtek színe általában gyenge és mikroszkóppal vizsgálva nem feltűnő. A sejt plazmája és egyes struktúrái azonban a festéket felveszik, magukba sűrítik, ami egyrészt lehetővé teszi a jobb megfigyelést, másrészt speciális festékeket alkalmazva különböző citokémiai reakciók elvégzésére is alkalmas.</w:t>
      </w:r>
    </w:p>
    <w:p w14:paraId="3E4FAE89" w14:textId="7D890318" w:rsidR="00257674" w:rsidRPr="00C87414" w:rsidRDefault="00257674" w:rsidP="00272898">
      <w:pPr>
        <w:tabs>
          <w:tab w:val="right" w:leader="underscore" w:pos="8789"/>
        </w:tabs>
        <w:spacing w:after="0" w:line="276" w:lineRule="auto"/>
        <w:ind w:firstLine="425"/>
        <w:rPr>
          <w:rFonts w:cs="Times New Roman"/>
        </w:rPr>
      </w:pPr>
      <w:r w:rsidRPr="00C87414">
        <w:rPr>
          <w:rFonts w:cs="Times New Roman"/>
        </w:rPr>
        <w:t xml:space="preserve">A mikroszkópos gyakorlatban a mikroorganizmusok színezésére használt festékanyagok kémiai szempontból három fő csoportba sorolhatók. A </w:t>
      </w:r>
      <w:r w:rsidRPr="00C87414">
        <w:rPr>
          <w:rFonts w:cs="Times New Roman"/>
          <w:b/>
          <w:bCs/>
        </w:rPr>
        <w:t>bázikus színezőanyagok</w:t>
      </w:r>
      <w:r w:rsidRPr="00C87414">
        <w:rPr>
          <w:rFonts w:cs="Times New Roman"/>
        </w:rPr>
        <w:t xml:space="preserve"> színes, un. kromofor csoportja kation jellegű, ezáltal a sejtek savas karakterű alkotórészeihez, főként a nukleotidokhoz kötődnek. Ebbe a csoportba tartoznak a legelterjedtebben használt festékek, mint a metilénkék, a fukszin, a malachitzöld, a kristályibolya és a neutrálvörös A </w:t>
      </w:r>
      <w:r w:rsidRPr="00C87414">
        <w:rPr>
          <w:rFonts w:cs="Times New Roman"/>
          <w:b/>
          <w:bCs/>
        </w:rPr>
        <w:t>savas</w:t>
      </w:r>
      <w:r w:rsidRPr="00C87414">
        <w:rPr>
          <w:rFonts w:cs="Times New Roman"/>
        </w:rPr>
        <w:t xml:space="preserve"> karakterű festékek kromofor csoportja anion jellegű, tehát a sejt bázikus karakterű anyagaihoz képes kötődni. Ebbe a csoportba tartozik pl. az eozin. A </w:t>
      </w:r>
      <w:r w:rsidRPr="00C87414">
        <w:rPr>
          <w:rFonts w:cs="Times New Roman"/>
          <w:b/>
          <w:bCs/>
        </w:rPr>
        <w:t>semleges</w:t>
      </w:r>
      <w:r w:rsidRPr="00C87414">
        <w:rPr>
          <w:rFonts w:cs="Times New Roman"/>
        </w:rPr>
        <w:t xml:space="preserve"> karakterű festékek jellemző tulajdonsága, hogy disszociációra nem hajlamosak, minden pH-tartományban azonos mértékben festenek (pl. rhodamin B)</w:t>
      </w:r>
      <w:r w:rsidR="004E3FE7">
        <w:rPr>
          <w:rFonts w:cs="Times New Roman"/>
        </w:rPr>
        <w:t>.</w:t>
      </w:r>
    </w:p>
    <w:p w14:paraId="11E79BCF" w14:textId="77777777" w:rsidR="00257674" w:rsidRPr="00C87414" w:rsidRDefault="00257674" w:rsidP="00272898">
      <w:pPr>
        <w:tabs>
          <w:tab w:val="right" w:leader="underscore" w:pos="8789"/>
        </w:tabs>
        <w:spacing w:after="0" w:line="276" w:lineRule="auto"/>
        <w:ind w:firstLine="425"/>
        <w:rPr>
          <w:rFonts w:cs="Times New Roman"/>
        </w:rPr>
      </w:pPr>
      <w:r w:rsidRPr="00C87414">
        <w:rPr>
          <w:rFonts w:cs="Times New Roman"/>
        </w:rPr>
        <w:t xml:space="preserve">A mikroorganizmusok sejtszerkezete elpusztulásuk után megváltozik, ezért törekedni kell arra, hogy úgy öljük el a sejteket, hogy minél kevesebb strukturális elváltozás történjen. Ezt a célt szolgálja a preparátum </w:t>
      </w:r>
      <w:r w:rsidRPr="00C87414">
        <w:rPr>
          <w:rFonts w:cs="Times New Roman"/>
          <w:b/>
          <w:bCs/>
        </w:rPr>
        <w:t>rögzítése</w:t>
      </w:r>
      <w:r w:rsidRPr="00C87414">
        <w:rPr>
          <w:rFonts w:cs="Times New Roman"/>
        </w:rPr>
        <w:t xml:space="preserve">, ami egyúttal biztosítja a sejtek megtapadását is a tárgylemezen. A rögzítési eljárások igen széles skálája áll a mikrobiológiai laboratóriumok rendelkezésére. Ezek közül a legegyszerűbb és leggyorsabb a hővel való rögzítés, ami viszont durva változásokat idéz elő a sejtek ultrastruktúrájában, ezért finom ultracelluláris részletek vizsgálatakor alkalmazása nem célszerű. A teljes sejt vizsgálatához azonban kiválóan alkalmas. </w:t>
      </w:r>
    </w:p>
    <w:p w14:paraId="7D510619" w14:textId="77777777" w:rsidR="00257674" w:rsidRPr="00C87414" w:rsidRDefault="00257674" w:rsidP="00272898">
      <w:pPr>
        <w:tabs>
          <w:tab w:val="right" w:leader="underscore" w:pos="8789"/>
        </w:tabs>
        <w:spacing w:after="0" w:line="276" w:lineRule="auto"/>
        <w:ind w:firstLine="425"/>
        <w:rPr>
          <w:rFonts w:cs="Times New Roman"/>
        </w:rPr>
      </w:pPr>
      <w:r w:rsidRPr="00C87414">
        <w:rPr>
          <w:rFonts w:cs="Times New Roman"/>
        </w:rPr>
        <w:t xml:space="preserve">Minden mikrobiológiai morfológiai vizsgálat előtt a tárgylemezt tisztítani kell. E célból először 96 %-os alkohollal zsírtalanítjuk, majd száradás után a tárgylemezt Bunsen- égő lángja felett néhányszor áthúzzuk. Ezt követően készítjük el a preparátumot (kenet, szuszpenzió), majd fixáljuk oly módon, hogy a tárgylemez alját néhányszor láng fölött óvatosan. áthúzzuk. Fixáláskor a tárgylemez ne melegedjen 60-70 °C-nál magasabb hőmérsékletre, mert a sejtek összezsugorodnak, és a preparátum értékelhetetlen lesz. </w:t>
      </w:r>
    </w:p>
    <w:p w14:paraId="2863EC3D" w14:textId="77777777" w:rsidR="00257674" w:rsidRPr="00C87414" w:rsidRDefault="00257674" w:rsidP="00272898">
      <w:pPr>
        <w:tabs>
          <w:tab w:val="right" w:leader="underscore" w:pos="8789"/>
        </w:tabs>
        <w:spacing w:after="0" w:line="276" w:lineRule="auto"/>
        <w:ind w:firstLine="425"/>
        <w:rPr>
          <w:rFonts w:cs="Times New Roman"/>
        </w:rPr>
      </w:pPr>
      <w:r w:rsidRPr="00C87414">
        <w:rPr>
          <w:rFonts w:cs="Times New Roman"/>
        </w:rPr>
        <w:t xml:space="preserve">A festéses módszerek között megkülönböztetünk </w:t>
      </w:r>
      <w:r w:rsidRPr="00C87414">
        <w:rPr>
          <w:rFonts w:cs="Times New Roman"/>
          <w:b/>
          <w:bCs/>
        </w:rPr>
        <w:t>egyszerű és összetett festéseket.</w:t>
      </w:r>
      <w:r w:rsidRPr="00C87414">
        <w:rPr>
          <w:rFonts w:cs="Times New Roman"/>
        </w:rPr>
        <w:t xml:space="preserve"> Az egyszerű festések során egyetlen festékoldattal kezeljük a készítményt. A festés </w:t>
      </w:r>
      <w:r w:rsidRPr="00C87414">
        <w:rPr>
          <w:rFonts w:cs="Times New Roman"/>
          <w:b/>
          <w:bCs/>
        </w:rPr>
        <w:t>lehet pozitív vagy negatív</w:t>
      </w:r>
      <w:r w:rsidRPr="00C87414">
        <w:rPr>
          <w:rFonts w:cs="Times New Roman"/>
        </w:rPr>
        <w:t xml:space="preserve"> attól függően, hogy a sejtek, vagy a háttér festődik. Az egyszerű festés speciális formái a polikróm festés, a mikroanalitikai festések és az indikáló festések. A </w:t>
      </w:r>
      <w:r w:rsidRPr="00C87414">
        <w:rPr>
          <w:rFonts w:cs="Times New Roman"/>
          <w:b/>
          <w:bCs/>
        </w:rPr>
        <w:t>polikróm</w:t>
      </w:r>
      <w:r w:rsidRPr="00C87414">
        <w:rPr>
          <w:rFonts w:cs="Times New Roman"/>
        </w:rPr>
        <w:t xml:space="preserve"> </w:t>
      </w:r>
      <w:r w:rsidRPr="00C87414">
        <w:rPr>
          <w:rFonts w:cs="Times New Roman"/>
          <w:b/>
          <w:bCs/>
        </w:rPr>
        <w:t>festés</w:t>
      </w:r>
      <w:r w:rsidRPr="00C87414">
        <w:rPr>
          <w:rFonts w:cs="Times New Roman"/>
        </w:rPr>
        <w:t xml:space="preserve"> során is egy festéket használunk, a készítményben azonban az egyes alkotórészek más-más színűek lesznek. Ide sorolható pl. a </w:t>
      </w:r>
      <w:r w:rsidRPr="004E3FE7">
        <w:rPr>
          <w:rFonts w:cs="Times New Roman"/>
          <w:i/>
          <w:iCs/>
        </w:rPr>
        <w:t xml:space="preserve">Bacillus anthracis </w:t>
      </w:r>
      <w:r w:rsidRPr="00C87414">
        <w:rPr>
          <w:rFonts w:cs="Times New Roman"/>
        </w:rPr>
        <w:t xml:space="preserve">(a lépfene kórokozója) festése karbolvizes toluidinkékkel, aminek hatására a baktérium burka rózsaszínre, a többi része pedig kékre festődik. A </w:t>
      </w:r>
      <w:r w:rsidRPr="00C87414">
        <w:rPr>
          <w:rFonts w:cs="Times New Roman"/>
          <w:b/>
          <w:bCs/>
        </w:rPr>
        <w:t>mikroanalitikai festések</w:t>
      </w:r>
      <w:r w:rsidRPr="00C87414">
        <w:rPr>
          <w:rFonts w:cs="Times New Roman"/>
        </w:rPr>
        <w:t xml:space="preserve"> a preparátum meghatározott részeinek illetve anyagainak kimutatására szolgálnak a festésre használt anyaggal történő színreakció révén (pl. keményítőszemcsék kimutatása). Az </w:t>
      </w:r>
      <w:r w:rsidRPr="00C87414">
        <w:rPr>
          <w:rFonts w:cs="Times New Roman"/>
          <w:b/>
          <w:bCs/>
        </w:rPr>
        <w:t>indikáló</w:t>
      </w:r>
      <w:r w:rsidRPr="00C87414">
        <w:rPr>
          <w:rFonts w:cs="Times New Roman"/>
        </w:rPr>
        <w:t xml:space="preserve"> </w:t>
      </w:r>
      <w:r w:rsidRPr="00C87414">
        <w:rPr>
          <w:rFonts w:cs="Times New Roman"/>
          <w:b/>
          <w:bCs/>
        </w:rPr>
        <w:t>festések</w:t>
      </w:r>
      <w:r w:rsidRPr="00C87414">
        <w:rPr>
          <w:rFonts w:cs="Times New Roman"/>
        </w:rPr>
        <w:t xml:space="preserve"> a készítmény vagy a készítmény egyes részleteinek redoxpotenciál, vagy pH- viszonyairól, ad a kialakuló, színreakció alapján felvilágosítást. </w:t>
      </w:r>
    </w:p>
    <w:p w14:paraId="1C6A9D14" w14:textId="77777777" w:rsidR="00257674" w:rsidRPr="00C87414" w:rsidRDefault="00257674" w:rsidP="00272898">
      <w:pPr>
        <w:tabs>
          <w:tab w:val="right" w:leader="underscore" w:pos="8789"/>
        </w:tabs>
        <w:spacing w:after="0" w:line="276" w:lineRule="auto"/>
        <w:ind w:firstLine="425"/>
        <w:rPr>
          <w:rFonts w:cs="Times New Roman"/>
        </w:rPr>
      </w:pPr>
      <w:r w:rsidRPr="00C87414">
        <w:rPr>
          <w:rFonts w:cs="Times New Roman"/>
        </w:rPr>
        <w:t xml:space="preserve">Az összetett festések során a preparátumot többféle festékoldattal kezeljük. Az összetett festés eredményeként a preparátum más-más részei eltérő festődést mutatnak (Gram-festés, Ziehl-Neelsen-féle festés). Az összetett festések között kell megemlíteni a </w:t>
      </w:r>
      <w:r w:rsidRPr="00C87414">
        <w:rPr>
          <w:rFonts w:cs="Times New Roman"/>
          <w:b/>
          <w:bCs/>
        </w:rPr>
        <w:t>differenciáló festéseket,</w:t>
      </w:r>
      <w:r w:rsidRPr="00C87414">
        <w:rPr>
          <w:rFonts w:cs="Times New Roman"/>
        </w:rPr>
        <w:t xml:space="preserve"> amelynek lényege, hogy egy adott mikroorganizmus egyes sejtalkotói más-más színűre festődnek (</w:t>
      </w:r>
      <w:r w:rsidRPr="004E3FE7">
        <w:rPr>
          <w:rFonts w:cs="Times New Roman"/>
          <w:i/>
          <w:iCs/>
        </w:rPr>
        <w:t>Bacillus cereus</w:t>
      </w:r>
      <w:r w:rsidRPr="00C87414">
        <w:rPr>
          <w:rFonts w:cs="Times New Roman"/>
        </w:rPr>
        <w:t xml:space="preserve"> differenciáló spórafestése).</w:t>
      </w:r>
    </w:p>
    <w:p w14:paraId="4118D598" w14:textId="77777777" w:rsidR="00257674" w:rsidRPr="00C87414" w:rsidRDefault="00257674" w:rsidP="00272898">
      <w:pPr>
        <w:pStyle w:val="Cmsor2"/>
      </w:pPr>
      <w:bookmarkStart w:id="30" w:name="_Toc95914783"/>
      <w:r w:rsidRPr="00C87414">
        <w:t>Gram-festés</w:t>
      </w:r>
      <w:bookmarkEnd w:id="30"/>
    </w:p>
    <w:p w14:paraId="70C6ED13" w14:textId="551333D5" w:rsidR="00257674" w:rsidRPr="00C87414" w:rsidRDefault="00257674" w:rsidP="00272898">
      <w:pPr>
        <w:tabs>
          <w:tab w:val="right" w:leader="underscore" w:pos="8789"/>
        </w:tabs>
        <w:spacing w:after="0" w:line="276" w:lineRule="auto"/>
        <w:ind w:firstLine="425"/>
        <w:rPr>
          <w:rFonts w:cs="Times New Roman"/>
        </w:rPr>
      </w:pPr>
      <w:r w:rsidRPr="00C87414">
        <w:rPr>
          <w:rFonts w:cs="Times New Roman"/>
        </w:rPr>
        <w:t xml:space="preserve">A Christian Gram dán orvos által 1884-ben kifejlesztett eljárás a mikrobiológiai gyakorlatban a legjelentősebb festésnek tekinthető. Segítségével a baktériumok két fő csoportra, a Gram szerint festődő (Gram-pozitív) és a Gram szerint nem festődő (Gram-negatív) baktériumok csoportjára oszthatók. A Gram pozitív baktériumok a festés során megtartják az elsődleges festés színét, míg a Gram-negatívak elvesztik azt. </w:t>
      </w:r>
      <w:r w:rsidR="00107B62" w:rsidRPr="00107B62">
        <w:rPr>
          <w:rFonts w:cs="Times New Roman"/>
        </w:rPr>
        <w:t>Az elszíneződés a sejtfal szerkezetétől függ. A különbséget azok a lipoid vegyületek jelentik, melyeket csak a Gram-negatív sejtfal tartalmaz</w:t>
      </w:r>
      <w:r w:rsidRPr="00C87414">
        <w:rPr>
          <w:rFonts w:cs="Times New Roman"/>
        </w:rPr>
        <w:t>.</w:t>
      </w:r>
    </w:p>
    <w:p w14:paraId="1A81EF56" w14:textId="77777777" w:rsidR="00257674" w:rsidRPr="00C87414" w:rsidRDefault="00257674" w:rsidP="00272898">
      <w:pPr>
        <w:tabs>
          <w:tab w:val="right" w:leader="underscore" w:pos="8789"/>
        </w:tabs>
        <w:spacing w:after="0" w:line="276" w:lineRule="auto"/>
        <w:ind w:firstLine="425"/>
        <w:rPr>
          <w:rFonts w:cs="Times New Roman"/>
        </w:rPr>
      </w:pPr>
      <w:r w:rsidRPr="00C87414">
        <w:rPr>
          <w:rFonts w:cs="Times New Roman"/>
        </w:rPr>
        <w:t>A Gram-festésnek számos változata alakult ki, de az alapelv valamennyiben azonos:</w:t>
      </w:r>
    </w:p>
    <w:p w14:paraId="05C76C6B" w14:textId="77777777" w:rsidR="00257674" w:rsidRPr="00C87414" w:rsidRDefault="00257674" w:rsidP="00272898">
      <w:pPr>
        <w:tabs>
          <w:tab w:val="right" w:leader="underscore" w:pos="8789"/>
        </w:tabs>
        <w:spacing w:after="0" w:line="276" w:lineRule="auto"/>
        <w:ind w:firstLine="425"/>
        <w:rPr>
          <w:rFonts w:cs="Times New Roman"/>
        </w:rPr>
      </w:pPr>
      <w:r w:rsidRPr="00C87414">
        <w:rPr>
          <w:rFonts w:cs="Times New Roman"/>
        </w:rPr>
        <w:t>A baktériumokat először trifenil-metán típusú festékkel kristályibolya v. genciánibolya) kell kezelni, aminek során minden baktérium ibolya színűre festődik. Jód hatására jód-para-rozanilin komplex képződik, ami 96 %-os alkohollal a Gram-negatív baktériumokból kivonható, a Gram-pozitívakból viszont nem. Az elszíntelenedett Gram-negatív baktériumokat az eredeti festéktől eltérő színű kontrasztfestéssel (pl. fukszin, szafranin) kell láthatóvá tenni.</w:t>
      </w:r>
    </w:p>
    <w:p w14:paraId="1B0572EA" w14:textId="77777777" w:rsidR="00272898" w:rsidRDefault="00272898" w:rsidP="00272898">
      <w:pPr>
        <w:pStyle w:val="Cmsor2"/>
      </w:pPr>
      <w:bookmarkStart w:id="31" w:name="_Toc95914784"/>
      <w:r w:rsidRPr="00AE6041">
        <w:t>A munka menete</w:t>
      </w:r>
      <w:bookmarkEnd w:id="31"/>
      <w:r w:rsidRPr="00AE6041">
        <w:t xml:space="preserve"> </w:t>
      </w:r>
    </w:p>
    <w:p w14:paraId="4E9704DC" w14:textId="1F5D9F28" w:rsidR="00257674" w:rsidRPr="00AE6041" w:rsidRDefault="00257674" w:rsidP="00272898">
      <w:pPr>
        <w:tabs>
          <w:tab w:val="right" w:leader="underscore" w:pos="8789"/>
        </w:tabs>
        <w:spacing w:after="0"/>
        <w:ind w:firstLine="425"/>
        <w:rPr>
          <w:rFonts w:cs="Times New Roman"/>
          <w:b/>
          <w:bCs/>
        </w:rPr>
      </w:pPr>
      <w:r w:rsidRPr="00AE6041">
        <w:rPr>
          <w:rFonts w:cs="Times New Roman"/>
          <w:b/>
          <w:bCs/>
        </w:rPr>
        <w:t>Szükséges anyagok és eszközök:</w:t>
      </w:r>
    </w:p>
    <w:p w14:paraId="12A24A69" w14:textId="34A0FE67" w:rsidR="00257674" w:rsidRDefault="00257674" w:rsidP="00272898">
      <w:pPr>
        <w:tabs>
          <w:tab w:val="right" w:leader="underscore" w:pos="8789"/>
        </w:tabs>
        <w:spacing w:after="0"/>
        <w:ind w:firstLine="425"/>
        <w:rPr>
          <w:rFonts w:cs="Times New Roman"/>
        </w:rPr>
      </w:pPr>
      <w:r w:rsidRPr="00C87414">
        <w:rPr>
          <w:rFonts w:cs="Times New Roman"/>
        </w:rPr>
        <w:t>Mikroszkóp immerziós objektívvel, tárgylemez, oltókacs, 96-os alkohol, kristályibolya, vagy genciánibolya-oldat, Lugol-oldat, szafranin- vagy fukszin-oldat, festőtál, immerziós olaj</w:t>
      </w:r>
      <w:r w:rsidR="00D87D45">
        <w:rPr>
          <w:rFonts w:cs="Times New Roman"/>
        </w:rPr>
        <w:t>.</w:t>
      </w:r>
    </w:p>
    <w:p w14:paraId="03DFF8A6" w14:textId="77777777" w:rsidR="003424DC" w:rsidRDefault="003424DC" w:rsidP="00272898">
      <w:pPr>
        <w:tabs>
          <w:tab w:val="right" w:leader="underscore" w:pos="8789"/>
        </w:tabs>
        <w:spacing w:after="0"/>
        <w:ind w:firstLine="425"/>
        <w:rPr>
          <w:rFonts w:cs="Times New Roman"/>
          <w:b/>
          <w:bCs/>
        </w:rPr>
      </w:pPr>
    </w:p>
    <w:p w14:paraId="775D8664" w14:textId="55C1B8EB" w:rsidR="008A7FEF" w:rsidRDefault="008A7FEF" w:rsidP="00272898">
      <w:pPr>
        <w:tabs>
          <w:tab w:val="right" w:leader="underscore" w:pos="8789"/>
        </w:tabs>
        <w:spacing w:after="0"/>
        <w:ind w:firstLine="425"/>
        <w:rPr>
          <w:rFonts w:cs="Times New Roman"/>
          <w:b/>
          <w:bCs/>
        </w:rPr>
      </w:pPr>
      <w:r>
        <w:rPr>
          <w:rFonts w:cs="Times New Roman"/>
          <w:b/>
          <w:bCs/>
        </w:rPr>
        <w:t>Kenetkészítés</w:t>
      </w:r>
    </w:p>
    <w:p w14:paraId="7D33A3EB" w14:textId="77777777" w:rsidR="0017086E" w:rsidRPr="00CF59C6" w:rsidRDefault="0017086E" w:rsidP="00272898">
      <w:pPr>
        <w:pStyle w:val="Listaszerbekezds"/>
        <w:numPr>
          <w:ilvl w:val="0"/>
          <w:numId w:val="22"/>
        </w:numPr>
        <w:spacing w:after="0" w:line="360" w:lineRule="auto"/>
        <w:ind w:left="0" w:firstLine="425"/>
        <w:rPr>
          <w:rFonts w:cs="Times New Roman"/>
        </w:rPr>
      </w:pPr>
      <w:r w:rsidRPr="00CF59C6">
        <w:rPr>
          <w:rFonts w:cs="Times New Roman"/>
        </w:rPr>
        <w:t>A tárgylemez zsírtalanítása: általában Bunsen-égő lángja felett néhányszori áthúzással.</w:t>
      </w:r>
    </w:p>
    <w:p w14:paraId="4124632F" w14:textId="77777777" w:rsidR="0017086E" w:rsidRPr="00CF59C6" w:rsidRDefault="0017086E" w:rsidP="00272898">
      <w:pPr>
        <w:pStyle w:val="Listaszerbekezds"/>
        <w:numPr>
          <w:ilvl w:val="0"/>
          <w:numId w:val="22"/>
        </w:numPr>
        <w:spacing w:after="0" w:line="360" w:lineRule="auto"/>
        <w:ind w:left="0" w:firstLine="425"/>
        <w:rPr>
          <w:rFonts w:cs="Times New Roman"/>
        </w:rPr>
      </w:pPr>
      <w:r w:rsidRPr="00CF59C6">
        <w:rPr>
          <w:rFonts w:cs="Times New Roman"/>
        </w:rPr>
        <w:t>A minta felvitele a tárgylemezre. Ha a minta folyékony, egyszerűen rácseppentik. Ha nem folyékony, akkor fiziológiás sóoldatot vagy csapvizet cseppentenek a tárgylemezre, s abban elszuszpendálják a mintát.</w:t>
      </w:r>
    </w:p>
    <w:p w14:paraId="2BFDE2CF" w14:textId="77777777" w:rsidR="0017086E" w:rsidRPr="00CF59C6" w:rsidRDefault="0017086E" w:rsidP="00272898">
      <w:pPr>
        <w:pStyle w:val="Listaszerbekezds"/>
        <w:numPr>
          <w:ilvl w:val="0"/>
          <w:numId w:val="22"/>
        </w:numPr>
        <w:spacing w:after="0" w:line="360" w:lineRule="auto"/>
        <w:ind w:left="0" w:firstLine="425"/>
        <w:rPr>
          <w:rFonts w:cs="Times New Roman"/>
        </w:rPr>
      </w:pPr>
      <w:r w:rsidRPr="00CF59C6">
        <w:rPr>
          <w:rFonts w:cs="Times New Roman"/>
        </w:rPr>
        <w:t>Hagyják, hogy a kenet megszáradjon a levegőn.</w:t>
      </w:r>
    </w:p>
    <w:p w14:paraId="4D7403CA" w14:textId="187466C7" w:rsidR="0017086E" w:rsidRDefault="0017086E" w:rsidP="00272898">
      <w:pPr>
        <w:pStyle w:val="Listaszerbekezds"/>
        <w:numPr>
          <w:ilvl w:val="0"/>
          <w:numId w:val="22"/>
        </w:numPr>
        <w:spacing w:after="0" w:line="360" w:lineRule="auto"/>
        <w:ind w:left="0" w:firstLine="425"/>
        <w:rPr>
          <w:rFonts w:cs="Times New Roman"/>
        </w:rPr>
      </w:pPr>
      <w:r w:rsidRPr="00CF59C6">
        <w:rPr>
          <w:rFonts w:cs="Times New Roman"/>
        </w:rPr>
        <w:t>Fixálás: miután a minta megszáradt, a tárgylemezt néhányszor áthúzzák a Bunsen-láng felett. Így az élő sejtek elpusztulnak, fehérjéik pedig kicsapódnak és az üveglemezhez tapadnak.</w:t>
      </w:r>
    </w:p>
    <w:p w14:paraId="44979BB6" w14:textId="1D72228B" w:rsidR="00484C0B" w:rsidRDefault="00484C0B" w:rsidP="00272898">
      <w:pPr>
        <w:pStyle w:val="Listaszerbekezds"/>
        <w:spacing w:after="0" w:line="360" w:lineRule="auto"/>
        <w:ind w:left="0" w:firstLine="425"/>
        <w:rPr>
          <w:rFonts w:cs="Times New Roman"/>
        </w:rPr>
      </w:pPr>
    </w:p>
    <w:p w14:paraId="3EA3F6BA" w14:textId="604A961B" w:rsidR="008C2E41" w:rsidRPr="00B3591C" w:rsidRDefault="00B3591C" w:rsidP="00272898">
      <w:pPr>
        <w:pStyle w:val="Listaszerbekezds"/>
        <w:spacing w:after="0" w:line="360" w:lineRule="auto"/>
        <w:ind w:left="0" w:firstLine="425"/>
        <w:rPr>
          <w:rFonts w:cs="Times New Roman"/>
          <w:b/>
          <w:bCs/>
        </w:rPr>
      </w:pPr>
      <w:r w:rsidRPr="00B3591C">
        <w:rPr>
          <w:rFonts w:cs="Times New Roman"/>
          <w:b/>
          <w:bCs/>
        </w:rPr>
        <w:t>Festés</w:t>
      </w:r>
    </w:p>
    <w:p w14:paraId="73FEA219" w14:textId="605A3B10" w:rsidR="00843455" w:rsidRDefault="00843455" w:rsidP="00272898">
      <w:pPr>
        <w:pStyle w:val="Listaszerbekezds"/>
        <w:numPr>
          <w:ilvl w:val="0"/>
          <w:numId w:val="15"/>
        </w:numPr>
        <w:spacing w:after="0" w:line="360" w:lineRule="auto"/>
        <w:ind w:left="0" w:firstLine="425"/>
        <w:rPr>
          <w:rFonts w:cs="Times New Roman"/>
          <w:szCs w:val="24"/>
        </w:rPr>
      </w:pPr>
      <w:r>
        <w:rPr>
          <w:rFonts w:cs="Times New Roman"/>
          <w:szCs w:val="24"/>
        </w:rPr>
        <w:t xml:space="preserve">A Gram festés kivitelezésénél a rögzített készítményt 1 percig ammónium-oxalátot tartalmazó kristályibolya oldattal </w:t>
      </w:r>
      <w:r w:rsidR="00DE4527">
        <w:rPr>
          <w:rFonts w:cs="Times New Roman"/>
          <w:szCs w:val="24"/>
        </w:rPr>
        <w:t>kezeljük</w:t>
      </w:r>
      <w:r>
        <w:rPr>
          <w:rFonts w:cs="Times New Roman"/>
          <w:szCs w:val="24"/>
        </w:rPr>
        <w:t>.</w:t>
      </w:r>
    </w:p>
    <w:p w14:paraId="0A9D8223" w14:textId="472190FE" w:rsidR="00843455" w:rsidRDefault="00554D39" w:rsidP="00272898">
      <w:pPr>
        <w:pStyle w:val="Listaszerbekezds"/>
        <w:numPr>
          <w:ilvl w:val="0"/>
          <w:numId w:val="15"/>
        </w:numPr>
        <w:spacing w:after="0" w:line="360" w:lineRule="auto"/>
        <w:ind w:left="0" w:firstLine="425"/>
        <w:rPr>
          <w:rFonts w:cs="Times New Roman"/>
          <w:szCs w:val="24"/>
        </w:rPr>
      </w:pPr>
      <w:r>
        <w:rPr>
          <w:rFonts w:cs="Times New Roman"/>
          <w:szCs w:val="24"/>
        </w:rPr>
        <w:t>Desztillált vizes ö</w:t>
      </w:r>
      <w:r w:rsidR="00843455">
        <w:rPr>
          <w:rFonts w:cs="Times New Roman"/>
          <w:szCs w:val="24"/>
        </w:rPr>
        <w:t>blítés után 1 percig Lügol oldattal kezel</w:t>
      </w:r>
      <w:r w:rsidR="00DE4527">
        <w:rPr>
          <w:rFonts w:cs="Times New Roman"/>
          <w:szCs w:val="24"/>
        </w:rPr>
        <w:t>j</w:t>
      </w:r>
      <w:r w:rsidR="00843455">
        <w:rPr>
          <w:rFonts w:cs="Times New Roman"/>
          <w:szCs w:val="24"/>
        </w:rPr>
        <w:t>ük</w:t>
      </w:r>
    </w:p>
    <w:p w14:paraId="57961F4D" w14:textId="1B2A2564" w:rsidR="00843455" w:rsidRDefault="00843455" w:rsidP="00272898">
      <w:pPr>
        <w:pStyle w:val="Listaszerbekezds"/>
        <w:numPr>
          <w:ilvl w:val="0"/>
          <w:numId w:val="15"/>
        </w:numPr>
        <w:spacing w:after="0" w:line="360" w:lineRule="auto"/>
        <w:ind w:left="0" w:firstLine="425"/>
        <w:rPr>
          <w:rFonts w:cs="Times New Roman"/>
          <w:szCs w:val="24"/>
        </w:rPr>
      </w:pPr>
      <w:r>
        <w:rPr>
          <w:rFonts w:cs="Times New Roman"/>
          <w:szCs w:val="24"/>
        </w:rPr>
        <w:t>Újabb öblítés után fél percig alkohollal kezel</w:t>
      </w:r>
      <w:r w:rsidR="00554D39">
        <w:rPr>
          <w:rFonts w:cs="Times New Roman"/>
          <w:szCs w:val="24"/>
        </w:rPr>
        <w:t>j</w:t>
      </w:r>
      <w:r>
        <w:rPr>
          <w:rFonts w:cs="Times New Roman"/>
          <w:szCs w:val="24"/>
        </w:rPr>
        <w:t xml:space="preserve">ük </w:t>
      </w:r>
    </w:p>
    <w:p w14:paraId="353BBBB8" w14:textId="4BCEF274" w:rsidR="00843455" w:rsidRDefault="00554D39" w:rsidP="00272898">
      <w:pPr>
        <w:pStyle w:val="Listaszerbekezds"/>
        <w:numPr>
          <w:ilvl w:val="0"/>
          <w:numId w:val="15"/>
        </w:numPr>
        <w:spacing w:after="0" w:line="360" w:lineRule="auto"/>
        <w:ind w:left="0" w:firstLine="425"/>
        <w:rPr>
          <w:rFonts w:cs="Times New Roman"/>
          <w:szCs w:val="24"/>
        </w:rPr>
      </w:pPr>
      <w:r>
        <w:rPr>
          <w:rFonts w:cs="Times New Roman"/>
          <w:szCs w:val="24"/>
        </w:rPr>
        <w:t>Egy</w:t>
      </w:r>
      <w:r w:rsidR="00843455">
        <w:rPr>
          <w:rFonts w:cs="Times New Roman"/>
          <w:szCs w:val="24"/>
        </w:rPr>
        <w:t xml:space="preserve"> újabb öblítés után 1 percig szafraninnal </w:t>
      </w:r>
      <w:r w:rsidR="00526FCF">
        <w:rPr>
          <w:rFonts w:cs="Times New Roman"/>
          <w:szCs w:val="24"/>
        </w:rPr>
        <w:t xml:space="preserve">vagy fukszinnal </w:t>
      </w:r>
      <w:r w:rsidR="00843455">
        <w:rPr>
          <w:rFonts w:cs="Times New Roman"/>
          <w:szCs w:val="24"/>
        </w:rPr>
        <w:t xml:space="preserve">kontraszt színezést végeztünk el. </w:t>
      </w:r>
    </w:p>
    <w:p w14:paraId="4F9D4727" w14:textId="74F2A46A" w:rsidR="00843455" w:rsidRDefault="00843455" w:rsidP="00272898">
      <w:pPr>
        <w:pStyle w:val="Listaszerbekezds"/>
        <w:numPr>
          <w:ilvl w:val="0"/>
          <w:numId w:val="15"/>
        </w:numPr>
        <w:spacing w:after="0" w:line="360" w:lineRule="auto"/>
        <w:ind w:left="0" w:firstLine="425"/>
        <w:rPr>
          <w:rFonts w:cs="Times New Roman"/>
          <w:szCs w:val="24"/>
        </w:rPr>
      </w:pPr>
      <w:r>
        <w:rPr>
          <w:rFonts w:cs="Times New Roman"/>
          <w:szCs w:val="24"/>
        </w:rPr>
        <w:t>A színezés után a Gram-pozitív sejtek sötét kékes-ibolya színűek, a Gram-negatív sejtek rózsaszín-piros színűek le</w:t>
      </w:r>
      <w:r w:rsidR="00A02AB1">
        <w:rPr>
          <w:rFonts w:cs="Times New Roman"/>
          <w:szCs w:val="24"/>
        </w:rPr>
        <w:t>szn</w:t>
      </w:r>
      <w:r>
        <w:rPr>
          <w:rFonts w:cs="Times New Roman"/>
          <w:szCs w:val="24"/>
        </w:rPr>
        <w:t>ek.</w:t>
      </w:r>
    </w:p>
    <w:p w14:paraId="72CA9EEB" w14:textId="4252B3A6" w:rsidR="00221DFF" w:rsidRDefault="00221DFF" w:rsidP="00257674">
      <w:pPr>
        <w:tabs>
          <w:tab w:val="right" w:leader="underscore" w:pos="8789"/>
        </w:tabs>
        <w:ind w:firstLine="426"/>
        <w:rPr>
          <w:rFonts w:cs="Times New Roman"/>
          <w:b/>
        </w:rPr>
      </w:pPr>
    </w:p>
    <w:p w14:paraId="79C2BBBF" w14:textId="3EA9836D" w:rsidR="003424DC" w:rsidRDefault="003424DC" w:rsidP="00257674">
      <w:pPr>
        <w:tabs>
          <w:tab w:val="right" w:leader="underscore" w:pos="8789"/>
        </w:tabs>
        <w:ind w:firstLine="426"/>
        <w:rPr>
          <w:rFonts w:cs="Times New Roman"/>
          <w:b/>
        </w:rPr>
      </w:pPr>
    </w:p>
    <w:p w14:paraId="0823BBF3" w14:textId="77777777" w:rsidR="003424DC" w:rsidRDefault="003424DC" w:rsidP="00257674">
      <w:pPr>
        <w:tabs>
          <w:tab w:val="right" w:leader="underscore" w:pos="8789"/>
        </w:tabs>
        <w:ind w:firstLine="426"/>
        <w:rPr>
          <w:rFonts w:cs="Times New Roman"/>
          <w:b/>
        </w:rPr>
      </w:pPr>
    </w:p>
    <w:p w14:paraId="274DC782" w14:textId="77777777" w:rsidR="00221DFF" w:rsidRDefault="00221DFF" w:rsidP="00257674">
      <w:pPr>
        <w:tabs>
          <w:tab w:val="right" w:leader="underscore" w:pos="8789"/>
        </w:tabs>
        <w:ind w:firstLine="426"/>
        <w:rPr>
          <w:rFonts w:cs="Times New Roman"/>
          <w:b/>
        </w:rPr>
      </w:pPr>
      <w:r>
        <w:rPr>
          <w:rFonts w:cs="Times New Roman"/>
          <w:b/>
        </w:rPr>
        <w:t>Mikroszkópos vizsgálat</w:t>
      </w:r>
    </w:p>
    <w:p w14:paraId="02154D1D" w14:textId="1D584924" w:rsidR="00221DFF" w:rsidRDefault="00221DFF" w:rsidP="00257674">
      <w:pPr>
        <w:tabs>
          <w:tab w:val="right" w:leader="underscore" w:pos="8789"/>
        </w:tabs>
        <w:ind w:firstLine="426"/>
        <w:rPr>
          <w:rFonts w:cs="Times New Roman"/>
          <w:bCs/>
        </w:rPr>
      </w:pPr>
      <w:r w:rsidRPr="00221DFF">
        <w:rPr>
          <w:rFonts w:cs="Times New Roman"/>
          <w:bCs/>
        </w:rPr>
        <w:t>A</w:t>
      </w:r>
      <w:r>
        <w:rPr>
          <w:rFonts w:cs="Times New Roman"/>
          <w:bCs/>
        </w:rPr>
        <w:t xml:space="preserve"> Gram-festés segítségével megszínezett mintákat vizsgálja meg mikroszkóp alatt</w:t>
      </w:r>
      <w:r w:rsidR="00A00148">
        <w:rPr>
          <w:rFonts w:cs="Times New Roman"/>
          <w:bCs/>
        </w:rPr>
        <w:t>!</w:t>
      </w:r>
      <w:r>
        <w:rPr>
          <w:rFonts w:cs="Times New Roman"/>
          <w:bCs/>
        </w:rPr>
        <w:t xml:space="preserve"> </w:t>
      </w:r>
      <w:r w:rsidR="00F843CB">
        <w:rPr>
          <w:rFonts w:cs="Times New Roman"/>
          <w:bCs/>
        </w:rPr>
        <w:t>Rajzolja és írja le, hogy mit tapasztalt:</w:t>
      </w:r>
    </w:p>
    <w:p w14:paraId="14A5EAD4" w14:textId="146C8A85" w:rsidR="00F843CB" w:rsidRDefault="00F843CB" w:rsidP="00257674">
      <w:pPr>
        <w:tabs>
          <w:tab w:val="right" w:leader="underscore" w:pos="8789"/>
        </w:tabs>
        <w:ind w:firstLine="426"/>
        <w:rPr>
          <w:rFonts w:cs="Times New Roman"/>
          <w:bCs/>
        </w:rPr>
      </w:pPr>
      <w:r>
        <w:rPr>
          <w:noProof/>
          <w:lang w:eastAsia="hu-HU"/>
        </w:rPr>
        <mc:AlternateContent>
          <mc:Choice Requires="wpg">
            <w:drawing>
              <wp:anchor distT="0" distB="0" distL="114300" distR="114300" simplePos="0" relativeHeight="251712512" behindDoc="0" locked="0" layoutInCell="1" allowOverlap="1" wp14:anchorId="230AD46E" wp14:editId="718437B4">
                <wp:simplePos x="0" y="0"/>
                <wp:positionH relativeFrom="column">
                  <wp:posOffset>0</wp:posOffset>
                </wp:positionH>
                <wp:positionV relativeFrom="paragraph">
                  <wp:posOffset>0</wp:posOffset>
                </wp:positionV>
                <wp:extent cx="6171000" cy="1980000"/>
                <wp:effectExtent l="0" t="0" r="20320" b="20320"/>
                <wp:wrapNone/>
                <wp:docPr id="29" name="Csoportba foglalás 29"/>
                <wp:cNvGraphicFramePr/>
                <a:graphic xmlns:a="http://schemas.openxmlformats.org/drawingml/2006/main">
                  <a:graphicData uri="http://schemas.microsoft.com/office/word/2010/wordprocessingGroup">
                    <wpg:wgp>
                      <wpg:cNvGrpSpPr/>
                      <wpg:grpSpPr>
                        <a:xfrm>
                          <a:off x="0" y="0"/>
                          <a:ext cx="6171000" cy="1980000"/>
                          <a:chOff x="0" y="0"/>
                          <a:chExt cx="6171000" cy="1980000"/>
                        </a:xfrm>
                      </wpg:grpSpPr>
                      <wps:wsp>
                        <wps:cNvPr id="40" name="Ellipszis 40"/>
                        <wps:cNvSpPr/>
                        <wps:spPr>
                          <a:xfrm>
                            <a:off x="0" y="0"/>
                            <a:ext cx="1980000" cy="1980000"/>
                          </a:xfrm>
                          <a:prstGeom prst="ellipse">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Ellipszis 41"/>
                        <wps:cNvSpPr/>
                        <wps:spPr>
                          <a:xfrm>
                            <a:off x="2095500" y="0"/>
                            <a:ext cx="1980000" cy="1980000"/>
                          </a:xfrm>
                          <a:prstGeom prst="ellipse">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Ellipszis 42"/>
                        <wps:cNvSpPr/>
                        <wps:spPr>
                          <a:xfrm>
                            <a:off x="4191000" y="0"/>
                            <a:ext cx="1980000" cy="1980000"/>
                          </a:xfrm>
                          <a:prstGeom prst="ellipse">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CC9F524" id="Csoportba foglalás 29" o:spid="_x0000_s1026" style="position:absolute;margin-left:0;margin-top:0;width:485.9pt;height:155.9pt;z-index:251712512" coordsize="61710,19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">
                <v:oval id="Ellipszis 40" o:spid="_x0000_s1027" style="position:absolute;width:19800;height:19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" fillcolor="white [3212]" strokecolor="#0d0d0d [3069]" strokeweight="1pt">
                  <v:stroke joinstyle="miter"/>
                </v:oval>
                <v:oval id="Ellipszis 41" o:spid="_x0000_s1028" style="position:absolute;left:20955;width:19800;height:19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" fillcolor="white [3212]" strokecolor="#0d0d0d [3069]" strokeweight="1pt">
                  <v:stroke joinstyle="miter"/>
                </v:oval>
                <v:oval id="Ellipszis 42" o:spid="_x0000_s1029" style="position:absolute;left:41910;width:19800;height:19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" fillcolor="white [3212]" strokecolor="#0d0d0d [3069]" strokeweight="1pt">
                  <v:stroke joinstyle="miter"/>
                </v:oval>
              </v:group>
            </w:pict>
          </mc:Fallback>
        </mc:AlternateContent>
      </w:r>
    </w:p>
    <w:p w14:paraId="38B9E374" w14:textId="666CFDAF" w:rsidR="00F843CB" w:rsidRDefault="00F843CB" w:rsidP="00257674">
      <w:pPr>
        <w:tabs>
          <w:tab w:val="right" w:leader="underscore" w:pos="8789"/>
        </w:tabs>
        <w:ind w:firstLine="426"/>
        <w:rPr>
          <w:rFonts w:cs="Times New Roman"/>
          <w:bCs/>
        </w:rPr>
      </w:pPr>
    </w:p>
    <w:p w14:paraId="7E4D1762" w14:textId="6E87119F" w:rsidR="00F843CB" w:rsidRDefault="00F843CB" w:rsidP="00257674">
      <w:pPr>
        <w:tabs>
          <w:tab w:val="right" w:leader="underscore" w:pos="8789"/>
        </w:tabs>
        <w:ind w:firstLine="426"/>
        <w:rPr>
          <w:rFonts w:cs="Times New Roman"/>
          <w:bCs/>
        </w:rPr>
      </w:pPr>
    </w:p>
    <w:p w14:paraId="4EBBE6E3" w14:textId="1995827C" w:rsidR="00F843CB" w:rsidRDefault="00F843CB" w:rsidP="00257674">
      <w:pPr>
        <w:tabs>
          <w:tab w:val="right" w:leader="underscore" w:pos="8789"/>
        </w:tabs>
        <w:ind w:firstLine="426"/>
        <w:rPr>
          <w:rFonts w:cs="Times New Roman"/>
          <w:bCs/>
        </w:rPr>
      </w:pPr>
    </w:p>
    <w:p w14:paraId="17BB97BB" w14:textId="12B89BC1" w:rsidR="00F843CB" w:rsidRDefault="00F843CB" w:rsidP="00257674">
      <w:pPr>
        <w:tabs>
          <w:tab w:val="right" w:leader="underscore" w:pos="8789"/>
        </w:tabs>
        <w:ind w:firstLine="426"/>
        <w:rPr>
          <w:rFonts w:cs="Times New Roman"/>
          <w:bCs/>
        </w:rPr>
      </w:pPr>
    </w:p>
    <w:p w14:paraId="4F3C0524" w14:textId="4C9E219A" w:rsidR="00F843CB" w:rsidRDefault="00F843CB" w:rsidP="00257674">
      <w:pPr>
        <w:tabs>
          <w:tab w:val="right" w:leader="underscore" w:pos="8789"/>
        </w:tabs>
        <w:ind w:firstLine="426"/>
        <w:rPr>
          <w:rFonts w:cs="Times New Roman"/>
          <w:bCs/>
        </w:rPr>
      </w:pPr>
    </w:p>
    <w:p w14:paraId="697BDD85" w14:textId="4FEE2995" w:rsidR="00F843CB" w:rsidRDefault="00F843CB" w:rsidP="00257674">
      <w:pPr>
        <w:tabs>
          <w:tab w:val="right" w:leader="underscore" w:pos="8789"/>
        </w:tabs>
        <w:ind w:firstLine="426"/>
        <w:rPr>
          <w:rFonts w:cs="Times New Roman"/>
          <w:bCs/>
        </w:rPr>
      </w:pPr>
    </w:p>
    <w:p w14:paraId="2ED833A8" w14:textId="77777777" w:rsidR="00F843CB" w:rsidRDefault="00F843CB" w:rsidP="00257674">
      <w:pPr>
        <w:tabs>
          <w:tab w:val="right" w:leader="underscore" w:pos="8789"/>
        </w:tabs>
        <w:ind w:firstLine="426"/>
        <w:rPr>
          <w:rFonts w:cs="Times New Roman"/>
          <w:b/>
        </w:rPr>
      </w:pPr>
    </w:p>
    <w:p w14:paraId="770D537E" w14:textId="7859F9FC" w:rsidR="00257674" w:rsidRDefault="00257674" w:rsidP="00257674">
      <w:pPr>
        <w:tabs>
          <w:tab w:val="right" w:leader="underscore" w:pos="8789"/>
        </w:tabs>
        <w:ind w:firstLine="426"/>
        <w:rPr>
          <w:rFonts w:cs="Times New Roman"/>
          <w:b/>
        </w:rPr>
      </w:pPr>
      <w:r w:rsidRPr="00C87414">
        <w:rPr>
          <w:rFonts w:cs="Times New Roman"/>
          <w:b/>
        </w:rPr>
        <w:t>Megfigyelések:</w:t>
      </w:r>
    </w:p>
    <w:p w14:paraId="62CF1A93" w14:textId="334CFB88" w:rsidR="00CE4602" w:rsidRPr="00CE4602" w:rsidRDefault="00CE4602" w:rsidP="00FB4AB9">
      <w:pPr>
        <w:tabs>
          <w:tab w:val="right" w:leader="dot" w:pos="9639"/>
        </w:tabs>
        <w:spacing w:line="360" w:lineRule="auto"/>
        <w:ind w:firstLine="426"/>
        <w:rPr>
          <w:rFonts w:cs="Times New Roman"/>
          <w:bCs/>
        </w:rPr>
      </w:pPr>
      <w:r w:rsidRPr="00CE4602">
        <w:rPr>
          <w:rFonts w:cs="Times New Roman"/>
          <w:bCs/>
        </w:rPr>
        <w:tab/>
      </w:r>
      <w:r w:rsidRPr="00CE4602">
        <w:rPr>
          <w:rFonts w:cs="Times New Roman"/>
          <w:bCs/>
        </w:rPr>
        <w:tab/>
      </w:r>
      <w:r w:rsidRPr="00CE4602">
        <w:rPr>
          <w:rFonts w:cs="Times New Roman"/>
          <w:bCs/>
        </w:rPr>
        <w:tab/>
      </w:r>
      <w:r w:rsidRPr="00CE4602">
        <w:rPr>
          <w:rFonts w:cs="Times New Roman"/>
          <w:bCs/>
        </w:rPr>
        <w:tab/>
      </w:r>
      <w:r w:rsidRPr="00CE4602">
        <w:rPr>
          <w:rFonts w:cs="Times New Roman"/>
          <w:bCs/>
        </w:rPr>
        <w:tab/>
      </w:r>
      <w:r w:rsidRPr="00CE4602">
        <w:rPr>
          <w:rFonts w:cs="Times New Roman"/>
          <w:bCs/>
        </w:rPr>
        <w:tab/>
      </w:r>
      <w:r w:rsidR="007B6AEA">
        <w:rPr>
          <w:rFonts w:cs="Times New Roman"/>
          <w:bCs/>
        </w:rPr>
        <w:tab/>
      </w:r>
      <w:r w:rsidR="007B6AEA">
        <w:rPr>
          <w:rFonts w:cs="Times New Roman"/>
          <w:bCs/>
        </w:rPr>
        <w:tab/>
      </w:r>
      <w:r w:rsidR="007B6AEA">
        <w:rPr>
          <w:rFonts w:cs="Times New Roman"/>
          <w:bCs/>
        </w:rPr>
        <w:tab/>
      </w:r>
      <w:r w:rsidR="007B6AEA">
        <w:rPr>
          <w:rFonts w:cs="Times New Roman"/>
          <w:bCs/>
        </w:rPr>
        <w:tab/>
      </w:r>
    </w:p>
    <w:p w14:paraId="5E2BE1BF" w14:textId="77777777" w:rsidR="006F5575" w:rsidRDefault="006F5575" w:rsidP="00862ED6">
      <w:pPr>
        <w:tabs>
          <w:tab w:val="right" w:leader="underscore" w:pos="8789"/>
        </w:tabs>
        <w:ind w:firstLine="426"/>
        <w:rPr>
          <w:rFonts w:cs="Times New Roman"/>
        </w:rPr>
      </w:pPr>
      <w:r>
        <w:rPr>
          <w:rFonts w:cs="Times New Roman"/>
        </w:rPr>
        <w:br w:type="page"/>
      </w:r>
    </w:p>
    <w:p w14:paraId="54805146" w14:textId="5AA87485" w:rsidR="00BF0649" w:rsidRPr="006F5575" w:rsidRDefault="006F5575" w:rsidP="003424DC">
      <w:pPr>
        <w:pStyle w:val="Cmsor1"/>
      </w:pPr>
      <w:bookmarkStart w:id="32" w:name="_Toc95914785"/>
      <w:r w:rsidRPr="006F5575">
        <w:rPr>
          <w:rFonts w:eastAsia="Times New Roman"/>
          <w:lang w:eastAsia="ru-RU"/>
        </w:rPr>
        <w:t xml:space="preserve">6. </w:t>
      </w:r>
      <w:r w:rsidR="006E3357" w:rsidRPr="006E3357">
        <w:rPr>
          <w:rFonts w:eastAsia="Times New Roman"/>
          <w:lang w:eastAsia="ru-RU"/>
        </w:rPr>
        <w:t xml:space="preserve">Az élővizek mikrobiológiája. </w:t>
      </w:r>
      <w:r w:rsidR="0039764E">
        <w:rPr>
          <w:rFonts w:eastAsia="Times New Roman"/>
          <w:lang w:eastAsia="ru-RU"/>
        </w:rPr>
        <w:t xml:space="preserve">Különböző </w:t>
      </w:r>
      <w:r w:rsidR="00A9451C">
        <w:rPr>
          <w:rFonts w:eastAsia="Times New Roman"/>
          <w:lang w:eastAsia="ru-RU"/>
        </w:rPr>
        <w:t>típusú élővizek</w:t>
      </w:r>
      <w:r w:rsidR="006E3357" w:rsidRPr="006E3357">
        <w:rPr>
          <w:rFonts w:eastAsia="Times New Roman"/>
          <w:lang w:eastAsia="ru-RU"/>
        </w:rPr>
        <w:t xml:space="preserve"> mikroszkópos vizsgálata.</w:t>
      </w:r>
      <w:bookmarkEnd w:id="32"/>
    </w:p>
    <w:p w14:paraId="5A050027" w14:textId="77777777" w:rsidR="0075483E" w:rsidRDefault="0075483E" w:rsidP="00AD2CD5">
      <w:pPr>
        <w:tabs>
          <w:tab w:val="right" w:leader="underscore" w:pos="8789"/>
        </w:tabs>
        <w:spacing w:after="0"/>
        <w:ind w:firstLine="426"/>
        <w:rPr>
          <w:rFonts w:cs="Times New Roman"/>
        </w:rPr>
      </w:pPr>
      <w:r w:rsidRPr="0075483E">
        <w:rPr>
          <w:rFonts w:cs="Times New Roman"/>
        </w:rPr>
        <w:t xml:space="preserve">A baktériumok, egyéb mikroorganizmusokkal együtt természetes és mesterséges úton juthatnak az ivóvízbe. </w:t>
      </w:r>
    </w:p>
    <w:p w14:paraId="198681FE" w14:textId="383DADF7" w:rsidR="0075483E" w:rsidRPr="0075483E" w:rsidRDefault="0075483E" w:rsidP="003424DC">
      <w:pPr>
        <w:pStyle w:val="Listaszerbekezds"/>
        <w:numPr>
          <w:ilvl w:val="0"/>
          <w:numId w:val="16"/>
        </w:numPr>
        <w:tabs>
          <w:tab w:val="right" w:leader="underscore" w:pos="8789"/>
        </w:tabs>
        <w:spacing w:after="0"/>
        <w:ind w:left="426" w:hanging="426"/>
        <w:rPr>
          <w:rFonts w:cs="Times New Roman"/>
        </w:rPr>
      </w:pPr>
      <w:r w:rsidRPr="0075483E">
        <w:rPr>
          <w:rFonts w:cs="Times New Roman"/>
        </w:rPr>
        <w:t xml:space="preserve">Természetes úton a csapadék kimossa a levegőből a mikroorganizmusokat. A talaj felső rétegével - mely baktériumokban rendkívül gazdag - érintkezve a csapadékvíz bakteriálisan tovább szennyeződik, a talaj szerkezetétől függően hosszabb-rövidebb idő alatt a mélybe szivárog és az első vízzáró réteget elérve, összegyűlik. Közben a talaj öntisztuló képességének hatására a mikroorganizmusok kiszűrődnek, ellenálló képességük függvényében, megfelelő tápanyag hiányában elpusztulnak. Így, ha a talajszerkezet megfelelő, öntisztuló képessége mesterséges szennyezés útján nem sérült, az első vízadó rétegből (6-7 m mélységből) akár már bakteriológiai szempontból kifogástalan vizet hozhatunk a felszínre. Sajnos ennek valószínősége a szennyvízcsatorna hálózat elégtelensége miatt az országban minimálisra csökkent. Az alsóbb vízadó rétegek csak mélyfúrású kutakkal érhetők el. A vezetékes ivóvíz többnyire ilyen kutakból származik. A mélyfúrású kutak vize bakteriológiai szempontból kifogástalan, mivel abban a mélységben már kórokozó baktériumok nem élnek meg. Ezeknek a kutaknak az elszennyeződése csak műszaki hiba, felsőbb rétegekből történő rászennyeződés miatt következhet be. </w:t>
      </w:r>
    </w:p>
    <w:p w14:paraId="69FDDD44" w14:textId="60B0C66E" w:rsidR="0075483E" w:rsidRDefault="0075483E" w:rsidP="003424DC">
      <w:pPr>
        <w:pStyle w:val="Listaszerbekezds"/>
        <w:numPr>
          <w:ilvl w:val="0"/>
          <w:numId w:val="16"/>
        </w:numPr>
        <w:tabs>
          <w:tab w:val="right" w:leader="underscore" w:pos="8789"/>
        </w:tabs>
        <w:spacing w:after="0"/>
        <w:ind w:left="426" w:hanging="426"/>
        <w:rPr>
          <w:rFonts w:cs="Times New Roman"/>
        </w:rPr>
      </w:pPr>
      <w:r w:rsidRPr="0075483E">
        <w:rPr>
          <w:rFonts w:cs="Times New Roman"/>
        </w:rPr>
        <w:t>A víz mesterséges szennyezése egyértelműen az emberi tevékenység eredménye. Ide sorolhatók a szennyvízelhelyezés különböző formái a felszíni vizekben, a fekália deponálása talajban, a szennyvíz kiengedése a talajba vagy használaton kívüli ásott kútba, továbbá ide tartoznak az állattartásból eredő szennyvizek, hulladékvizek is.</w:t>
      </w:r>
    </w:p>
    <w:p w14:paraId="4D7D2ACF" w14:textId="0A3BDEE0" w:rsidR="00970D3A" w:rsidRDefault="00970D3A" w:rsidP="00AD2CD5">
      <w:pPr>
        <w:tabs>
          <w:tab w:val="right" w:leader="underscore" w:pos="8789"/>
        </w:tabs>
        <w:spacing w:after="0"/>
        <w:ind w:firstLine="426"/>
        <w:rPr>
          <w:rFonts w:cs="Times New Roman"/>
        </w:rPr>
      </w:pPr>
      <w:r w:rsidRPr="00970D3A">
        <w:rPr>
          <w:rFonts w:cs="Times New Roman"/>
        </w:rPr>
        <w:t>Az eukarióták közé tartozó ostoros egysejtűek és a csillósok már valódi sejtmaggal rendelkeznek. Az ostorosmoszatok az édesvizekben elterjedt egysejtűek. Egyik legismertebb képviselőjük a zöldszemes ostoros, melynek testfelépítésében növényi és állati sajátságok is megfigyelhetők. Sejtjét csak sejthártya határolja, sejtfala nincs. Ostora tövében szemfolt látható, amelynek a fény érzékelésében van szerepe.</w:t>
      </w:r>
      <w:r w:rsidR="00441B4A">
        <w:rPr>
          <w:rFonts w:cs="Times New Roman"/>
        </w:rPr>
        <w:t xml:space="preserve"> </w:t>
      </w:r>
      <w:r w:rsidR="00441B4A" w:rsidRPr="00441B4A">
        <w:rPr>
          <w:rFonts w:cs="Times New Roman"/>
        </w:rPr>
        <w:t>Az ostor közelében helyezkedik el a sejtszáj, amely szerves táplálék felvételére szolgál.</w:t>
      </w:r>
      <w:r w:rsidR="00441B4A">
        <w:rPr>
          <w:rFonts w:cs="Times New Roman"/>
        </w:rPr>
        <w:t xml:space="preserve"> </w:t>
      </w:r>
      <w:r w:rsidR="00441B4A" w:rsidRPr="00441B4A">
        <w:rPr>
          <w:rFonts w:cs="Times New Roman"/>
        </w:rPr>
        <w:t>A sejtplazmában zöld színtestek is vannak. Sejtfelépítésüknek köszönhetően az ostorosmoszatok a</w:t>
      </w:r>
      <w:r w:rsidR="00441B4A">
        <w:rPr>
          <w:rFonts w:cs="Times New Roman"/>
        </w:rPr>
        <w:t xml:space="preserve"> </w:t>
      </w:r>
      <w:r w:rsidR="00441B4A" w:rsidRPr="00441B4A">
        <w:rPr>
          <w:rFonts w:cs="Times New Roman"/>
        </w:rPr>
        <w:t>körülményektől függően autotróf vagy heterotróf anyagcserét is folytathatnak, mixotróf</w:t>
      </w:r>
      <w:r w:rsidR="00441B4A">
        <w:rPr>
          <w:rFonts w:cs="Times New Roman"/>
        </w:rPr>
        <w:t xml:space="preserve"> </w:t>
      </w:r>
      <w:r w:rsidR="00441B4A" w:rsidRPr="00441B4A">
        <w:rPr>
          <w:rFonts w:cs="Times New Roman"/>
        </w:rPr>
        <w:t>táplálkozásúak. Fényben fotoszintetizálnak, sötétben pedig szerves anyagokkal táplálkoznak. Az</w:t>
      </w:r>
      <w:r w:rsidR="00441B4A">
        <w:rPr>
          <w:rFonts w:cs="Times New Roman"/>
        </w:rPr>
        <w:t xml:space="preserve"> </w:t>
      </w:r>
      <w:r w:rsidR="00441B4A" w:rsidRPr="00441B4A">
        <w:rPr>
          <w:rFonts w:cs="Times New Roman"/>
        </w:rPr>
        <w:t>édesvizekben nagyon elszaporodhatnak, de szerepük lehet</w:t>
      </w:r>
      <w:r w:rsidR="00441B4A">
        <w:rPr>
          <w:rFonts w:cs="Times New Roman"/>
        </w:rPr>
        <w:t xml:space="preserve"> </w:t>
      </w:r>
      <w:r w:rsidR="00441B4A" w:rsidRPr="00441B4A">
        <w:rPr>
          <w:rFonts w:cs="Times New Roman"/>
        </w:rPr>
        <w:t>a természetes vizek öntisztulásában is.</w:t>
      </w:r>
      <w:r w:rsidR="0032433F" w:rsidRPr="0032433F">
        <w:rPr>
          <w:noProof/>
        </w:rPr>
        <w:t xml:space="preserve"> </w:t>
      </w:r>
    </w:p>
    <w:p w14:paraId="423E06D0" w14:textId="53D97FEF" w:rsidR="0032433F" w:rsidRDefault="00AD2CD5" w:rsidP="00AD2CD5">
      <w:pPr>
        <w:tabs>
          <w:tab w:val="right" w:leader="underscore" w:pos="8789"/>
        </w:tabs>
        <w:spacing w:after="0"/>
        <w:ind w:firstLine="426"/>
        <w:rPr>
          <w:rFonts w:cs="Times New Roman"/>
        </w:rPr>
      </w:pPr>
      <w:r>
        <w:rPr>
          <w:rFonts w:cs="Times New Roman"/>
          <w:noProof/>
          <w:lang w:eastAsia="hu-HU"/>
        </w:rPr>
        <mc:AlternateContent>
          <mc:Choice Requires="wpg">
            <w:drawing>
              <wp:anchor distT="0" distB="0" distL="114300" distR="114300" simplePos="0" relativeHeight="251696128" behindDoc="0" locked="0" layoutInCell="1" allowOverlap="1" wp14:anchorId="16D13A40" wp14:editId="05DE277F">
                <wp:simplePos x="0" y="0"/>
                <wp:positionH relativeFrom="margin">
                  <wp:posOffset>1362075</wp:posOffset>
                </wp:positionH>
                <wp:positionV relativeFrom="paragraph">
                  <wp:posOffset>1002665</wp:posOffset>
                </wp:positionV>
                <wp:extent cx="3219450" cy="1485900"/>
                <wp:effectExtent l="0" t="0" r="0" b="0"/>
                <wp:wrapTopAndBottom/>
                <wp:docPr id="8" name="Csoportba foglalás 8"/>
                <wp:cNvGraphicFramePr/>
                <a:graphic xmlns:a="http://schemas.openxmlformats.org/drawingml/2006/main">
                  <a:graphicData uri="http://schemas.microsoft.com/office/word/2010/wordprocessingGroup">
                    <wpg:wgp>
                      <wpg:cNvGrpSpPr/>
                      <wpg:grpSpPr>
                        <a:xfrm>
                          <a:off x="0" y="0"/>
                          <a:ext cx="3219450" cy="1485900"/>
                          <a:chOff x="0" y="0"/>
                          <a:chExt cx="3645535" cy="2152015"/>
                        </a:xfrm>
                      </wpg:grpSpPr>
                      <pic:pic xmlns:pic="http://schemas.openxmlformats.org/drawingml/2006/picture">
                        <pic:nvPicPr>
                          <pic:cNvPr id="7" name="Kép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419225" y="0"/>
                            <a:ext cx="2226310" cy="2132965"/>
                          </a:xfrm>
                          <a:prstGeom prst="rect">
                            <a:avLst/>
                          </a:prstGeom>
                        </pic:spPr>
                      </pic:pic>
                      <pic:pic xmlns:pic="http://schemas.openxmlformats.org/drawingml/2006/picture">
                        <pic:nvPicPr>
                          <pic:cNvPr id="9" name="Kép 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19050"/>
                            <a:ext cx="1371600" cy="213296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E1E461" id="Csoportba foglalás 8" o:spid="_x0000_s1026" style="position:absolute;margin-left:107.25pt;margin-top:78.95pt;width:253.5pt;height:117pt;z-index:251696128;mso-position-horizontal-relative:margin;mso-width-relative:margin;mso-height-relative:margin" coordsize="36455,215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Kép 1" o:spid="_x0000_s1027" type="#_x0000_t75" style="position:absolute;left:14192;width:22263;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">
                  <v:imagedata r:id="rId16" o:title=""/>
                </v:shape>
                <v:shape id="Kép 7" o:spid="_x0000_s1028" type="#_x0000_t75" style="position:absolute;top:190;width:13716;height:2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">
                  <v:imagedata r:id="rId17" o:title=""/>
                </v:shape>
                <w10:wrap type="topAndBottom" anchorx="margin"/>
              </v:group>
            </w:pict>
          </mc:Fallback>
        </mc:AlternateContent>
      </w:r>
      <w:r w:rsidR="00D17EB0" w:rsidRPr="00D17EB0">
        <w:rPr>
          <w:rFonts w:cs="Times New Roman"/>
        </w:rPr>
        <w:t>A csillósok törzsébe tartozó papucsállatkák tengerekben és édesvizekben is elterjedtek. A sejtet bőrke borítja, melyen sejtszáj és a folytatásaként sejtgarat található. Csillókkal mozognak. A salakanyagot a sejtalrésen üríti ki. Kétféle sejtmaggal rendelkezik. (kicsi az ivaros szaporodást irányítja, a nagy sejtmag az összes többi életfolyamatot szabályozza) Kedvezőtlen körülmények között védőburkot, tokot képeznek.</w:t>
      </w:r>
      <w:r w:rsidR="005F5521" w:rsidRPr="005F5521">
        <w:rPr>
          <w:noProof/>
        </w:rPr>
        <w:t xml:space="preserve"> </w:t>
      </w:r>
    </w:p>
    <w:p w14:paraId="4A0A0750" w14:textId="772B5143" w:rsidR="0032433F" w:rsidRPr="00970D3A" w:rsidRDefault="0032433F" w:rsidP="00970D3A">
      <w:pPr>
        <w:tabs>
          <w:tab w:val="right" w:leader="underscore" w:pos="8789"/>
        </w:tabs>
        <w:ind w:firstLine="426"/>
        <w:rPr>
          <w:rFonts w:cs="Times New Roman"/>
        </w:rPr>
      </w:pPr>
    </w:p>
    <w:p w14:paraId="03665BF2" w14:textId="08E206D8" w:rsidR="003424DC" w:rsidRPr="004E4781" w:rsidRDefault="003424DC" w:rsidP="003424DC">
      <w:pPr>
        <w:pStyle w:val="Cmsor2"/>
      </w:pPr>
      <w:bookmarkStart w:id="33" w:name="_Toc95914786"/>
      <w:r w:rsidRPr="004E4781">
        <w:t>A gyakorlat menete</w:t>
      </w:r>
      <w:bookmarkEnd w:id="33"/>
    </w:p>
    <w:p w14:paraId="71516AA3" w14:textId="0A248266" w:rsidR="007E2247" w:rsidRDefault="007E2247" w:rsidP="00185BB9">
      <w:pPr>
        <w:tabs>
          <w:tab w:val="right" w:leader="underscore" w:pos="8789"/>
        </w:tabs>
        <w:ind w:firstLine="426"/>
        <w:rPr>
          <w:rFonts w:cs="Times New Roman"/>
        </w:rPr>
      </w:pPr>
      <w:r w:rsidRPr="009A635B">
        <w:rPr>
          <w:rFonts w:cs="Times New Roman"/>
          <w:b/>
          <w:bCs/>
        </w:rPr>
        <w:t>Szükséges anyagok és eszközök:</w:t>
      </w:r>
      <w:r>
        <w:rPr>
          <w:rFonts w:cs="Times New Roman"/>
        </w:rPr>
        <w:t xml:space="preserve"> különböző </w:t>
      </w:r>
      <w:r w:rsidR="00A31A55">
        <w:rPr>
          <w:rFonts w:cs="Times New Roman"/>
        </w:rPr>
        <w:t>forrásból származó vízminták (akvárium, folyó, tó)</w:t>
      </w:r>
      <w:r w:rsidR="009A635B">
        <w:rPr>
          <w:rFonts w:cs="Times New Roman"/>
        </w:rPr>
        <w:t xml:space="preserve">, </w:t>
      </w:r>
      <w:r w:rsidR="009A635B" w:rsidRPr="009A635B">
        <w:rPr>
          <w:rFonts w:cs="Times New Roman"/>
        </w:rPr>
        <w:t>pipetta, tárgylemez</w:t>
      </w:r>
      <w:r w:rsidR="009A635B">
        <w:rPr>
          <w:rFonts w:cs="Times New Roman"/>
        </w:rPr>
        <w:t>ek</w:t>
      </w:r>
      <w:r w:rsidR="009A635B" w:rsidRPr="009A635B">
        <w:rPr>
          <w:rFonts w:cs="Times New Roman"/>
        </w:rPr>
        <w:t>, fedőlemez</w:t>
      </w:r>
      <w:r w:rsidR="009A635B">
        <w:rPr>
          <w:rFonts w:cs="Times New Roman"/>
        </w:rPr>
        <w:t>ek</w:t>
      </w:r>
      <w:r w:rsidR="009A635B" w:rsidRPr="009A635B">
        <w:rPr>
          <w:rFonts w:cs="Times New Roman"/>
        </w:rPr>
        <w:t>, főzőpohár, mikroszkóp, metszetgyűjtemény</w:t>
      </w:r>
      <w:r w:rsidR="009A635B">
        <w:rPr>
          <w:rFonts w:cs="Times New Roman"/>
        </w:rPr>
        <w:t>.</w:t>
      </w:r>
    </w:p>
    <w:p w14:paraId="7BBCF682" w14:textId="40061EFC" w:rsidR="00202228" w:rsidRDefault="0046165E" w:rsidP="00185BB9">
      <w:pPr>
        <w:tabs>
          <w:tab w:val="right" w:leader="underscore" w:pos="8789"/>
        </w:tabs>
        <w:ind w:firstLine="426"/>
        <w:rPr>
          <w:rFonts w:cs="Times New Roman"/>
        </w:rPr>
      </w:pPr>
      <w:r>
        <w:rPr>
          <w:rFonts w:cs="Times New Roman"/>
        </w:rPr>
        <w:t xml:space="preserve">A különböző helyről származó </w:t>
      </w:r>
      <w:r w:rsidR="00D96ED2">
        <w:rPr>
          <w:rFonts w:cs="Times New Roman"/>
        </w:rPr>
        <w:t xml:space="preserve">vízmintákból </w:t>
      </w:r>
      <w:r w:rsidR="005A50BF">
        <w:rPr>
          <w:rFonts w:cs="Times New Roman"/>
        </w:rPr>
        <w:t>cseppents</w:t>
      </w:r>
      <w:r w:rsidR="004E4781">
        <w:rPr>
          <w:rFonts w:cs="Times New Roman"/>
        </w:rPr>
        <w:t>en</w:t>
      </w:r>
      <w:r w:rsidR="00C13CF4">
        <w:rPr>
          <w:rFonts w:cs="Times New Roman"/>
        </w:rPr>
        <w:t xml:space="preserve"> egy-egy cseppet a tárgylemezekre, majd fed</w:t>
      </w:r>
      <w:r w:rsidR="004E4781">
        <w:rPr>
          <w:rFonts w:cs="Times New Roman"/>
        </w:rPr>
        <w:t>je</w:t>
      </w:r>
      <w:r w:rsidR="00C13CF4">
        <w:rPr>
          <w:rFonts w:cs="Times New Roman"/>
        </w:rPr>
        <w:t xml:space="preserve"> le őket fedőlemezzel.</w:t>
      </w:r>
      <w:r w:rsidR="001E45E2">
        <w:rPr>
          <w:rFonts w:cs="Times New Roman"/>
        </w:rPr>
        <w:t xml:space="preserve"> </w:t>
      </w:r>
      <w:r w:rsidR="00434AFF">
        <w:rPr>
          <w:rFonts w:cs="Times New Roman"/>
        </w:rPr>
        <w:t xml:space="preserve">A mikroszkóp alatt keressen élőlényeket </w:t>
      </w:r>
      <w:r w:rsidR="00685266">
        <w:rPr>
          <w:rFonts w:cs="Times New Roman"/>
        </w:rPr>
        <w:t xml:space="preserve">a mintákban, majd vesse össze a </w:t>
      </w:r>
      <w:r w:rsidR="002F529A">
        <w:rPr>
          <w:rFonts w:cs="Times New Roman"/>
        </w:rPr>
        <w:t>látottakat az előre elkészített metszete</w:t>
      </w:r>
      <w:r w:rsidR="00687A81">
        <w:rPr>
          <w:rFonts w:cs="Times New Roman"/>
        </w:rPr>
        <w:t>k</w:t>
      </w:r>
      <w:r w:rsidR="00680395">
        <w:rPr>
          <w:rFonts w:cs="Times New Roman"/>
        </w:rPr>
        <w:t>kel</w:t>
      </w:r>
      <w:r w:rsidR="00687A81">
        <w:rPr>
          <w:rFonts w:cs="Times New Roman"/>
        </w:rPr>
        <w:t xml:space="preserve">. </w:t>
      </w:r>
      <w:r w:rsidR="001E45E2">
        <w:rPr>
          <w:rFonts w:cs="Times New Roman"/>
        </w:rPr>
        <w:t>Rajzolja le, hogy milyen élőlényeket látott</w:t>
      </w:r>
      <w:r w:rsidR="00687A81">
        <w:rPr>
          <w:rFonts w:cs="Times New Roman"/>
        </w:rPr>
        <w:t xml:space="preserve"> a </w:t>
      </w:r>
      <w:r w:rsidR="00680395">
        <w:rPr>
          <w:rFonts w:cs="Times New Roman"/>
        </w:rPr>
        <w:t>vízmintákban, és határ</w:t>
      </w:r>
      <w:r w:rsidR="0039764E">
        <w:rPr>
          <w:rFonts w:cs="Times New Roman"/>
        </w:rPr>
        <w:t>ozza meg azokat.</w:t>
      </w:r>
    </w:p>
    <w:p w14:paraId="03FE1F15" w14:textId="49D2263A" w:rsidR="004E4781" w:rsidRPr="004E4781" w:rsidRDefault="00BE3845" w:rsidP="004E4781">
      <w:pPr>
        <w:pStyle w:val="Listaszerbekezds"/>
        <w:numPr>
          <w:ilvl w:val="0"/>
          <w:numId w:val="17"/>
        </w:numPr>
        <w:tabs>
          <w:tab w:val="right" w:leader="underscore" w:pos="8789"/>
        </w:tabs>
        <w:rPr>
          <w:rFonts w:cs="Times New Roman"/>
        </w:rPr>
      </w:pPr>
      <w:r>
        <w:rPr>
          <w:rFonts w:cs="Times New Roman"/>
          <w:noProof/>
          <w:lang w:eastAsia="hu-HU"/>
        </w:rPr>
        <mc:AlternateContent>
          <mc:Choice Requires="wpg">
            <w:drawing>
              <wp:anchor distT="0" distB="0" distL="114300" distR="114300" simplePos="0" relativeHeight="251704320" behindDoc="0" locked="0" layoutInCell="1" allowOverlap="1" wp14:anchorId="10015BF9" wp14:editId="369DE3C4">
                <wp:simplePos x="0" y="0"/>
                <wp:positionH relativeFrom="margin">
                  <wp:align>right</wp:align>
                </wp:positionH>
                <wp:positionV relativeFrom="paragraph">
                  <wp:posOffset>268605</wp:posOffset>
                </wp:positionV>
                <wp:extent cx="6130950" cy="5254650"/>
                <wp:effectExtent l="19050" t="19050" r="41275" b="41275"/>
                <wp:wrapNone/>
                <wp:docPr id="19" name="Csoportba foglalás 19"/>
                <wp:cNvGraphicFramePr/>
                <a:graphic xmlns:a="http://schemas.openxmlformats.org/drawingml/2006/main">
                  <a:graphicData uri="http://schemas.microsoft.com/office/word/2010/wordprocessingGroup">
                    <wpg:wgp>
                      <wpg:cNvGrpSpPr/>
                      <wpg:grpSpPr>
                        <a:xfrm>
                          <a:off x="0" y="0"/>
                          <a:ext cx="6130950" cy="5254650"/>
                          <a:chOff x="0" y="0"/>
                          <a:chExt cx="6130950" cy="5254650"/>
                        </a:xfrm>
                      </wpg:grpSpPr>
                      <wps:wsp>
                        <wps:cNvPr id="13" name="Ellipszis 9"/>
                        <wps:cNvSpPr/>
                        <wps:spPr>
                          <a:xfrm>
                            <a:off x="0" y="0"/>
                            <a:ext cx="2340000" cy="2340000"/>
                          </a:xfrm>
                          <a:prstGeom prst="ellipse">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Ellipszis 16"/>
                        <wps:cNvSpPr/>
                        <wps:spPr>
                          <a:xfrm>
                            <a:off x="3790950" y="0"/>
                            <a:ext cx="2340000" cy="2340000"/>
                          </a:xfrm>
                          <a:prstGeom prst="ellipse">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Ellipszis 17"/>
                        <wps:cNvSpPr/>
                        <wps:spPr>
                          <a:xfrm>
                            <a:off x="0" y="2914650"/>
                            <a:ext cx="2340000" cy="2340000"/>
                          </a:xfrm>
                          <a:prstGeom prst="ellipse">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Ellipszis 18"/>
                        <wps:cNvSpPr/>
                        <wps:spPr>
                          <a:xfrm>
                            <a:off x="3790950" y="2914650"/>
                            <a:ext cx="2340000" cy="2340000"/>
                          </a:xfrm>
                          <a:prstGeom prst="ellipse">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E1F9FF" id="Csoportba foglalás 19" o:spid="_x0000_s1026" style="position:absolute;margin-left:431.55pt;margin-top:21.15pt;width:482.75pt;height:413.75pt;z-index:251704320;mso-position-horizontal:right;mso-position-horizontal-relative:margin" coordsize="61309,5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">
                <v:oval id="Ellipszis 9" o:spid="_x0000_s1027" style="position:absolute;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" filled="f" strokecolor="black [3213]" strokeweight="4.5pt">
                  <v:stroke joinstyle="miter"/>
                </v:oval>
                <v:oval id="Ellipszis 16" o:spid="_x0000_s1028" style="position:absolute;left:37909;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" filled="f" strokecolor="black [3213]" strokeweight="4.5pt">
                  <v:stroke joinstyle="miter"/>
                </v:oval>
                <v:oval id="Ellipszis 17" o:spid="_x0000_s1029" style="position:absolute;top:29146;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" filled="f" strokecolor="black [3213]" strokeweight="4.5pt">
                  <v:stroke joinstyle="miter"/>
                </v:oval>
                <v:oval id="Ellipszis 18" o:spid="_x0000_s1030" style="position:absolute;left:37909;top:29146;width:23400;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" filled="f" strokecolor="black [3213]" strokeweight="4.5pt">
                  <v:stroke joinstyle="miter"/>
                </v:oval>
                <w10:wrap anchorx="margin"/>
              </v:group>
            </w:pict>
          </mc:Fallback>
        </mc:AlternateContent>
      </w:r>
      <w:r w:rsidR="004E4781">
        <w:rPr>
          <w:rFonts w:cs="Times New Roman"/>
        </w:rPr>
        <w:t xml:space="preserve">……………………………..                    </w:t>
      </w:r>
      <w:r w:rsidR="0039764E">
        <w:rPr>
          <w:rFonts w:cs="Times New Roman"/>
        </w:rPr>
        <w:t xml:space="preserve">              </w:t>
      </w:r>
      <w:r w:rsidR="004E4781">
        <w:rPr>
          <w:rFonts w:cs="Times New Roman"/>
        </w:rPr>
        <w:t xml:space="preserve">         2. ……………………………..</w:t>
      </w:r>
    </w:p>
    <w:p w14:paraId="55BA6B49" w14:textId="7D29DB61" w:rsidR="00674609" w:rsidRDefault="00674609" w:rsidP="00185BB9">
      <w:pPr>
        <w:tabs>
          <w:tab w:val="right" w:leader="underscore" w:pos="8789"/>
        </w:tabs>
        <w:ind w:firstLine="426"/>
        <w:rPr>
          <w:rFonts w:cs="Times New Roman"/>
        </w:rPr>
      </w:pPr>
    </w:p>
    <w:p w14:paraId="4A344EF9" w14:textId="022392FC" w:rsidR="009A635B" w:rsidRPr="0075483E" w:rsidRDefault="009A635B" w:rsidP="00185BB9">
      <w:pPr>
        <w:tabs>
          <w:tab w:val="right" w:leader="underscore" w:pos="8789"/>
        </w:tabs>
        <w:ind w:firstLine="426"/>
        <w:rPr>
          <w:rFonts w:cs="Times New Roman"/>
        </w:rPr>
      </w:pPr>
    </w:p>
    <w:p w14:paraId="14E5D51C" w14:textId="3A38368F" w:rsidR="00AD2CD5" w:rsidRDefault="0075483E" w:rsidP="006F5575">
      <w:pPr>
        <w:tabs>
          <w:tab w:val="right" w:leader="underscore" w:pos="8789"/>
        </w:tabs>
        <w:ind w:firstLine="426"/>
        <w:rPr>
          <w:rFonts w:cs="Times New Roman"/>
        </w:rPr>
      </w:pPr>
      <w:r w:rsidRPr="0075483E">
        <w:rPr>
          <w:rFonts w:cs="Times New Roman"/>
        </w:rPr>
        <w:t xml:space="preserve"> </w:t>
      </w:r>
    </w:p>
    <w:p w14:paraId="73B16356" w14:textId="77777777" w:rsidR="00AD2CD5" w:rsidRDefault="00AD2CD5" w:rsidP="006F5575">
      <w:pPr>
        <w:tabs>
          <w:tab w:val="right" w:leader="underscore" w:pos="8789"/>
        </w:tabs>
        <w:ind w:firstLine="426"/>
        <w:rPr>
          <w:rFonts w:cs="Times New Roman"/>
        </w:rPr>
      </w:pPr>
    </w:p>
    <w:p w14:paraId="735327A4" w14:textId="77777777" w:rsidR="00AD2CD5" w:rsidRDefault="00AD2CD5" w:rsidP="006F5575">
      <w:pPr>
        <w:tabs>
          <w:tab w:val="right" w:leader="underscore" w:pos="8789"/>
        </w:tabs>
        <w:ind w:firstLine="426"/>
        <w:rPr>
          <w:rFonts w:cs="Times New Roman"/>
        </w:rPr>
      </w:pPr>
    </w:p>
    <w:p w14:paraId="15E2C2F5" w14:textId="77777777" w:rsidR="00AD2CD5" w:rsidRDefault="00AD2CD5" w:rsidP="006F5575">
      <w:pPr>
        <w:tabs>
          <w:tab w:val="right" w:leader="underscore" w:pos="8789"/>
        </w:tabs>
        <w:ind w:firstLine="426"/>
        <w:rPr>
          <w:rFonts w:cs="Times New Roman"/>
        </w:rPr>
      </w:pPr>
    </w:p>
    <w:p w14:paraId="2810347D" w14:textId="77777777" w:rsidR="00AD2CD5" w:rsidRDefault="00AD2CD5" w:rsidP="006F5575">
      <w:pPr>
        <w:tabs>
          <w:tab w:val="right" w:leader="underscore" w:pos="8789"/>
        </w:tabs>
        <w:ind w:firstLine="426"/>
        <w:rPr>
          <w:rFonts w:cs="Times New Roman"/>
        </w:rPr>
      </w:pPr>
    </w:p>
    <w:p w14:paraId="579779CC" w14:textId="77777777" w:rsidR="00AD2CD5" w:rsidRDefault="00AD2CD5" w:rsidP="006F5575">
      <w:pPr>
        <w:tabs>
          <w:tab w:val="right" w:leader="underscore" w:pos="8789"/>
        </w:tabs>
        <w:ind w:firstLine="426"/>
        <w:rPr>
          <w:rFonts w:cs="Times New Roman"/>
        </w:rPr>
      </w:pPr>
    </w:p>
    <w:p w14:paraId="51468BF8" w14:textId="77777777" w:rsidR="00AD2CD5" w:rsidRDefault="00AD2CD5" w:rsidP="006F5575">
      <w:pPr>
        <w:tabs>
          <w:tab w:val="right" w:leader="underscore" w:pos="8789"/>
        </w:tabs>
        <w:ind w:firstLine="426"/>
        <w:rPr>
          <w:rFonts w:cs="Times New Roman"/>
        </w:rPr>
      </w:pPr>
    </w:p>
    <w:p w14:paraId="59B30547" w14:textId="0CD29C06" w:rsidR="00AD2CD5" w:rsidRPr="00AD2CD5" w:rsidRDefault="00AD2CD5" w:rsidP="00AD2CD5">
      <w:pPr>
        <w:pStyle w:val="Listaszerbekezds"/>
        <w:numPr>
          <w:ilvl w:val="0"/>
          <w:numId w:val="18"/>
        </w:numPr>
        <w:tabs>
          <w:tab w:val="right" w:leader="underscore" w:pos="8789"/>
        </w:tabs>
        <w:rPr>
          <w:rFonts w:cs="Times New Roman"/>
        </w:rPr>
      </w:pPr>
      <w:r w:rsidRPr="00AD2CD5">
        <w:rPr>
          <w:rFonts w:cs="Times New Roman"/>
        </w:rPr>
        <w:t xml:space="preserve">……………………………..                                           </w:t>
      </w:r>
      <w:r>
        <w:rPr>
          <w:rFonts w:cs="Times New Roman"/>
        </w:rPr>
        <w:t xml:space="preserve">4. </w:t>
      </w:r>
      <w:r w:rsidRPr="00AD2CD5">
        <w:rPr>
          <w:rFonts w:cs="Times New Roman"/>
        </w:rPr>
        <w:t>……………………………..</w:t>
      </w:r>
    </w:p>
    <w:p w14:paraId="03963394" w14:textId="3ECB332C" w:rsidR="00AD2CD5" w:rsidRDefault="00AD2CD5" w:rsidP="006F5575">
      <w:pPr>
        <w:tabs>
          <w:tab w:val="right" w:leader="underscore" w:pos="8789"/>
        </w:tabs>
        <w:ind w:firstLine="426"/>
        <w:rPr>
          <w:rFonts w:cs="Times New Roman"/>
        </w:rPr>
      </w:pPr>
    </w:p>
    <w:p w14:paraId="634D2042" w14:textId="37D1FC1B" w:rsidR="00AD2CD5" w:rsidRDefault="00AD2CD5" w:rsidP="006F5575">
      <w:pPr>
        <w:tabs>
          <w:tab w:val="right" w:leader="underscore" w:pos="8789"/>
        </w:tabs>
        <w:ind w:firstLine="426"/>
        <w:rPr>
          <w:rFonts w:cs="Times New Roman"/>
        </w:rPr>
      </w:pPr>
    </w:p>
    <w:p w14:paraId="1C62B8D0" w14:textId="6E1D0E2F" w:rsidR="00AD2CD5" w:rsidRDefault="00AD2CD5" w:rsidP="006F5575">
      <w:pPr>
        <w:tabs>
          <w:tab w:val="right" w:leader="underscore" w:pos="8789"/>
        </w:tabs>
        <w:ind w:firstLine="426"/>
        <w:rPr>
          <w:rFonts w:cs="Times New Roman"/>
        </w:rPr>
      </w:pPr>
    </w:p>
    <w:p w14:paraId="73A047B4" w14:textId="77777777" w:rsidR="00AD2CD5" w:rsidRDefault="00AD2CD5" w:rsidP="006F5575">
      <w:pPr>
        <w:tabs>
          <w:tab w:val="right" w:leader="underscore" w:pos="8789"/>
        </w:tabs>
        <w:ind w:firstLine="426"/>
        <w:rPr>
          <w:rFonts w:cs="Times New Roman"/>
        </w:rPr>
      </w:pPr>
    </w:p>
    <w:p w14:paraId="7B83482D" w14:textId="77777777" w:rsidR="00AD2CD5" w:rsidRDefault="00AD2CD5" w:rsidP="006F5575">
      <w:pPr>
        <w:tabs>
          <w:tab w:val="right" w:leader="underscore" w:pos="8789"/>
        </w:tabs>
        <w:ind w:firstLine="426"/>
        <w:rPr>
          <w:rFonts w:cs="Times New Roman"/>
        </w:rPr>
      </w:pPr>
    </w:p>
    <w:p w14:paraId="7BC0B7EF" w14:textId="77777777" w:rsidR="00AD2CD5" w:rsidRDefault="00AD2CD5" w:rsidP="006F5575">
      <w:pPr>
        <w:tabs>
          <w:tab w:val="right" w:leader="underscore" w:pos="8789"/>
        </w:tabs>
        <w:ind w:firstLine="426"/>
        <w:rPr>
          <w:rFonts w:cs="Times New Roman"/>
        </w:rPr>
      </w:pPr>
    </w:p>
    <w:p w14:paraId="31972431" w14:textId="77777777" w:rsidR="00AD2CD5" w:rsidRDefault="00AD2CD5" w:rsidP="006F5575">
      <w:pPr>
        <w:tabs>
          <w:tab w:val="right" w:leader="underscore" w:pos="8789"/>
        </w:tabs>
        <w:ind w:firstLine="426"/>
        <w:rPr>
          <w:rFonts w:cs="Times New Roman"/>
        </w:rPr>
      </w:pPr>
    </w:p>
    <w:p w14:paraId="51DB17EE" w14:textId="77777777" w:rsidR="00AD2CD5" w:rsidRDefault="00AD2CD5" w:rsidP="006F5575">
      <w:pPr>
        <w:tabs>
          <w:tab w:val="right" w:leader="underscore" w:pos="8789"/>
        </w:tabs>
        <w:ind w:firstLine="426"/>
        <w:rPr>
          <w:rFonts w:cs="Times New Roman"/>
        </w:rPr>
      </w:pPr>
    </w:p>
    <w:p w14:paraId="57B2CEB3" w14:textId="77777777" w:rsidR="003424DC" w:rsidRDefault="003424DC" w:rsidP="004A388D">
      <w:pPr>
        <w:tabs>
          <w:tab w:val="right" w:leader="dot" w:pos="9639"/>
        </w:tabs>
        <w:spacing w:line="360" w:lineRule="auto"/>
        <w:ind w:firstLine="426"/>
        <w:rPr>
          <w:rFonts w:cs="Times New Roman"/>
        </w:rPr>
      </w:pPr>
    </w:p>
    <w:p w14:paraId="441F6B20" w14:textId="1FCB5CC6" w:rsidR="00C87414" w:rsidRDefault="00BE3845" w:rsidP="004A388D">
      <w:pPr>
        <w:tabs>
          <w:tab w:val="right" w:leader="dot" w:pos="9639"/>
        </w:tabs>
        <w:spacing w:line="360" w:lineRule="auto"/>
        <w:ind w:firstLine="426"/>
        <w:rPr>
          <w:rFonts w:cs="Times New Roman"/>
        </w:rPr>
      </w:pPr>
      <w:r>
        <w:rPr>
          <w:rFonts w:cs="Times New Roman"/>
        </w:rPr>
        <w:t xml:space="preserve">Következtetések: </w:t>
      </w:r>
      <w:r>
        <w:rPr>
          <w:rFonts w:cs="Times New Roman"/>
        </w:rPr>
        <w:tab/>
      </w:r>
      <w:r>
        <w:rPr>
          <w:rFonts w:cs="Times New Roman"/>
        </w:rPr>
        <w:tab/>
      </w:r>
      <w:r>
        <w:rPr>
          <w:rFonts w:cs="Times New Roman"/>
        </w:rPr>
        <w:tab/>
      </w:r>
      <w:r>
        <w:rPr>
          <w:rFonts w:cs="Times New Roman"/>
        </w:rPr>
        <w:tab/>
      </w:r>
      <w:r>
        <w:rPr>
          <w:rFonts w:cs="Times New Roman"/>
        </w:rPr>
        <w:tab/>
      </w:r>
      <w:r w:rsidR="00C87414">
        <w:rPr>
          <w:rFonts w:cs="Times New Roman"/>
        </w:rPr>
        <w:br w:type="page"/>
      </w:r>
    </w:p>
    <w:p w14:paraId="045D8764" w14:textId="60D7861B" w:rsidR="006F5575" w:rsidRDefault="006F5575" w:rsidP="003424DC">
      <w:pPr>
        <w:pStyle w:val="Cmsor1"/>
        <w:rPr>
          <w:rFonts w:eastAsia="Times New Roman"/>
          <w:lang w:eastAsia="ru-RU"/>
        </w:rPr>
      </w:pPr>
      <w:bookmarkStart w:id="34" w:name="_Toc95914787"/>
      <w:r w:rsidRPr="006F5575">
        <w:t xml:space="preserve">7. </w:t>
      </w:r>
      <w:r w:rsidR="00D154C5" w:rsidRPr="00D154C5">
        <w:rPr>
          <w:rFonts w:eastAsia="Times New Roman"/>
          <w:lang w:eastAsia="ru-RU"/>
        </w:rPr>
        <w:t>Az élelmiszermikrobiológia alapjai. Az élesztő vizsgálata és joghurtkultúra készítése.</w:t>
      </w:r>
      <w:bookmarkEnd w:id="34"/>
    </w:p>
    <w:p w14:paraId="0F46199D" w14:textId="67F5A526" w:rsidR="00D154C5" w:rsidRDefault="00415849" w:rsidP="003E7364">
      <w:pPr>
        <w:tabs>
          <w:tab w:val="right" w:leader="underscore" w:pos="8789"/>
        </w:tabs>
        <w:ind w:firstLine="426"/>
        <w:rPr>
          <w:rFonts w:eastAsia="Times New Roman" w:cs="Times New Roman"/>
          <w:szCs w:val="24"/>
          <w:lang w:eastAsia="ru-RU"/>
        </w:rPr>
      </w:pPr>
      <w:r w:rsidRPr="00415849">
        <w:rPr>
          <w:rFonts w:eastAsia="Times New Roman" w:cs="Times New Roman"/>
          <w:szCs w:val="24"/>
          <w:lang w:eastAsia="ru-RU"/>
        </w:rPr>
        <w:t>Az élelmiszeriparba</w:t>
      </w:r>
      <w:r>
        <w:rPr>
          <w:rFonts w:eastAsia="Times New Roman" w:cs="Times New Roman"/>
          <w:szCs w:val="24"/>
          <w:lang w:eastAsia="ru-RU"/>
        </w:rPr>
        <w:t xml:space="preserve">n elterjedten használnak </w:t>
      </w:r>
      <w:r w:rsidR="00EA04F8">
        <w:rPr>
          <w:rFonts w:eastAsia="Times New Roman" w:cs="Times New Roman"/>
          <w:szCs w:val="24"/>
          <w:lang w:eastAsia="ru-RU"/>
        </w:rPr>
        <w:t>mikroorganizmusokat</w:t>
      </w:r>
      <w:r w:rsidR="005B1FF8">
        <w:rPr>
          <w:rFonts w:eastAsia="Times New Roman" w:cs="Times New Roman"/>
          <w:szCs w:val="24"/>
          <w:lang w:eastAsia="ru-RU"/>
        </w:rPr>
        <w:t>.</w:t>
      </w:r>
      <w:r w:rsidR="004953E8">
        <w:rPr>
          <w:rFonts w:eastAsia="Times New Roman" w:cs="Times New Roman"/>
          <w:szCs w:val="24"/>
          <w:lang w:eastAsia="ru-RU"/>
        </w:rPr>
        <w:t xml:space="preserve"> Nagyon jó példa erre az élesztő használata a </w:t>
      </w:r>
      <w:r w:rsidR="006103E7">
        <w:rPr>
          <w:rFonts w:eastAsia="Times New Roman" w:cs="Times New Roman"/>
          <w:szCs w:val="24"/>
          <w:lang w:eastAsia="ru-RU"/>
        </w:rPr>
        <w:t xml:space="preserve">pékiparban vagy </w:t>
      </w:r>
      <w:r w:rsidR="001D043E">
        <w:rPr>
          <w:rFonts w:eastAsia="Times New Roman" w:cs="Times New Roman"/>
          <w:szCs w:val="24"/>
          <w:lang w:eastAsia="ru-RU"/>
        </w:rPr>
        <w:t>különböző baktériumtör</w:t>
      </w:r>
      <w:r w:rsidR="009D0561">
        <w:rPr>
          <w:rFonts w:eastAsia="Times New Roman" w:cs="Times New Roman"/>
          <w:szCs w:val="24"/>
          <w:lang w:eastAsia="ru-RU"/>
        </w:rPr>
        <w:t xml:space="preserve">zseké a tejiparban. </w:t>
      </w:r>
    </w:p>
    <w:p w14:paraId="2767E995" w14:textId="11172590" w:rsidR="009E7724" w:rsidRPr="009E7724" w:rsidRDefault="009E7724" w:rsidP="009E7724">
      <w:pPr>
        <w:tabs>
          <w:tab w:val="right" w:leader="underscore" w:pos="8789"/>
        </w:tabs>
        <w:ind w:firstLine="426"/>
        <w:rPr>
          <w:rFonts w:eastAsia="Times New Roman" w:cs="Times New Roman"/>
          <w:szCs w:val="24"/>
          <w:lang w:eastAsia="ru-RU"/>
        </w:rPr>
      </w:pPr>
      <w:r w:rsidRPr="009E7724">
        <w:rPr>
          <w:rFonts w:eastAsia="Times New Roman" w:cs="Times New Roman"/>
          <w:szCs w:val="24"/>
          <w:lang w:eastAsia="ru-RU"/>
        </w:rPr>
        <w:t>Sütés közben a könnyű tészta megszilárdul, rugalmas lesz, anyagában vázszerkezet alakul ki. A tészta összeállítása előtt az élesztőt "futtatni" szokták, bár ez a száraz élesztőnél elmaradhat, ha a liszttel még szárazon jól elkeverik. Langyos tejben cukrot (szacharózt) oldanak, és ebbe teszik az élesztőt, amely lassan habosodni, futni kezd.</w:t>
      </w:r>
    </w:p>
    <w:p w14:paraId="5878C195" w14:textId="7FC4D3D6" w:rsidR="009E7724" w:rsidRPr="009E7724" w:rsidRDefault="009E7724" w:rsidP="009E7724">
      <w:pPr>
        <w:tabs>
          <w:tab w:val="right" w:leader="underscore" w:pos="8789"/>
        </w:tabs>
        <w:ind w:firstLine="426"/>
        <w:rPr>
          <w:rFonts w:eastAsia="Times New Roman" w:cs="Times New Roman"/>
          <w:szCs w:val="24"/>
          <w:lang w:eastAsia="ru-RU"/>
        </w:rPr>
      </w:pPr>
      <w:r w:rsidRPr="009E7724">
        <w:rPr>
          <w:rFonts w:eastAsia="Times New Roman" w:cs="Times New Roman"/>
          <w:szCs w:val="24"/>
          <w:lang w:eastAsia="ru-RU"/>
        </w:rPr>
        <w:t>Az élesztő</w:t>
      </w:r>
      <w:r w:rsidR="00927BAB">
        <w:rPr>
          <w:rFonts w:eastAsia="Times New Roman" w:cs="Times New Roman"/>
          <w:szCs w:val="24"/>
          <w:lang w:eastAsia="ru-RU"/>
        </w:rPr>
        <w:t xml:space="preserve"> (</w:t>
      </w:r>
      <w:r w:rsidR="00927BAB" w:rsidRPr="00927BAB">
        <w:rPr>
          <w:rFonts w:eastAsia="Times New Roman" w:cs="Times New Roman"/>
          <w:i/>
          <w:iCs/>
          <w:szCs w:val="24"/>
          <w:lang w:eastAsia="ru-RU"/>
        </w:rPr>
        <w:t>Sacharomyces cerevisiae</w:t>
      </w:r>
      <w:r w:rsidR="00927BAB">
        <w:rPr>
          <w:rFonts w:eastAsia="Times New Roman" w:cs="Times New Roman"/>
          <w:szCs w:val="24"/>
          <w:lang w:eastAsia="ru-RU"/>
        </w:rPr>
        <w:t xml:space="preserve">) </w:t>
      </w:r>
      <w:r w:rsidRPr="009E7724">
        <w:rPr>
          <w:rFonts w:eastAsia="Times New Roman" w:cs="Times New Roman"/>
          <w:szCs w:val="24"/>
          <w:lang w:eastAsia="ru-RU"/>
        </w:rPr>
        <w:t>erjesztése - fermentációja - során egyszerű cukorból szén-dioxid és etil-alkohol keletkezik. A futtatáshoz folyadékra, cukorra és melegre van szükség.</w:t>
      </w:r>
      <w:r w:rsidR="0005535C">
        <w:rPr>
          <w:rFonts w:eastAsia="Times New Roman" w:cs="Times New Roman"/>
          <w:szCs w:val="24"/>
          <w:lang w:eastAsia="ru-RU"/>
        </w:rPr>
        <w:t xml:space="preserve"> </w:t>
      </w:r>
      <w:r w:rsidR="0005535C" w:rsidRPr="0005535C">
        <w:rPr>
          <w:rFonts w:eastAsia="Times New Roman" w:cs="Times New Roman"/>
          <w:szCs w:val="24"/>
          <w:lang w:eastAsia="ru-RU"/>
        </w:rPr>
        <w:t>Az élesztőgombák zimáz enzime felelős az erjedésért. Szőlőcukorból szén-dioxid és alkohol keletkezik.</w:t>
      </w:r>
    </w:p>
    <w:p w14:paraId="55CD9A50" w14:textId="1236D60E" w:rsidR="009E7724" w:rsidRDefault="00BE3845" w:rsidP="00BE3845">
      <w:pPr>
        <w:tabs>
          <w:tab w:val="right" w:leader="underscore" w:pos="8789"/>
        </w:tabs>
        <w:ind w:firstLine="426"/>
        <w:jc w:val="center"/>
        <w:rPr>
          <w:rFonts w:eastAsia="Times New Roman" w:cs="Times New Roman"/>
          <w:szCs w:val="24"/>
          <w:lang w:eastAsia="ru-RU"/>
        </w:rPr>
      </w:pPr>
      <w:r>
        <w:rPr>
          <w:noProof/>
          <w:lang w:eastAsia="hu-HU"/>
        </w:rPr>
        <w:drawing>
          <wp:inline distT="0" distB="0" distL="0" distR="0" wp14:anchorId="1D6DCE79" wp14:editId="2C6C5FFA">
            <wp:extent cx="1876425" cy="142875"/>
            <wp:effectExtent l="0" t="0" r="9525" b="9525"/>
            <wp:docPr id="20" name="Kép 20" descr="élesztő kép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lesztő képle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76425" cy="142875"/>
                    </a:xfrm>
                    <a:prstGeom prst="rect">
                      <a:avLst/>
                    </a:prstGeom>
                    <a:noFill/>
                    <a:ln>
                      <a:noFill/>
                    </a:ln>
                  </pic:spPr>
                </pic:pic>
              </a:graphicData>
            </a:graphic>
          </wp:inline>
        </w:drawing>
      </w:r>
    </w:p>
    <w:p w14:paraId="5CBE7FC5" w14:textId="2498B7EE" w:rsidR="00BE3845" w:rsidRPr="00415849" w:rsidRDefault="00ED1E28" w:rsidP="00BE3845">
      <w:pPr>
        <w:tabs>
          <w:tab w:val="right" w:leader="underscore" w:pos="8789"/>
        </w:tabs>
        <w:ind w:firstLine="426"/>
        <w:rPr>
          <w:rFonts w:eastAsia="Times New Roman" w:cs="Times New Roman"/>
          <w:szCs w:val="24"/>
          <w:lang w:eastAsia="ru-RU"/>
        </w:rPr>
      </w:pPr>
      <w:r w:rsidRPr="00ED1E28">
        <w:rPr>
          <w:rFonts w:eastAsia="Times New Roman" w:cs="Times New Roman"/>
          <w:szCs w:val="24"/>
          <w:lang w:eastAsia="ru-RU"/>
        </w:rPr>
        <w:t>A tészta kelése annyival összetettebb folyamat, hogy a liszt szemcséiben lévő keményítő a víz és az enzimek (amiláz, maltáz) hatására fokozatosan egyszerűbb cukrokká bomlanak. Így át-alakulva már részt tud venni az erjedési folyamatban. Nagyon fontos a jó tésztához, hogy a CO</w:t>
      </w:r>
      <w:r w:rsidRPr="00ED1E28">
        <w:rPr>
          <w:rFonts w:eastAsia="Times New Roman" w:cs="Times New Roman"/>
          <w:szCs w:val="24"/>
          <w:vertAlign w:val="subscript"/>
          <w:lang w:eastAsia="ru-RU"/>
        </w:rPr>
        <w:t>2 </w:t>
      </w:r>
      <w:r w:rsidRPr="00ED1E28">
        <w:rPr>
          <w:rFonts w:eastAsia="Times New Roman" w:cs="Times New Roman"/>
          <w:szCs w:val="24"/>
          <w:lang w:eastAsia="ru-RU"/>
        </w:rPr>
        <w:t>gázbuborékok ne szökjenek meg, tartsák felfújva, kifeszítve a masszát. Ezért a liszt fe-hérjéje, a sikér felelős. A fehérje erős vázszerkezet kialakítására képes, amely hőmérséklet-emelés hatására stabilizálódik.</w:t>
      </w:r>
    </w:p>
    <w:p w14:paraId="40FEDCC0" w14:textId="2A124326" w:rsidR="00D154C5" w:rsidRDefault="001F5856" w:rsidP="003E7364">
      <w:pPr>
        <w:tabs>
          <w:tab w:val="right" w:leader="underscore" w:pos="8789"/>
        </w:tabs>
        <w:ind w:firstLine="426"/>
        <w:rPr>
          <w:rFonts w:eastAsia="Times New Roman" w:cs="Times New Roman"/>
          <w:szCs w:val="24"/>
          <w:lang w:eastAsia="ru-RU"/>
        </w:rPr>
      </w:pPr>
      <w:r w:rsidRPr="001F5856">
        <w:rPr>
          <w:rFonts w:eastAsia="Times New Roman" w:cs="Times New Roman"/>
          <w:szCs w:val="24"/>
          <w:lang w:eastAsia="ru-RU"/>
        </w:rPr>
        <w:t>A tej kitűnő tápközeg sok mikroorganizmus számára. Nagy vízaktivitása, semleges pH-ja és gazdag tápanyagtartalma kedvező a szaporodásukhoz. A tej azonban nem védtelen a mikrobákkal szemben, mivel számos természetes antimikrobás anyagot (laktoperoxidázt, laktoferrint, lizozimet és specifikus immunglobulinokat) tartalmaz.</w:t>
      </w:r>
    </w:p>
    <w:p w14:paraId="19A6C460" w14:textId="1F49226A" w:rsidR="00B36BDC" w:rsidRDefault="00B36BDC" w:rsidP="003E7364">
      <w:pPr>
        <w:tabs>
          <w:tab w:val="right" w:leader="underscore" w:pos="8789"/>
        </w:tabs>
        <w:ind w:firstLine="426"/>
        <w:rPr>
          <w:rFonts w:eastAsia="Times New Roman" w:cs="Times New Roman"/>
          <w:szCs w:val="24"/>
          <w:lang w:eastAsia="ru-RU"/>
        </w:rPr>
      </w:pPr>
      <w:r w:rsidRPr="00B36BDC">
        <w:rPr>
          <w:rFonts w:eastAsia="Times New Roman" w:cs="Times New Roman"/>
          <w:szCs w:val="24"/>
          <w:lang w:eastAsia="ru-RU"/>
        </w:rPr>
        <w:t>Az egészséges tehén teje a tőgyben még mikrobamentes, de a frissen fejt tej, ha kis számban is, már tartalmaz mikroorganizmusokat. Mikrobiotáját pszichrofil baktériumok, főként</w:t>
      </w:r>
      <w:r w:rsidR="00392CFB">
        <w:rPr>
          <w:rFonts w:eastAsia="Times New Roman" w:cs="Times New Roman"/>
          <w:szCs w:val="24"/>
          <w:lang w:eastAsia="ru-RU"/>
        </w:rPr>
        <w:t xml:space="preserve"> </w:t>
      </w:r>
      <w:r w:rsidRPr="00B36BDC">
        <w:rPr>
          <w:rFonts w:eastAsia="Times New Roman" w:cs="Times New Roman"/>
          <w:i/>
          <w:iCs/>
          <w:szCs w:val="24"/>
          <w:lang w:eastAsia="ru-RU"/>
        </w:rPr>
        <w:t>Pseudomonas</w:t>
      </w:r>
      <w:r w:rsidRPr="00B36BDC">
        <w:rPr>
          <w:rFonts w:eastAsia="Times New Roman" w:cs="Times New Roman"/>
          <w:szCs w:val="24"/>
          <w:lang w:eastAsia="ru-RU"/>
        </w:rPr>
        <w:t>,</w:t>
      </w:r>
      <w:r w:rsidR="00392CFB">
        <w:rPr>
          <w:rFonts w:eastAsia="Times New Roman" w:cs="Times New Roman"/>
          <w:szCs w:val="24"/>
          <w:lang w:eastAsia="ru-RU"/>
        </w:rPr>
        <w:t xml:space="preserve"> </w:t>
      </w:r>
      <w:r w:rsidRPr="00B36BDC">
        <w:rPr>
          <w:rFonts w:eastAsia="Times New Roman" w:cs="Times New Roman"/>
          <w:i/>
          <w:iCs/>
          <w:szCs w:val="24"/>
          <w:lang w:eastAsia="ru-RU"/>
        </w:rPr>
        <w:t>Flavobacterium</w:t>
      </w:r>
      <w:r w:rsidR="00392CFB">
        <w:rPr>
          <w:rFonts w:eastAsia="Times New Roman" w:cs="Times New Roman"/>
          <w:szCs w:val="24"/>
          <w:lang w:eastAsia="ru-RU"/>
        </w:rPr>
        <w:t xml:space="preserve"> </w:t>
      </w:r>
      <w:r w:rsidRPr="00B36BDC">
        <w:rPr>
          <w:rFonts w:eastAsia="Times New Roman" w:cs="Times New Roman"/>
          <w:szCs w:val="24"/>
          <w:lang w:eastAsia="ru-RU"/>
        </w:rPr>
        <w:t>és</w:t>
      </w:r>
      <w:r w:rsidR="00392CFB">
        <w:rPr>
          <w:rFonts w:eastAsia="Times New Roman" w:cs="Times New Roman"/>
          <w:szCs w:val="24"/>
          <w:lang w:eastAsia="ru-RU"/>
        </w:rPr>
        <w:t xml:space="preserve"> </w:t>
      </w:r>
      <w:r w:rsidRPr="00B36BDC">
        <w:rPr>
          <w:rFonts w:eastAsia="Times New Roman" w:cs="Times New Roman"/>
          <w:i/>
          <w:iCs/>
          <w:szCs w:val="24"/>
          <w:lang w:eastAsia="ru-RU"/>
        </w:rPr>
        <w:t>Alcaligenes</w:t>
      </w:r>
      <w:r w:rsidR="00392CFB">
        <w:rPr>
          <w:rFonts w:eastAsia="Times New Roman" w:cs="Times New Roman"/>
          <w:szCs w:val="24"/>
          <w:lang w:eastAsia="ru-RU"/>
        </w:rPr>
        <w:t xml:space="preserve"> </w:t>
      </w:r>
      <w:r w:rsidRPr="00B36BDC">
        <w:rPr>
          <w:rFonts w:eastAsia="Times New Roman" w:cs="Times New Roman"/>
          <w:szCs w:val="24"/>
          <w:lang w:eastAsia="ru-RU"/>
        </w:rPr>
        <w:t>alkotja.</w:t>
      </w:r>
      <w:r w:rsidR="00392CFB">
        <w:rPr>
          <w:rFonts w:eastAsia="Times New Roman" w:cs="Times New Roman"/>
          <w:szCs w:val="24"/>
          <w:lang w:eastAsia="ru-RU"/>
        </w:rPr>
        <w:t xml:space="preserve"> </w:t>
      </w:r>
      <w:r w:rsidRPr="00B36BDC">
        <w:rPr>
          <w:rFonts w:eastAsia="Times New Roman" w:cs="Times New Roman"/>
          <w:i/>
          <w:iCs/>
          <w:szCs w:val="24"/>
          <w:lang w:eastAsia="ru-RU"/>
        </w:rPr>
        <w:t>Bacillus</w:t>
      </w:r>
      <w:r w:rsidRPr="00B36BDC">
        <w:rPr>
          <w:rFonts w:eastAsia="Times New Roman" w:cs="Times New Roman"/>
          <w:szCs w:val="24"/>
          <w:lang w:eastAsia="ru-RU"/>
        </w:rPr>
        <w:t>,</w:t>
      </w:r>
      <w:r w:rsidR="00392CFB">
        <w:rPr>
          <w:rFonts w:eastAsia="Times New Roman" w:cs="Times New Roman"/>
          <w:szCs w:val="24"/>
          <w:lang w:eastAsia="ru-RU"/>
        </w:rPr>
        <w:t xml:space="preserve"> </w:t>
      </w:r>
      <w:r w:rsidRPr="00B36BDC">
        <w:rPr>
          <w:rFonts w:eastAsia="Times New Roman" w:cs="Times New Roman"/>
          <w:i/>
          <w:iCs/>
          <w:szCs w:val="24"/>
          <w:lang w:eastAsia="ru-RU"/>
        </w:rPr>
        <w:t>Micrococcus</w:t>
      </w:r>
      <w:r w:rsidRPr="00B36BDC">
        <w:rPr>
          <w:rFonts w:eastAsia="Times New Roman" w:cs="Times New Roman"/>
          <w:szCs w:val="24"/>
          <w:lang w:eastAsia="ru-RU"/>
        </w:rPr>
        <w:t>,</w:t>
      </w:r>
      <w:r w:rsidR="00392CFB">
        <w:rPr>
          <w:rFonts w:eastAsia="Times New Roman" w:cs="Times New Roman"/>
          <w:szCs w:val="24"/>
          <w:lang w:eastAsia="ru-RU"/>
        </w:rPr>
        <w:t xml:space="preserve"> </w:t>
      </w:r>
      <w:r w:rsidRPr="00B36BDC">
        <w:rPr>
          <w:rFonts w:eastAsia="Times New Roman" w:cs="Times New Roman"/>
          <w:i/>
          <w:iCs/>
          <w:szCs w:val="24"/>
          <w:lang w:eastAsia="ru-RU"/>
        </w:rPr>
        <w:t>Aerococcus</w:t>
      </w:r>
      <w:r w:rsidRPr="00B36BDC">
        <w:rPr>
          <w:rFonts w:eastAsia="Times New Roman" w:cs="Times New Roman"/>
          <w:szCs w:val="24"/>
          <w:lang w:eastAsia="ru-RU"/>
        </w:rPr>
        <w:t>,</w:t>
      </w:r>
      <w:r w:rsidR="00392CFB">
        <w:rPr>
          <w:rFonts w:eastAsia="Times New Roman" w:cs="Times New Roman"/>
          <w:szCs w:val="24"/>
          <w:lang w:eastAsia="ru-RU"/>
        </w:rPr>
        <w:t xml:space="preserve"> </w:t>
      </w:r>
      <w:r w:rsidRPr="00B36BDC">
        <w:rPr>
          <w:rFonts w:eastAsia="Times New Roman" w:cs="Times New Roman"/>
          <w:i/>
          <w:iCs/>
          <w:szCs w:val="24"/>
          <w:lang w:eastAsia="ru-RU"/>
        </w:rPr>
        <w:t>Staphylococcus</w:t>
      </w:r>
      <w:r w:rsidR="00392CFB">
        <w:rPr>
          <w:rFonts w:eastAsia="Times New Roman" w:cs="Times New Roman"/>
          <w:szCs w:val="24"/>
          <w:lang w:eastAsia="ru-RU"/>
        </w:rPr>
        <w:t xml:space="preserve"> </w:t>
      </w:r>
      <w:r w:rsidRPr="00B36BDC">
        <w:rPr>
          <w:rFonts w:eastAsia="Times New Roman" w:cs="Times New Roman"/>
          <w:szCs w:val="24"/>
          <w:lang w:eastAsia="ru-RU"/>
        </w:rPr>
        <w:t>fajok, valamint enterobaktériumok szintén jelen lehetnek, de többnyire a </w:t>
      </w:r>
      <w:r w:rsidRPr="00B36BDC">
        <w:rPr>
          <w:rFonts w:eastAsia="Times New Roman" w:cs="Times New Roman"/>
          <w:i/>
          <w:iCs/>
          <w:szCs w:val="24"/>
          <w:lang w:eastAsia="ru-RU"/>
        </w:rPr>
        <w:t>Pseudomonas</w:t>
      </w:r>
      <w:r w:rsidRPr="00B36BDC">
        <w:rPr>
          <w:rFonts w:eastAsia="Times New Roman" w:cs="Times New Roman"/>
          <w:szCs w:val="24"/>
          <w:lang w:eastAsia="ru-RU"/>
        </w:rPr>
        <w:t>ok a dominánsak. A mikrobiota 65–70%-át a </w:t>
      </w:r>
      <w:r w:rsidRPr="00B36BDC">
        <w:rPr>
          <w:rFonts w:eastAsia="Times New Roman" w:cs="Times New Roman"/>
          <w:i/>
          <w:iCs/>
          <w:szCs w:val="24"/>
          <w:lang w:eastAsia="ru-RU"/>
        </w:rPr>
        <w:t>Pseudomonas</w:t>
      </w:r>
      <w:r w:rsidRPr="00B36BDC">
        <w:rPr>
          <w:rFonts w:eastAsia="Times New Roman" w:cs="Times New Roman"/>
          <w:szCs w:val="24"/>
          <w:lang w:eastAsia="ru-RU"/>
        </w:rPr>
        <w:t> nemzetségbe tartozó fajok teszik ki, nagy számban fordulnak elő még a </w:t>
      </w:r>
      <w:r w:rsidRPr="00B36BDC">
        <w:rPr>
          <w:rFonts w:eastAsia="Times New Roman" w:cs="Times New Roman"/>
          <w:i/>
          <w:iCs/>
          <w:szCs w:val="24"/>
          <w:lang w:eastAsia="ru-RU"/>
        </w:rPr>
        <w:t>Flavobacterium</w:t>
      </w:r>
      <w:r w:rsidRPr="00B36BDC">
        <w:rPr>
          <w:rFonts w:eastAsia="Times New Roman" w:cs="Times New Roman"/>
          <w:szCs w:val="24"/>
          <w:lang w:eastAsia="ru-RU"/>
        </w:rPr>
        <w:t> és az </w:t>
      </w:r>
      <w:r w:rsidRPr="00B36BDC">
        <w:rPr>
          <w:rFonts w:eastAsia="Times New Roman" w:cs="Times New Roman"/>
          <w:i/>
          <w:iCs/>
          <w:szCs w:val="24"/>
          <w:lang w:eastAsia="ru-RU"/>
        </w:rPr>
        <w:t>Alcaligenes</w:t>
      </w:r>
      <w:r w:rsidRPr="00B36BDC">
        <w:rPr>
          <w:rFonts w:eastAsia="Times New Roman" w:cs="Times New Roman"/>
          <w:szCs w:val="24"/>
          <w:lang w:eastAsia="ru-RU"/>
        </w:rPr>
        <w:t> nemzetségbe tartozó fajok. A tejsavbaktériumok a szarvasmarha bőrének és tőgyének normál biotájához tartoznak, így minden nyers tej, ha kis számban is, tartalmaz tejsavbaktériumokat. A mikrobás szennyeződés forrásai az istálló talaja, a széna, fű, a víz és a levegő, továbbá a tejnyerés eszközei. A pszichrotróf baktériumok fő forrásai a fejőeszközök és a tárolóedények, tankok. A nyers tej patogén mikroorganizmusokat is tartalmazhat (pl. </w:t>
      </w:r>
      <w:r w:rsidRPr="00B36BDC">
        <w:rPr>
          <w:rFonts w:eastAsia="Times New Roman" w:cs="Times New Roman"/>
          <w:i/>
          <w:iCs/>
          <w:szCs w:val="24"/>
          <w:lang w:eastAsia="ru-RU"/>
        </w:rPr>
        <w:t>Sa. enterica, Cb. jejuni, Li. monocytogenes,</w:t>
      </w:r>
      <w:r w:rsidRPr="00B36BDC">
        <w:rPr>
          <w:rFonts w:eastAsia="Times New Roman" w:cs="Times New Roman"/>
          <w:szCs w:val="24"/>
          <w:lang w:eastAsia="ru-RU"/>
        </w:rPr>
        <w:t> enterohemorrágiás</w:t>
      </w:r>
      <w:r w:rsidRPr="00B36BDC">
        <w:rPr>
          <w:rFonts w:eastAsia="Times New Roman" w:cs="Times New Roman"/>
          <w:i/>
          <w:iCs/>
          <w:szCs w:val="24"/>
          <w:lang w:eastAsia="ru-RU"/>
        </w:rPr>
        <w:t> E. coli, Ye. enterocolitica</w:t>
      </w:r>
      <w:r w:rsidRPr="00B36BDC">
        <w:rPr>
          <w:rFonts w:eastAsia="Times New Roman" w:cs="Times New Roman"/>
          <w:szCs w:val="24"/>
          <w:lang w:eastAsia="ru-RU"/>
        </w:rPr>
        <w:t>).</w:t>
      </w:r>
    </w:p>
    <w:p w14:paraId="0EE8794B" w14:textId="13D6D210" w:rsidR="001F5856" w:rsidRDefault="001B6D12" w:rsidP="003E7364">
      <w:pPr>
        <w:tabs>
          <w:tab w:val="right" w:leader="underscore" w:pos="8789"/>
        </w:tabs>
        <w:ind w:firstLine="426"/>
        <w:rPr>
          <w:rFonts w:eastAsia="Times New Roman" w:cs="Times New Roman"/>
          <w:szCs w:val="24"/>
          <w:lang w:eastAsia="ru-RU"/>
        </w:rPr>
      </w:pPr>
      <w:r w:rsidRPr="001B6D12">
        <w:rPr>
          <w:rFonts w:eastAsia="Times New Roman" w:cs="Times New Roman"/>
          <w:szCs w:val="24"/>
          <w:lang w:eastAsia="ru-RU"/>
        </w:rPr>
        <w:t>A tejben található </w:t>
      </w:r>
      <w:r w:rsidRPr="001B6D12">
        <w:rPr>
          <w:rFonts w:eastAsia="Times New Roman" w:cs="Times New Roman"/>
          <w:i/>
          <w:iCs/>
          <w:szCs w:val="24"/>
          <w:lang w:eastAsia="ru-RU"/>
        </w:rPr>
        <w:t>Pseudomonas</w:t>
      </w:r>
      <w:r w:rsidRPr="001B6D12">
        <w:rPr>
          <w:rFonts w:eastAsia="Times New Roman" w:cs="Times New Roman"/>
          <w:szCs w:val="24"/>
          <w:lang w:eastAsia="ru-RU"/>
        </w:rPr>
        <w:t>ok általában proteáztermelők. A proteázok az exponenciális és stacioner fázisban termelődnek. „Túlélik” a pasztőrözést, hidrolizálják a kazeint és keserű peptideket termelnek. Hatásuk sajtokban és más savanyított tejtermékekben kicsi, mert a kis pH-érték és hőmérséklet gátolja az enzim aktivitását. A sajtgyártás során a savóval eltávoznak, de ezzel a sajtgyártás kihozatalát csökkentik, mert a proteolízis termékei sem kerülnek a sajtba. Tartós proteolízis eredményeként a termék rothadt szagú lehet különböző kellemetlen anyagok (ammónia, aminok, szulfidok) keletkezése miatt.</w:t>
      </w:r>
    </w:p>
    <w:p w14:paraId="33457DE4" w14:textId="52951F02" w:rsidR="00F301CF" w:rsidRPr="001F5856" w:rsidRDefault="00F301CF" w:rsidP="003E7364">
      <w:pPr>
        <w:tabs>
          <w:tab w:val="right" w:leader="underscore" w:pos="8789"/>
        </w:tabs>
        <w:ind w:firstLine="426"/>
        <w:rPr>
          <w:rFonts w:eastAsia="Times New Roman" w:cs="Times New Roman"/>
          <w:szCs w:val="24"/>
          <w:lang w:eastAsia="ru-RU"/>
        </w:rPr>
      </w:pPr>
      <w:r w:rsidRPr="00F301CF">
        <w:rPr>
          <w:rFonts w:eastAsia="Times New Roman" w:cs="Times New Roman"/>
          <w:szCs w:val="24"/>
          <w:lang w:eastAsia="ru-RU"/>
        </w:rPr>
        <w:t>A folyékony tejtermékek romlása leggyakrabban kellemetlen ízű savanyodás, amit kis mennyiségű ecetsav és propionsav képződése okoz. Jellegzetes malátaízt okoz a</w:t>
      </w:r>
      <w:r>
        <w:rPr>
          <w:rFonts w:eastAsia="Times New Roman" w:cs="Times New Roman"/>
          <w:szCs w:val="24"/>
          <w:lang w:eastAsia="ru-RU"/>
        </w:rPr>
        <w:t xml:space="preserve"> </w:t>
      </w:r>
      <w:r w:rsidRPr="00F301CF">
        <w:rPr>
          <w:rFonts w:eastAsia="Times New Roman" w:cs="Times New Roman"/>
          <w:i/>
          <w:iCs/>
          <w:szCs w:val="24"/>
          <w:lang w:eastAsia="ru-RU"/>
        </w:rPr>
        <w:t>Lc. lactis</w:t>
      </w:r>
      <w:r>
        <w:rPr>
          <w:rFonts w:eastAsia="Times New Roman" w:cs="Times New Roman"/>
          <w:szCs w:val="24"/>
          <w:lang w:eastAsia="ru-RU"/>
        </w:rPr>
        <w:t xml:space="preserve"> </w:t>
      </w:r>
      <w:r w:rsidRPr="00F301CF">
        <w:rPr>
          <w:rFonts w:eastAsia="Times New Roman" w:cs="Times New Roman"/>
          <w:szCs w:val="24"/>
          <w:lang w:eastAsia="ru-RU"/>
        </w:rPr>
        <w:t>subsp.</w:t>
      </w:r>
      <w:r>
        <w:rPr>
          <w:rFonts w:eastAsia="Times New Roman" w:cs="Times New Roman"/>
          <w:szCs w:val="24"/>
          <w:lang w:eastAsia="ru-RU"/>
        </w:rPr>
        <w:t xml:space="preserve"> </w:t>
      </w:r>
      <w:r w:rsidRPr="00F301CF">
        <w:rPr>
          <w:rFonts w:eastAsia="Times New Roman" w:cs="Times New Roman"/>
          <w:i/>
          <w:iCs/>
          <w:szCs w:val="24"/>
          <w:lang w:eastAsia="ru-RU"/>
        </w:rPr>
        <w:t>lactis</w:t>
      </w:r>
      <w:r>
        <w:rPr>
          <w:rFonts w:eastAsia="Times New Roman" w:cs="Times New Roman"/>
          <w:szCs w:val="24"/>
          <w:lang w:eastAsia="ru-RU"/>
        </w:rPr>
        <w:t xml:space="preserve"> </w:t>
      </w:r>
      <w:r w:rsidRPr="00F301CF">
        <w:rPr>
          <w:rFonts w:eastAsia="Times New Roman" w:cs="Times New Roman"/>
          <w:szCs w:val="24"/>
          <w:lang w:eastAsia="ru-RU"/>
        </w:rPr>
        <w:t>var.</w:t>
      </w:r>
      <w:r>
        <w:rPr>
          <w:rFonts w:eastAsia="Times New Roman" w:cs="Times New Roman"/>
          <w:szCs w:val="24"/>
          <w:lang w:eastAsia="ru-RU"/>
        </w:rPr>
        <w:t xml:space="preserve"> </w:t>
      </w:r>
      <w:r w:rsidRPr="00F301CF">
        <w:rPr>
          <w:rFonts w:eastAsia="Times New Roman" w:cs="Times New Roman"/>
          <w:i/>
          <w:iCs/>
          <w:szCs w:val="24"/>
          <w:lang w:eastAsia="ru-RU"/>
        </w:rPr>
        <w:t>maltigenes</w:t>
      </w:r>
      <w:r w:rsidRPr="00F301CF">
        <w:rPr>
          <w:rFonts w:eastAsia="Times New Roman" w:cs="Times New Roman"/>
          <w:szCs w:val="24"/>
          <w:lang w:eastAsia="ru-RU"/>
        </w:rPr>
        <w:t>. A tejsavbaktériumok esetenként nyúlósodást okoznak. A legtöbb tejtermékkel kapcsolatos tejsavbaktérium extracelluláris polimereket képez, amelyek növelik a termék viszkozitását. Néhány törzsüket nagy viszkozitású, fermentált termékek (pl. joghurt, kefir) készítésére használják.</w:t>
      </w:r>
    </w:p>
    <w:p w14:paraId="70143CB7" w14:textId="536A3D8E" w:rsidR="003424DC" w:rsidRPr="003E7364" w:rsidRDefault="003424DC" w:rsidP="003424DC">
      <w:pPr>
        <w:pStyle w:val="Cmsor2"/>
        <w:rPr>
          <w:rFonts w:eastAsia="Times New Roman"/>
          <w:lang w:eastAsia="ru-RU"/>
        </w:rPr>
      </w:pPr>
      <w:bookmarkStart w:id="35" w:name="_Toc95914788"/>
      <w:r w:rsidRPr="003E7364">
        <w:rPr>
          <w:rFonts w:eastAsia="Times New Roman"/>
          <w:lang w:eastAsia="ru-RU"/>
        </w:rPr>
        <w:t>A gyakorlat menete</w:t>
      </w:r>
      <w:bookmarkEnd w:id="35"/>
    </w:p>
    <w:p w14:paraId="40942F8C" w14:textId="77777777" w:rsidR="003E7364" w:rsidRPr="003E7364" w:rsidRDefault="003E7364" w:rsidP="003E7364">
      <w:pPr>
        <w:tabs>
          <w:tab w:val="right" w:leader="underscore" w:pos="8789"/>
        </w:tabs>
        <w:ind w:firstLine="426"/>
        <w:rPr>
          <w:rFonts w:eastAsia="Times New Roman" w:cs="Times New Roman"/>
          <w:b/>
          <w:bCs/>
          <w:szCs w:val="24"/>
          <w:lang w:eastAsia="ru-RU"/>
        </w:rPr>
      </w:pPr>
      <w:r w:rsidRPr="003E7364">
        <w:rPr>
          <w:rFonts w:eastAsia="Times New Roman" w:cs="Times New Roman"/>
          <w:b/>
          <w:bCs/>
          <w:szCs w:val="24"/>
          <w:lang w:eastAsia="ru-RU"/>
        </w:rPr>
        <w:t>Szükséges anyagok és eszközök:</w:t>
      </w:r>
    </w:p>
    <w:p w14:paraId="71489179" w14:textId="035579F4" w:rsidR="003E7364" w:rsidRPr="003E7364" w:rsidRDefault="00CF526C" w:rsidP="003E7364">
      <w:pPr>
        <w:tabs>
          <w:tab w:val="right" w:leader="underscore" w:pos="8789"/>
        </w:tabs>
        <w:ind w:firstLine="426"/>
        <w:rPr>
          <w:rFonts w:eastAsia="Times New Roman" w:cs="Times New Roman"/>
          <w:szCs w:val="24"/>
          <w:lang w:eastAsia="ru-RU"/>
        </w:rPr>
      </w:pPr>
      <w:r>
        <w:rPr>
          <w:rFonts w:eastAsia="Times New Roman" w:cs="Times New Roman"/>
          <w:szCs w:val="24"/>
          <w:lang w:eastAsia="ru-RU"/>
        </w:rPr>
        <w:t xml:space="preserve">Erlenmeyer lombikok, </w:t>
      </w:r>
      <w:r w:rsidR="00C01432">
        <w:rPr>
          <w:rFonts w:eastAsia="Times New Roman" w:cs="Times New Roman"/>
          <w:szCs w:val="24"/>
          <w:lang w:eastAsia="ru-RU"/>
        </w:rPr>
        <w:t>f</w:t>
      </w:r>
      <w:r>
        <w:rPr>
          <w:rFonts w:eastAsia="Times New Roman" w:cs="Times New Roman"/>
          <w:szCs w:val="24"/>
          <w:lang w:eastAsia="ru-RU"/>
        </w:rPr>
        <w:t xml:space="preserve">őzőpoharak, </w:t>
      </w:r>
      <w:r w:rsidR="00D44004">
        <w:rPr>
          <w:rFonts w:eastAsia="Times New Roman" w:cs="Times New Roman"/>
          <w:szCs w:val="24"/>
          <w:lang w:eastAsia="ru-RU"/>
        </w:rPr>
        <w:t>élesztő</w:t>
      </w:r>
      <w:r w:rsidR="00B21A43">
        <w:rPr>
          <w:rFonts w:eastAsia="Times New Roman" w:cs="Times New Roman"/>
          <w:szCs w:val="24"/>
          <w:lang w:eastAsia="ru-RU"/>
        </w:rPr>
        <w:t>, joghurtkultúra</w:t>
      </w:r>
      <w:r w:rsidR="007E02DF">
        <w:rPr>
          <w:rFonts w:eastAsia="Times New Roman" w:cs="Times New Roman"/>
          <w:szCs w:val="24"/>
          <w:lang w:eastAsia="ru-RU"/>
        </w:rPr>
        <w:t xml:space="preserve">, </w:t>
      </w:r>
      <w:r w:rsidR="00B101B7">
        <w:rPr>
          <w:rFonts w:eastAsia="Times New Roman" w:cs="Times New Roman"/>
          <w:szCs w:val="24"/>
          <w:lang w:eastAsia="ru-RU"/>
        </w:rPr>
        <w:t xml:space="preserve">lufik, </w:t>
      </w:r>
      <w:r w:rsidR="0013645A">
        <w:rPr>
          <w:rFonts w:eastAsia="Times New Roman" w:cs="Times New Roman"/>
          <w:szCs w:val="24"/>
          <w:lang w:eastAsia="ru-RU"/>
        </w:rPr>
        <w:t xml:space="preserve">friss házi tej, </w:t>
      </w:r>
      <w:r w:rsidR="00447B28">
        <w:rPr>
          <w:rFonts w:eastAsia="Times New Roman" w:cs="Times New Roman"/>
          <w:szCs w:val="24"/>
          <w:lang w:eastAsia="ru-RU"/>
        </w:rPr>
        <w:t>cukor</w:t>
      </w:r>
      <w:r w:rsidR="00286FFF">
        <w:rPr>
          <w:rFonts w:eastAsia="Times New Roman" w:cs="Times New Roman"/>
          <w:szCs w:val="24"/>
          <w:lang w:eastAsia="ru-RU"/>
        </w:rPr>
        <w:t>, vonalzó, filctoll.</w:t>
      </w:r>
    </w:p>
    <w:p w14:paraId="30E6CE78" w14:textId="362D8AD8" w:rsidR="003E7364" w:rsidRDefault="00AE5B91" w:rsidP="00121634">
      <w:pPr>
        <w:pStyle w:val="Listaszerbekezds"/>
        <w:numPr>
          <w:ilvl w:val="0"/>
          <w:numId w:val="19"/>
        </w:numPr>
        <w:tabs>
          <w:tab w:val="right" w:leader="underscore" w:pos="8789"/>
        </w:tabs>
        <w:rPr>
          <w:rFonts w:eastAsia="Times New Roman" w:cs="Times New Roman"/>
          <w:szCs w:val="24"/>
          <w:lang w:eastAsia="ru-RU"/>
        </w:rPr>
      </w:pPr>
      <w:r w:rsidRPr="00121634">
        <w:rPr>
          <w:rFonts w:eastAsia="Times New Roman" w:cs="Times New Roman"/>
          <w:szCs w:val="24"/>
          <w:lang w:eastAsia="ru-RU"/>
        </w:rPr>
        <w:t xml:space="preserve">Készítsük elő </w:t>
      </w:r>
      <w:r w:rsidR="009E72E7">
        <w:rPr>
          <w:rFonts w:eastAsia="Times New Roman" w:cs="Times New Roman"/>
          <w:szCs w:val="24"/>
          <w:lang w:eastAsia="ru-RU"/>
        </w:rPr>
        <w:t xml:space="preserve">az élesztő </w:t>
      </w:r>
      <w:r w:rsidRPr="00121634">
        <w:rPr>
          <w:rFonts w:eastAsia="Times New Roman" w:cs="Times New Roman"/>
          <w:szCs w:val="24"/>
          <w:lang w:eastAsia="ru-RU"/>
        </w:rPr>
        <w:t>futtatás</w:t>
      </w:r>
      <w:r w:rsidR="009E72E7">
        <w:rPr>
          <w:rFonts w:eastAsia="Times New Roman" w:cs="Times New Roman"/>
          <w:szCs w:val="24"/>
          <w:lang w:eastAsia="ru-RU"/>
        </w:rPr>
        <w:t>á</w:t>
      </w:r>
      <w:r w:rsidRPr="00121634">
        <w:rPr>
          <w:rFonts w:eastAsia="Times New Roman" w:cs="Times New Roman"/>
          <w:szCs w:val="24"/>
          <w:lang w:eastAsia="ru-RU"/>
        </w:rPr>
        <w:t>t. Az Erlenmeyer lombikokb</w:t>
      </w:r>
      <w:r w:rsidR="00312A5E" w:rsidRPr="00121634">
        <w:rPr>
          <w:rFonts w:eastAsia="Times New Roman" w:cs="Times New Roman"/>
          <w:szCs w:val="24"/>
          <w:lang w:eastAsia="ru-RU"/>
        </w:rPr>
        <w:t xml:space="preserve">a engedjünk </w:t>
      </w:r>
      <w:r w:rsidR="00854C14" w:rsidRPr="00121634">
        <w:rPr>
          <w:rFonts w:eastAsia="Times New Roman" w:cs="Times New Roman"/>
          <w:szCs w:val="24"/>
          <w:lang w:eastAsia="ru-RU"/>
        </w:rPr>
        <w:t>kb 40-40 cm</w:t>
      </w:r>
      <w:r w:rsidR="00854C14" w:rsidRPr="00121634">
        <w:rPr>
          <w:rFonts w:eastAsia="Times New Roman" w:cs="Times New Roman"/>
          <w:szCs w:val="24"/>
          <w:vertAlign w:val="superscript"/>
          <w:lang w:eastAsia="ru-RU"/>
        </w:rPr>
        <w:t xml:space="preserve">3 </w:t>
      </w:r>
      <w:r w:rsidR="00312A5E" w:rsidRPr="00121634">
        <w:rPr>
          <w:rFonts w:eastAsia="Times New Roman" w:cs="Times New Roman"/>
          <w:szCs w:val="24"/>
          <w:lang w:eastAsia="ru-RU"/>
        </w:rPr>
        <w:t>langyos csapvizet</w:t>
      </w:r>
      <w:r w:rsidR="00854C14" w:rsidRPr="00121634">
        <w:rPr>
          <w:rFonts w:eastAsia="Times New Roman" w:cs="Times New Roman"/>
          <w:szCs w:val="24"/>
          <w:lang w:eastAsia="ru-RU"/>
        </w:rPr>
        <w:t xml:space="preserve">. </w:t>
      </w:r>
      <w:r w:rsidR="002365BB" w:rsidRPr="00121634">
        <w:rPr>
          <w:rFonts w:eastAsia="Times New Roman" w:cs="Times New Roman"/>
          <w:szCs w:val="24"/>
          <w:lang w:eastAsia="ru-RU"/>
        </w:rPr>
        <w:t>Adjunk hozzá</w:t>
      </w:r>
      <w:r w:rsidR="00BA2F44" w:rsidRPr="00121634">
        <w:rPr>
          <w:rFonts w:eastAsia="Times New Roman" w:cs="Times New Roman"/>
          <w:szCs w:val="24"/>
          <w:lang w:eastAsia="ru-RU"/>
        </w:rPr>
        <w:t xml:space="preserve"> 10-10 g cukrot, és keverjük el azt.</w:t>
      </w:r>
      <w:r w:rsidR="00E85D3A" w:rsidRPr="00121634">
        <w:rPr>
          <w:rFonts w:eastAsia="Times New Roman" w:cs="Times New Roman"/>
          <w:szCs w:val="24"/>
          <w:lang w:eastAsia="ru-RU"/>
        </w:rPr>
        <w:t xml:space="preserve"> Végül adjunk az oldathoz 1-1</w:t>
      </w:r>
      <w:r w:rsidR="00396334" w:rsidRPr="00121634">
        <w:rPr>
          <w:rFonts w:eastAsia="Times New Roman" w:cs="Times New Roman"/>
          <w:szCs w:val="24"/>
          <w:lang w:eastAsia="ru-RU"/>
        </w:rPr>
        <w:t xml:space="preserve"> g különböző típusú élesztőt</w:t>
      </w:r>
      <w:r w:rsidR="00A87B5F" w:rsidRPr="00121634">
        <w:rPr>
          <w:rFonts w:eastAsia="Times New Roman" w:cs="Times New Roman"/>
          <w:szCs w:val="24"/>
          <w:lang w:eastAsia="ru-RU"/>
        </w:rPr>
        <w:t>, és azt is keverjük el benne.</w:t>
      </w:r>
      <w:r w:rsidR="00764090">
        <w:rPr>
          <w:rFonts w:eastAsia="Times New Roman" w:cs="Times New Roman"/>
          <w:szCs w:val="24"/>
          <w:lang w:eastAsia="ru-RU"/>
        </w:rPr>
        <w:t xml:space="preserve"> Ezután helyezzük meleg helyre az edényeket, és húzzunk a szájukra egy-egy lufit</w:t>
      </w:r>
      <w:r w:rsidR="00286FFF">
        <w:rPr>
          <w:rFonts w:eastAsia="Times New Roman" w:cs="Times New Roman"/>
          <w:szCs w:val="24"/>
          <w:lang w:eastAsia="ru-RU"/>
        </w:rPr>
        <w:t>, melyekre előzőleg filctollal 1 cm-es vonalakat húzunk.</w:t>
      </w:r>
      <w:r w:rsidR="009E72E7">
        <w:rPr>
          <w:rFonts w:eastAsia="Times New Roman" w:cs="Times New Roman"/>
          <w:szCs w:val="24"/>
          <w:lang w:eastAsia="ru-RU"/>
        </w:rPr>
        <w:t xml:space="preserve"> Hagyjuk állni a keverékeket.</w:t>
      </w:r>
    </w:p>
    <w:p w14:paraId="646BE01D" w14:textId="45D66204" w:rsidR="00764090" w:rsidRDefault="009072C2" w:rsidP="004A388D">
      <w:pPr>
        <w:pStyle w:val="Listaszerbekezds"/>
        <w:numPr>
          <w:ilvl w:val="0"/>
          <w:numId w:val="19"/>
        </w:numPr>
        <w:tabs>
          <w:tab w:val="right" w:leader="dot" w:pos="9498"/>
        </w:tabs>
        <w:rPr>
          <w:rFonts w:eastAsia="Times New Roman" w:cs="Times New Roman"/>
          <w:szCs w:val="24"/>
          <w:lang w:eastAsia="ru-RU"/>
        </w:rPr>
      </w:pPr>
      <w:r>
        <w:rPr>
          <w:rFonts w:eastAsia="Times New Roman" w:cs="Times New Roman"/>
          <w:szCs w:val="24"/>
          <w:lang w:eastAsia="ru-RU"/>
        </w:rPr>
        <w:t>Készítsük</w:t>
      </w:r>
      <w:r w:rsidR="00297CAD">
        <w:rPr>
          <w:rFonts w:eastAsia="Times New Roman" w:cs="Times New Roman"/>
          <w:szCs w:val="24"/>
          <w:lang w:eastAsia="ru-RU"/>
        </w:rPr>
        <w:t xml:space="preserve"> elő a joghurtkultúrát. A főzőpohárba</w:t>
      </w:r>
      <w:r w:rsidR="00693B7F">
        <w:rPr>
          <w:rFonts w:eastAsia="Times New Roman" w:cs="Times New Roman"/>
          <w:szCs w:val="24"/>
          <w:lang w:eastAsia="ru-RU"/>
        </w:rPr>
        <w:t xml:space="preserve"> öntsünk be </w:t>
      </w:r>
      <w:r w:rsidR="0007095E">
        <w:rPr>
          <w:rFonts w:eastAsia="Times New Roman" w:cs="Times New Roman"/>
          <w:szCs w:val="24"/>
          <w:lang w:eastAsia="ru-RU"/>
        </w:rPr>
        <w:t>kb</w:t>
      </w:r>
      <w:r>
        <w:rPr>
          <w:rFonts w:eastAsia="Times New Roman" w:cs="Times New Roman"/>
          <w:szCs w:val="24"/>
          <w:lang w:eastAsia="ru-RU"/>
        </w:rPr>
        <w:t>.</w:t>
      </w:r>
      <w:r w:rsidR="0007095E">
        <w:rPr>
          <w:rFonts w:eastAsia="Times New Roman" w:cs="Times New Roman"/>
          <w:szCs w:val="24"/>
          <w:lang w:eastAsia="ru-RU"/>
        </w:rPr>
        <w:t xml:space="preserve"> 1 liter langyos, friss házi tejet.</w:t>
      </w:r>
      <w:r w:rsidR="004A18DE">
        <w:rPr>
          <w:rFonts w:eastAsia="Times New Roman" w:cs="Times New Roman"/>
          <w:szCs w:val="24"/>
          <w:lang w:eastAsia="ru-RU"/>
        </w:rPr>
        <w:t xml:space="preserve"> Ezek után adjunk a </w:t>
      </w:r>
      <w:r w:rsidR="00CE5CB8">
        <w:rPr>
          <w:rFonts w:eastAsia="Times New Roman" w:cs="Times New Roman"/>
          <w:szCs w:val="24"/>
          <w:lang w:eastAsia="ru-RU"/>
        </w:rPr>
        <w:t xml:space="preserve">tejhez egy </w:t>
      </w:r>
      <w:r w:rsidR="001704D0">
        <w:rPr>
          <w:rFonts w:eastAsia="Times New Roman" w:cs="Times New Roman"/>
          <w:szCs w:val="24"/>
          <w:lang w:eastAsia="ru-RU"/>
        </w:rPr>
        <w:t xml:space="preserve">gyógyszertárban vásárolt </w:t>
      </w:r>
      <w:r w:rsidR="00D45D25">
        <w:rPr>
          <w:rFonts w:eastAsia="Times New Roman" w:cs="Times New Roman"/>
          <w:szCs w:val="24"/>
          <w:lang w:eastAsia="ru-RU"/>
        </w:rPr>
        <w:t>joghultkultúra adagot, és keverjük el azt.</w:t>
      </w:r>
      <w:r w:rsidR="00BC524D">
        <w:rPr>
          <w:rFonts w:eastAsia="Times New Roman" w:cs="Times New Roman"/>
          <w:szCs w:val="24"/>
          <w:lang w:eastAsia="ru-RU"/>
        </w:rPr>
        <w:t xml:space="preserve"> Alufóliával fedjük le a főzőpoharat, majd helyezzük </w:t>
      </w:r>
      <w:r w:rsidR="00531BF0">
        <w:rPr>
          <w:rFonts w:eastAsia="Times New Roman" w:cs="Times New Roman"/>
          <w:szCs w:val="24"/>
          <w:lang w:eastAsia="ru-RU"/>
        </w:rPr>
        <w:t>azt meleg helyre (</w:t>
      </w:r>
      <w:r w:rsidR="00A6161B">
        <w:rPr>
          <w:rFonts w:eastAsia="Times New Roman" w:cs="Times New Roman"/>
          <w:szCs w:val="24"/>
          <w:lang w:eastAsia="ru-RU"/>
        </w:rPr>
        <w:t>37-38 °</w:t>
      </w:r>
      <w:r w:rsidR="00DC5463">
        <w:rPr>
          <w:rFonts w:eastAsia="Times New Roman" w:cs="Times New Roman"/>
          <w:szCs w:val="24"/>
          <w:lang w:eastAsia="ru-RU"/>
        </w:rPr>
        <w:t>C)</w:t>
      </w:r>
      <w:r w:rsidR="007B4F8C">
        <w:rPr>
          <w:rFonts w:eastAsia="Times New Roman" w:cs="Times New Roman"/>
          <w:szCs w:val="24"/>
          <w:lang w:eastAsia="ru-RU"/>
        </w:rPr>
        <w:t xml:space="preserve"> 24 órára. Jegyezzük fel, hogy milyen baktérium</w:t>
      </w:r>
      <w:r w:rsidR="00950717">
        <w:rPr>
          <w:rFonts w:eastAsia="Times New Roman" w:cs="Times New Roman"/>
          <w:szCs w:val="24"/>
          <w:lang w:eastAsia="ru-RU"/>
        </w:rPr>
        <w:t>fajokat tartalmaz a kultúra</w:t>
      </w:r>
      <w:r w:rsidR="004A388D">
        <w:rPr>
          <w:rFonts w:eastAsia="Times New Roman" w:cs="Times New Roman"/>
          <w:szCs w:val="24"/>
          <w:lang w:eastAsia="ru-RU"/>
        </w:rPr>
        <w:t xml:space="preserve">: </w:t>
      </w:r>
      <w:r w:rsidR="004A388D">
        <w:rPr>
          <w:rFonts w:eastAsia="Times New Roman" w:cs="Times New Roman"/>
          <w:szCs w:val="24"/>
          <w:lang w:eastAsia="ru-RU"/>
        </w:rPr>
        <w:tab/>
      </w:r>
      <w:r w:rsidR="004A388D">
        <w:rPr>
          <w:rFonts w:eastAsia="Times New Roman" w:cs="Times New Roman"/>
          <w:szCs w:val="24"/>
          <w:lang w:eastAsia="ru-RU"/>
        </w:rPr>
        <w:tab/>
      </w:r>
      <w:r w:rsidR="004A388D">
        <w:rPr>
          <w:rFonts w:eastAsia="Times New Roman" w:cs="Times New Roman"/>
          <w:szCs w:val="24"/>
          <w:lang w:eastAsia="ru-RU"/>
        </w:rPr>
        <w:tab/>
      </w:r>
      <w:r w:rsidR="004A388D">
        <w:rPr>
          <w:rFonts w:eastAsia="Times New Roman" w:cs="Times New Roman"/>
          <w:szCs w:val="24"/>
          <w:lang w:eastAsia="ru-RU"/>
        </w:rPr>
        <w:tab/>
      </w:r>
    </w:p>
    <w:p w14:paraId="2E8CBFD7" w14:textId="423A3056" w:rsidR="001A0CD1" w:rsidRPr="001A0CD1" w:rsidRDefault="001A0CD1" w:rsidP="00613396">
      <w:pPr>
        <w:pStyle w:val="Listaszerbekezds"/>
        <w:numPr>
          <w:ilvl w:val="0"/>
          <w:numId w:val="19"/>
        </w:numPr>
        <w:tabs>
          <w:tab w:val="right" w:leader="dot" w:pos="9498"/>
        </w:tabs>
        <w:rPr>
          <w:rFonts w:eastAsia="Times New Roman" w:cs="Times New Roman"/>
          <w:szCs w:val="24"/>
          <w:lang w:eastAsia="ru-RU"/>
        </w:rPr>
      </w:pPr>
      <w:r w:rsidRPr="001A0CD1">
        <w:rPr>
          <w:rFonts w:eastAsia="Times New Roman" w:cs="Times New Roman"/>
          <w:szCs w:val="24"/>
          <w:lang w:eastAsia="ru-RU"/>
        </w:rPr>
        <w:t>Bolti élesztő egy kis darabkáját tegye üvegpohárba és öntsön hozzá kb. 30 cm3 vizet! Keverőbottal keverje össze az oldatot! Cseppentsen belőle tárgylemezre és fedje le!</w:t>
      </w:r>
      <w:r w:rsidR="00434ADB">
        <w:rPr>
          <w:rFonts w:eastAsia="Times New Roman" w:cs="Times New Roman"/>
          <w:szCs w:val="24"/>
          <w:lang w:eastAsia="ru-RU"/>
        </w:rPr>
        <w:t xml:space="preserve"> Vizsgálja meg </w:t>
      </w:r>
      <w:r w:rsidR="006B2A2A">
        <w:rPr>
          <w:rFonts w:eastAsia="Times New Roman" w:cs="Times New Roman"/>
          <w:szCs w:val="24"/>
          <w:lang w:eastAsia="ru-RU"/>
        </w:rPr>
        <w:t>mikroszkóp alatt. Tapasztalatait írja le</w:t>
      </w:r>
      <w:r w:rsidR="00613396">
        <w:rPr>
          <w:rFonts w:eastAsia="Times New Roman" w:cs="Times New Roman"/>
          <w:szCs w:val="24"/>
          <w:lang w:eastAsia="ru-RU"/>
        </w:rPr>
        <w:t xml:space="preserve">: </w:t>
      </w:r>
      <w:r w:rsidR="00613396">
        <w:rPr>
          <w:rFonts w:eastAsia="Times New Roman" w:cs="Times New Roman"/>
          <w:szCs w:val="24"/>
          <w:lang w:eastAsia="ru-RU"/>
        </w:rPr>
        <w:tab/>
      </w:r>
      <w:r w:rsidR="00613396">
        <w:rPr>
          <w:rFonts w:eastAsia="Times New Roman" w:cs="Times New Roman"/>
          <w:szCs w:val="24"/>
          <w:lang w:eastAsia="ru-RU"/>
        </w:rPr>
        <w:tab/>
      </w:r>
      <w:r w:rsidR="00613396">
        <w:rPr>
          <w:rFonts w:eastAsia="Times New Roman" w:cs="Times New Roman"/>
          <w:szCs w:val="24"/>
          <w:lang w:eastAsia="ru-RU"/>
        </w:rPr>
        <w:tab/>
      </w:r>
      <w:r w:rsidR="00613396">
        <w:rPr>
          <w:rFonts w:eastAsia="Times New Roman" w:cs="Times New Roman"/>
          <w:szCs w:val="24"/>
          <w:lang w:eastAsia="ru-RU"/>
        </w:rPr>
        <w:tab/>
      </w:r>
      <w:r w:rsidR="00613396">
        <w:rPr>
          <w:rFonts w:eastAsia="Times New Roman" w:cs="Times New Roman"/>
          <w:szCs w:val="24"/>
          <w:lang w:eastAsia="ru-RU"/>
        </w:rPr>
        <w:tab/>
      </w:r>
    </w:p>
    <w:p w14:paraId="4C7B1695" w14:textId="2599AC99" w:rsidR="001A0CD1" w:rsidRDefault="00613396" w:rsidP="004A388D">
      <w:pPr>
        <w:pStyle w:val="Listaszerbekezds"/>
        <w:numPr>
          <w:ilvl w:val="0"/>
          <w:numId w:val="19"/>
        </w:numPr>
        <w:tabs>
          <w:tab w:val="right" w:leader="dot" w:pos="9498"/>
        </w:tabs>
        <w:rPr>
          <w:rFonts w:eastAsia="Times New Roman" w:cs="Times New Roman"/>
          <w:szCs w:val="24"/>
          <w:lang w:eastAsia="ru-RU"/>
        </w:rPr>
      </w:pPr>
      <w:r>
        <w:rPr>
          <w:rFonts w:eastAsia="Times New Roman" w:cs="Times New Roman"/>
          <w:szCs w:val="24"/>
          <w:lang w:eastAsia="ru-RU"/>
        </w:rPr>
        <w:t xml:space="preserve">Ellenőrizze a léggömbökkel lefedett lombikokat. Mérje le, hogy </w:t>
      </w:r>
      <w:r w:rsidR="00DA795A">
        <w:rPr>
          <w:rFonts w:eastAsia="Times New Roman" w:cs="Times New Roman"/>
          <w:szCs w:val="24"/>
          <w:lang w:eastAsia="ru-RU"/>
        </w:rPr>
        <w:t xml:space="preserve">milyen hosszúságúak a </w:t>
      </w:r>
      <w:r w:rsidR="00D40E6B">
        <w:rPr>
          <w:rFonts w:eastAsia="Times New Roman" w:cs="Times New Roman"/>
          <w:szCs w:val="24"/>
          <w:lang w:eastAsia="ru-RU"/>
        </w:rPr>
        <w:t>korábban felfestett 1 cm-es vonalak</w:t>
      </w:r>
      <w:r w:rsidR="00FB4AB9">
        <w:rPr>
          <w:rFonts w:eastAsia="Times New Roman" w:cs="Times New Roman"/>
          <w:szCs w:val="24"/>
          <w:lang w:eastAsia="ru-RU"/>
        </w:rPr>
        <w:t xml:space="preserve">. Írja le tapasztalatait: </w:t>
      </w:r>
      <w:r w:rsidR="00FB4AB9">
        <w:rPr>
          <w:rFonts w:eastAsia="Times New Roman" w:cs="Times New Roman"/>
          <w:szCs w:val="24"/>
          <w:lang w:eastAsia="ru-RU"/>
        </w:rPr>
        <w:tab/>
      </w:r>
      <w:r w:rsidR="00FB4AB9">
        <w:rPr>
          <w:rFonts w:eastAsia="Times New Roman" w:cs="Times New Roman"/>
          <w:szCs w:val="24"/>
          <w:lang w:eastAsia="ru-RU"/>
        </w:rPr>
        <w:tab/>
      </w:r>
      <w:r w:rsidR="00FB4AB9">
        <w:rPr>
          <w:rFonts w:eastAsia="Times New Roman" w:cs="Times New Roman"/>
          <w:szCs w:val="24"/>
          <w:lang w:eastAsia="ru-RU"/>
        </w:rPr>
        <w:tab/>
      </w:r>
      <w:r w:rsidR="00FB4AB9">
        <w:rPr>
          <w:rFonts w:eastAsia="Times New Roman" w:cs="Times New Roman"/>
          <w:szCs w:val="24"/>
          <w:lang w:eastAsia="ru-RU"/>
        </w:rPr>
        <w:tab/>
      </w:r>
      <w:r w:rsidR="00FB4AB9">
        <w:rPr>
          <w:rFonts w:eastAsia="Times New Roman" w:cs="Times New Roman"/>
          <w:szCs w:val="24"/>
          <w:lang w:eastAsia="ru-RU"/>
        </w:rPr>
        <w:tab/>
      </w:r>
      <w:r w:rsidR="00FB4AB9">
        <w:rPr>
          <w:rFonts w:eastAsia="Times New Roman" w:cs="Times New Roman"/>
          <w:szCs w:val="24"/>
          <w:lang w:eastAsia="ru-RU"/>
        </w:rPr>
        <w:tab/>
      </w:r>
    </w:p>
    <w:p w14:paraId="618C2DB1" w14:textId="4E61E028" w:rsidR="00FB4AB9" w:rsidRPr="00FB4AB9" w:rsidRDefault="00FB4AB9" w:rsidP="00FB4AB9">
      <w:pPr>
        <w:tabs>
          <w:tab w:val="right" w:leader="dot" w:pos="9639"/>
        </w:tabs>
        <w:spacing w:line="360" w:lineRule="auto"/>
        <w:ind w:firstLine="426"/>
        <w:rPr>
          <w:rFonts w:cs="Times New Roman"/>
        </w:rPr>
      </w:pPr>
      <w:r w:rsidRPr="00FB4AB9">
        <w:rPr>
          <w:rFonts w:cs="Times New Roman"/>
        </w:rPr>
        <w:t xml:space="preserve">Következtetések: </w:t>
      </w:r>
      <w:r w:rsidRPr="00FB4AB9">
        <w:rPr>
          <w:rFonts w:cs="Times New Roman"/>
        </w:rPr>
        <w:tab/>
      </w:r>
      <w:r w:rsidRPr="00FB4AB9">
        <w:rPr>
          <w:rFonts w:cs="Times New Roman"/>
        </w:rPr>
        <w:tab/>
      </w:r>
      <w:r w:rsidRPr="00FB4AB9">
        <w:rPr>
          <w:rFonts w:cs="Times New Roman"/>
        </w:rPr>
        <w:tab/>
      </w:r>
      <w:r w:rsidRPr="00FB4AB9">
        <w:rPr>
          <w:rFonts w:cs="Times New Roman"/>
        </w:rPr>
        <w:tab/>
      </w:r>
      <w:r w:rsidRPr="00FB4AB9">
        <w:rPr>
          <w:rFonts w:cs="Times New Roman"/>
        </w:rPr>
        <w:tab/>
      </w:r>
    </w:p>
    <w:p w14:paraId="2CDD68A6" w14:textId="54168FC2" w:rsidR="003E7364" w:rsidRDefault="003E7364" w:rsidP="003E7364">
      <w:pPr>
        <w:tabs>
          <w:tab w:val="right" w:leader="underscore" w:pos="8789"/>
        </w:tabs>
        <w:ind w:firstLine="426"/>
        <w:rPr>
          <w:rFonts w:eastAsia="Times New Roman" w:cs="Times New Roman"/>
          <w:szCs w:val="24"/>
          <w:lang w:eastAsia="ru-RU"/>
        </w:rPr>
      </w:pPr>
      <w:r>
        <w:rPr>
          <w:rFonts w:eastAsia="Times New Roman" w:cs="Times New Roman"/>
          <w:szCs w:val="24"/>
          <w:lang w:eastAsia="ru-RU"/>
        </w:rPr>
        <w:br w:type="page"/>
      </w:r>
    </w:p>
    <w:p w14:paraId="6E6D6145" w14:textId="77777777" w:rsidR="00582660" w:rsidRDefault="003D2F96" w:rsidP="00F3184B">
      <w:pPr>
        <w:pStyle w:val="Cmsor1"/>
        <w:rPr>
          <w:rFonts w:eastAsia="Times New Roman"/>
          <w:lang w:eastAsia="ru-RU"/>
        </w:rPr>
      </w:pPr>
      <w:bookmarkStart w:id="36" w:name="_Toc95914789"/>
      <w:r w:rsidRPr="003D2F96">
        <w:t xml:space="preserve">8. </w:t>
      </w:r>
      <w:r w:rsidR="00582660" w:rsidRPr="00582660">
        <w:rPr>
          <w:rFonts w:eastAsia="Times New Roman"/>
          <w:lang w:eastAsia="ru-RU"/>
        </w:rPr>
        <w:t>A leadandó munkák ellenőrzése. Záró dolgozat.</w:t>
      </w:r>
      <w:bookmarkEnd w:id="36"/>
    </w:p>
    <w:p w14:paraId="382BA42A" w14:textId="3E1B7F34" w:rsidR="00582660" w:rsidRDefault="001E31EE" w:rsidP="00582660">
      <w:pPr>
        <w:tabs>
          <w:tab w:val="right" w:leader="underscore" w:pos="8789"/>
        </w:tabs>
        <w:ind w:firstLine="426"/>
        <w:rPr>
          <w:rFonts w:eastAsia="Times New Roman" w:cs="Times New Roman"/>
          <w:bCs/>
          <w:iCs/>
          <w:szCs w:val="24"/>
          <w:lang w:eastAsia="ru-RU"/>
        </w:rPr>
      </w:pPr>
      <w:r>
        <w:rPr>
          <w:rFonts w:eastAsia="Times New Roman" w:cs="Times New Roman"/>
          <w:bCs/>
          <w:iCs/>
          <w:szCs w:val="24"/>
          <w:lang w:eastAsia="ru-RU"/>
        </w:rPr>
        <w:t xml:space="preserve">A záró dolgozat </w:t>
      </w:r>
      <w:r w:rsidR="00EE3018">
        <w:rPr>
          <w:rFonts w:eastAsia="Times New Roman" w:cs="Times New Roman"/>
          <w:bCs/>
          <w:iCs/>
          <w:szCs w:val="24"/>
          <w:lang w:eastAsia="ru-RU"/>
        </w:rPr>
        <w:t>a gyakorlati füzet</w:t>
      </w:r>
      <w:r w:rsidR="002B154F">
        <w:rPr>
          <w:rFonts w:eastAsia="Times New Roman" w:cs="Times New Roman"/>
          <w:bCs/>
          <w:iCs/>
          <w:szCs w:val="24"/>
          <w:lang w:eastAsia="ru-RU"/>
        </w:rPr>
        <w:t xml:space="preserve">ben szereplő információk, </w:t>
      </w:r>
      <w:r w:rsidR="001F223D">
        <w:rPr>
          <w:rFonts w:eastAsia="Times New Roman" w:cs="Times New Roman"/>
          <w:bCs/>
          <w:iCs/>
          <w:szCs w:val="24"/>
          <w:lang w:eastAsia="ru-RU"/>
        </w:rPr>
        <w:t>a prezentációk</w:t>
      </w:r>
      <w:r w:rsidR="00605EA0">
        <w:rPr>
          <w:rFonts w:eastAsia="Times New Roman" w:cs="Times New Roman"/>
          <w:bCs/>
          <w:iCs/>
          <w:szCs w:val="24"/>
          <w:lang w:eastAsia="ru-RU"/>
        </w:rPr>
        <w:t xml:space="preserve"> </w:t>
      </w:r>
      <w:r w:rsidR="001F223D">
        <w:rPr>
          <w:rFonts w:eastAsia="Times New Roman" w:cs="Times New Roman"/>
          <w:bCs/>
          <w:iCs/>
          <w:szCs w:val="24"/>
          <w:lang w:eastAsia="ru-RU"/>
        </w:rPr>
        <w:t>és a kiselőadások</w:t>
      </w:r>
      <w:r w:rsidR="001D4E3F">
        <w:rPr>
          <w:rFonts w:eastAsia="Times New Roman" w:cs="Times New Roman"/>
          <w:bCs/>
          <w:iCs/>
          <w:szCs w:val="24"/>
          <w:lang w:eastAsia="ru-RU"/>
        </w:rPr>
        <w:t xml:space="preserve"> anyagai</w:t>
      </w:r>
      <w:r w:rsidR="006E131E">
        <w:rPr>
          <w:rFonts w:eastAsia="Times New Roman" w:cs="Times New Roman"/>
          <w:bCs/>
          <w:iCs/>
          <w:szCs w:val="24"/>
          <w:lang w:eastAsia="ru-RU"/>
        </w:rPr>
        <w:t xml:space="preserve"> alapján kerül összeállításra. </w:t>
      </w:r>
      <w:r w:rsidR="00BD38BE">
        <w:rPr>
          <w:rFonts w:eastAsia="Times New Roman" w:cs="Times New Roman"/>
          <w:bCs/>
          <w:iCs/>
          <w:szCs w:val="24"/>
          <w:lang w:eastAsia="ru-RU"/>
        </w:rPr>
        <w:t xml:space="preserve">A következő kérdéstípusok </w:t>
      </w:r>
      <w:r w:rsidR="00826806">
        <w:rPr>
          <w:rFonts w:eastAsia="Times New Roman" w:cs="Times New Roman"/>
          <w:bCs/>
          <w:iCs/>
          <w:szCs w:val="24"/>
          <w:lang w:eastAsia="ru-RU"/>
        </w:rPr>
        <w:t>fordulhatnak elő a dolgozatban:</w:t>
      </w:r>
    </w:p>
    <w:p w14:paraId="3FEBC5C8" w14:textId="25A6198E" w:rsidR="00826806" w:rsidRPr="00DE72F7" w:rsidRDefault="00325DB8" w:rsidP="00DE72F7">
      <w:pPr>
        <w:pStyle w:val="Listaszerbekezds"/>
        <w:numPr>
          <w:ilvl w:val="0"/>
          <w:numId w:val="20"/>
        </w:numPr>
        <w:tabs>
          <w:tab w:val="right" w:leader="underscore" w:pos="8789"/>
        </w:tabs>
        <w:rPr>
          <w:rFonts w:eastAsia="Times New Roman" w:cs="Times New Roman"/>
          <w:bCs/>
          <w:iCs/>
          <w:szCs w:val="24"/>
          <w:lang w:eastAsia="ru-RU"/>
        </w:rPr>
      </w:pPr>
      <w:r w:rsidRPr="00DE72F7">
        <w:rPr>
          <w:rFonts w:eastAsia="Times New Roman" w:cs="Times New Roman"/>
          <w:bCs/>
          <w:iCs/>
          <w:szCs w:val="24"/>
          <w:lang w:eastAsia="ru-RU"/>
        </w:rPr>
        <w:t>egyszerű választás</w:t>
      </w:r>
    </w:p>
    <w:p w14:paraId="702F22B7" w14:textId="6F1BD0EB" w:rsidR="00325DB8" w:rsidRPr="00DE72F7" w:rsidRDefault="00325DB8" w:rsidP="00DE72F7">
      <w:pPr>
        <w:pStyle w:val="Listaszerbekezds"/>
        <w:numPr>
          <w:ilvl w:val="0"/>
          <w:numId w:val="20"/>
        </w:numPr>
        <w:tabs>
          <w:tab w:val="right" w:leader="underscore" w:pos="8789"/>
        </w:tabs>
        <w:rPr>
          <w:rFonts w:eastAsia="Times New Roman" w:cs="Times New Roman"/>
          <w:bCs/>
          <w:iCs/>
          <w:szCs w:val="24"/>
          <w:lang w:eastAsia="ru-RU"/>
        </w:rPr>
      </w:pPr>
      <w:r w:rsidRPr="00DE72F7">
        <w:rPr>
          <w:rFonts w:eastAsia="Times New Roman" w:cs="Times New Roman"/>
          <w:bCs/>
          <w:iCs/>
          <w:szCs w:val="24"/>
          <w:lang w:eastAsia="ru-RU"/>
        </w:rPr>
        <w:t>többszörös választás</w:t>
      </w:r>
    </w:p>
    <w:p w14:paraId="192AB2BF" w14:textId="258CA46A" w:rsidR="00325DB8" w:rsidRPr="00DE72F7" w:rsidRDefault="007D370F" w:rsidP="00DE72F7">
      <w:pPr>
        <w:pStyle w:val="Listaszerbekezds"/>
        <w:numPr>
          <w:ilvl w:val="0"/>
          <w:numId w:val="20"/>
        </w:numPr>
        <w:tabs>
          <w:tab w:val="right" w:leader="underscore" w:pos="8789"/>
        </w:tabs>
        <w:rPr>
          <w:rFonts w:eastAsia="Times New Roman" w:cs="Times New Roman"/>
          <w:bCs/>
          <w:iCs/>
          <w:szCs w:val="24"/>
          <w:lang w:eastAsia="ru-RU"/>
        </w:rPr>
      </w:pPr>
      <w:r w:rsidRPr="00DE72F7">
        <w:rPr>
          <w:rFonts w:eastAsia="Times New Roman" w:cs="Times New Roman"/>
          <w:bCs/>
          <w:iCs/>
          <w:szCs w:val="24"/>
          <w:lang w:eastAsia="ru-RU"/>
        </w:rPr>
        <w:t>kakukktojás</w:t>
      </w:r>
    </w:p>
    <w:p w14:paraId="1F8C36B9" w14:textId="583BA712" w:rsidR="007D370F" w:rsidRPr="00DE72F7" w:rsidRDefault="00180AF5" w:rsidP="00DE72F7">
      <w:pPr>
        <w:pStyle w:val="Listaszerbekezds"/>
        <w:numPr>
          <w:ilvl w:val="0"/>
          <w:numId w:val="20"/>
        </w:numPr>
        <w:tabs>
          <w:tab w:val="right" w:leader="underscore" w:pos="8789"/>
        </w:tabs>
        <w:rPr>
          <w:rFonts w:eastAsia="Times New Roman" w:cs="Times New Roman"/>
          <w:bCs/>
          <w:iCs/>
          <w:szCs w:val="24"/>
          <w:lang w:eastAsia="ru-RU"/>
        </w:rPr>
      </w:pPr>
      <w:r w:rsidRPr="00DE72F7">
        <w:rPr>
          <w:rFonts w:eastAsia="Times New Roman" w:cs="Times New Roman"/>
          <w:bCs/>
          <w:iCs/>
          <w:szCs w:val="24"/>
          <w:lang w:eastAsia="ru-RU"/>
        </w:rPr>
        <w:t>négyféle asszociáció</w:t>
      </w:r>
    </w:p>
    <w:p w14:paraId="03854877" w14:textId="70B463EF" w:rsidR="00180AF5" w:rsidRPr="00DE72F7" w:rsidRDefault="00180AF5" w:rsidP="00DE72F7">
      <w:pPr>
        <w:pStyle w:val="Listaszerbekezds"/>
        <w:numPr>
          <w:ilvl w:val="0"/>
          <w:numId w:val="20"/>
        </w:numPr>
        <w:tabs>
          <w:tab w:val="right" w:leader="underscore" w:pos="8789"/>
        </w:tabs>
        <w:rPr>
          <w:rFonts w:eastAsia="Times New Roman" w:cs="Times New Roman"/>
          <w:bCs/>
          <w:iCs/>
          <w:szCs w:val="24"/>
          <w:lang w:eastAsia="ru-RU"/>
        </w:rPr>
      </w:pPr>
      <w:r w:rsidRPr="00DE72F7">
        <w:rPr>
          <w:rFonts w:eastAsia="Times New Roman" w:cs="Times New Roman"/>
          <w:bCs/>
          <w:iCs/>
          <w:szCs w:val="24"/>
          <w:lang w:eastAsia="ru-RU"/>
        </w:rPr>
        <w:t>esszé</w:t>
      </w:r>
    </w:p>
    <w:p w14:paraId="536AA9D4" w14:textId="1E0DBA53" w:rsidR="00180AF5" w:rsidRPr="00DE72F7" w:rsidRDefault="002A6E28" w:rsidP="00DE72F7">
      <w:pPr>
        <w:pStyle w:val="Listaszerbekezds"/>
        <w:numPr>
          <w:ilvl w:val="0"/>
          <w:numId w:val="20"/>
        </w:numPr>
        <w:tabs>
          <w:tab w:val="right" w:leader="underscore" w:pos="8789"/>
        </w:tabs>
        <w:rPr>
          <w:rFonts w:eastAsia="Times New Roman" w:cs="Times New Roman"/>
          <w:bCs/>
          <w:iCs/>
          <w:szCs w:val="24"/>
          <w:lang w:eastAsia="ru-RU"/>
        </w:rPr>
      </w:pPr>
      <w:r w:rsidRPr="00DE72F7">
        <w:rPr>
          <w:rFonts w:eastAsia="Times New Roman" w:cs="Times New Roman"/>
          <w:bCs/>
          <w:iCs/>
          <w:szCs w:val="24"/>
          <w:lang w:eastAsia="ru-RU"/>
        </w:rPr>
        <w:t>ábrafelismerés</w:t>
      </w:r>
    </w:p>
    <w:p w14:paraId="0FB1BBC7" w14:textId="5CCB00E5" w:rsidR="002A6E28" w:rsidRPr="00DE72F7" w:rsidRDefault="002A6E28" w:rsidP="00DE72F7">
      <w:pPr>
        <w:pStyle w:val="Listaszerbekezds"/>
        <w:numPr>
          <w:ilvl w:val="0"/>
          <w:numId w:val="20"/>
        </w:numPr>
        <w:tabs>
          <w:tab w:val="right" w:leader="underscore" w:pos="8789"/>
        </w:tabs>
        <w:rPr>
          <w:rFonts w:eastAsia="Times New Roman" w:cs="Times New Roman"/>
          <w:bCs/>
          <w:iCs/>
          <w:szCs w:val="24"/>
          <w:lang w:eastAsia="ru-RU"/>
        </w:rPr>
      </w:pPr>
      <w:r w:rsidRPr="00DE72F7">
        <w:rPr>
          <w:rFonts w:eastAsia="Times New Roman" w:cs="Times New Roman"/>
          <w:bCs/>
          <w:iCs/>
          <w:szCs w:val="24"/>
          <w:lang w:eastAsia="ru-RU"/>
        </w:rPr>
        <w:t>párosítás</w:t>
      </w:r>
    </w:p>
    <w:p w14:paraId="72EE3990" w14:textId="0B1F2D80" w:rsidR="00476B79" w:rsidRPr="00DE72F7" w:rsidRDefault="00DE72F7" w:rsidP="00DE72F7">
      <w:pPr>
        <w:pStyle w:val="Listaszerbekezds"/>
        <w:numPr>
          <w:ilvl w:val="0"/>
          <w:numId w:val="20"/>
        </w:numPr>
        <w:tabs>
          <w:tab w:val="right" w:leader="underscore" w:pos="8789"/>
        </w:tabs>
        <w:rPr>
          <w:rFonts w:eastAsia="Times New Roman" w:cs="Times New Roman"/>
          <w:bCs/>
          <w:iCs/>
          <w:szCs w:val="24"/>
          <w:lang w:eastAsia="ru-RU"/>
        </w:rPr>
      </w:pPr>
      <w:r w:rsidRPr="00DE72F7">
        <w:rPr>
          <w:rFonts w:eastAsia="Times New Roman" w:cs="Times New Roman"/>
          <w:bCs/>
          <w:iCs/>
          <w:szCs w:val="24"/>
          <w:lang w:eastAsia="ru-RU"/>
        </w:rPr>
        <w:t>fogalomkifejtés</w:t>
      </w:r>
    </w:p>
    <w:p w14:paraId="462145B1" w14:textId="6D748A3E" w:rsidR="00DE72F7" w:rsidRDefault="004C3A93" w:rsidP="00582660">
      <w:pPr>
        <w:tabs>
          <w:tab w:val="right" w:leader="underscore" w:pos="8789"/>
        </w:tabs>
        <w:ind w:firstLine="426"/>
        <w:rPr>
          <w:rFonts w:eastAsia="Times New Roman" w:cs="Times New Roman"/>
          <w:bCs/>
          <w:iCs/>
          <w:szCs w:val="24"/>
          <w:lang w:eastAsia="ru-RU"/>
        </w:rPr>
      </w:pPr>
      <w:r>
        <w:rPr>
          <w:rFonts w:eastAsia="Times New Roman" w:cs="Times New Roman"/>
          <w:bCs/>
          <w:iCs/>
          <w:szCs w:val="24"/>
          <w:lang w:eastAsia="ru-RU"/>
        </w:rPr>
        <w:t>A záró dolgozat eredménye</w:t>
      </w:r>
      <w:r w:rsidR="00141649">
        <w:rPr>
          <w:rFonts w:eastAsia="Times New Roman" w:cs="Times New Roman"/>
          <w:bCs/>
          <w:iCs/>
          <w:szCs w:val="24"/>
          <w:lang w:eastAsia="ru-RU"/>
        </w:rPr>
        <w:t>, a leadandó</w:t>
      </w:r>
      <w:r w:rsidR="006613C0">
        <w:rPr>
          <w:rFonts w:eastAsia="Times New Roman" w:cs="Times New Roman"/>
          <w:bCs/>
          <w:iCs/>
          <w:szCs w:val="24"/>
          <w:lang w:eastAsia="ru-RU"/>
        </w:rPr>
        <w:t xml:space="preserve"> feladatok és a kiselőadás teljesítése összesítve </w:t>
      </w:r>
      <w:r w:rsidR="00837E02">
        <w:rPr>
          <w:rFonts w:eastAsia="Times New Roman" w:cs="Times New Roman"/>
          <w:bCs/>
          <w:iCs/>
          <w:szCs w:val="24"/>
          <w:lang w:eastAsia="ru-RU"/>
        </w:rPr>
        <w:t>adja a gyakorlat eredményét.</w:t>
      </w:r>
    </w:p>
    <w:p w14:paraId="2AE863BC" w14:textId="1F8799D0" w:rsidR="0074211F" w:rsidRDefault="0074211F" w:rsidP="00582660">
      <w:pPr>
        <w:tabs>
          <w:tab w:val="right" w:leader="underscore" w:pos="8789"/>
        </w:tabs>
        <w:ind w:firstLine="426"/>
        <w:rPr>
          <w:rFonts w:eastAsia="Times New Roman" w:cs="Times New Roman"/>
          <w:bCs/>
          <w:iCs/>
          <w:szCs w:val="24"/>
          <w:lang w:eastAsia="ru-RU"/>
        </w:rPr>
      </w:pPr>
      <w:r>
        <w:rPr>
          <w:rFonts w:eastAsia="Times New Roman" w:cs="Times New Roman"/>
          <w:bCs/>
          <w:iCs/>
          <w:szCs w:val="24"/>
          <w:lang w:eastAsia="ru-RU"/>
        </w:rPr>
        <w:t xml:space="preserve">A dolgozat </w:t>
      </w:r>
      <w:r w:rsidR="009202D7">
        <w:rPr>
          <w:rFonts w:eastAsia="Times New Roman" w:cs="Times New Roman"/>
          <w:bCs/>
          <w:iCs/>
          <w:szCs w:val="24"/>
          <w:lang w:eastAsia="ru-RU"/>
        </w:rPr>
        <w:t xml:space="preserve">maximum </w:t>
      </w:r>
      <w:r>
        <w:rPr>
          <w:rFonts w:eastAsia="Times New Roman" w:cs="Times New Roman"/>
          <w:bCs/>
          <w:iCs/>
          <w:szCs w:val="24"/>
          <w:lang w:eastAsia="ru-RU"/>
        </w:rPr>
        <w:t>egyszer javítható!</w:t>
      </w:r>
    </w:p>
    <w:p w14:paraId="6A519387" w14:textId="77777777" w:rsidR="00DE72F7" w:rsidRPr="00582660" w:rsidRDefault="00DE72F7" w:rsidP="00582660">
      <w:pPr>
        <w:tabs>
          <w:tab w:val="right" w:leader="underscore" w:pos="8789"/>
        </w:tabs>
        <w:ind w:firstLine="426"/>
        <w:rPr>
          <w:rFonts w:eastAsia="Times New Roman" w:cs="Times New Roman"/>
          <w:bCs/>
          <w:iCs/>
          <w:szCs w:val="24"/>
          <w:lang w:eastAsia="ru-RU"/>
        </w:rPr>
      </w:pPr>
    </w:p>
    <w:p w14:paraId="77B53BEC" w14:textId="77777777" w:rsidR="00582660" w:rsidRPr="00582660" w:rsidRDefault="00582660" w:rsidP="00582660">
      <w:pPr>
        <w:tabs>
          <w:tab w:val="right" w:leader="underscore" w:pos="8789"/>
        </w:tabs>
        <w:ind w:firstLine="426"/>
        <w:rPr>
          <w:rFonts w:eastAsia="Times New Roman" w:cs="Times New Roman"/>
          <w:bCs/>
          <w:iCs/>
          <w:szCs w:val="24"/>
          <w:lang w:eastAsia="ru-RU"/>
        </w:rPr>
      </w:pPr>
    </w:p>
    <w:p w14:paraId="069579AB" w14:textId="77777777" w:rsidR="002B2A72" w:rsidRDefault="002B2A72">
      <w:pPr>
        <w:rPr>
          <w:rFonts w:cs="Times New Roman"/>
        </w:rPr>
      </w:pPr>
      <w:r>
        <w:rPr>
          <w:rFonts w:cs="Times New Roman"/>
        </w:rPr>
        <w:br w:type="page"/>
      </w:r>
    </w:p>
    <w:p w14:paraId="48065DBA" w14:textId="77777777" w:rsidR="002B2A72" w:rsidRPr="002B2A72" w:rsidRDefault="002B2A72" w:rsidP="003424DC">
      <w:pPr>
        <w:pStyle w:val="Cmsor1"/>
      </w:pPr>
      <w:bookmarkStart w:id="37" w:name="_Toc95914790"/>
      <w:r w:rsidRPr="002B2A72">
        <w:t>Táptalajok</w:t>
      </w:r>
      <w:bookmarkEnd w:id="37"/>
    </w:p>
    <w:p w14:paraId="37467320" w14:textId="69C1ED74" w:rsidR="002B2A72" w:rsidRPr="002B2A72" w:rsidRDefault="002B2A72" w:rsidP="002B2A72">
      <w:pPr>
        <w:rPr>
          <w:rFonts w:cs="Times New Roman"/>
          <w:szCs w:val="24"/>
        </w:rPr>
      </w:pPr>
      <w:r w:rsidRPr="002B2A72">
        <w:rPr>
          <w:rFonts w:cs="Times New Roman"/>
          <w:szCs w:val="24"/>
        </w:rPr>
        <w:t>Az alább ismertetett táptalaj receptek 1 liternyi térfogatú oldatok előállításához szükséges anyagmennyiségeket mutatják be.</w:t>
      </w:r>
    </w:p>
    <w:p w14:paraId="24BB6233" w14:textId="77777777" w:rsidR="002B2A72" w:rsidRPr="002B2A72" w:rsidRDefault="002B2A72" w:rsidP="002B2A72">
      <w:pPr>
        <w:rPr>
          <w:rFonts w:cs="Times New Roman"/>
          <w:szCs w:val="24"/>
        </w:rPr>
      </w:pPr>
    </w:p>
    <w:p w14:paraId="40815A30" w14:textId="77777777" w:rsidR="003424DC" w:rsidRDefault="003424DC" w:rsidP="003424DC">
      <w:pPr>
        <w:pStyle w:val="Cmsor3"/>
        <w:sectPr w:rsidR="003424DC" w:rsidSect="00496B84">
          <w:footerReference w:type="default" r:id="rId19"/>
          <w:pgSz w:w="11906" w:h="16838"/>
          <w:pgMar w:top="1440" w:right="1080" w:bottom="1440" w:left="1080" w:header="708" w:footer="708" w:gutter="0"/>
          <w:pgNumType w:start="1"/>
          <w:cols w:space="708"/>
          <w:docGrid w:linePitch="360"/>
        </w:sectPr>
      </w:pPr>
    </w:p>
    <w:p w14:paraId="43B3149F" w14:textId="77777777" w:rsidR="002B2A72" w:rsidRPr="002B2A72" w:rsidRDefault="002B2A72" w:rsidP="003424DC">
      <w:pPr>
        <w:pStyle w:val="Cmsor3"/>
      </w:pPr>
      <w:bookmarkStart w:id="38" w:name="_Toc95914791"/>
      <w:r w:rsidRPr="002B2A72">
        <w:t>Alap agar (Base agar) 1000 ml-re</w:t>
      </w:r>
      <w:bookmarkEnd w:id="38"/>
    </w:p>
    <w:p w14:paraId="482AE649" w14:textId="77777777" w:rsidR="002B2A72" w:rsidRPr="002B2A72" w:rsidRDefault="002B2A72" w:rsidP="002B2A72">
      <w:pPr>
        <w:rPr>
          <w:rFonts w:cs="Times New Roman"/>
          <w:szCs w:val="24"/>
        </w:rPr>
      </w:pPr>
      <w:r w:rsidRPr="002B2A72">
        <w:rPr>
          <w:rFonts w:cs="Times New Roman"/>
          <w:szCs w:val="24"/>
        </w:rPr>
        <w:t>15 g agar</w:t>
      </w:r>
    </w:p>
    <w:p w14:paraId="30D16626" w14:textId="77777777" w:rsidR="002B2A72" w:rsidRPr="002B2A72" w:rsidRDefault="002B2A72" w:rsidP="002B2A72">
      <w:pPr>
        <w:rPr>
          <w:rFonts w:cs="Times New Roman"/>
          <w:szCs w:val="24"/>
        </w:rPr>
      </w:pPr>
      <w:r w:rsidRPr="002B2A72">
        <w:rPr>
          <w:rFonts w:cs="Times New Roman"/>
          <w:szCs w:val="24"/>
        </w:rPr>
        <w:t>1 l desztillált víz</w:t>
      </w:r>
    </w:p>
    <w:p w14:paraId="6C487B4C" w14:textId="77777777" w:rsidR="002B2A72" w:rsidRPr="002B2A72" w:rsidRDefault="002B2A72" w:rsidP="003424DC">
      <w:pPr>
        <w:pStyle w:val="Cmsor3"/>
      </w:pPr>
      <w:bookmarkStart w:id="39" w:name="_Toc95914792"/>
      <w:r w:rsidRPr="002B2A72">
        <w:t>Tápleves (Nutrient broth) 1000 ml-re</w:t>
      </w:r>
      <w:bookmarkEnd w:id="39"/>
    </w:p>
    <w:p w14:paraId="33AEF4FE" w14:textId="77777777" w:rsidR="002B2A72" w:rsidRPr="002B2A72" w:rsidRDefault="002B2A72" w:rsidP="002B2A72">
      <w:pPr>
        <w:rPr>
          <w:rFonts w:cs="Times New Roman"/>
          <w:szCs w:val="24"/>
        </w:rPr>
      </w:pPr>
      <w:r w:rsidRPr="002B2A72">
        <w:rPr>
          <w:rFonts w:cs="Times New Roman"/>
          <w:szCs w:val="24"/>
        </w:rPr>
        <w:t>5 g pepton vagy kazein</w:t>
      </w:r>
    </w:p>
    <w:p w14:paraId="59F97AC8" w14:textId="77777777" w:rsidR="002B2A72" w:rsidRPr="002B2A72" w:rsidRDefault="002B2A72" w:rsidP="002B2A72">
      <w:pPr>
        <w:rPr>
          <w:rFonts w:cs="Times New Roman"/>
          <w:szCs w:val="24"/>
        </w:rPr>
      </w:pPr>
      <w:r w:rsidRPr="002B2A72">
        <w:rPr>
          <w:rFonts w:cs="Times New Roman"/>
          <w:szCs w:val="24"/>
        </w:rPr>
        <w:t>3 g marhahús/élesztő kivonat</w:t>
      </w:r>
    </w:p>
    <w:p w14:paraId="52E82192" w14:textId="77777777" w:rsidR="002B2A72" w:rsidRPr="002B2A72" w:rsidRDefault="002B2A72" w:rsidP="002B2A72">
      <w:pPr>
        <w:rPr>
          <w:rFonts w:cs="Times New Roman"/>
          <w:szCs w:val="24"/>
        </w:rPr>
      </w:pPr>
      <w:r w:rsidRPr="002B2A72">
        <w:rPr>
          <w:rFonts w:cs="Times New Roman"/>
          <w:szCs w:val="24"/>
        </w:rPr>
        <w:t xml:space="preserve"> (5 g NaCl)</w:t>
      </w:r>
    </w:p>
    <w:p w14:paraId="2E5CD2DB" w14:textId="77777777" w:rsidR="002B2A72" w:rsidRPr="002B2A72" w:rsidRDefault="002B2A72" w:rsidP="002B2A72">
      <w:pPr>
        <w:rPr>
          <w:rFonts w:cs="Times New Roman"/>
          <w:szCs w:val="24"/>
        </w:rPr>
      </w:pPr>
      <w:r w:rsidRPr="002B2A72">
        <w:rPr>
          <w:rFonts w:cs="Times New Roman"/>
          <w:szCs w:val="24"/>
        </w:rPr>
        <w:t>1 l desztillált víz</w:t>
      </w:r>
    </w:p>
    <w:p w14:paraId="3A11D5DA" w14:textId="77777777" w:rsidR="002B2A72" w:rsidRPr="002B2A72" w:rsidRDefault="002B2A72" w:rsidP="003424DC">
      <w:pPr>
        <w:pStyle w:val="Cmsor3"/>
      </w:pPr>
      <w:bookmarkStart w:id="40" w:name="_Toc95914793"/>
      <w:r w:rsidRPr="002B2A72">
        <w:t>Tápagar (Nutrient agar) 1000 ml-re</w:t>
      </w:r>
      <w:bookmarkEnd w:id="40"/>
    </w:p>
    <w:p w14:paraId="5945F22C" w14:textId="77777777" w:rsidR="002B2A72" w:rsidRPr="002B2A72" w:rsidRDefault="002B2A72" w:rsidP="002B2A72">
      <w:pPr>
        <w:rPr>
          <w:rFonts w:cs="Times New Roman"/>
          <w:szCs w:val="24"/>
        </w:rPr>
      </w:pPr>
      <w:r w:rsidRPr="002B2A72">
        <w:rPr>
          <w:rFonts w:cs="Times New Roman"/>
          <w:szCs w:val="24"/>
        </w:rPr>
        <w:t>5 g pepton vagy kazein</w:t>
      </w:r>
    </w:p>
    <w:p w14:paraId="6B6863FD" w14:textId="77777777" w:rsidR="002B2A72" w:rsidRPr="002B2A72" w:rsidRDefault="002B2A72" w:rsidP="002B2A72">
      <w:pPr>
        <w:rPr>
          <w:rFonts w:cs="Times New Roman"/>
          <w:szCs w:val="24"/>
        </w:rPr>
      </w:pPr>
      <w:r w:rsidRPr="002B2A72">
        <w:rPr>
          <w:rFonts w:cs="Times New Roman"/>
          <w:szCs w:val="24"/>
        </w:rPr>
        <w:t>3 g marhahús/élesztő kivonat</w:t>
      </w:r>
    </w:p>
    <w:p w14:paraId="1ED0D13B" w14:textId="77777777" w:rsidR="002B2A72" w:rsidRPr="002B2A72" w:rsidRDefault="002B2A72" w:rsidP="002B2A72">
      <w:pPr>
        <w:rPr>
          <w:rFonts w:cs="Times New Roman"/>
          <w:szCs w:val="24"/>
        </w:rPr>
      </w:pPr>
      <w:r w:rsidRPr="002B2A72">
        <w:rPr>
          <w:rFonts w:cs="Times New Roman"/>
          <w:szCs w:val="24"/>
        </w:rPr>
        <w:t>15 g agar</w:t>
      </w:r>
    </w:p>
    <w:p w14:paraId="4BF782B3" w14:textId="77777777" w:rsidR="002B2A72" w:rsidRPr="002B2A72" w:rsidRDefault="002B2A72" w:rsidP="002B2A72">
      <w:pPr>
        <w:rPr>
          <w:rFonts w:cs="Times New Roman"/>
          <w:szCs w:val="24"/>
        </w:rPr>
      </w:pPr>
      <w:r w:rsidRPr="002B2A72">
        <w:rPr>
          <w:rFonts w:cs="Times New Roman"/>
          <w:szCs w:val="24"/>
        </w:rPr>
        <w:t>(5 g NaCl)</w:t>
      </w:r>
    </w:p>
    <w:p w14:paraId="715DE4B1" w14:textId="77777777" w:rsidR="002B2A72" w:rsidRPr="002B2A72" w:rsidRDefault="002B2A72" w:rsidP="002B2A72">
      <w:pPr>
        <w:rPr>
          <w:rFonts w:cs="Times New Roman"/>
          <w:szCs w:val="24"/>
        </w:rPr>
      </w:pPr>
      <w:r w:rsidRPr="002B2A72">
        <w:rPr>
          <w:rFonts w:cs="Times New Roman"/>
          <w:szCs w:val="24"/>
        </w:rPr>
        <w:t>1 l desztillált víz</w:t>
      </w:r>
    </w:p>
    <w:p w14:paraId="3A1B4812" w14:textId="77777777" w:rsidR="002B2A72" w:rsidRPr="002B2A72" w:rsidRDefault="002B2A72" w:rsidP="003424DC">
      <w:pPr>
        <w:pStyle w:val="Cmsor3"/>
      </w:pPr>
      <w:bookmarkStart w:id="41" w:name="_Toc95914794"/>
      <w:r w:rsidRPr="002B2A72">
        <w:t>Zselatinos táptalaj (Nutrient gelatin) 1000 ml-re</w:t>
      </w:r>
      <w:bookmarkEnd w:id="41"/>
    </w:p>
    <w:p w14:paraId="43A8B86D" w14:textId="77777777" w:rsidR="002B2A72" w:rsidRPr="002B2A72" w:rsidRDefault="002B2A72" w:rsidP="002B2A72">
      <w:pPr>
        <w:rPr>
          <w:rFonts w:cs="Times New Roman"/>
          <w:szCs w:val="24"/>
        </w:rPr>
      </w:pPr>
      <w:r w:rsidRPr="002B2A72">
        <w:rPr>
          <w:rFonts w:cs="Times New Roman"/>
          <w:szCs w:val="24"/>
        </w:rPr>
        <w:t>5 g pepton vagy kazein</w:t>
      </w:r>
    </w:p>
    <w:p w14:paraId="3AB7F7ED" w14:textId="77777777" w:rsidR="002B2A72" w:rsidRPr="002B2A72" w:rsidRDefault="002B2A72" w:rsidP="002B2A72">
      <w:pPr>
        <w:rPr>
          <w:rFonts w:cs="Times New Roman"/>
          <w:szCs w:val="24"/>
        </w:rPr>
      </w:pPr>
      <w:r w:rsidRPr="002B2A72">
        <w:rPr>
          <w:rFonts w:cs="Times New Roman"/>
          <w:szCs w:val="24"/>
        </w:rPr>
        <w:t>3 g marhahús/élesztő kivonat</w:t>
      </w:r>
    </w:p>
    <w:p w14:paraId="3EAF2021" w14:textId="77777777" w:rsidR="002B2A72" w:rsidRPr="002B2A72" w:rsidRDefault="002B2A72" w:rsidP="002B2A72">
      <w:pPr>
        <w:rPr>
          <w:rFonts w:cs="Times New Roman"/>
          <w:szCs w:val="24"/>
        </w:rPr>
      </w:pPr>
      <w:r w:rsidRPr="002B2A72">
        <w:rPr>
          <w:rFonts w:cs="Times New Roman"/>
          <w:szCs w:val="24"/>
        </w:rPr>
        <w:t>120 g zselatin</w:t>
      </w:r>
    </w:p>
    <w:p w14:paraId="5F707471" w14:textId="77777777" w:rsidR="002B2A72" w:rsidRPr="002B2A72" w:rsidRDefault="002B2A72" w:rsidP="002B2A72">
      <w:pPr>
        <w:rPr>
          <w:rFonts w:cs="Times New Roman"/>
          <w:szCs w:val="24"/>
        </w:rPr>
      </w:pPr>
      <w:r w:rsidRPr="002B2A72">
        <w:rPr>
          <w:rFonts w:cs="Times New Roman"/>
          <w:szCs w:val="24"/>
        </w:rPr>
        <w:t>(5 g NaCl)</w:t>
      </w:r>
    </w:p>
    <w:p w14:paraId="783006D0" w14:textId="77777777" w:rsidR="002B2A72" w:rsidRPr="002B2A72" w:rsidRDefault="002B2A72" w:rsidP="002B2A72">
      <w:pPr>
        <w:rPr>
          <w:rFonts w:cs="Times New Roman"/>
          <w:szCs w:val="24"/>
        </w:rPr>
      </w:pPr>
      <w:r w:rsidRPr="002B2A72">
        <w:rPr>
          <w:rFonts w:cs="Times New Roman"/>
          <w:szCs w:val="24"/>
        </w:rPr>
        <w:t>1 l desztillált víz</w:t>
      </w:r>
    </w:p>
    <w:p w14:paraId="65824BC0" w14:textId="77777777" w:rsidR="002B2A72" w:rsidRPr="002B2A72" w:rsidRDefault="002B2A72" w:rsidP="003424DC">
      <w:pPr>
        <w:pStyle w:val="Cmsor3"/>
      </w:pPr>
      <w:bookmarkStart w:id="42" w:name="_Toc95914795"/>
      <w:r w:rsidRPr="002B2A72">
        <w:t>Mannitol só agar (Mannitol salt agar, MSA) 1000 ml-re</w:t>
      </w:r>
      <w:bookmarkEnd w:id="42"/>
    </w:p>
    <w:p w14:paraId="52A0FE0F" w14:textId="77777777" w:rsidR="002B2A72" w:rsidRPr="002B2A72" w:rsidRDefault="002B2A72" w:rsidP="002B2A72">
      <w:pPr>
        <w:rPr>
          <w:rFonts w:cs="Times New Roman"/>
          <w:szCs w:val="24"/>
        </w:rPr>
      </w:pPr>
      <w:r w:rsidRPr="002B2A72">
        <w:rPr>
          <w:rFonts w:cs="Times New Roman"/>
          <w:szCs w:val="24"/>
        </w:rPr>
        <w:t>5 g kazein</w:t>
      </w:r>
    </w:p>
    <w:p w14:paraId="053F6237" w14:textId="77777777" w:rsidR="002B2A72" w:rsidRPr="002B2A72" w:rsidRDefault="002B2A72" w:rsidP="002B2A72">
      <w:pPr>
        <w:rPr>
          <w:rFonts w:cs="Times New Roman"/>
          <w:szCs w:val="24"/>
        </w:rPr>
      </w:pPr>
      <w:r w:rsidRPr="002B2A72">
        <w:rPr>
          <w:rFonts w:cs="Times New Roman"/>
          <w:szCs w:val="24"/>
        </w:rPr>
        <w:t>5 g pepton</w:t>
      </w:r>
    </w:p>
    <w:p w14:paraId="6BA78682" w14:textId="77777777" w:rsidR="002B2A72" w:rsidRPr="002B2A72" w:rsidRDefault="002B2A72" w:rsidP="002B2A72">
      <w:pPr>
        <w:rPr>
          <w:rFonts w:cs="Times New Roman"/>
          <w:szCs w:val="24"/>
        </w:rPr>
      </w:pPr>
      <w:r w:rsidRPr="002B2A72">
        <w:rPr>
          <w:rFonts w:cs="Times New Roman"/>
          <w:szCs w:val="24"/>
        </w:rPr>
        <w:t>1 g marhahús kivonat</w:t>
      </w:r>
    </w:p>
    <w:p w14:paraId="14E021B7" w14:textId="77777777" w:rsidR="002B2A72" w:rsidRPr="002B2A72" w:rsidRDefault="002B2A72" w:rsidP="002B2A72">
      <w:pPr>
        <w:rPr>
          <w:rFonts w:cs="Times New Roman"/>
          <w:szCs w:val="24"/>
        </w:rPr>
      </w:pPr>
      <w:r w:rsidRPr="002B2A72">
        <w:rPr>
          <w:rFonts w:cs="Times New Roman"/>
          <w:szCs w:val="24"/>
        </w:rPr>
        <w:t>10 g D-mannitol</w:t>
      </w:r>
    </w:p>
    <w:p w14:paraId="757A1FF3" w14:textId="77777777" w:rsidR="002B2A72" w:rsidRPr="002B2A72" w:rsidRDefault="002B2A72" w:rsidP="002B2A72">
      <w:pPr>
        <w:rPr>
          <w:rFonts w:cs="Times New Roman"/>
          <w:szCs w:val="24"/>
        </w:rPr>
      </w:pPr>
      <w:r w:rsidRPr="002B2A72">
        <w:rPr>
          <w:rFonts w:cs="Times New Roman"/>
          <w:szCs w:val="24"/>
        </w:rPr>
        <w:t>75 g NaCl</w:t>
      </w:r>
    </w:p>
    <w:p w14:paraId="6928AF80" w14:textId="77777777" w:rsidR="002B2A72" w:rsidRPr="002B2A72" w:rsidRDefault="002B2A72" w:rsidP="002B2A72">
      <w:pPr>
        <w:rPr>
          <w:rFonts w:cs="Times New Roman"/>
          <w:szCs w:val="24"/>
        </w:rPr>
      </w:pPr>
      <w:r w:rsidRPr="002B2A72">
        <w:rPr>
          <w:rFonts w:cs="Times New Roman"/>
          <w:szCs w:val="24"/>
        </w:rPr>
        <w:t>0,025 g fenolvörös</w:t>
      </w:r>
    </w:p>
    <w:p w14:paraId="58E1B603" w14:textId="77777777" w:rsidR="002B2A72" w:rsidRPr="002B2A72" w:rsidRDefault="002B2A72" w:rsidP="002B2A72">
      <w:pPr>
        <w:rPr>
          <w:rFonts w:cs="Times New Roman"/>
          <w:szCs w:val="24"/>
        </w:rPr>
      </w:pPr>
      <w:r w:rsidRPr="002B2A72">
        <w:rPr>
          <w:rFonts w:cs="Times New Roman"/>
          <w:szCs w:val="24"/>
        </w:rPr>
        <w:t>15 g agar</w:t>
      </w:r>
    </w:p>
    <w:p w14:paraId="66107C3C" w14:textId="77777777" w:rsidR="002B2A72" w:rsidRPr="002B2A72" w:rsidRDefault="002B2A72" w:rsidP="003424DC">
      <w:pPr>
        <w:pStyle w:val="Cmsor3"/>
      </w:pPr>
      <w:bookmarkStart w:id="43" w:name="_Toc95914796"/>
      <w:r w:rsidRPr="002B2A72">
        <w:t>Czapek-Dox minimál táptlalaj 1000 ml-re</w:t>
      </w:r>
      <w:bookmarkEnd w:id="43"/>
    </w:p>
    <w:p w14:paraId="217B0043" w14:textId="77777777" w:rsidR="002B2A72" w:rsidRPr="002B2A72" w:rsidRDefault="002B2A72" w:rsidP="002B2A72">
      <w:pPr>
        <w:rPr>
          <w:rFonts w:cs="Times New Roman"/>
          <w:szCs w:val="24"/>
        </w:rPr>
      </w:pPr>
      <w:r w:rsidRPr="002B2A72">
        <w:rPr>
          <w:rFonts w:cs="Times New Roman"/>
          <w:szCs w:val="24"/>
        </w:rPr>
        <w:t>2 g Na NO</w:t>
      </w:r>
      <w:r w:rsidRPr="002B2A72">
        <w:rPr>
          <w:rFonts w:cs="Times New Roman"/>
          <w:szCs w:val="24"/>
          <w:vertAlign w:val="subscript"/>
        </w:rPr>
        <w:t>3</w:t>
      </w:r>
    </w:p>
    <w:p w14:paraId="06C5C47D" w14:textId="77777777" w:rsidR="002B2A72" w:rsidRPr="002B2A72" w:rsidRDefault="002B2A72" w:rsidP="002B2A72">
      <w:pPr>
        <w:rPr>
          <w:rFonts w:cs="Times New Roman"/>
          <w:szCs w:val="24"/>
        </w:rPr>
      </w:pPr>
      <w:r w:rsidRPr="002B2A72">
        <w:rPr>
          <w:rFonts w:cs="Times New Roman"/>
          <w:szCs w:val="24"/>
        </w:rPr>
        <w:t>0,5 g MgSO</w:t>
      </w:r>
      <w:r w:rsidRPr="002B2A72">
        <w:rPr>
          <w:rFonts w:cs="Times New Roman"/>
          <w:szCs w:val="24"/>
          <w:vertAlign w:val="subscript"/>
        </w:rPr>
        <w:t>4</w:t>
      </w:r>
      <w:r w:rsidRPr="002B2A72">
        <w:rPr>
          <w:rFonts w:cs="Times New Roman"/>
          <w:szCs w:val="24"/>
        </w:rPr>
        <w:t xml:space="preserve"> x 7 H</w:t>
      </w:r>
      <w:r w:rsidRPr="002B2A72">
        <w:rPr>
          <w:rFonts w:cs="Times New Roman"/>
          <w:szCs w:val="24"/>
          <w:vertAlign w:val="subscript"/>
        </w:rPr>
        <w:t>2</w:t>
      </w:r>
      <w:r w:rsidRPr="002B2A72">
        <w:rPr>
          <w:rFonts w:cs="Times New Roman"/>
          <w:szCs w:val="24"/>
        </w:rPr>
        <w:t>O</w:t>
      </w:r>
    </w:p>
    <w:p w14:paraId="6C0FA116" w14:textId="77777777" w:rsidR="002B2A72" w:rsidRPr="002B2A72" w:rsidRDefault="002B2A72" w:rsidP="002B2A72">
      <w:pPr>
        <w:rPr>
          <w:rFonts w:cs="Times New Roman"/>
          <w:szCs w:val="24"/>
        </w:rPr>
      </w:pPr>
      <w:r w:rsidRPr="002B2A72">
        <w:rPr>
          <w:rFonts w:cs="Times New Roman"/>
          <w:szCs w:val="24"/>
        </w:rPr>
        <w:t>0,5 g KCl</w:t>
      </w:r>
    </w:p>
    <w:p w14:paraId="2EA3B33E" w14:textId="77777777" w:rsidR="002B2A72" w:rsidRPr="002B2A72" w:rsidRDefault="002B2A72" w:rsidP="002B2A72">
      <w:pPr>
        <w:rPr>
          <w:rFonts w:cs="Times New Roman"/>
          <w:szCs w:val="24"/>
        </w:rPr>
      </w:pPr>
      <w:r w:rsidRPr="002B2A72">
        <w:rPr>
          <w:rFonts w:cs="Times New Roman"/>
          <w:szCs w:val="24"/>
        </w:rPr>
        <w:t>0,5 g K</w:t>
      </w:r>
      <w:r w:rsidRPr="002B2A72">
        <w:rPr>
          <w:rFonts w:cs="Times New Roman"/>
          <w:szCs w:val="24"/>
          <w:vertAlign w:val="subscript"/>
        </w:rPr>
        <w:t>2</w:t>
      </w:r>
      <w:r w:rsidRPr="002B2A72">
        <w:rPr>
          <w:rFonts w:cs="Times New Roman"/>
          <w:szCs w:val="24"/>
        </w:rPr>
        <w:t>HPO</w:t>
      </w:r>
      <w:r w:rsidRPr="002B2A72">
        <w:rPr>
          <w:rFonts w:cs="Times New Roman"/>
          <w:szCs w:val="24"/>
          <w:vertAlign w:val="subscript"/>
        </w:rPr>
        <w:t>4</w:t>
      </w:r>
    </w:p>
    <w:p w14:paraId="59201AE1" w14:textId="77777777" w:rsidR="002B2A72" w:rsidRPr="002B2A72" w:rsidRDefault="002B2A72" w:rsidP="002B2A72">
      <w:pPr>
        <w:rPr>
          <w:rFonts w:cs="Times New Roman"/>
          <w:szCs w:val="24"/>
        </w:rPr>
      </w:pPr>
      <w:r w:rsidRPr="002B2A72">
        <w:rPr>
          <w:rFonts w:cs="Times New Roman"/>
          <w:szCs w:val="24"/>
        </w:rPr>
        <w:t>30 g szacharóz</w:t>
      </w:r>
    </w:p>
    <w:p w14:paraId="3FB3FCE9" w14:textId="77777777" w:rsidR="002B2A72" w:rsidRPr="002B2A72" w:rsidRDefault="002B2A72" w:rsidP="002B2A72">
      <w:pPr>
        <w:rPr>
          <w:rFonts w:cs="Times New Roman"/>
          <w:szCs w:val="24"/>
        </w:rPr>
      </w:pPr>
      <w:r w:rsidRPr="002B2A72">
        <w:rPr>
          <w:rFonts w:cs="Times New Roman"/>
          <w:szCs w:val="24"/>
        </w:rPr>
        <w:t>10 mg ZnSO</w:t>
      </w:r>
      <w:r w:rsidRPr="002B2A72">
        <w:rPr>
          <w:rFonts w:cs="Times New Roman"/>
          <w:szCs w:val="24"/>
          <w:vertAlign w:val="subscript"/>
        </w:rPr>
        <w:t>4</w:t>
      </w:r>
      <w:r w:rsidRPr="002B2A72">
        <w:rPr>
          <w:rFonts w:cs="Times New Roman"/>
          <w:szCs w:val="24"/>
        </w:rPr>
        <w:t xml:space="preserve"> x 7 H</w:t>
      </w:r>
      <w:r w:rsidRPr="002B2A72">
        <w:rPr>
          <w:rFonts w:cs="Times New Roman"/>
          <w:szCs w:val="24"/>
          <w:vertAlign w:val="subscript"/>
        </w:rPr>
        <w:t>2</w:t>
      </w:r>
      <w:r w:rsidRPr="002B2A72">
        <w:rPr>
          <w:rFonts w:cs="Times New Roman"/>
          <w:szCs w:val="24"/>
        </w:rPr>
        <w:t>O</w:t>
      </w:r>
    </w:p>
    <w:p w14:paraId="76FA41F2" w14:textId="77777777" w:rsidR="002B2A72" w:rsidRPr="002B2A72" w:rsidRDefault="002B2A72" w:rsidP="002B2A72">
      <w:pPr>
        <w:rPr>
          <w:rFonts w:cs="Times New Roman"/>
          <w:szCs w:val="24"/>
        </w:rPr>
      </w:pPr>
      <w:r w:rsidRPr="002B2A72">
        <w:rPr>
          <w:rFonts w:cs="Times New Roman"/>
          <w:szCs w:val="24"/>
        </w:rPr>
        <w:t>10 mg FeSO</w:t>
      </w:r>
      <w:r w:rsidRPr="002B2A72">
        <w:rPr>
          <w:rFonts w:cs="Times New Roman"/>
          <w:szCs w:val="24"/>
          <w:vertAlign w:val="subscript"/>
        </w:rPr>
        <w:t>4</w:t>
      </w:r>
      <w:r w:rsidRPr="002B2A72">
        <w:rPr>
          <w:rFonts w:cs="Times New Roman"/>
          <w:szCs w:val="24"/>
        </w:rPr>
        <w:t xml:space="preserve"> x 7 H</w:t>
      </w:r>
      <w:r w:rsidRPr="002B2A72">
        <w:rPr>
          <w:rFonts w:cs="Times New Roman"/>
          <w:szCs w:val="24"/>
          <w:vertAlign w:val="subscript"/>
        </w:rPr>
        <w:t>2</w:t>
      </w:r>
      <w:r w:rsidRPr="002B2A72">
        <w:rPr>
          <w:rFonts w:cs="Times New Roman"/>
          <w:szCs w:val="24"/>
        </w:rPr>
        <w:t>O</w:t>
      </w:r>
    </w:p>
    <w:p w14:paraId="79C0CFCE" w14:textId="77777777" w:rsidR="002B2A72" w:rsidRPr="002B2A72" w:rsidRDefault="002B2A72" w:rsidP="002B2A72">
      <w:pPr>
        <w:rPr>
          <w:rFonts w:cs="Times New Roman"/>
          <w:szCs w:val="24"/>
        </w:rPr>
      </w:pPr>
      <w:r w:rsidRPr="002B2A72">
        <w:rPr>
          <w:rFonts w:cs="Times New Roman"/>
          <w:szCs w:val="24"/>
        </w:rPr>
        <w:t>3 mg CuSO</w:t>
      </w:r>
      <w:r w:rsidRPr="002B2A72">
        <w:rPr>
          <w:rFonts w:cs="Times New Roman"/>
          <w:szCs w:val="24"/>
          <w:vertAlign w:val="subscript"/>
        </w:rPr>
        <w:t>4</w:t>
      </w:r>
    </w:p>
    <w:p w14:paraId="74F10B71" w14:textId="77777777" w:rsidR="002B2A72" w:rsidRPr="002B2A72" w:rsidRDefault="002B2A72" w:rsidP="002B2A72">
      <w:pPr>
        <w:rPr>
          <w:rFonts w:cs="Times New Roman"/>
          <w:szCs w:val="24"/>
        </w:rPr>
      </w:pPr>
      <w:r w:rsidRPr="002B2A72">
        <w:rPr>
          <w:rFonts w:cs="Times New Roman"/>
          <w:szCs w:val="24"/>
        </w:rPr>
        <w:t>30 g agar</w:t>
      </w:r>
    </w:p>
    <w:p w14:paraId="5E50E6C2" w14:textId="77777777" w:rsidR="002B2A72" w:rsidRPr="002B2A72" w:rsidRDefault="002B2A72" w:rsidP="003424DC">
      <w:pPr>
        <w:pStyle w:val="Cmsor3"/>
      </w:pPr>
      <w:bookmarkStart w:id="44" w:name="_Toc95914797"/>
      <w:r w:rsidRPr="002B2A72">
        <w:t>Véres agar 1000 ml-re</w:t>
      </w:r>
      <w:bookmarkEnd w:id="44"/>
    </w:p>
    <w:p w14:paraId="60B1924A" w14:textId="77777777" w:rsidR="002B2A72" w:rsidRPr="002B2A72" w:rsidRDefault="002B2A72" w:rsidP="002B2A72">
      <w:pPr>
        <w:rPr>
          <w:rFonts w:cs="Times New Roman"/>
          <w:szCs w:val="24"/>
        </w:rPr>
      </w:pPr>
      <w:r w:rsidRPr="002B2A72">
        <w:rPr>
          <w:rFonts w:cs="Times New Roman"/>
          <w:szCs w:val="24"/>
        </w:rPr>
        <w:t>15 g tripton</w:t>
      </w:r>
    </w:p>
    <w:p w14:paraId="17461DB7" w14:textId="77777777" w:rsidR="002B2A72" w:rsidRPr="002B2A72" w:rsidRDefault="002B2A72" w:rsidP="002B2A72">
      <w:pPr>
        <w:rPr>
          <w:rFonts w:cs="Times New Roman"/>
          <w:szCs w:val="24"/>
        </w:rPr>
      </w:pPr>
      <w:r w:rsidRPr="002B2A72">
        <w:rPr>
          <w:rFonts w:cs="Times New Roman"/>
          <w:szCs w:val="24"/>
        </w:rPr>
        <w:t>5 g szója pepton</w:t>
      </w:r>
    </w:p>
    <w:p w14:paraId="77EEC07B" w14:textId="77777777" w:rsidR="002B2A72" w:rsidRPr="002B2A72" w:rsidRDefault="002B2A72" w:rsidP="002B2A72">
      <w:pPr>
        <w:rPr>
          <w:rFonts w:cs="Times New Roman"/>
          <w:szCs w:val="24"/>
        </w:rPr>
      </w:pPr>
      <w:r w:rsidRPr="002B2A72">
        <w:rPr>
          <w:rFonts w:cs="Times New Roman"/>
          <w:szCs w:val="24"/>
        </w:rPr>
        <w:t>5 g NaCl</w:t>
      </w:r>
    </w:p>
    <w:p w14:paraId="1D5B2812" w14:textId="77777777" w:rsidR="002B2A72" w:rsidRPr="002B2A72" w:rsidRDefault="002B2A72" w:rsidP="002B2A72">
      <w:pPr>
        <w:rPr>
          <w:rFonts w:cs="Times New Roman"/>
          <w:szCs w:val="24"/>
        </w:rPr>
      </w:pPr>
      <w:r w:rsidRPr="002B2A72">
        <w:rPr>
          <w:rFonts w:cs="Times New Roman"/>
          <w:szCs w:val="24"/>
        </w:rPr>
        <w:t>10 g agar</w:t>
      </w:r>
    </w:p>
    <w:p w14:paraId="4D1CF7E8" w14:textId="77777777" w:rsidR="002B2A72" w:rsidRPr="002B2A72" w:rsidRDefault="002B2A72" w:rsidP="002B2A72">
      <w:pPr>
        <w:rPr>
          <w:rFonts w:cs="Times New Roman"/>
          <w:szCs w:val="24"/>
        </w:rPr>
      </w:pPr>
      <w:r w:rsidRPr="002B2A72">
        <w:rPr>
          <w:rFonts w:cs="Times New Roman"/>
          <w:szCs w:val="24"/>
        </w:rPr>
        <w:t>50 ml defibrinált marha-vagy bikavér (a fenti elegyhez az autoklávozás után 45 °C-ra hűlt állapotban adjuk hozzá)</w:t>
      </w:r>
    </w:p>
    <w:p w14:paraId="6B5F500D" w14:textId="77777777" w:rsidR="002B2A72" w:rsidRPr="002B2A72" w:rsidRDefault="002B2A72" w:rsidP="002B2A72">
      <w:pPr>
        <w:rPr>
          <w:rFonts w:cs="Times New Roman"/>
          <w:szCs w:val="24"/>
        </w:rPr>
      </w:pPr>
      <w:r w:rsidRPr="002B2A72">
        <w:rPr>
          <w:rFonts w:cs="Times New Roman"/>
          <w:szCs w:val="24"/>
        </w:rPr>
        <w:t>Csokoládé agar</w:t>
      </w:r>
    </w:p>
    <w:p w14:paraId="428EFB95" w14:textId="77777777" w:rsidR="002B2A72" w:rsidRPr="002B2A72" w:rsidRDefault="002B2A72" w:rsidP="003424DC">
      <w:pPr>
        <w:pStyle w:val="Cmsor3"/>
      </w:pPr>
      <w:bookmarkStart w:id="45" w:name="_Toc95914798"/>
      <w:r w:rsidRPr="002B2A72">
        <w:t>LB tápleves (Lysogeny broth, Luria broth, Luria-Berthani medium) 1000 ml-re</w:t>
      </w:r>
      <w:bookmarkEnd w:id="45"/>
    </w:p>
    <w:p w14:paraId="02565C86" w14:textId="77777777" w:rsidR="002B2A72" w:rsidRPr="002B2A72" w:rsidRDefault="002B2A72" w:rsidP="002B2A72">
      <w:pPr>
        <w:rPr>
          <w:rFonts w:cs="Times New Roman"/>
          <w:szCs w:val="24"/>
        </w:rPr>
      </w:pPr>
      <w:r w:rsidRPr="002B2A72">
        <w:rPr>
          <w:rFonts w:cs="Times New Roman"/>
          <w:szCs w:val="24"/>
        </w:rPr>
        <w:t>10 g tripton</w:t>
      </w:r>
    </w:p>
    <w:p w14:paraId="4628288B" w14:textId="77777777" w:rsidR="002B2A72" w:rsidRPr="002B2A72" w:rsidRDefault="002B2A72" w:rsidP="002B2A72">
      <w:pPr>
        <w:rPr>
          <w:rFonts w:cs="Times New Roman"/>
          <w:szCs w:val="24"/>
        </w:rPr>
      </w:pPr>
      <w:r w:rsidRPr="002B2A72">
        <w:rPr>
          <w:rFonts w:cs="Times New Roman"/>
          <w:szCs w:val="24"/>
        </w:rPr>
        <w:t>5 g élesztő kivonat</w:t>
      </w:r>
    </w:p>
    <w:p w14:paraId="0DA82841" w14:textId="77777777" w:rsidR="002B2A72" w:rsidRPr="002B2A72" w:rsidRDefault="002B2A72" w:rsidP="002B2A72">
      <w:pPr>
        <w:rPr>
          <w:rFonts w:cs="Times New Roman"/>
          <w:szCs w:val="24"/>
        </w:rPr>
      </w:pPr>
      <w:r w:rsidRPr="002B2A72">
        <w:rPr>
          <w:rFonts w:cs="Times New Roman"/>
          <w:szCs w:val="24"/>
        </w:rPr>
        <w:t>10 vagy 5 vagy 0,5 g NaCl (bizonyos baktériumok érzékenyek a só koncentrációjára)</w:t>
      </w:r>
    </w:p>
    <w:p w14:paraId="071D023C" w14:textId="77777777" w:rsidR="002B2A72" w:rsidRPr="002B2A72" w:rsidRDefault="002B2A72" w:rsidP="003424DC">
      <w:pPr>
        <w:pStyle w:val="Cmsor3"/>
      </w:pPr>
      <w:bookmarkStart w:id="46" w:name="_Toc95914799"/>
      <w:r w:rsidRPr="002B2A72">
        <w:t>LB táptalaj (Lysogeny broth agar, Luria broth agar, Luria-Berthani agar) 1000 ml-re</w:t>
      </w:r>
      <w:bookmarkEnd w:id="46"/>
    </w:p>
    <w:p w14:paraId="7EEB693F" w14:textId="77777777" w:rsidR="002B2A72" w:rsidRPr="002B2A72" w:rsidRDefault="002B2A72" w:rsidP="002B2A72">
      <w:pPr>
        <w:rPr>
          <w:rFonts w:cs="Times New Roman"/>
          <w:szCs w:val="24"/>
        </w:rPr>
      </w:pPr>
      <w:r w:rsidRPr="002B2A72">
        <w:rPr>
          <w:rFonts w:cs="Times New Roman"/>
          <w:szCs w:val="24"/>
        </w:rPr>
        <w:t>10 g tripton</w:t>
      </w:r>
    </w:p>
    <w:p w14:paraId="28319198" w14:textId="77777777" w:rsidR="002B2A72" w:rsidRPr="002B2A72" w:rsidRDefault="002B2A72" w:rsidP="002B2A72">
      <w:pPr>
        <w:rPr>
          <w:rFonts w:cs="Times New Roman"/>
          <w:szCs w:val="24"/>
        </w:rPr>
      </w:pPr>
      <w:r w:rsidRPr="002B2A72">
        <w:rPr>
          <w:rFonts w:cs="Times New Roman"/>
          <w:szCs w:val="24"/>
        </w:rPr>
        <w:t>5 g élesztő kivonat</w:t>
      </w:r>
    </w:p>
    <w:p w14:paraId="10AB49DD" w14:textId="77777777" w:rsidR="002B2A72" w:rsidRPr="002B2A72" w:rsidRDefault="002B2A72" w:rsidP="002B2A72">
      <w:pPr>
        <w:rPr>
          <w:rFonts w:cs="Times New Roman"/>
          <w:szCs w:val="24"/>
        </w:rPr>
      </w:pPr>
      <w:r w:rsidRPr="002B2A72">
        <w:rPr>
          <w:rFonts w:cs="Times New Roman"/>
          <w:szCs w:val="24"/>
        </w:rPr>
        <w:t>10 vagy 5 vagy 0,5 g NaCl (bizonyos baktériumok érzékenyek a só koncentrációjára)</w:t>
      </w:r>
    </w:p>
    <w:p w14:paraId="163D6E5E" w14:textId="77777777" w:rsidR="002B2A72" w:rsidRPr="002B2A72" w:rsidRDefault="002B2A72" w:rsidP="002B2A72">
      <w:pPr>
        <w:rPr>
          <w:rFonts w:cs="Times New Roman"/>
          <w:szCs w:val="24"/>
        </w:rPr>
      </w:pPr>
      <w:r w:rsidRPr="002B2A72">
        <w:rPr>
          <w:rFonts w:cs="Times New Roman"/>
          <w:szCs w:val="24"/>
        </w:rPr>
        <w:t>15 g agar</w:t>
      </w:r>
    </w:p>
    <w:p w14:paraId="0BEB5E36" w14:textId="77777777" w:rsidR="003424DC" w:rsidRDefault="002B2A72" w:rsidP="002B2A72">
      <w:pPr>
        <w:rPr>
          <w:rStyle w:val="Cmsor3Char"/>
        </w:rPr>
      </w:pPr>
      <w:bookmarkStart w:id="47" w:name="_Toc95914800"/>
      <w:r w:rsidRPr="003424DC">
        <w:rPr>
          <w:rStyle w:val="Cmsor3Char"/>
        </w:rPr>
        <w:t>Endo Agar (pH 7.5) 1000 ml-re</w:t>
      </w:r>
      <w:bookmarkEnd w:id="47"/>
    </w:p>
    <w:p w14:paraId="4DBFBFC6" w14:textId="44CD1D57" w:rsidR="002B2A72" w:rsidRPr="002B2A72" w:rsidRDefault="002B2A72" w:rsidP="002B2A72">
      <w:pPr>
        <w:rPr>
          <w:rFonts w:cs="Times New Roman"/>
          <w:szCs w:val="24"/>
        </w:rPr>
      </w:pPr>
      <w:r w:rsidRPr="002B2A72">
        <w:rPr>
          <w:rFonts w:cs="Times New Roman"/>
          <w:szCs w:val="24"/>
        </w:rPr>
        <w:t>10 g pankreatikusan emésztett zselatin</w:t>
      </w:r>
    </w:p>
    <w:p w14:paraId="502CEE8A" w14:textId="77777777" w:rsidR="002B2A72" w:rsidRPr="002B2A72" w:rsidRDefault="002B2A72" w:rsidP="002B2A72">
      <w:pPr>
        <w:rPr>
          <w:rFonts w:cs="Times New Roman"/>
          <w:szCs w:val="24"/>
        </w:rPr>
      </w:pPr>
      <w:r w:rsidRPr="002B2A72">
        <w:rPr>
          <w:rFonts w:cs="Times New Roman"/>
          <w:szCs w:val="24"/>
        </w:rPr>
        <w:t>10 g laktóz</w:t>
      </w:r>
    </w:p>
    <w:p w14:paraId="66C7F547" w14:textId="77777777" w:rsidR="002B2A72" w:rsidRPr="002B2A72" w:rsidRDefault="002B2A72" w:rsidP="002B2A72">
      <w:pPr>
        <w:rPr>
          <w:rFonts w:cs="Times New Roman"/>
          <w:color w:val="202124"/>
          <w:szCs w:val="24"/>
          <w:shd w:val="clear" w:color="auto" w:fill="FFFFFF"/>
        </w:rPr>
      </w:pPr>
      <w:r w:rsidRPr="002B2A72">
        <w:rPr>
          <w:rFonts w:cs="Times New Roman"/>
          <w:szCs w:val="24"/>
        </w:rPr>
        <w:t>3,5 g dikálium-hidrogén-foszfát (</w:t>
      </w:r>
      <w:r w:rsidRPr="002B2A72">
        <w:rPr>
          <w:rFonts w:cs="Times New Roman"/>
          <w:color w:val="202124"/>
          <w:szCs w:val="24"/>
          <w:shd w:val="clear" w:color="auto" w:fill="FFFFFF"/>
        </w:rPr>
        <w:t>K</w:t>
      </w:r>
      <w:r w:rsidRPr="002B2A72">
        <w:rPr>
          <w:rFonts w:cs="Times New Roman"/>
          <w:color w:val="202124"/>
          <w:szCs w:val="24"/>
          <w:shd w:val="clear" w:color="auto" w:fill="FFFFFF"/>
          <w:vertAlign w:val="subscript"/>
        </w:rPr>
        <w:t>2</w:t>
      </w:r>
      <w:r w:rsidRPr="002B2A72">
        <w:rPr>
          <w:rFonts w:cs="Times New Roman"/>
          <w:color w:val="202124"/>
          <w:szCs w:val="24"/>
          <w:shd w:val="clear" w:color="auto" w:fill="FFFFFF"/>
        </w:rPr>
        <w:t>HPO</w:t>
      </w:r>
      <w:r w:rsidRPr="002B2A72">
        <w:rPr>
          <w:rFonts w:cs="Times New Roman"/>
          <w:color w:val="202124"/>
          <w:szCs w:val="24"/>
          <w:shd w:val="clear" w:color="auto" w:fill="FFFFFF"/>
          <w:vertAlign w:val="subscript"/>
        </w:rPr>
        <w:t>4</w:t>
      </w:r>
      <w:r w:rsidRPr="002B2A72">
        <w:rPr>
          <w:rFonts w:cs="Times New Roman"/>
          <w:color w:val="202124"/>
          <w:szCs w:val="24"/>
          <w:shd w:val="clear" w:color="auto" w:fill="FFFFFF"/>
        </w:rPr>
        <w:t>)</w:t>
      </w:r>
    </w:p>
    <w:p w14:paraId="20199A22" w14:textId="77777777" w:rsidR="002B2A72" w:rsidRPr="002B2A72" w:rsidRDefault="002B2A72" w:rsidP="002B2A72">
      <w:pPr>
        <w:rPr>
          <w:rFonts w:cs="Times New Roman"/>
          <w:szCs w:val="24"/>
        </w:rPr>
      </w:pPr>
      <w:r w:rsidRPr="002B2A72">
        <w:rPr>
          <w:rFonts w:cs="Times New Roman"/>
          <w:color w:val="202124"/>
          <w:szCs w:val="24"/>
          <w:shd w:val="clear" w:color="auto" w:fill="FFFFFF"/>
        </w:rPr>
        <w:t>2,5 g nátrium-szulfit (</w:t>
      </w:r>
      <w:r w:rsidRPr="002B2A72">
        <w:rPr>
          <w:rFonts w:cs="Times New Roman"/>
          <w:color w:val="202122"/>
          <w:szCs w:val="24"/>
          <w:shd w:val="clear" w:color="auto" w:fill="FFFFFF"/>
        </w:rPr>
        <w:t>Na</w:t>
      </w:r>
      <w:r w:rsidRPr="002B2A72">
        <w:rPr>
          <w:rFonts w:cs="Times New Roman"/>
          <w:color w:val="202122"/>
          <w:szCs w:val="24"/>
          <w:shd w:val="clear" w:color="auto" w:fill="FFFFFF"/>
          <w:vertAlign w:val="subscript"/>
        </w:rPr>
        <w:t>2</w:t>
      </w:r>
      <w:r w:rsidRPr="002B2A72">
        <w:rPr>
          <w:rFonts w:cs="Times New Roman"/>
          <w:color w:val="202122"/>
          <w:szCs w:val="24"/>
          <w:shd w:val="clear" w:color="auto" w:fill="FFFFFF"/>
        </w:rPr>
        <w:t>SO</w:t>
      </w:r>
      <w:r w:rsidRPr="002B2A72">
        <w:rPr>
          <w:rFonts w:cs="Times New Roman"/>
          <w:color w:val="202122"/>
          <w:szCs w:val="24"/>
          <w:shd w:val="clear" w:color="auto" w:fill="FFFFFF"/>
          <w:vertAlign w:val="subscript"/>
        </w:rPr>
        <w:t>3</w:t>
      </w:r>
      <w:r w:rsidRPr="002B2A72">
        <w:rPr>
          <w:rFonts w:cs="Times New Roman"/>
          <w:color w:val="202122"/>
          <w:szCs w:val="24"/>
          <w:shd w:val="clear" w:color="auto" w:fill="FFFFFF"/>
        </w:rPr>
        <w:t>)</w:t>
      </w:r>
    </w:p>
    <w:p w14:paraId="113ACF10" w14:textId="77777777" w:rsidR="002B2A72" w:rsidRPr="002B2A72" w:rsidRDefault="002B2A72" w:rsidP="002B2A72">
      <w:pPr>
        <w:rPr>
          <w:rFonts w:cs="Times New Roman"/>
          <w:szCs w:val="24"/>
        </w:rPr>
      </w:pPr>
      <w:r w:rsidRPr="002B2A72">
        <w:rPr>
          <w:rFonts w:cs="Times New Roman"/>
          <w:szCs w:val="24"/>
        </w:rPr>
        <w:t>0,4 g bázikus fukszin</w:t>
      </w:r>
    </w:p>
    <w:p w14:paraId="182661F2" w14:textId="77777777" w:rsidR="002B2A72" w:rsidRPr="002B2A72" w:rsidRDefault="002B2A72" w:rsidP="002B2A72">
      <w:pPr>
        <w:rPr>
          <w:rFonts w:cs="Times New Roman"/>
          <w:szCs w:val="24"/>
        </w:rPr>
      </w:pPr>
      <w:r w:rsidRPr="002B2A72">
        <w:rPr>
          <w:rFonts w:cs="Times New Roman"/>
          <w:szCs w:val="24"/>
        </w:rPr>
        <w:t>15 g agar</w:t>
      </w:r>
    </w:p>
    <w:p w14:paraId="13883F2F" w14:textId="77777777" w:rsidR="002B2A72" w:rsidRPr="002B2A72" w:rsidRDefault="002B2A72" w:rsidP="003424DC">
      <w:pPr>
        <w:pStyle w:val="Cmsor3"/>
        <w:rPr>
          <w:rStyle w:val="fontstyle01"/>
          <w:rFonts w:ascii="Times New Roman" w:hAnsi="Times New Roman" w:cs="Times New Roman"/>
        </w:rPr>
      </w:pPr>
      <w:bookmarkStart w:id="48" w:name="_Toc95914801"/>
      <w:r w:rsidRPr="002B2A72">
        <w:rPr>
          <w:rStyle w:val="fontstyle01"/>
          <w:rFonts w:ascii="Times New Roman" w:hAnsi="Times New Roman" w:cs="Times New Roman"/>
        </w:rPr>
        <w:t xml:space="preserve">MRS táptalaj (DeMan, Rogosa, Sharpe Agar) </w:t>
      </w:r>
      <w:r w:rsidRPr="002B2A72">
        <w:t>1000 ml-re</w:t>
      </w:r>
      <w:bookmarkEnd w:id="48"/>
    </w:p>
    <w:p w14:paraId="6CEC9F60" w14:textId="77777777" w:rsidR="002B2A72" w:rsidRPr="002B2A72" w:rsidRDefault="002B2A72" w:rsidP="002B2A72">
      <w:pPr>
        <w:rPr>
          <w:rStyle w:val="fontstyle01"/>
          <w:rFonts w:ascii="Times New Roman" w:hAnsi="Times New Roman" w:cs="Times New Roman"/>
          <w:b/>
        </w:rPr>
      </w:pPr>
      <w:r w:rsidRPr="002B2A72">
        <w:rPr>
          <w:rStyle w:val="fontstyle01"/>
          <w:rFonts w:ascii="Times New Roman" w:hAnsi="Times New Roman" w:cs="Times New Roman"/>
        </w:rPr>
        <w:t>20 g glükóz</w:t>
      </w:r>
    </w:p>
    <w:p w14:paraId="4CAB13A5" w14:textId="77777777" w:rsidR="002B2A72" w:rsidRPr="002B2A72" w:rsidRDefault="002B2A72" w:rsidP="002B2A72">
      <w:pPr>
        <w:rPr>
          <w:rStyle w:val="fontstyle01"/>
          <w:rFonts w:ascii="Times New Roman" w:hAnsi="Times New Roman" w:cs="Times New Roman"/>
          <w:b/>
        </w:rPr>
      </w:pPr>
      <w:r w:rsidRPr="002B2A72">
        <w:rPr>
          <w:rStyle w:val="fontstyle01"/>
          <w:rFonts w:ascii="Times New Roman" w:hAnsi="Times New Roman" w:cs="Times New Roman"/>
        </w:rPr>
        <w:t xml:space="preserve">10 g </w:t>
      </w:r>
      <w:r w:rsidRPr="002B2A72">
        <w:rPr>
          <w:rFonts w:cs="Times New Roman"/>
          <w:szCs w:val="24"/>
        </w:rPr>
        <w:t>pankreatikusan emésztett zselatin</w:t>
      </w:r>
    </w:p>
    <w:p w14:paraId="5A1D7ED3" w14:textId="77777777" w:rsidR="002B2A72" w:rsidRPr="002B2A72" w:rsidRDefault="002B2A72" w:rsidP="002B2A72">
      <w:pPr>
        <w:rPr>
          <w:rStyle w:val="fontstyle01"/>
          <w:rFonts w:ascii="Times New Roman" w:hAnsi="Times New Roman" w:cs="Times New Roman"/>
          <w:b/>
        </w:rPr>
      </w:pPr>
      <w:r w:rsidRPr="002B2A72">
        <w:rPr>
          <w:rStyle w:val="fontstyle01"/>
          <w:rFonts w:ascii="Times New Roman" w:hAnsi="Times New Roman" w:cs="Times New Roman"/>
        </w:rPr>
        <w:t>10 g agar</w:t>
      </w:r>
    </w:p>
    <w:p w14:paraId="38975558" w14:textId="77777777" w:rsidR="002B2A72" w:rsidRPr="002B2A72" w:rsidRDefault="002B2A72" w:rsidP="002B2A72">
      <w:pPr>
        <w:rPr>
          <w:rStyle w:val="fontstyle01"/>
          <w:rFonts w:ascii="Times New Roman" w:hAnsi="Times New Roman" w:cs="Times New Roman"/>
          <w:b/>
        </w:rPr>
      </w:pPr>
      <w:r w:rsidRPr="002B2A72">
        <w:rPr>
          <w:rStyle w:val="fontstyle01"/>
          <w:rFonts w:ascii="Times New Roman" w:hAnsi="Times New Roman" w:cs="Times New Roman"/>
        </w:rPr>
        <w:t>8 g marhahús kivonat</w:t>
      </w:r>
    </w:p>
    <w:p w14:paraId="20B1F201" w14:textId="77777777" w:rsidR="002B2A72" w:rsidRPr="002B2A72" w:rsidRDefault="002B2A72" w:rsidP="002B2A72">
      <w:pPr>
        <w:rPr>
          <w:rStyle w:val="fontstyle01"/>
          <w:rFonts w:ascii="Times New Roman" w:hAnsi="Times New Roman" w:cs="Times New Roman"/>
          <w:b/>
        </w:rPr>
      </w:pPr>
      <w:r w:rsidRPr="002B2A72">
        <w:rPr>
          <w:rStyle w:val="fontstyle01"/>
          <w:rFonts w:ascii="Times New Roman" w:hAnsi="Times New Roman" w:cs="Times New Roman"/>
        </w:rPr>
        <w:t>5 g nátrium acetát (C</w:t>
      </w:r>
      <w:r w:rsidRPr="002B2A72">
        <w:rPr>
          <w:rStyle w:val="fontstyle01"/>
          <w:rFonts w:ascii="Times New Roman" w:hAnsi="Times New Roman" w:cs="Times New Roman"/>
          <w:vertAlign w:val="subscript"/>
        </w:rPr>
        <w:t>2</w:t>
      </w:r>
      <w:r w:rsidRPr="002B2A72">
        <w:rPr>
          <w:rStyle w:val="fontstyle01"/>
          <w:rFonts w:ascii="Times New Roman" w:hAnsi="Times New Roman" w:cs="Times New Roman"/>
        </w:rPr>
        <w:t>H</w:t>
      </w:r>
      <w:r w:rsidRPr="002B2A72">
        <w:rPr>
          <w:rStyle w:val="fontstyle01"/>
          <w:rFonts w:ascii="Times New Roman" w:hAnsi="Times New Roman" w:cs="Times New Roman"/>
          <w:vertAlign w:val="subscript"/>
        </w:rPr>
        <w:t>3</w:t>
      </w:r>
      <w:r w:rsidRPr="002B2A72">
        <w:rPr>
          <w:rStyle w:val="fontstyle01"/>
          <w:rFonts w:ascii="Times New Roman" w:hAnsi="Times New Roman" w:cs="Times New Roman"/>
        </w:rPr>
        <w:t>NaO</w:t>
      </w:r>
      <w:r w:rsidRPr="002B2A72">
        <w:rPr>
          <w:rStyle w:val="fontstyle01"/>
          <w:rFonts w:ascii="Times New Roman" w:hAnsi="Times New Roman" w:cs="Times New Roman"/>
          <w:vertAlign w:val="subscript"/>
        </w:rPr>
        <w:t>2</w:t>
      </w:r>
      <w:r w:rsidRPr="002B2A72">
        <w:rPr>
          <w:rStyle w:val="fontstyle01"/>
          <w:rFonts w:ascii="Times New Roman" w:hAnsi="Times New Roman" w:cs="Times New Roman"/>
        </w:rPr>
        <w:t xml:space="preserve"> x 3 H</w:t>
      </w:r>
      <w:r w:rsidRPr="002B2A72">
        <w:rPr>
          <w:rStyle w:val="fontstyle01"/>
          <w:rFonts w:ascii="Times New Roman" w:hAnsi="Times New Roman" w:cs="Times New Roman"/>
          <w:vertAlign w:val="subscript"/>
        </w:rPr>
        <w:t>2</w:t>
      </w:r>
      <w:r w:rsidRPr="002B2A72">
        <w:rPr>
          <w:rStyle w:val="fontstyle01"/>
          <w:rFonts w:ascii="Times New Roman" w:hAnsi="Times New Roman" w:cs="Times New Roman"/>
        </w:rPr>
        <w:t>O)</w:t>
      </w:r>
    </w:p>
    <w:p w14:paraId="659DCC74" w14:textId="77777777" w:rsidR="002B2A72" w:rsidRPr="002B2A72" w:rsidRDefault="002B2A72" w:rsidP="002B2A72">
      <w:pPr>
        <w:rPr>
          <w:rStyle w:val="fontstyle01"/>
          <w:rFonts w:ascii="Times New Roman" w:hAnsi="Times New Roman" w:cs="Times New Roman"/>
          <w:b/>
        </w:rPr>
      </w:pPr>
      <w:r w:rsidRPr="002B2A72">
        <w:rPr>
          <w:rStyle w:val="fontstyle01"/>
          <w:rFonts w:ascii="Times New Roman" w:hAnsi="Times New Roman" w:cs="Times New Roman"/>
        </w:rPr>
        <w:t>4 g élesztő kivonat</w:t>
      </w:r>
    </w:p>
    <w:p w14:paraId="71B971E7" w14:textId="77777777" w:rsidR="002B2A72" w:rsidRPr="002B2A72" w:rsidRDefault="002B2A72" w:rsidP="002B2A72">
      <w:pPr>
        <w:rPr>
          <w:rStyle w:val="fontstyle01"/>
          <w:rFonts w:ascii="Times New Roman" w:hAnsi="Times New Roman" w:cs="Times New Roman"/>
          <w:b/>
        </w:rPr>
      </w:pPr>
      <w:r w:rsidRPr="002B2A72">
        <w:rPr>
          <w:rStyle w:val="fontstyle01"/>
          <w:rFonts w:ascii="Times New Roman" w:hAnsi="Times New Roman" w:cs="Times New Roman"/>
        </w:rPr>
        <w:t>2 g K</w:t>
      </w:r>
      <w:r w:rsidRPr="002B2A72">
        <w:rPr>
          <w:rStyle w:val="fontstyle01"/>
          <w:rFonts w:ascii="Times New Roman" w:hAnsi="Times New Roman" w:cs="Times New Roman"/>
          <w:vertAlign w:val="subscript"/>
        </w:rPr>
        <w:t>2</w:t>
      </w:r>
      <w:r w:rsidRPr="002B2A72">
        <w:rPr>
          <w:rStyle w:val="fontstyle01"/>
          <w:rFonts w:ascii="Times New Roman" w:hAnsi="Times New Roman" w:cs="Times New Roman"/>
        </w:rPr>
        <w:t>HPO</w:t>
      </w:r>
      <w:r w:rsidRPr="002B2A72">
        <w:rPr>
          <w:rStyle w:val="fontstyle01"/>
          <w:rFonts w:ascii="Times New Roman" w:hAnsi="Times New Roman" w:cs="Times New Roman"/>
          <w:vertAlign w:val="subscript"/>
        </w:rPr>
        <w:t>4</w:t>
      </w:r>
    </w:p>
    <w:p w14:paraId="72539D1B" w14:textId="77777777" w:rsidR="002B2A72" w:rsidRPr="002B2A72" w:rsidRDefault="002B2A72" w:rsidP="002B2A72">
      <w:pPr>
        <w:rPr>
          <w:rFonts w:cs="Times New Roman"/>
          <w:szCs w:val="24"/>
          <w:vertAlign w:val="subscript"/>
        </w:rPr>
      </w:pPr>
      <w:r w:rsidRPr="002B2A72">
        <w:rPr>
          <w:rFonts w:cs="Times New Roman"/>
          <w:szCs w:val="24"/>
        </w:rPr>
        <w:t>2 g C</w:t>
      </w:r>
      <w:r w:rsidRPr="002B2A72">
        <w:rPr>
          <w:rFonts w:cs="Times New Roman"/>
          <w:szCs w:val="24"/>
          <w:vertAlign w:val="subscript"/>
        </w:rPr>
        <w:t>6</w:t>
      </w:r>
      <w:r w:rsidRPr="002B2A72">
        <w:rPr>
          <w:rFonts w:cs="Times New Roman"/>
          <w:szCs w:val="24"/>
        </w:rPr>
        <w:t>H</w:t>
      </w:r>
      <w:r w:rsidRPr="002B2A72">
        <w:rPr>
          <w:rFonts w:cs="Times New Roman"/>
          <w:szCs w:val="24"/>
          <w:vertAlign w:val="subscript"/>
        </w:rPr>
        <w:t>17</w:t>
      </w:r>
      <w:r w:rsidRPr="002B2A72">
        <w:rPr>
          <w:rFonts w:cs="Times New Roman"/>
          <w:szCs w:val="24"/>
        </w:rPr>
        <w:t>N</w:t>
      </w:r>
      <w:r w:rsidRPr="002B2A72">
        <w:rPr>
          <w:rFonts w:cs="Times New Roman"/>
          <w:szCs w:val="24"/>
          <w:vertAlign w:val="subscript"/>
        </w:rPr>
        <w:t>3</w:t>
      </w:r>
      <w:r w:rsidRPr="002B2A72">
        <w:rPr>
          <w:rFonts w:cs="Times New Roman"/>
          <w:szCs w:val="24"/>
        </w:rPr>
        <w:t>O</w:t>
      </w:r>
      <w:r w:rsidRPr="002B2A72">
        <w:rPr>
          <w:rFonts w:cs="Times New Roman"/>
          <w:szCs w:val="24"/>
          <w:vertAlign w:val="subscript"/>
        </w:rPr>
        <w:t>7</w:t>
      </w:r>
    </w:p>
    <w:p w14:paraId="0CBF0E1F" w14:textId="77777777" w:rsidR="002B2A72" w:rsidRPr="002B2A72" w:rsidRDefault="002B2A72" w:rsidP="002B2A72">
      <w:pPr>
        <w:rPr>
          <w:rFonts w:cs="Times New Roman"/>
          <w:szCs w:val="24"/>
        </w:rPr>
      </w:pPr>
      <w:r w:rsidRPr="002B2A72">
        <w:rPr>
          <w:rFonts w:cs="Times New Roman"/>
          <w:szCs w:val="24"/>
        </w:rPr>
        <w:t>0,2</w:t>
      </w:r>
      <w:r w:rsidRPr="002B2A72">
        <w:rPr>
          <w:rFonts w:cs="Times New Roman"/>
          <w:szCs w:val="24"/>
          <w:vertAlign w:val="subscript"/>
        </w:rPr>
        <w:t xml:space="preserve"> </w:t>
      </w:r>
      <w:r w:rsidRPr="002B2A72">
        <w:rPr>
          <w:rFonts w:cs="Times New Roman"/>
          <w:szCs w:val="24"/>
        </w:rPr>
        <w:t>g MgSO</w:t>
      </w:r>
      <w:r w:rsidRPr="002B2A72">
        <w:rPr>
          <w:rFonts w:cs="Times New Roman"/>
          <w:szCs w:val="24"/>
          <w:vertAlign w:val="subscript"/>
        </w:rPr>
        <w:t>4</w:t>
      </w:r>
      <w:r w:rsidRPr="002B2A72">
        <w:rPr>
          <w:rFonts w:cs="Times New Roman"/>
          <w:szCs w:val="24"/>
        </w:rPr>
        <w:t xml:space="preserve"> x 7H</w:t>
      </w:r>
      <w:r w:rsidRPr="002B2A72">
        <w:rPr>
          <w:rFonts w:cs="Times New Roman"/>
          <w:szCs w:val="24"/>
          <w:vertAlign w:val="subscript"/>
        </w:rPr>
        <w:t>2</w:t>
      </w:r>
      <w:r w:rsidRPr="002B2A72">
        <w:rPr>
          <w:rFonts w:cs="Times New Roman"/>
          <w:szCs w:val="24"/>
        </w:rPr>
        <w:t>O</w:t>
      </w:r>
    </w:p>
    <w:p w14:paraId="188D71BD" w14:textId="77777777" w:rsidR="002B2A72" w:rsidRPr="002B2A72" w:rsidRDefault="002B2A72" w:rsidP="002B2A72">
      <w:pPr>
        <w:rPr>
          <w:rFonts w:cs="Times New Roman"/>
          <w:szCs w:val="24"/>
        </w:rPr>
      </w:pPr>
      <w:r w:rsidRPr="002B2A72">
        <w:rPr>
          <w:rFonts w:cs="Times New Roman"/>
          <w:szCs w:val="24"/>
        </w:rPr>
        <w:t>0,05 g MgSO</w:t>
      </w:r>
      <w:r w:rsidRPr="002B2A72">
        <w:rPr>
          <w:rFonts w:cs="Times New Roman"/>
          <w:szCs w:val="24"/>
          <w:vertAlign w:val="subscript"/>
        </w:rPr>
        <w:t>4</w:t>
      </w:r>
      <w:r w:rsidRPr="002B2A72">
        <w:rPr>
          <w:rFonts w:cs="Times New Roman"/>
          <w:szCs w:val="24"/>
        </w:rPr>
        <w:t xml:space="preserve"> x 4H</w:t>
      </w:r>
      <w:r w:rsidRPr="002B2A72">
        <w:rPr>
          <w:rFonts w:cs="Times New Roman"/>
          <w:szCs w:val="24"/>
          <w:vertAlign w:val="subscript"/>
        </w:rPr>
        <w:t>2</w:t>
      </w:r>
      <w:r w:rsidRPr="002B2A72">
        <w:rPr>
          <w:rFonts w:cs="Times New Roman"/>
          <w:szCs w:val="24"/>
        </w:rPr>
        <w:t>O</w:t>
      </w:r>
    </w:p>
    <w:p w14:paraId="0551152A" w14:textId="77777777" w:rsidR="002B2A72" w:rsidRPr="002B2A72" w:rsidRDefault="002B2A72" w:rsidP="002B2A72">
      <w:pPr>
        <w:rPr>
          <w:rFonts w:cs="Times New Roman"/>
          <w:szCs w:val="24"/>
        </w:rPr>
      </w:pPr>
      <w:r w:rsidRPr="002B2A72">
        <w:rPr>
          <w:rFonts w:cs="Times New Roman"/>
          <w:szCs w:val="24"/>
        </w:rPr>
        <w:t>1 ml szorbitán-monooleát (</w:t>
      </w:r>
      <w:r w:rsidRPr="002B2A72">
        <w:rPr>
          <w:rFonts w:cs="Times New Roman"/>
          <w:color w:val="202124"/>
          <w:szCs w:val="24"/>
          <w:shd w:val="clear" w:color="auto" w:fill="FFFFFF"/>
        </w:rPr>
        <w:t>C</w:t>
      </w:r>
      <w:r w:rsidRPr="002B2A72">
        <w:rPr>
          <w:rFonts w:cs="Times New Roman"/>
          <w:color w:val="202124"/>
          <w:szCs w:val="24"/>
          <w:shd w:val="clear" w:color="auto" w:fill="FFFFFF"/>
          <w:vertAlign w:val="subscript"/>
        </w:rPr>
        <w:t>24</w:t>
      </w:r>
      <w:r w:rsidRPr="002B2A72">
        <w:rPr>
          <w:rFonts w:cs="Times New Roman"/>
          <w:color w:val="202124"/>
          <w:szCs w:val="24"/>
          <w:shd w:val="clear" w:color="auto" w:fill="FFFFFF"/>
        </w:rPr>
        <w:t>H</w:t>
      </w:r>
      <w:r w:rsidRPr="002B2A72">
        <w:rPr>
          <w:rFonts w:cs="Times New Roman"/>
          <w:color w:val="202124"/>
          <w:szCs w:val="24"/>
          <w:shd w:val="clear" w:color="auto" w:fill="FFFFFF"/>
          <w:vertAlign w:val="subscript"/>
        </w:rPr>
        <w:t>44</w:t>
      </w:r>
      <w:r w:rsidRPr="002B2A72">
        <w:rPr>
          <w:rFonts w:cs="Times New Roman"/>
          <w:color w:val="202124"/>
          <w:szCs w:val="24"/>
          <w:shd w:val="clear" w:color="auto" w:fill="FFFFFF"/>
        </w:rPr>
        <w:t>O</w:t>
      </w:r>
      <w:r w:rsidRPr="002B2A72">
        <w:rPr>
          <w:rFonts w:cs="Times New Roman"/>
          <w:color w:val="202124"/>
          <w:szCs w:val="24"/>
          <w:shd w:val="clear" w:color="auto" w:fill="FFFFFF"/>
          <w:vertAlign w:val="subscript"/>
        </w:rPr>
        <w:t>6</w:t>
      </w:r>
      <w:r w:rsidRPr="002B2A72">
        <w:rPr>
          <w:rFonts w:cs="Times New Roman"/>
          <w:color w:val="202124"/>
          <w:szCs w:val="24"/>
          <w:shd w:val="clear" w:color="auto" w:fill="FFFFFF"/>
        </w:rPr>
        <w:t>)</w:t>
      </w:r>
    </w:p>
    <w:p w14:paraId="12A593E6" w14:textId="77777777" w:rsidR="002B2A72" w:rsidRPr="002B2A72" w:rsidRDefault="002B2A72" w:rsidP="003424DC">
      <w:pPr>
        <w:pStyle w:val="Cmsor3"/>
      </w:pPr>
      <w:bookmarkStart w:id="49" w:name="_Toc95914802"/>
      <w:r w:rsidRPr="002B2A72">
        <w:t>Tápagar (Nutrient agar) 1000 ml-re</w:t>
      </w:r>
      <w:bookmarkEnd w:id="49"/>
    </w:p>
    <w:p w14:paraId="75279566" w14:textId="77777777" w:rsidR="002B2A72" w:rsidRPr="002B2A72" w:rsidRDefault="002B2A72" w:rsidP="002B2A72">
      <w:pPr>
        <w:rPr>
          <w:rFonts w:cs="Times New Roman"/>
          <w:szCs w:val="24"/>
        </w:rPr>
      </w:pPr>
      <w:r w:rsidRPr="002B2A72">
        <w:rPr>
          <w:rFonts w:cs="Times New Roman"/>
          <w:szCs w:val="24"/>
        </w:rPr>
        <w:t>5 g pepton vagy kazein</w:t>
      </w:r>
    </w:p>
    <w:p w14:paraId="0A9B68C3" w14:textId="77777777" w:rsidR="002B2A72" w:rsidRPr="002B2A72" w:rsidRDefault="002B2A72" w:rsidP="002B2A72">
      <w:pPr>
        <w:rPr>
          <w:rFonts w:cs="Times New Roman"/>
          <w:szCs w:val="24"/>
        </w:rPr>
      </w:pPr>
      <w:r w:rsidRPr="002B2A72">
        <w:rPr>
          <w:rFonts w:cs="Times New Roman"/>
          <w:szCs w:val="24"/>
        </w:rPr>
        <w:t>3 g marhahús/élesztő kivonat</w:t>
      </w:r>
    </w:p>
    <w:p w14:paraId="070EBA50" w14:textId="77777777" w:rsidR="002B2A72" w:rsidRPr="002B2A72" w:rsidRDefault="002B2A72" w:rsidP="002B2A72">
      <w:pPr>
        <w:rPr>
          <w:rFonts w:cs="Times New Roman"/>
          <w:szCs w:val="24"/>
        </w:rPr>
      </w:pPr>
      <w:r w:rsidRPr="002B2A72">
        <w:rPr>
          <w:rFonts w:cs="Times New Roman"/>
          <w:szCs w:val="24"/>
        </w:rPr>
        <w:t>15 g agar</w:t>
      </w:r>
    </w:p>
    <w:p w14:paraId="5B0E4EC0" w14:textId="77777777" w:rsidR="002B2A72" w:rsidRPr="002B2A72" w:rsidRDefault="002B2A72" w:rsidP="002B2A72">
      <w:pPr>
        <w:rPr>
          <w:rFonts w:cs="Times New Roman"/>
          <w:szCs w:val="24"/>
        </w:rPr>
      </w:pPr>
      <w:r w:rsidRPr="002B2A72">
        <w:rPr>
          <w:rFonts w:cs="Times New Roman"/>
          <w:szCs w:val="24"/>
        </w:rPr>
        <w:t>20 g szacharóz</w:t>
      </w:r>
    </w:p>
    <w:p w14:paraId="4EF004B9" w14:textId="77777777" w:rsidR="002B2A72" w:rsidRPr="002B2A72" w:rsidRDefault="002B2A72" w:rsidP="003424DC">
      <w:pPr>
        <w:pStyle w:val="Cmsor3"/>
      </w:pPr>
      <w:bookmarkStart w:id="50" w:name="_Toc95914803"/>
      <w:r w:rsidRPr="002B2A72">
        <w:t>SCA táptalaj (Starch Casein Agar) 1000 ml-re</w:t>
      </w:r>
      <w:bookmarkEnd w:id="50"/>
    </w:p>
    <w:p w14:paraId="68F21967" w14:textId="77777777" w:rsidR="002B2A72" w:rsidRPr="002B2A72" w:rsidRDefault="002B2A72" w:rsidP="002B2A72">
      <w:pPr>
        <w:rPr>
          <w:rFonts w:cs="Times New Roman"/>
          <w:szCs w:val="24"/>
        </w:rPr>
      </w:pPr>
      <w:r w:rsidRPr="002B2A72">
        <w:rPr>
          <w:rFonts w:cs="Times New Roman"/>
          <w:szCs w:val="24"/>
        </w:rPr>
        <w:t>15 g agar</w:t>
      </w:r>
    </w:p>
    <w:p w14:paraId="2AC56959" w14:textId="77777777" w:rsidR="002B2A72" w:rsidRPr="002B2A72" w:rsidRDefault="002B2A72" w:rsidP="002B2A72">
      <w:pPr>
        <w:rPr>
          <w:rFonts w:cs="Times New Roman"/>
          <w:szCs w:val="24"/>
        </w:rPr>
      </w:pPr>
      <w:r w:rsidRPr="002B2A72">
        <w:rPr>
          <w:rFonts w:cs="Times New Roman"/>
          <w:szCs w:val="24"/>
        </w:rPr>
        <w:t>10 g oldható keményítő</w:t>
      </w:r>
    </w:p>
    <w:p w14:paraId="72674881" w14:textId="77777777" w:rsidR="002B2A72" w:rsidRPr="002B2A72" w:rsidRDefault="002B2A72" w:rsidP="002B2A72">
      <w:pPr>
        <w:rPr>
          <w:rFonts w:cs="Times New Roman"/>
          <w:szCs w:val="24"/>
        </w:rPr>
      </w:pPr>
      <w:r w:rsidRPr="002B2A72">
        <w:rPr>
          <w:rFonts w:cs="Times New Roman"/>
          <w:szCs w:val="24"/>
        </w:rPr>
        <w:t>2 g K</w:t>
      </w:r>
      <w:r w:rsidRPr="002B2A72">
        <w:rPr>
          <w:rFonts w:cs="Times New Roman"/>
          <w:szCs w:val="24"/>
          <w:vertAlign w:val="subscript"/>
        </w:rPr>
        <w:t>2</w:t>
      </w:r>
      <w:r w:rsidRPr="002B2A72">
        <w:rPr>
          <w:rFonts w:cs="Times New Roman"/>
          <w:szCs w:val="24"/>
        </w:rPr>
        <w:t>HPO</w:t>
      </w:r>
      <w:r w:rsidRPr="002B2A72">
        <w:rPr>
          <w:rFonts w:cs="Times New Roman"/>
          <w:szCs w:val="24"/>
          <w:vertAlign w:val="subscript"/>
        </w:rPr>
        <w:t>4</w:t>
      </w:r>
    </w:p>
    <w:p w14:paraId="7F558082" w14:textId="77777777" w:rsidR="002B2A72" w:rsidRPr="002B2A72" w:rsidRDefault="002B2A72" w:rsidP="002B2A72">
      <w:pPr>
        <w:rPr>
          <w:rFonts w:cs="Times New Roman"/>
          <w:szCs w:val="24"/>
        </w:rPr>
      </w:pPr>
      <w:r w:rsidRPr="002B2A72">
        <w:rPr>
          <w:rFonts w:cs="Times New Roman"/>
          <w:szCs w:val="24"/>
        </w:rPr>
        <w:t>2 g KNO</w:t>
      </w:r>
      <w:r w:rsidRPr="002B2A72">
        <w:rPr>
          <w:rFonts w:cs="Times New Roman"/>
          <w:szCs w:val="24"/>
          <w:vertAlign w:val="subscript"/>
        </w:rPr>
        <w:t>3</w:t>
      </w:r>
    </w:p>
    <w:p w14:paraId="0E3000FA" w14:textId="77777777" w:rsidR="002B2A72" w:rsidRPr="002B2A72" w:rsidRDefault="002B2A72" w:rsidP="002B2A72">
      <w:pPr>
        <w:rPr>
          <w:rFonts w:cs="Times New Roman"/>
          <w:szCs w:val="24"/>
        </w:rPr>
      </w:pPr>
      <w:r w:rsidRPr="002B2A72">
        <w:rPr>
          <w:rFonts w:cs="Times New Roman"/>
          <w:szCs w:val="24"/>
        </w:rPr>
        <w:t>2 g NaCl</w:t>
      </w:r>
    </w:p>
    <w:p w14:paraId="62A23323" w14:textId="77777777" w:rsidR="002B2A72" w:rsidRPr="002B2A72" w:rsidRDefault="002B2A72" w:rsidP="002B2A72">
      <w:pPr>
        <w:rPr>
          <w:rFonts w:cs="Times New Roman"/>
          <w:szCs w:val="24"/>
        </w:rPr>
      </w:pPr>
      <w:r w:rsidRPr="002B2A72">
        <w:rPr>
          <w:rFonts w:cs="Times New Roman"/>
          <w:szCs w:val="24"/>
        </w:rPr>
        <w:t>0,3 g kazein</w:t>
      </w:r>
    </w:p>
    <w:p w14:paraId="0390A806" w14:textId="77777777" w:rsidR="002B2A72" w:rsidRPr="002B2A72" w:rsidRDefault="002B2A72" w:rsidP="002B2A72">
      <w:pPr>
        <w:rPr>
          <w:rFonts w:cs="Times New Roman"/>
          <w:szCs w:val="24"/>
        </w:rPr>
      </w:pPr>
      <w:r w:rsidRPr="002B2A72">
        <w:rPr>
          <w:rFonts w:cs="Times New Roman"/>
          <w:szCs w:val="24"/>
        </w:rPr>
        <w:t>0,05 g MgSO</w:t>
      </w:r>
      <w:r w:rsidRPr="002B2A72">
        <w:rPr>
          <w:rFonts w:cs="Times New Roman"/>
          <w:szCs w:val="24"/>
          <w:vertAlign w:val="subscript"/>
        </w:rPr>
        <w:t>4</w:t>
      </w:r>
      <w:r w:rsidRPr="002B2A72">
        <w:rPr>
          <w:rFonts w:cs="Times New Roman"/>
          <w:szCs w:val="24"/>
        </w:rPr>
        <w:t xml:space="preserve"> x 7H</w:t>
      </w:r>
      <w:r w:rsidRPr="002B2A72">
        <w:rPr>
          <w:rFonts w:cs="Times New Roman"/>
          <w:szCs w:val="24"/>
          <w:vertAlign w:val="subscript"/>
        </w:rPr>
        <w:t>2</w:t>
      </w:r>
      <w:r w:rsidRPr="002B2A72">
        <w:rPr>
          <w:rFonts w:cs="Times New Roman"/>
          <w:szCs w:val="24"/>
        </w:rPr>
        <w:t>O</w:t>
      </w:r>
    </w:p>
    <w:p w14:paraId="5F8AADA4" w14:textId="77777777" w:rsidR="002B2A72" w:rsidRPr="002B2A72" w:rsidRDefault="002B2A72" w:rsidP="002B2A72">
      <w:pPr>
        <w:rPr>
          <w:rFonts w:cs="Times New Roman"/>
          <w:szCs w:val="24"/>
        </w:rPr>
      </w:pPr>
      <w:r w:rsidRPr="002B2A72">
        <w:rPr>
          <w:rFonts w:cs="Times New Roman"/>
          <w:szCs w:val="24"/>
        </w:rPr>
        <w:t>0,02 g CaCO</w:t>
      </w:r>
      <w:r w:rsidRPr="002B2A72">
        <w:rPr>
          <w:rFonts w:cs="Times New Roman"/>
          <w:szCs w:val="24"/>
          <w:vertAlign w:val="subscript"/>
        </w:rPr>
        <w:t>3</w:t>
      </w:r>
    </w:p>
    <w:p w14:paraId="66346702" w14:textId="77777777" w:rsidR="002B2A72" w:rsidRPr="002B2A72" w:rsidRDefault="002B2A72" w:rsidP="002B2A72">
      <w:pPr>
        <w:rPr>
          <w:rFonts w:cs="Times New Roman"/>
          <w:szCs w:val="24"/>
        </w:rPr>
      </w:pPr>
      <w:r w:rsidRPr="002B2A72">
        <w:rPr>
          <w:rFonts w:cs="Times New Roman"/>
          <w:szCs w:val="24"/>
        </w:rPr>
        <w:t>FeSO</w:t>
      </w:r>
      <w:r w:rsidRPr="002B2A72">
        <w:rPr>
          <w:rFonts w:cs="Times New Roman"/>
          <w:szCs w:val="24"/>
          <w:vertAlign w:val="subscript"/>
        </w:rPr>
        <w:t>4</w:t>
      </w:r>
      <w:r w:rsidRPr="002B2A72">
        <w:rPr>
          <w:rFonts w:cs="Times New Roman"/>
          <w:szCs w:val="24"/>
        </w:rPr>
        <w:t xml:space="preserve"> x 7H</w:t>
      </w:r>
      <w:r w:rsidRPr="002B2A72">
        <w:rPr>
          <w:rFonts w:cs="Times New Roman"/>
          <w:szCs w:val="24"/>
          <w:vertAlign w:val="subscript"/>
        </w:rPr>
        <w:t>2</w:t>
      </w:r>
      <w:r w:rsidRPr="002B2A72">
        <w:rPr>
          <w:rFonts w:cs="Times New Roman"/>
          <w:szCs w:val="24"/>
        </w:rPr>
        <w:t>O</w:t>
      </w:r>
    </w:p>
    <w:p w14:paraId="0360B04A" w14:textId="77777777" w:rsidR="002B2A72" w:rsidRPr="002B2A72" w:rsidRDefault="002B2A72" w:rsidP="002B2A72">
      <w:pPr>
        <w:rPr>
          <w:rFonts w:cs="Times New Roman"/>
          <w:szCs w:val="24"/>
        </w:rPr>
      </w:pPr>
      <w:r w:rsidRPr="002B2A72">
        <w:rPr>
          <w:rFonts w:cs="Times New Roman"/>
          <w:szCs w:val="24"/>
        </w:rPr>
        <w:t xml:space="preserve">Megjegyzés: Adjuk hozzá az összetevőket desztillált vízhez, és egészítsük ki egy literre. Óvatosan hevítsük fel forrásig az oldatot, majd így öntsük szét. Mivel az </w:t>
      </w:r>
      <w:r w:rsidRPr="002B2A72">
        <w:rPr>
          <w:rFonts w:cs="Times New Roman"/>
          <w:i/>
          <w:szCs w:val="24"/>
        </w:rPr>
        <w:t>Actinomycetes</w:t>
      </w:r>
      <w:r w:rsidRPr="002B2A72">
        <w:rPr>
          <w:rFonts w:cs="Times New Roman"/>
          <w:szCs w:val="24"/>
        </w:rPr>
        <w:t xml:space="preserve"> fajok fakultatív anaerobok, rétegeznünk kell a táptalajt. A táptalaj felét öntjük ki az edénybe, ide oltjuk át a mintáinkat, majd a táptalaj másik felével fedjük le azokat.</w:t>
      </w:r>
    </w:p>
    <w:p w14:paraId="2F57C453" w14:textId="77777777" w:rsidR="002B2A72" w:rsidRPr="002B2A72" w:rsidRDefault="002B2A72" w:rsidP="003424DC">
      <w:pPr>
        <w:pStyle w:val="Cmsor3"/>
      </w:pPr>
      <w:bookmarkStart w:id="51" w:name="_Toc95914804"/>
      <w:r w:rsidRPr="002B2A72">
        <w:t>EMB táptalaj (Eosin methylene blue agar) 1000 ml-re</w:t>
      </w:r>
      <w:bookmarkEnd w:id="51"/>
    </w:p>
    <w:p w14:paraId="55137BE4" w14:textId="77777777" w:rsidR="002B2A72" w:rsidRPr="002B2A72" w:rsidRDefault="002B2A72" w:rsidP="002B2A72">
      <w:pPr>
        <w:rPr>
          <w:rFonts w:cs="Times New Roman"/>
          <w:szCs w:val="24"/>
        </w:rPr>
      </w:pPr>
      <w:r w:rsidRPr="002B2A72">
        <w:rPr>
          <w:rFonts w:cs="Times New Roman"/>
          <w:szCs w:val="24"/>
        </w:rPr>
        <w:t>13,5 g agar</w:t>
      </w:r>
    </w:p>
    <w:p w14:paraId="6784CE90" w14:textId="77777777" w:rsidR="002B2A72" w:rsidRPr="002B2A72" w:rsidRDefault="002B2A72" w:rsidP="002B2A72">
      <w:pPr>
        <w:rPr>
          <w:rFonts w:cs="Times New Roman"/>
          <w:szCs w:val="24"/>
        </w:rPr>
      </w:pPr>
      <w:r w:rsidRPr="002B2A72">
        <w:rPr>
          <w:rFonts w:cs="Times New Roman"/>
          <w:szCs w:val="24"/>
        </w:rPr>
        <w:t>10 g Pankreatikusan emésztett zselatin</w:t>
      </w:r>
    </w:p>
    <w:p w14:paraId="6CF56A5D" w14:textId="77777777" w:rsidR="002B2A72" w:rsidRPr="002B2A72" w:rsidRDefault="002B2A72" w:rsidP="002B2A72">
      <w:pPr>
        <w:rPr>
          <w:rFonts w:cs="Times New Roman"/>
          <w:szCs w:val="24"/>
        </w:rPr>
      </w:pPr>
      <w:r w:rsidRPr="002B2A72">
        <w:rPr>
          <w:rFonts w:cs="Times New Roman"/>
          <w:szCs w:val="24"/>
        </w:rPr>
        <w:t>5 g laktóz</w:t>
      </w:r>
    </w:p>
    <w:p w14:paraId="1DFE5BE3" w14:textId="77777777" w:rsidR="002B2A72" w:rsidRPr="002B2A72" w:rsidRDefault="002B2A72" w:rsidP="002B2A72">
      <w:pPr>
        <w:rPr>
          <w:rFonts w:cs="Times New Roman"/>
          <w:szCs w:val="24"/>
        </w:rPr>
      </w:pPr>
      <w:r w:rsidRPr="002B2A72">
        <w:rPr>
          <w:rFonts w:cs="Times New Roman"/>
          <w:szCs w:val="24"/>
        </w:rPr>
        <w:t>5 g szacharóz</w:t>
      </w:r>
    </w:p>
    <w:p w14:paraId="4217CEBC" w14:textId="77777777" w:rsidR="002B2A72" w:rsidRPr="002B2A72" w:rsidRDefault="002B2A72" w:rsidP="002B2A72">
      <w:pPr>
        <w:rPr>
          <w:rFonts w:cs="Times New Roman"/>
          <w:szCs w:val="24"/>
        </w:rPr>
      </w:pPr>
      <w:r w:rsidRPr="002B2A72">
        <w:rPr>
          <w:rFonts w:cs="Times New Roman"/>
          <w:szCs w:val="24"/>
        </w:rPr>
        <w:t>2 g K</w:t>
      </w:r>
      <w:r w:rsidRPr="002B2A72">
        <w:rPr>
          <w:rFonts w:cs="Times New Roman"/>
          <w:szCs w:val="24"/>
          <w:vertAlign w:val="subscript"/>
        </w:rPr>
        <w:t>2</w:t>
      </w:r>
      <w:r w:rsidRPr="002B2A72">
        <w:rPr>
          <w:rFonts w:cs="Times New Roman"/>
          <w:szCs w:val="24"/>
        </w:rPr>
        <w:t>HPO</w:t>
      </w:r>
      <w:r w:rsidRPr="002B2A72">
        <w:rPr>
          <w:rFonts w:cs="Times New Roman"/>
          <w:szCs w:val="24"/>
          <w:vertAlign w:val="subscript"/>
        </w:rPr>
        <w:t>4</w:t>
      </w:r>
    </w:p>
    <w:p w14:paraId="2662CFC6" w14:textId="77777777" w:rsidR="002B2A72" w:rsidRPr="002B2A72" w:rsidRDefault="002B2A72" w:rsidP="002B2A72">
      <w:pPr>
        <w:rPr>
          <w:rFonts w:cs="Times New Roman"/>
          <w:szCs w:val="24"/>
        </w:rPr>
      </w:pPr>
      <w:r w:rsidRPr="002B2A72">
        <w:rPr>
          <w:rFonts w:cs="Times New Roman"/>
          <w:szCs w:val="24"/>
        </w:rPr>
        <w:t>0,4 g eozin Y</w:t>
      </w:r>
    </w:p>
    <w:p w14:paraId="37C9B1BA" w14:textId="77777777" w:rsidR="002B2A72" w:rsidRPr="002B2A72" w:rsidRDefault="002B2A72" w:rsidP="002B2A72">
      <w:pPr>
        <w:rPr>
          <w:rFonts w:cs="Times New Roman"/>
          <w:szCs w:val="24"/>
        </w:rPr>
      </w:pPr>
      <w:r w:rsidRPr="002B2A72">
        <w:rPr>
          <w:rFonts w:cs="Times New Roman"/>
          <w:szCs w:val="24"/>
        </w:rPr>
        <w:t>0,06 g metilénkék</w:t>
      </w:r>
    </w:p>
    <w:p w14:paraId="4FB3FB65" w14:textId="77777777" w:rsidR="002B2A72" w:rsidRPr="002B2A72" w:rsidRDefault="002B2A72" w:rsidP="002B2A72">
      <w:pPr>
        <w:rPr>
          <w:rFonts w:cs="Times New Roman"/>
          <w:szCs w:val="24"/>
        </w:rPr>
      </w:pPr>
      <w:r w:rsidRPr="002B2A72">
        <w:rPr>
          <w:rFonts w:cs="Times New Roman"/>
          <w:szCs w:val="24"/>
        </w:rPr>
        <w:t>Megjegyzés: Gram-negatív enterobaktériumok izolálására, tenyésztésére és elkülönítésére használják. Azok a baktériumok, amelyek laktózbontók (pl. E. coli), fémes zöld, sötétkék színű telepeket képeznek. A nem laktózbontó fajok telepei színtelenek, átlátszóak, esetleg világoslila színűek.</w:t>
      </w:r>
    </w:p>
    <w:p w14:paraId="46C02ED4" w14:textId="77777777" w:rsidR="002B2A72" w:rsidRPr="002B2A72" w:rsidRDefault="002B2A72" w:rsidP="003424DC">
      <w:pPr>
        <w:pStyle w:val="Cmsor3"/>
      </w:pPr>
      <w:bookmarkStart w:id="52" w:name="_Toc95914805"/>
      <w:r w:rsidRPr="002B2A72">
        <w:t>MacConkey táptalaj 1000 ml-re (MacConkey agar) (I. változat)</w:t>
      </w:r>
      <w:bookmarkEnd w:id="52"/>
    </w:p>
    <w:p w14:paraId="55D14C63" w14:textId="77777777" w:rsidR="002B2A72" w:rsidRPr="002B2A72" w:rsidRDefault="002B2A72" w:rsidP="002B2A72">
      <w:pPr>
        <w:rPr>
          <w:rFonts w:cs="Times New Roman"/>
          <w:szCs w:val="24"/>
        </w:rPr>
      </w:pPr>
      <w:r w:rsidRPr="002B2A72">
        <w:rPr>
          <w:rFonts w:cs="Times New Roman"/>
          <w:szCs w:val="24"/>
        </w:rPr>
        <w:t>17 g pankreatikusan emésztett zselatin</w:t>
      </w:r>
    </w:p>
    <w:p w14:paraId="596C55D8" w14:textId="77777777" w:rsidR="002B2A72" w:rsidRPr="002B2A72" w:rsidRDefault="002B2A72" w:rsidP="002B2A72">
      <w:pPr>
        <w:rPr>
          <w:rFonts w:cs="Times New Roman"/>
          <w:szCs w:val="24"/>
        </w:rPr>
      </w:pPr>
      <w:r w:rsidRPr="002B2A72">
        <w:rPr>
          <w:rFonts w:cs="Times New Roman"/>
          <w:szCs w:val="24"/>
        </w:rPr>
        <w:t>13,5 g agar</w:t>
      </w:r>
    </w:p>
    <w:p w14:paraId="2C261E2E" w14:textId="77777777" w:rsidR="002B2A72" w:rsidRPr="002B2A72" w:rsidRDefault="002B2A72" w:rsidP="002B2A72">
      <w:pPr>
        <w:rPr>
          <w:rFonts w:cs="Times New Roman"/>
          <w:szCs w:val="24"/>
        </w:rPr>
      </w:pPr>
      <w:r w:rsidRPr="002B2A72">
        <w:rPr>
          <w:rFonts w:cs="Times New Roman"/>
          <w:szCs w:val="24"/>
        </w:rPr>
        <w:t>10 g laktóz</w:t>
      </w:r>
    </w:p>
    <w:p w14:paraId="4D6094F7" w14:textId="77777777" w:rsidR="002B2A72" w:rsidRPr="002B2A72" w:rsidRDefault="002B2A72" w:rsidP="002B2A72">
      <w:pPr>
        <w:rPr>
          <w:rFonts w:cs="Times New Roman"/>
          <w:szCs w:val="24"/>
        </w:rPr>
      </w:pPr>
      <w:r w:rsidRPr="002B2A72">
        <w:rPr>
          <w:rFonts w:cs="Times New Roman"/>
          <w:szCs w:val="24"/>
        </w:rPr>
        <w:t>5 g NaCl</w:t>
      </w:r>
    </w:p>
    <w:p w14:paraId="0D3FA1CC" w14:textId="77777777" w:rsidR="002B2A72" w:rsidRPr="002B2A72" w:rsidRDefault="002B2A72" w:rsidP="002B2A72">
      <w:pPr>
        <w:rPr>
          <w:rFonts w:cs="Times New Roman"/>
          <w:szCs w:val="24"/>
        </w:rPr>
      </w:pPr>
      <w:r w:rsidRPr="002B2A72">
        <w:rPr>
          <w:rFonts w:cs="Times New Roman"/>
          <w:szCs w:val="24"/>
        </w:rPr>
        <w:t>1,5 g epesók</w:t>
      </w:r>
    </w:p>
    <w:p w14:paraId="5D2ECF52" w14:textId="77777777" w:rsidR="002B2A72" w:rsidRPr="002B2A72" w:rsidRDefault="002B2A72" w:rsidP="002B2A72">
      <w:pPr>
        <w:rPr>
          <w:rFonts w:cs="Times New Roman"/>
          <w:szCs w:val="24"/>
        </w:rPr>
      </w:pPr>
      <w:r w:rsidRPr="002B2A72">
        <w:rPr>
          <w:rFonts w:cs="Times New Roman"/>
          <w:szCs w:val="24"/>
        </w:rPr>
        <w:t>1,5 g pankreatikusan emésztett kazein</w:t>
      </w:r>
    </w:p>
    <w:p w14:paraId="67D4702D" w14:textId="77777777" w:rsidR="002B2A72" w:rsidRPr="002B2A72" w:rsidRDefault="002B2A72" w:rsidP="002B2A72">
      <w:pPr>
        <w:rPr>
          <w:rFonts w:cs="Times New Roman"/>
          <w:szCs w:val="24"/>
        </w:rPr>
      </w:pPr>
      <w:r w:rsidRPr="002B2A72">
        <w:rPr>
          <w:rFonts w:cs="Times New Roman"/>
          <w:szCs w:val="24"/>
        </w:rPr>
        <w:t>1,5 g peptikusan emésztett állati szövet</w:t>
      </w:r>
    </w:p>
    <w:p w14:paraId="5BE0640F" w14:textId="77777777" w:rsidR="002B2A72" w:rsidRPr="002B2A72" w:rsidRDefault="002B2A72" w:rsidP="002B2A72">
      <w:pPr>
        <w:rPr>
          <w:rFonts w:cs="Times New Roman"/>
          <w:szCs w:val="24"/>
        </w:rPr>
      </w:pPr>
      <w:r w:rsidRPr="002B2A72">
        <w:rPr>
          <w:rFonts w:cs="Times New Roman"/>
          <w:szCs w:val="24"/>
        </w:rPr>
        <w:t>0,03 g neutrálvörös</w:t>
      </w:r>
    </w:p>
    <w:p w14:paraId="4A6B7B00" w14:textId="77777777" w:rsidR="002B2A72" w:rsidRPr="002B2A72" w:rsidRDefault="002B2A72" w:rsidP="002B2A72">
      <w:pPr>
        <w:rPr>
          <w:rFonts w:cs="Times New Roman"/>
          <w:szCs w:val="24"/>
        </w:rPr>
      </w:pPr>
      <w:r w:rsidRPr="002B2A72">
        <w:rPr>
          <w:rFonts w:cs="Times New Roman"/>
          <w:szCs w:val="24"/>
        </w:rPr>
        <w:t>0,001 g kristályibolya</w:t>
      </w:r>
    </w:p>
    <w:p w14:paraId="185A89E4" w14:textId="77777777" w:rsidR="002B2A72" w:rsidRPr="002B2A72" w:rsidRDefault="002B2A72" w:rsidP="003424DC">
      <w:pPr>
        <w:pStyle w:val="Cmsor3"/>
      </w:pPr>
      <w:bookmarkStart w:id="53" w:name="_Toc95914806"/>
      <w:r w:rsidRPr="002B2A72">
        <w:t>MacConkey táptalaj 1000 ml-re (MacConkey agar) (II. változat)</w:t>
      </w:r>
      <w:bookmarkEnd w:id="53"/>
    </w:p>
    <w:p w14:paraId="6468AFF7" w14:textId="77777777" w:rsidR="002B2A72" w:rsidRPr="002B2A72" w:rsidRDefault="002B2A72" w:rsidP="002B2A72">
      <w:pPr>
        <w:rPr>
          <w:rFonts w:cs="Times New Roman"/>
          <w:szCs w:val="24"/>
        </w:rPr>
      </w:pPr>
      <w:r w:rsidRPr="002B2A72">
        <w:rPr>
          <w:rFonts w:cs="Times New Roman"/>
          <w:szCs w:val="24"/>
        </w:rPr>
        <w:t>20 g pepton</w:t>
      </w:r>
    </w:p>
    <w:p w14:paraId="1F338327" w14:textId="77777777" w:rsidR="002B2A72" w:rsidRPr="002B2A72" w:rsidRDefault="002B2A72" w:rsidP="002B2A72">
      <w:pPr>
        <w:rPr>
          <w:rFonts w:cs="Times New Roman"/>
          <w:szCs w:val="24"/>
        </w:rPr>
      </w:pPr>
      <w:r w:rsidRPr="002B2A72">
        <w:rPr>
          <w:rFonts w:cs="Times New Roman"/>
          <w:szCs w:val="24"/>
        </w:rPr>
        <w:t>12 g agar</w:t>
      </w:r>
    </w:p>
    <w:p w14:paraId="163B42A4" w14:textId="77777777" w:rsidR="002B2A72" w:rsidRPr="002B2A72" w:rsidRDefault="002B2A72" w:rsidP="002B2A72">
      <w:pPr>
        <w:rPr>
          <w:rFonts w:cs="Times New Roman"/>
          <w:szCs w:val="24"/>
        </w:rPr>
      </w:pPr>
      <w:r w:rsidRPr="002B2A72">
        <w:rPr>
          <w:rFonts w:cs="Times New Roman"/>
          <w:szCs w:val="24"/>
        </w:rPr>
        <w:t>10 g laktóz</w:t>
      </w:r>
    </w:p>
    <w:p w14:paraId="7A784E63" w14:textId="77777777" w:rsidR="002B2A72" w:rsidRPr="002B2A72" w:rsidRDefault="002B2A72" w:rsidP="002B2A72">
      <w:pPr>
        <w:rPr>
          <w:rFonts w:cs="Times New Roman"/>
          <w:szCs w:val="24"/>
        </w:rPr>
      </w:pPr>
      <w:r w:rsidRPr="002B2A72">
        <w:rPr>
          <w:rFonts w:cs="Times New Roman"/>
          <w:szCs w:val="24"/>
        </w:rPr>
        <w:t>5 g NaCl</w:t>
      </w:r>
    </w:p>
    <w:p w14:paraId="746430BC" w14:textId="77777777" w:rsidR="002B2A72" w:rsidRPr="002B2A72" w:rsidRDefault="002B2A72" w:rsidP="002B2A72">
      <w:pPr>
        <w:rPr>
          <w:rFonts w:cs="Times New Roman"/>
          <w:szCs w:val="24"/>
        </w:rPr>
      </w:pPr>
      <w:r w:rsidRPr="002B2A72">
        <w:rPr>
          <w:rFonts w:cs="Times New Roman"/>
          <w:szCs w:val="24"/>
        </w:rPr>
        <w:t>5 g epesók</w:t>
      </w:r>
    </w:p>
    <w:p w14:paraId="42AE9767" w14:textId="77777777" w:rsidR="002B2A72" w:rsidRPr="002B2A72" w:rsidRDefault="002B2A72" w:rsidP="002B2A72">
      <w:pPr>
        <w:rPr>
          <w:rFonts w:cs="Times New Roman"/>
          <w:szCs w:val="24"/>
        </w:rPr>
      </w:pPr>
      <w:r w:rsidRPr="002B2A72">
        <w:rPr>
          <w:rFonts w:cs="Times New Roman"/>
          <w:szCs w:val="24"/>
        </w:rPr>
        <w:t>0,075 g neutrálvörös</w:t>
      </w:r>
    </w:p>
    <w:p w14:paraId="3EF3350B" w14:textId="77777777" w:rsidR="002B2A72" w:rsidRPr="002B2A72" w:rsidRDefault="002B2A72" w:rsidP="002B2A72">
      <w:pPr>
        <w:rPr>
          <w:rFonts w:cs="Times New Roman"/>
          <w:szCs w:val="24"/>
        </w:rPr>
      </w:pPr>
      <w:r w:rsidRPr="002B2A72">
        <w:rPr>
          <w:rFonts w:cs="Times New Roman"/>
          <w:szCs w:val="24"/>
        </w:rPr>
        <w:t>Megjegyzés: Coliformok és enterobaktériumok izolálására, tenyésztésére és elkülönítésére használják. Azok a baktériumok, amelyek laktózbontók (pl. E. coli), vörös vagy rózsaszínű telepeket képeznek. A nem laktózbontó fajok telepei színtelenek, átlátszóak.</w:t>
      </w:r>
    </w:p>
    <w:p w14:paraId="1346ACAF" w14:textId="77777777" w:rsidR="002B2A72" w:rsidRPr="002B2A72" w:rsidRDefault="002B2A72" w:rsidP="003424DC">
      <w:pPr>
        <w:pStyle w:val="Cmsor3"/>
        <w:rPr>
          <w:rStyle w:val="fontstyle01"/>
          <w:rFonts w:ascii="Times New Roman" w:hAnsi="Times New Roman" w:cs="Times New Roman"/>
          <w:b w:val="0"/>
        </w:rPr>
      </w:pPr>
      <w:bookmarkStart w:id="54" w:name="_Toc95914807"/>
      <w:r w:rsidRPr="002B2A72">
        <w:t>XLD táptalaj (</w:t>
      </w:r>
      <w:r w:rsidRPr="002B2A72">
        <w:rPr>
          <w:rStyle w:val="fontstyle01"/>
          <w:rFonts w:ascii="Times New Roman" w:hAnsi="Times New Roman" w:cs="Times New Roman"/>
        </w:rPr>
        <w:t xml:space="preserve">Xylose Lysine Deoxycholate Agar) </w:t>
      </w:r>
      <w:r w:rsidRPr="002B2A72">
        <w:t>1000 ml-re</w:t>
      </w:r>
      <w:bookmarkEnd w:id="54"/>
    </w:p>
    <w:p w14:paraId="195B6635" w14:textId="77777777" w:rsidR="002B2A72" w:rsidRPr="002B2A72" w:rsidRDefault="002B2A72" w:rsidP="002B2A72">
      <w:pPr>
        <w:rPr>
          <w:rFonts w:cs="Times New Roman"/>
          <w:szCs w:val="24"/>
        </w:rPr>
      </w:pPr>
      <w:r w:rsidRPr="002B2A72">
        <w:rPr>
          <w:rFonts w:cs="Times New Roman"/>
          <w:szCs w:val="24"/>
        </w:rPr>
        <w:t>13,5 g agar</w:t>
      </w:r>
    </w:p>
    <w:p w14:paraId="626CAE4F" w14:textId="77777777" w:rsidR="002B2A72" w:rsidRPr="002B2A72" w:rsidRDefault="002B2A72" w:rsidP="002B2A72">
      <w:pPr>
        <w:rPr>
          <w:rFonts w:cs="Times New Roman"/>
          <w:szCs w:val="24"/>
        </w:rPr>
      </w:pPr>
      <w:r w:rsidRPr="002B2A72">
        <w:rPr>
          <w:rFonts w:cs="Times New Roman"/>
          <w:szCs w:val="24"/>
        </w:rPr>
        <w:t>7,5 g laktóz</w:t>
      </w:r>
    </w:p>
    <w:p w14:paraId="7E67E93B" w14:textId="77777777" w:rsidR="002B2A72" w:rsidRPr="002B2A72" w:rsidRDefault="002B2A72" w:rsidP="002B2A72">
      <w:pPr>
        <w:rPr>
          <w:rFonts w:cs="Times New Roman"/>
          <w:szCs w:val="24"/>
        </w:rPr>
      </w:pPr>
      <w:r w:rsidRPr="002B2A72">
        <w:rPr>
          <w:rFonts w:cs="Times New Roman"/>
          <w:szCs w:val="24"/>
        </w:rPr>
        <w:t>7,5 g szacharóz</w:t>
      </w:r>
    </w:p>
    <w:p w14:paraId="736B8925" w14:textId="77777777" w:rsidR="002B2A72" w:rsidRPr="002B2A72" w:rsidRDefault="002B2A72" w:rsidP="002B2A72">
      <w:pPr>
        <w:rPr>
          <w:rFonts w:cs="Times New Roman"/>
          <w:szCs w:val="24"/>
        </w:rPr>
      </w:pPr>
      <w:r w:rsidRPr="002B2A72">
        <w:rPr>
          <w:rFonts w:cs="Times New Roman"/>
          <w:szCs w:val="24"/>
        </w:rPr>
        <w:t>6,8 g Na</w:t>
      </w:r>
      <w:r w:rsidRPr="002B2A72">
        <w:rPr>
          <w:rFonts w:cs="Times New Roman"/>
          <w:szCs w:val="24"/>
          <w:vertAlign w:val="subscript"/>
        </w:rPr>
        <w:t>2</w:t>
      </w:r>
      <w:r w:rsidRPr="002B2A72">
        <w:rPr>
          <w:rFonts w:cs="Times New Roman"/>
          <w:szCs w:val="24"/>
        </w:rPr>
        <w:t>S</w:t>
      </w:r>
      <w:r w:rsidRPr="002B2A72">
        <w:rPr>
          <w:rFonts w:cs="Times New Roman"/>
          <w:szCs w:val="24"/>
          <w:vertAlign w:val="subscript"/>
        </w:rPr>
        <w:t>2</w:t>
      </w:r>
      <w:r w:rsidRPr="002B2A72">
        <w:rPr>
          <w:rFonts w:cs="Times New Roman"/>
          <w:szCs w:val="24"/>
        </w:rPr>
        <w:t>O</w:t>
      </w:r>
      <w:r w:rsidRPr="002B2A72">
        <w:rPr>
          <w:rFonts w:cs="Times New Roman"/>
          <w:szCs w:val="24"/>
          <w:vertAlign w:val="subscript"/>
        </w:rPr>
        <w:t>3</w:t>
      </w:r>
    </w:p>
    <w:p w14:paraId="7F795570" w14:textId="77777777" w:rsidR="002B2A72" w:rsidRPr="002B2A72" w:rsidRDefault="002B2A72" w:rsidP="002B2A72">
      <w:pPr>
        <w:rPr>
          <w:rFonts w:cs="Times New Roman"/>
          <w:szCs w:val="24"/>
        </w:rPr>
      </w:pPr>
      <w:r w:rsidRPr="002B2A72">
        <w:rPr>
          <w:rFonts w:cs="Times New Roman"/>
          <w:szCs w:val="24"/>
        </w:rPr>
        <w:t>5 g L-lizin</w:t>
      </w:r>
    </w:p>
    <w:p w14:paraId="6CCF9369" w14:textId="77777777" w:rsidR="002B2A72" w:rsidRPr="002B2A72" w:rsidRDefault="002B2A72" w:rsidP="002B2A72">
      <w:pPr>
        <w:rPr>
          <w:rFonts w:cs="Times New Roman"/>
          <w:szCs w:val="24"/>
        </w:rPr>
      </w:pPr>
      <w:r w:rsidRPr="002B2A72">
        <w:rPr>
          <w:rFonts w:cs="Times New Roman"/>
          <w:szCs w:val="24"/>
        </w:rPr>
        <w:t>5 g NaCl</w:t>
      </w:r>
    </w:p>
    <w:p w14:paraId="7257085F" w14:textId="77777777" w:rsidR="002B2A72" w:rsidRPr="002B2A72" w:rsidRDefault="002B2A72" w:rsidP="002B2A72">
      <w:pPr>
        <w:rPr>
          <w:rFonts w:cs="Times New Roman"/>
          <w:szCs w:val="24"/>
        </w:rPr>
      </w:pPr>
      <w:r w:rsidRPr="002B2A72">
        <w:rPr>
          <w:rFonts w:cs="Times New Roman"/>
          <w:szCs w:val="24"/>
        </w:rPr>
        <w:t>3,5 g xilóz</w:t>
      </w:r>
    </w:p>
    <w:p w14:paraId="0FE90DA4" w14:textId="77777777" w:rsidR="002B2A72" w:rsidRPr="002B2A72" w:rsidRDefault="002B2A72" w:rsidP="002B2A72">
      <w:pPr>
        <w:rPr>
          <w:rFonts w:cs="Times New Roman"/>
          <w:szCs w:val="24"/>
        </w:rPr>
      </w:pPr>
      <w:r w:rsidRPr="002B2A72">
        <w:rPr>
          <w:rFonts w:cs="Times New Roman"/>
          <w:szCs w:val="24"/>
        </w:rPr>
        <w:t>3 g élesztő kivonat</w:t>
      </w:r>
    </w:p>
    <w:p w14:paraId="7ABCFA0E" w14:textId="77777777" w:rsidR="002B2A72" w:rsidRPr="002B2A72" w:rsidRDefault="002B2A72" w:rsidP="002B2A72">
      <w:pPr>
        <w:rPr>
          <w:rFonts w:cs="Times New Roman"/>
          <w:szCs w:val="24"/>
        </w:rPr>
      </w:pPr>
      <w:r w:rsidRPr="002B2A72">
        <w:rPr>
          <w:rFonts w:cs="Times New Roman"/>
          <w:szCs w:val="24"/>
        </w:rPr>
        <w:t>2,5 g C</w:t>
      </w:r>
      <w:r w:rsidRPr="002B2A72">
        <w:rPr>
          <w:rFonts w:cs="Times New Roman"/>
          <w:szCs w:val="24"/>
          <w:vertAlign w:val="subscript"/>
        </w:rPr>
        <w:t>24</w:t>
      </w:r>
      <w:r w:rsidRPr="002B2A72">
        <w:rPr>
          <w:rFonts w:cs="Times New Roman"/>
          <w:szCs w:val="24"/>
        </w:rPr>
        <w:t>H</w:t>
      </w:r>
      <w:r w:rsidRPr="002B2A72">
        <w:rPr>
          <w:rFonts w:cs="Times New Roman"/>
          <w:szCs w:val="24"/>
          <w:vertAlign w:val="subscript"/>
        </w:rPr>
        <w:t>39</w:t>
      </w:r>
      <w:r w:rsidRPr="002B2A72">
        <w:rPr>
          <w:rFonts w:cs="Times New Roman"/>
          <w:szCs w:val="24"/>
        </w:rPr>
        <w:t>NaO</w:t>
      </w:r>
      <w:r w:rsidRPr="002B2A72">
        <w:rPr>
          <w:rFonts w:cs="Times New Roman"/>
          <w:szCs w:val="24"/>
          <w:vertAlign w:val="subscript"/>
        </w:rPr>
        <w:t xml:space="preserve">4 </w:t>
      </w:r>
      <w:r w:rsidRPr="002B2A72">
        <w:rPr>
          <w:rFonts w:cs="Times New Roman"/>
          <w:szCs w:val="24"/>
        </w:rPr>
        <w:t>(Nátrium-deoxikolát)</w:t>
      </w:r>
    </w:p>
    <w:p w14:paraId="3ED1F51B" w14:textId="77777777" w:rsidR="002B2A72" w:rsidRPr="002B2A72" w:rsidRDefault="002B2A72" w:rsidP="002B2A72">
      <w:pPr>
        <w:rPr>
          <w:rFonts w:cs="Times New Roman"/>
          <w:szCs w:val="24"/>
        </w:rPr>
      </w:pPr>
      <w:r w:rsidRPr="002B2A72">
        <w:rPr>
          <w:rFonts w:cs="Times New Roman"/>
          <w:szCs w:val="24"/>
        </w:rPr>
        <w:t>0,8 g ammónium-ferrocitrát</w:t>
      </w:r>
    </w:p>
    <w:p w14:paraId="17B4D6C4" w14:textId="77777777" w:rsidR="002B2A72" w:rsidRPr="002B2A72" w:rsidRDefault="002B2A72" w:rsidP="002B2A72">
      <w:pPr>
        <w:rPr>
          <w:rFonts w:cs="Times New Roman"/>
          <w:szCs w:val="24"/>
        </w:rPr>
      </w:pPr>
      <w:r w:rsidRPr="002B2A72">
        <w:rPr>
          <w:rFonts w:cs="Times New Roman"/>
          <w:szCs w:val="24"/>
        </w:rPr>
        <w:t>0,08 g fenolvörös</w:t>
      </w:r>
    </w:p>
    <w:p w14:paraId="0F9FDB66" w14:textId="77777777" w:rsidR="002B2A72" w:rsidRPr="002B2A72" w:rsidRDefault="002B2A72" w:rsidP="002B2A72">
      <w:pPr>
        <w:rPr>
          <w:rFonts w:cs="Times New Roman"/>
          <w:szCs w:val="24"/>
        </w:rPr>
      </w:pPr>
      <w:r w:rsidRPr="002B2A72">
        <w:rPr>
          <w:rFonts w:cs="Times New Roman"/>
          <w:szCs w:val="24"/>
        </w:rPr>
        <w:t xml:space="preserve">Megjegyzés: Enterobaktériumok, elsősorban Shigellák és Providencia fajok elkülönítésére és izolálására használják. A xilózt, laktózt és szacharózt nem bontó baktériumok vörös színű kolóniákat képeznek. A xilózbontó, lizin-dekarboxiláló fajok szintés vörös telepeket képeznek. A xilózfermentáló, lizint nem dekarboxiláló fajok opálos, sárga telepeket alkotnak. A laktóz vagy szacharózbontók pedig sárgákat. </w:t>
      </w:r>
    </w:p>
    <w:p w14:paraId="02B08265" w14:textId="77777777" w:rsidR="002B2A72" w:rsidRPr="002B2A72" w:rsidRDefault="002B2A72" w:rsidP="003424DC">
      <w:pPr>
        <w:pStyle w:val="Cmsor3"/>
      </w:pPr>
      <w:bookmarkStart w:id="55" w:name="_Toc95914808"/>
      <w:r w:rsidRPr="002B2A72">
        <w:t>SS táptalaj (SS agar, Salmonella Shigella agar) 1000 ml-re</w:t>
      </w:r>
      <w:bookmarkEnd w:id="55"/>
    </w:p>
    <w:p w14:paraId="488701DB" w14:textId="77777777" w:rsidR="002B2A72" w:rsidRPr="002B2A72" w:rsidRDefault="002B2A72" w:rsidP="002B2A72">
      <w:pPr>
        <w:rPr>
          <w:rFonts w:cs="Times New Roman"/>
          <w:szCs w:val="24"/>
        </w:rPr>
      </w:pPr>
      <w:r w:rsidRPr="002B2A72">
        <w:rPr>
          <w:rFonts w:cs="Times New Roman"/>
          <w:szCs w:val="24"/>
        </w:rPr>
        <w:t>13,5 g agar</w:t>
      </w:r>
    </w:p>
    <w:p w14:paraId="7E5F0BFE" w14:textId="77777777" w:rsidR="002B2A72" w:rsidRPr="002B2A72" w:rsidRDefault="002B2A72" w:rsidP="002B2A72">
      <w:pPr>
        <w:rPr>
          <w:rFonts w:cs="Times New Roman"/>
          <w:szCs w:val="24"/>
        </w:rPr>
      </w:pPr>
      <w:r w:rsidRPr="002B2A72">
        <w:rPr>
          <w:rFonts w:cs="Times New Roman"/>
          <w:szCs w:val="24"/>
        </w:rPr>
        <w:t>10 g laktóz</w:t>
      </w:r>
    </w:p>
    <w:p w14:paraId="1F5C1386" w14:textId="77777777" w:rsidR="002B2A72" w:rsidRPr="002B2A72" w:rsidRDefault="002B2A72" w:rsidP="002B2A72">
      <w:pPr>
        <w:rPr>
          <w:rFonts w:cs="Times New Roman"/>
          <w:szCs w:val="24"/>
        </w:rPr>
      </w:pPr>
      <w:r w:rsidRPr="002B2A72">
        <w:rPr>
          <w:rFonts w:cs="Times New Roman"/>
          <w:szCs w:val="24"/>
        </w:rPr>
        <w:t>8,5 g epesók</w:t>
      </w:r>
    </w:p>
    <w:p w14:paraId="2A65C616" w14:textId="77777777" w:rsidR="002B2A72" w:rsidRPr="002B2A72" w:rsidRDefault="002B2A72" w:rsidP="002B2A72">
      <w:pPr>
        <w:rPr>
          <w:rFonts w:cs="Times New Roman"/>
          <w:szCs w:val="24"/>
        </w:rPr>
      </w:pPr>
      <w:r w:rsidRPr="002B2A72">
        <w:rPr>
          <w:rFonts w:cs="Times New Roman"/>
          <w:szCs w:val="24"/>
        </w:rPr>
        <w:t>8,5 g Na</w:t>
      </w:r>
      <w:r w:rsidRPr="002B2A72">
        <w:rPr>
          <w:rFonts w:cs="Times New Roman"/>
          <w:szCs w:val="24"/>
          <w:vertAlign w:val="subscript"/>
        </w:rPr>
        <w:t>2</w:t>
      </w:r>
      <w:r w:rsidRPr="002B2A72">
        <w:rPr>
          <w:rFonts w:cs="Times New Roman"/>
          <w:szCs w:val="24"/>
        </w:rPr>
        <w:t>S</w:t>
      </w:r>
      <w:r w:rsidRPr="002B2A72">
        <w:rPr>
          <w:rFonts w:cs="Times New Roman"/>
          <w:szCs w:val="24"/>
          <w:vertAlign w:val="subscript"/>
        </w:rPr>
        <w:t>2</w:t>
      </w:r>
      <w:r w:rsidRPr="002B2A72">
        <w:rPr>
          <w:rFonts w:cs="Times New Roman"/>
          <w:szCs w:val="24"/>
        </w:rPr>
        <w:t>O</w:t>
      </w:r>
      <w:r w:rsidRPr="002B2A72">
        <w:rPr>
          <w:rFonts w:cs="Times New Roman"/>
          <w:szCs w:val="24"/>
          <w:vertAlign w:val="subscript"/>
        </w:rPr>
        <w:t>3</w:t>
      </w:r>
    </w:p>
    <w:p w14:paraId="1D6CFBA2" w14:textId="77777777" w:rsidR="002B2A72" w:rsidRPr="002B2A72" w:rsidRDefault="002B2A72" w:rsidP="002B2A72">
      <w:pPr>
        <w:rPr>
          <w:rFonts w:cs="Times New Roman"/>
          <w:szCs w:val="24"/>
        </w:rPr>
      </w:pPr>
      <w:r w:rsidRPr="002B2A72">
        <w:rPr>
          <w:rFonts w:cs="Times New Roman"/>
          <w:szCs w:val="24"/>
        </w:rPr>
        <w:t>8,5 g nátrium-citrát</w:t>
      </w:r>
    </w:p>
    <w:p w14:paraId="78FE2DD2" w14:textId="77777777" w:rsidR="002B2A72" w:rsidRPr="002B2A72" w:rsidRDefault="002B2A72" w:rsidP="002B2A72">
      <w:pPr>
        <w:rPr>
          <w:rFonts w:cs="Times New Roman"/>
          <w:szCs w:val="24"/>
        </w:rPr>
      </w:pPr>
      <w:r w:rsidRPr="002B2A72">
        <w:rPr>
          <w:rFonts w:cs="Times New Roman"/>
          <w:szCs w:val="24"/>
        </w:rPr>
        <w:t>5 g marhahús kivonat</w:t>
      </w:r>
    </w:p>
    <w:p w14:paraId="4A30C56D" w14:textId="77777777" w:rsidR="002B2A72" w:rsidRPr="002B2A72" w:rsidRDefault="002B2A72" w:rsidP="002B2A72">
      <w:pPr>
        <w:rPr>
          <w:rFonts w:cs="Times New Roman"/>
          <w:szCs w:val="24"/>
        </w:rPr>
      </w:pPr>
      <w:r w:rsidRPr="002B2A72">
        <w:rPr>
          <w:rFonts w:cs="Times New Roman"/>
          <w:szCs w:val="24"/>
        </w:rPr>
        <w:t>2,5 g pankreatikusan emésztett kazein</w:t>
      </w:r>
    </w:p>
    <w:p w14:paraId="4C12D56B" w14:textId="77777777" w:rsidR="002B2A72" w:rsidRPr="002B2A72" w:rsidRDefault="002B2A72" w:rsidP="002B2A72">
      <w:pPr>
        <w:rPr>
          <w:rFonts w:cs="Times New Roman"/>
          <w:szCs w:val="24"/>
        </w:rPr>
      </w:pPr>
      <w:r w:rsidRPr="002B2A72">
        <w:rPr>
          <w:rFonts w:cs="Times New Roman"/>
          <w:szCs w:val="24"/>
        </w:rPr>
        <w:t>2,5 g peptikusan emésztett állati szövet</w:t>
      </w:r>
    </w:p>
    <w:p w14:paraId="09923627" w14:textId="77777777" w:rsidR="002B2A72" w:rsidRPr="002B2A72" w:rsidRDefault="002B2A72" w:rsidP="002B2A72">
      <w:pPr>
        <w:rPr>
          <w:rFonts w:cs="Times New Roman"/>
          <w:szCs w:val="24"/>
        </w:rPr>
      </w:pPr>
      <w:r w:rsidRPr="002B2A72">
        <w:rPr>
          <w:rFonts w:cs="Times New Roman"/>
          <w:szCs w:val="24"/>
        </w:rPr>
        <w:t>1 g vas(III)-citrát (C</w:t>
      </w:r>
      <w:r w:rsidRPr="002B2A72">
        <w:rPr>
          <w:rFonts w:cs="Times New Roman"/>
          <w:szCs w:val="24"/>
          <w:vertAlign w:val="subscript"/>
        </w:rPr>
        <w:t>6</w:t>
      </w:r>
      <w:r w:rsidRPr="002B2A72">
        <w:rPr>
          <w:rFonts w:cs="Times New Roman"/>
          <w:szCs w:val="24"/>
        </w:rPr>
        <w:t>H</w:t>
      </w:r>
      <w:r w:rsidRPr="002B2A72">
        <w:rPr>
          <w:rFonts w:cs="Times New Roman"/>
          <w:szCs w:val="24"/>
          <w:vertAlign w:val="subscript"/>
        </w:rPr>
        <w:t>5</w:t>
      </w:r>
      <w:r w:rsidRPr="002B2A72">
        <w:rPr>
          <w:rFonts w:cs="Times New Roman"/>
          <w:szCs w:val="24"/>
        </w:rPr>
        <w:t>FeO</w:t>
      </w:r>
      <w:r w:rsidRPr="002B2A72">
        <w:rPr>
          <w:rFonts w:cs="Times New Roman"/>
          <w:szCs w:val="24"/>
          <w:vertAlign w:val="subscript"/>
        </w:rPr>
        <w:t>7</w:t>
      </w:r>
      <w:r w:rsidRPr="002B2A72">
        <w:rPr>
          <w:rFonts w:cs="Times New Roman"/>
          <w:szCs w:val="24"/>
        </w:rPr>
        <w:t>)</w:t>
      </w:r>
    </w:p>
    <w:p w14:paraId="49342632" w14:textId="77777777" w:rsidR="002B2A72" w:rsidRPr="002B2A72" w:rsidRDefault="002B2A72" w:rsidP="002B2A72">
      <w:pPr>
        <w:rPr>
          <w:rFonts w:cs="Times New Roman"/>
          <w:szCs w:val="24"/>
        </w:rPr>
      </w:pPr>
      <w:r w:rsidRPr="002B2A72">
        <w:rPr>
          <w:rFonts w:cs="Times New Roman"/>
          <w:szCs w:val="24"/>
        </w:rPr>
        <w:t>0,025 neutrálvörös</w:t>
      </w:r>
    </w:p>
    <w:p w14:paraId="70AA368F" w14:textId="77777777" w:rsidR="002B2A72" w:rsidRPr="002B2A72" w:rsidRDefault="002B2A72" w:rsidP="002B2A72">
      <w:pPr>
        <w:rPr>
          <w:rFonts w:cs="Times New Roman"/>
          <w:szCs w:val="24"/>
        </w:rPr>
      </w:pPr>
      <w:r w:rsidRPr="002B2A72">
        <w:rPr>
          <w:rFonts w:cs="Times New Roman"/>
          <w:szCs w:val="24"/>
        </w:rPr>
        <w:t xml:space="preserve">0,33 mg </w:t>
      </w:r>
      <w:r w:rsidRPr="003424DC">
        <w:rPr>
          <w:rFonts w:cs="Times New Roman"/>
          <w:szCs w:val="24"/>
        </w:rPr>
        <w:t>zöldike</w:t>
      </w:r>
    </w:p>
    <w:p w14:paraId="4CFC0974" w14:textId="77777777" w:rsidR="002B2A72" w:rsidRPr="002B2A72" w:rsidRDefault="002B2A72" w:rsidP="003424DC">
      <w:pPr>
        <w:pStyle w:val="Cmsor3"/>
      </w:pPr>
      <w:bookmarkStart w:id="56" w:name="_Toc95914809"/>
      <w:r w:rsidRPr="002B2A72">
        <w:t>Tej táptalaj (Milk Agar) 1000 ml-re</w:t>
      </w:r>
      <w:bookmarkEnd w:id="56"/>
    </w:p>
    <w:p w14:paraId="7C038A91" w14:textId="77777777" w:rsidR="002B2A72" w:rsidRPr="002B2A72" w:rsidRDefault="002B2A72" w:rsidP="002B2A72">
      <w:pPr>
        <w:rPr>
          <w:rFonts w:cs="Times New Roman"/>
          <w:szCs w:val="24"/>
        </w:rPr>
      </w:pPr>
      <w:r w:rsidRPr="002B2A72">
        <w:rPr>
          <w:rFonts w:cs="Times New Roman"/>
          <w:szCs w:val="24"/>
        </w:rPr>
        <w:t>15 g agar</w:t>
      </w:r>
    </w:p>
    <w:p w14:paraId="2EE7DE4E" w14:textId="77777777" w:rsidR="002B2A72" w:rsidRPr="002B2A72" w:rsidRDefault="002B2A72" w:rsidP="002B2A72">
      <w:pPr>
        <w:rPr>
          <w:rFonts w:cs="Times New Roman"/>
          <w:szCs w:val="24"/>
        </w:rPr>
      </w:pPr>
      <w:r w:rsidRPr="002B2A72">
        <w:rPr>
          <w:rFonts w:cs="Times New Roman"/>
          <w:szCs w:val="24"/>
        </w:rPr>
        <w:t>5 g pepton</w:t>
      </w:r>
    </w:p>
    <w:p w14:paraId="1048131B" w14:textId="77777777" w:rsidR="002B2A72" w:rsidRPr="002B2A72" w:rsidRDefault="002B2A72" w:rsidP="002B2A72">
      <w:pPr>
        <w:rPr>
          <w:rFonts w:cs="Times New Roman"/>
          <w:szCs w:val="24"/>
        </w:rPr>
      </w:pPr>
      <w:r w:rsidRPr="002B2A72">
        <w:rPr>
          <w:rFonts w:cs="Times New Roman"/>
          <w:szCs w:val="24"/>
        </w:rPr>
        <w:t>3 g élesztő kivonat</w:t>
      </w:r>
    </w:p>
    <w:p w14:paraId="3811B233" w14:textId="77777777" w:rsidR="002B2A72" w:rsidRPr="002B2A72" w:rsidRDefault="002B2A72" w:rsidP="002B2A72">
      <w:pPr>
        <w:rPr>
          <w:rFonts w:cs="Times New Roman"/>
          <w:szCs w:val="24"/>
        </w:rPr>
      </w:pPr>
      <w:r w:rsidRPr="002B2A72">
        <w:rPr>
          <w:rFonts w:cs="Times New Roman"/>
          <w:szCs w:val="24"/>
        </w:rPr>
        <w:t>1 g vagy 10 ml tejpor vagy tej</w:t>
      </w:r>
    </w:p>
    <w:p w14:paraId="19EE1BA2" w14:textId="77777777" w:rsidR="002B2A72" w:rsidRPr="002B2A72" w:rsidRDefault="002B2A72" w:rsidP="003424DC">
      <w:pPr>
        <w:pStyle w:val="Cmsor3"/>
      </w:pPr>
      <w:bookmarkStart w:id="57" w:name="_Toc95914810"/>
      <w:r w:rsidRPr="002B2A72">
        <w:t>Burgonyás táptalaj (Potato agar) 1000 ml-re</w:t>
      </w:r>
      <w:bookmarkEnd w:id="57"/>
    </w:p>
    <w:p w14:paraId="5EA6C5CE" w14:textId="77777777" w:rsidR="002B2A72" w:rsidRPr="002B2A72" w:rsidRDefault="002B2A72" w:rsidP="002B2A72">
      <w:pPr>
        <w:rPr>
          <w:rFonts w:cs="Times New Roman"/>
          <w:szCs w:val="24"/>
        </w:rPr>
      </w:pPr>
      <w:r w:rsidRPr="002B2A72">
        <w:rPr>
          <w:rFonts w:cs="Times New Roman"/>
          <w:szCs w:val="24"/>
        </w:rPr>
        <w:t>200 g burgonya</w:t>
      </w:r>
    </w:p>
    <w:p w14:paraId="3EFF5344" w14:textId="77777777" w:rsidR="002B2A72" w:rsidRPr="002B2A72" w:rsidRDefault="002B2A72" w:rsidP="002B2A72">
      <w:pPr>
        <w:rPr>
          <w:rFonts w:cs="Times New Roman"/>
          <w:szCs w:val="24"/>
        </w:rPr>
      </w:pPr>
      <w:r w:rsidRPr="002B2A72">
        <w:rPr>
          <w:rFonts w:cs="Times New Roman"/>
          <w:szCs w:val="24"/>
        </w:rPr>
        <w:t>20 g agar</w:t>
      </w:r>
    </w:p>
    <w:p w14:paraId="642A32F7" w14:textId="77777777" w:rsidR="002B2A72" w:rsidRPr="002B2A72" w:rsidRDefault="002B2A72" w:rsidP="002B2A72">
      <w:pPr>
        <w:rPr>
          <w:rFonts w:cs="Times New Roman"/>
          <w:szCs w:val="24"/>
        </w:rPr>
      </w:pPr>
      <w:r w:rsidRPr="002B2A72">
        <w:rPr>
          <w:rFonts w:cs="Times New Roman"/>
          <w:szCs w:val="24"/>
        </w:rPr>
        <w:t>Megjegyzés: 200 g felkockázott burgonyát 1 liter csapvízben főzzünk puhára, majd szűrjük át géz anyagon. A szűrletet öntsük fel 1 literig vízzel, majd adjunk hozzá 20 g agart, és autoklávozás után öntsük szét petri csészékbe.</w:t>
      </w:r>
    </w:p>
    <w:p w14:paraId="41F210B6" w14:textId="77777777" w:rsidR="002B2A72" w:rsidRPr="002B2A72" w:rsidRDefault="002B2A72" w:rsidP="003424DC">
      <w:pPr>
        <w:pStyle w:val="Cmsor3"/>
      </w:pPr>
      <w:bookmarkStart w:id="58" w:name="_Toc95914811"/>
      <w:r w:rsidRPr="002B2A72">
        <w:t>PDA táptalaj (Potato Dextrose Agar) 1000 ml-re</w:t>
      </w:r>
      <w:bookmarkEnd w:id="58"/>
    </w:p>
    <w:p w14:paraId="7E77EDEE" w14:textId="77777777" w:rsidR="002B2A72" w:rsidRPr="002B2A72" w:rsidRDefault="002B2A72" w:rsidP="002B2A72">
      <w:pPr>
        <w:rPr>
          <w:rFonts w:cs="Times New Roman"/>
          <w:szCs w:val="24"/>
        </w:rPr>
      </w:pPr>
      <w:r w:rsidRPr="002B2A72">
        <w:rPr>
          <w:rFonts w:cs="Times New Roman"/>
          <w:szCs w:val="24"/>
        </w:rPr>
        <w:t>15 g agar</w:t>
      </w:r>
    </w:p>
    <w:p w14:paraId="59EFBF2B" w14:textId="77777777" w:rsidR="002B2A72" w:rsidRPr="002B2A72" w:rsidRDefault="002B2A72" w:rsidP="002B2A72">
      <w:pPr>
        <w:rPr>
          <w:rFonts w:cs="Times New Roman"/>
          <w:szCs w:val="24"/>
        </w:rPr>
      </w:pPr>
      <w:r w:rsidRPr="002B2A72">
        <w:rPr>
          <w:rFonts w:cs="Times New Roman"/>
          <w:szCs w:val="24"/>
        </w:rPr>
        <w:t>20 g glükóz</w:t>
      </w:r>
    </w:p>
    <w:p w14:paraId="5D85AA43" w14:textId="77777777" w:rsidR="002B2A72" w:rsidRPr="002B2A72" w:rsidRDefault="002B2A72" w:rsidP="002B2A72">
      <w:pPr>
        <w:rPr>
          <w:rFonts w:cs="Times New Roman"/>
          <w:szCs w:val="24"/>
        </w:rPr>
      </w:pPr>
      <w:r w:rsidRPr="002B2A72">
        <w:rPr>
          <w:rFonts w:cs="Times New Roman"/>
          <w:szCs w:val="24"/>
        </w:rPr>
        <w:t>500 ml burgonya kivonat</w:t>
      </w:r>
    </w:p>
    <w:p w14:paraId="6BE1BDC7" w14:textId="77777777" w:rsidR="002B2A72" w:rsidRPr="002B2A72" w:rsidRDefault="002B2A72" w:rsidP="002B2A72">
      <w:pPr>
        <w:rPr>
          <w:rFonts w:cs="Times New Roman"/>
          <w:szCs w:val="24"/>
        </w:rPr>
      </w:pPr>
      <w:r w:rsidRPr="002B2A72">
        <w:rPr>
          <w:rFonts w:cs="Times New Roman"/>
          <w:szCs w:val="24"/>
        </w:rPr>
        <w:t>Burgonya kivonat: adjunk 300 g megtisztított és megpucolt burgonyát 1 liter desztillált vízhez, és 30 percig főzzük. Ezután géz segítségével szűrjük át az oldatot.</w:t>
      </w:r>
    </w:p>
    <w:p w14:paraId="4E3A7BA5" w14:textId="77777777" w:rsidR="002B2A72" w:rsidRPr="002B2A72" w:rsidRDefault="002B2A72" w:rsidP="003424DC">
      <w:pPr>
        <w:pStyle w:val="Cmsor3"/>
        <w:rPr>
          <w:bCs/>
          <w:color w:val="000000"/>
        </w:rPr>
      </w:pPr>
      <w:bookmarkStart w:id="59" w:name="_Toc95914812"/>
      <w:r w:rsidRPr="002B2A72">
        <w:t xml:space="preserve">QPDA táptalaj (Quarter strength potato dextrose agar, </w:t>
      </w:r>
      <w:r w:rsidRPr="002B2A72">
        <w:rPr>
          <w:bCs/>
          <w:color w:val="000000"/>
        </w:rPr>
        <w:t xml:space="preserve">1/4 Strength PDA) </w:t>
      </w:r>
      <w:r w:rsidRPr="002B2A72">
        <w:t>1000 ml-re</w:t>
      </w:r>
      <w:bookmarkEnd w:id="59"/>
    </w:p>
    <w:p w14:paraId="34A648A0" w14:textId="77777777" w:rsidR="002B2A72" w:rsidRPr="002B2A72" w:rsidRDefault="002B2A72" w:rsidP="002B2A72">
      <w:pPr>
        <w:rPr>
          <w:rFonts w:cs="Times New Roman"/>
          <w:szCs w:val="24"/>
        </w:rPr>
      </w:pPr>
      <w:r w:rsidRPr="002B2A72">
        <w:rPr>
          <w:rFonts w:cs="Times New Roman"/>
          <w:szCs w:val="24"/>
        </w:rPr>
        <w:t>15 g agar</w:t>
      </w:r>
    </w:p>
    <w:p w14:paraId="6A3CFA3D" w14:textId="77777777" w:rsidR="002B2A72" w:rsidRPr="002B2A72" w:rsidRDefault="002B2A72" w:rsidP="002B2A72">
      <w:pPr>
        <w:rPr>
          <w:rFonts w:cs="Times New Roman"/>
          <w:szCs w:val="24"/>
        </w:rPr>
      </w:pPr>
      <w:r w:rsidRPr="002B2A72">
        <w:rPr>
          <w:rFonts w:cs="Times New Roman"/>
          <w:szCs w:val="24"/>
        </w:rPr>
        <w:t>20 g glükóz</w:t>
      </w:r>
    </w:p>
    <w:p w14:paraId="4058E761" w14:textId="77777777" w:rsidR="002B2A72" w:rsidRPr="002B2A72" w:rsidRDefault="002B2A72" w:rsidP="002B2A72">
      <w:pPr>
        <w:rPr>
          <w:rFonts w:cs="Times New Roman"/>
          <w:szCs w:val="24"/>
        </w:rPr>
      </w:pPr>
      <w:r w:rsidRPr="002B2A72">
        <w:rPr>
          <w:rFonts w:cs="Times New Roman"/>
          <w:szCs w:val="24"/>
        </w:rPr>
        <w:t>125 ml burgonya kivonat</w:t>
      </w:r>
    </w:p>
    <w:p w14:paraId="2DB13953" w14:textId="77777777" w:rsidR="002B2A72" w:rsidRPr="002B2A72" w:rsidRDefault="002B2A72" w:rsidP="002B2A72">
      <w:pPr>
        <w:rPr>
          <w:rFonts w:cs="Times New Roman"/>
          <w:szCs w:val="24"/>
        </w:rPr>
      </w:pPr>
      <w:r w:rsidRPr="002B2A72">
        <w:rPr>
          <w:rFonts w:cs="Times New Roman"/>
          <w:szCs w:val="24"/>
        </w:rPr>
        <w:t>Burgonya kivonat: adjunk 300 g megtisztított és megpucolt burgonyát 500 ml desztillált vízhez, és 30 percig főzzük. Ezután géz segítségével szűrjük át az oldatot.</w:t>
      </w:r>
    </w:p>
    <w:p w14:paraId="02F0EAC4" w14:textId="77777777" w:rsidR="002B2A72" w:rsidRPr="002B2A72" w:rsidRDefault="002B2A72" w:rsidP="003424DC">
      <w:pPr>
        <w:pStyle w:val="Cmsor3"/>
      </w:pPr>
      <w:bookmarkStart w:id="60" w:name="_Toc95914813"/>
      <w:r w:rsidRPr="002B2A72">
        <w:t>APDA táptalaj (Acidified Potato Dextrose Agar) 1000 ml-re</w:t>
      </w:r>
      <w:bookmarkEnd w:id="60"/>
    </w:p>
    <w:p w14:paraId="6F6B0ADC" w14:textId="77777777" w:rsidR="002B2A72" w:rsidRPr="002B2A72" w:rsidRDefault="002B2A72" w:rsidP="002B2A72">
      <w:pPr>
        <w:rPr>
          <w:rFonts w:cs="Times New Roman"/>
          <w:szCs w:val="24"/>
        </w:rPr>
      </w:pPr>
      <w:r w:rsidRPr="002B2A72">
        <w:rPr>
          <w:rFonts w:cs="Times New Roman"/>
          <w:szCs w:val="24"/>
        </w:rPr>
        <w:t>15 g agar</w:t>
      </w:r>
    </w:p>
    <w:p w14:paraId="788C99D3" w14:textId="77777777" w:rsidR="002B2A72" w:rsidRPr="002B2A72" w:rsidRDefault="002B2A72" w:rsidP="002B2A72">
      <w:pPr>
        <w:rPr>
          <w:rFonts w:cs="Times New Roman"/>
          <w:szCs w:val="24"/>
        </w:rPr>
      </w:pPr>
      <w:r w:rsidRPr="002B2A72">
        <w:rPr>
          <w:rFonts w:cs="Times New Roman"/>
          <w:szCs w:val="24"/>
        </w:rPr>
        <w:t>20 g glükóz</w:t>
      </w:r>
    </w:p>
    <w:p w14:paraId="44F626D1" w14:textId="77777777" w:rsidR="002B2A72" w:rsidRPr="002B2A72" w:rsidRDefault="002B2A72" w:rsidP="002B2A72">
      <w:pPr>
        <w:rPr>
          <w:rFonts w:cs="Times New Roman"/>
          <w:szCs w:val="24"/>
        </w:rPr>
      </w:pPr>
      <w:r w:rsidRPr="002B2A72">
        <w:rPr>
          <w:rFonts w:cs="Times New Roman"/>
          <w:szCs w:val="24"/>
        </w:rPr>
        <w:t>500 ml burgonya kivonat</w:t>
      </w:r>
    </w:p>
    <w:p w14:paraId="323C00CF" w14:textId="77777777" w:rsidR="002B2A72" w:rsidRPr="002B2A72" w:rsidRDefault="002B2A72" w:rsidP="002B2A72">
      <w:pPr>
        <w:rPr>
          <w:rFonts w:cs="Times New Roman"/>
          <w:szCs w:val="24"/>
        </w:rPr>
      </w:pPr>
      <w:r w:rsidRPr="002B2A72">
        <w:rPr>
          <w:rFonts w:cs="Times New Roman"/>
          <w:szCs w:val="24"/>
        </w:rPr>
        <w:t>5 ml tejsavoldat</w:t>
      </w:r>
    </w:p>
    <w:p w14:paraId="42F7D9B8" w14:textId="77777777" w:rsidR="002B2A72" w:rsidRPr="002B2A72" w:rsidRDefault="002B2A72" w:rsidP="002B2A72">
      <w:pPr>
        <w:rPr>
          <w:rFonts w:cs="Times New Roman"/>
          <w:szCs w:val="24"/>
        </w:rPr>
      </w:pPr>
      <w:r w:rsidRPr="002B2A72">
        <w:rPr>
          <w:rFonts w:cs="Times New Roman"/>
          <w:szCs w:val="24"/>
        </w:rPr>
        <w:t>Burgonya kivonat: adjunk 300 g megtisztított és megpucolt burgonyát 500 ml desztillált vízhez, és 30 percig főzzük. Ezután géz segítségével szűrjük át az oldatot.</w:t>
      </w:r>
    </w:p>
    <w:p w14:paraId="39683D7D" w14:textId="77777777" w:rsidR="002B2A72" w:rsidRPr="002B2A72" w:rsidRDefault="002B2A72" w:rsidP="002B2A72">
      <w:pPr>
        <w:rPr>
          <w:rFonts w:cs="Times New Roman"/>
          <w:szCs w:val="24"/>
        </w:rPr>
      </w:pPr>
      <w:r w:rsidRPr="002B2A72">
        <w:rPr>
          <w:rFonts w:cs="Times New Roman"/>
          <w:szCs w:val="24"/>
        </w:rPr>
        <w:t>Tejsavoldat: adjunk 2,5 g tajsavat 10 ml desztillált vízhez, és jól keverjük össze, ezután szűrve sterilizájuk.</w:t>
      </w:r>
    </w:p>
    <w:p w14:paraId="6F0BAF7C" w14:textId="77777777" w:rsidR="002B2A72" w:rsidRPr="002B2A72" w:rsidRDefault="002B2A72" w:rsidP="002B2A72">
      <w:pPr>
        <w:rPr>
          <w:rFonts w:cs="Times New Roman"/>
          <w:szCs w:val="24"/>
        </w:rPr>
      </w:pPr>
      <w:r w:rsidRPr="002B2A72">
        <w:rPr>
          <w:rFonts w:cs="Times New Roman"/>
          <w:szCs w:val="24"/>
        </w:rPr>
        <w:t>Megjegyzés: A tejsavoldatot csak akkor kell az oldathoz adni, amikor az 50 °C-ra hűlt vissza.</w:t>
      </w:r>
    </w:p>
    <w:p w14:paraId="2E582867" w14:textId="77777777" w:rsidR="002B2A72" w:rsidRPr="002B2A72" w:rsidRDefault="002B2A72" w:rsidP="003424DC">
      <w:pPr>
        <w:pStyle w:val="Cmsor3"/>
      </w:pPr>
      <w:bookmarkStart w:id="61" w:name="_Toc95914814"/>
      <w:r w:rsidRPr="002B2A72">
        <w:t>SAB táptalaj (Saboraud agar) 1000 ml-re</w:t>
      </w:r>
      <w:bookmarkEnd w:id="61"/>
    </w:p>
    <w:p w14:paraId="0712B0BE" w14:textId="77777777" w:rsidR="002B2A72" w:rsidRPr="002B2A72" w:rsidRDefault="002B2A72" w:rsidP="002B2A72">
      <w:pPr>
        <w:rPr>
          <w:rFonts w:cs="Times New Roman"/>
          <w:szCs w:val="24"/>
        </w:rPr>
      </w:pPr>
      <w:r w:rsidRPr="002B2A72">
        <w:rPr>
          <w:rFonts w:cs="Times New Roman"/>
          <w:szCs w:val="24"/>
        </w:rPr>
        <w:t>30 g neopepton</w:t>
      </w:r>
    </w:p>
    <w:p w14:paraId="73131AC6" w14:textId="77777777" w:rsidR="002B2A72" w:rsidRPr="002B2A72" w:rsidRDefault="002B2A72" w:rsidP="002B2A72">
      <w:pPr>
        <w:rPr>
          <w:rFonts w:cs="Times New Roman"/>
          <w:szCs w:val="24"/>
        </w:rPr>
      </w:pPr>
      <w:r w:rsidRPr="002B2A72">
        <w:rPr>
          <w:rFonts w:cs="Times New Roman"/>
          <w:szCs w:val="24"/>
        </w:rPr>
        <w:t>20 g agar</w:t>
      </w:r>
    </w:p>
    <w:p w14:paraId="3EF70F26" w14:textId="77777777" w:rsidR="002B2A72" w:rsidRPr="002B2A72" w:rsidRDefault="002B2A72" w:rsidP="003424DC">
      <w:pPr>
        <w:pStyle w:val="Cmsor3"/>
      </w:pPr>
      <w:bookmarkStart w:id="62" w:name="_Toc95914815"/>
      <w:r w:rsidRPr="002B2A72">
        <w:t>PCA táptalaj (Potato Carrot Agar) 1000 ml-re</w:t>
      </w:r>
      <w:bookmarkEnd w:id="62"/>
    </w:p>
    <w:p w14:paraId="270CE9F7" w14:textId="77777777" w:rsidR="002B2A72" w:rsidRPr="002B2A72" w:rsidRDefault="002B2A72" w:rsidP="002B2A72">
      <w:pPr>
        <w:rPr>
          <w:rFonts w:cs="Times New Roman"/>
          <w:szCs w:val="24"/>
        </w:rPr>
      </w:pPr>
      <w:r w:rsidRPr="002B2A72">
        <w:rPr>
          <w:rFonts w:cs="Times New Roman"/>
          <w:szCs w:val="24"/>
        </w:rPr>
        <w:t>300 g burgonya</w:t>
      </w:r>
    </w:p>
    <w:p w14:paraId="3578754F" w14:textId="77777777" w:rsidR="002B2A72" w:rsidRPr="002B2A72" w:rsidRDefault="002B2A72" w:rsidP="002B2A72">
      <w:pPr>
        <w:rPr>
          <w:rFonts w:cs="Times New Roman"/>
          <w:szCs w:val="24"/>
        </w:rPr>
      </w:pPr>
      <w:r w:rsidRPr="002B2A72">
        <w:rPr>
          <w:rFonts w:cs="Times New Roman"/>
          <w:szCs w:val="24"/>
        </w:rPr>
        <w:t>25 g sárgarépa</w:t>
      </w:r>
    </w:p>
    <w:p w14:paraId="69392399" w14:textId="77777777" w:rsidR="002B2A72" w:rsidRPr="002B2A72" w:rsidRDefault="002B2A72" w:rsidP="002B2A72">
      <w:pPr>
        <w:rPr>
          <w:rFonts w:cs="Times New Roman"/>
          <w:szCs w:val="24"/>
        </w:rPr>
      </w:pPr>
      <w:r w:rsidRPr="002B2A72">
        <w:rPr>
          <w:rFonts w:cs="Times New Roman"/>
          <w:szCs w:val="24"/>
        </w:rPr>
        <w:t>15 g agar</w:t>
      </w:r>
    </w:p>
    <w:p w14:paraId="5017A4DC" w14:textId="77777777" w:rsidR="002B2A72" w:rsidRPr="002B2A72" w:rsidRDefault="002B2A72" w:rsidP="002B2A72">
      <w:pPr>
        <w:rPr>
          <w:rFonts w:cs="Times New Roman"/>
          <w:szCs w:val="24"/>
        </w:rPr>
      </w:pPr>
      <w:r w:rsidRPr="002B2A72">
        <w:rPr>
          <w:rFonts w:cs="Times New Roman"/>
          <w:szCs w:val="24"/>
        </w:rPr>
        <w:t xml:space="preserve">Megjegyzés: A burgonyát héjával együtt felszeleteljük, a sárgarépát pedig megpucoljuk és szintén felszeleteljük. Helyezzünk 300 g burgonyát és 25 g sárgarépát 1 l vízbe, és forrástól számítva 20 percig főzzük, majd az oldatból szűrőpapír segítségével szűrletet készítünk. Ezután hozzáadunk 15 g agart, és kiegészítjük desztillált vízzel 1 literre. </w:t>
      </w:r>
    </w:p>
    <w:p w14:paraId="361C6490" w14:textId="77777777" w:rsidR="002B2A72" w:rsidRPr="002B2A72" w:rsidRDefault="002B2A72" w:rsidP="003424DC">
      <w:pPr>
        <w:pStyle w:val="Cmsor3"/>
      </w:pPr>
      <w:bookmarkStart w:id="63" w:name="_Toc95914816"/>
      <w:r w:rsidRPr="002B2A72">
        <w:t xml:space="preserve">YGC táptalaj (YGC medium, </w:t>
      </w:r>
      <w:r w:rsidRPr="002B2A72">
        <w:rPr>
          <w:bCs/>
        </w:rPr>
        <w:t xml:space="preserve">Yeast Glucose Chloramphenicol Agar) </w:t>
      </w:r>
      <w:r w:rsidRPr="002B2A72">
        <w:t>1000 ml-re</w:t>
      </w:r>
      <w:bookmarkEnd w:id="63"/>
    </w:p>
    <w:p w14:paraId="7A4ABD94" w14:textId="77777777" w:rsidR="002B2A72" w:rsidRPr="002B2A72" w:rsidRDefault="002B2A72" w:rsidP="002B2A72">
      <w:pPr>
        <w:rPr>
          <w:rFonts w:cs="Times New Roman"/>
          <w:szCs w:val="24"/>
        </w:rPr>
      </w:pPr>
      <w:r w:rsidRPr="002B2A72">
        <w:rPr>
          <w:rFonts w:cs="Times New Roman"/>
          <w:szCs w:val="24"/>
        </w:rPr>
        <w:t>20 g glükóz</w:t>
      </w:r>
    </w:p>
    <w:p w14:paraId="2057CBBB" w14:textId="77777777" w:rsidR="002B2A72" w:rsidRPr="002B2A72" w:rsidRDefault="002B2A72" w:rsidP="002B2A72">
      <w:pPr>
        <w:rPr>
          <w:rFonts w:cs="Times New Roman"/>
          <w:szCs w:val="24"/>
        </w:rPr>
      </w:pPr>
      <w:r w:rsidRPr="002B2A72">
        <w:rPr>
          <w:rFonts w:cs="Times New Roman"/>
          <w:szCs w:val="24"/>
        </w:rPr>
        <w:t>18 g agar</w:t>
      </w:r>
    </w:p>
    <w:p w14:paraId="632F8D3D" w14:textId="77777777" w:rsidR="002B2A72" w:rsidRPr="002B2A72" w:rsidRDefault="002B2A72" w:rsidP="002B2A72">
      <w:pPr>
        <w:rPr>
          <w:rFonts w:cs="Times New Roman"/>
          <w:szCs w:val="24"/>
        </w:rPr>
      </w:pPr>
      <w:r w:rsidRPr="002B2A72">
        <w:rPr>
          <w:rFonts w:cs="Times New Roman"/>
          <w:szCs w:val="24"/>
        </w:rPr>
        <w:t>5 g élesztő kivonat</w:t>
      </w:r>
    </w:p>
    <w:p w14:paraId="324A41DD" w14:textId="77777777" w:rsidR="002B2A72" w:rsidRPr="002B2A72" w:rsidRDefault="002B2A72" w:rsidP="002B2A72">
      <w:pPr>
        <w:rPr>
          <w:rFonts w:cs="Times New Roman"/>
          <w:szCs w:val="24"/>
        </w:rPr>
      </w:pPr>
      <w:r w:rsidRPr="002B2A72">
        <w:rPr>
          <w:rFonts w:cs="Times New Roman"/>
          <w:szCs w:val="24"/>
        </w:rPr>
        <w:t>0,1 g klóramfenikol</w:t>
      </w:r>
    </w:p>
    <w:p w14:paraId="65CD99EB" w14:textId="77777777" w:rsidR="002B2A72" w:rsidRPr="002B2A72" w:rsidRDefault="002B2A72" w:rsidP="003424DC">
      <w:pPr>
        <w:pStyle w:val="Cmsor3"/>
      </w:pPr>
      <w:bookmarkStart w:id="64" w:name="_Toc95914817"/>
      <w:r w:rsidRPr="002B2A72">
        <w:t>YM táptalaj (Yeast Malt Extract Agar) 1000 ml-re</w:t>
      </w:r>
      <w:bookmarkEnd w:id="64"/>
    </w:p>
    <w:p w14:paraId="1B96B606" w14:textId="77777777" w:rsidR="002B2A72" w:rsidRPr="002B2A72" w:rsidRDefault="002B2A72" w:rsidP="002B2A72">
      <w:pPr>
        <w:rPr>
          <w:rFonts w:cs="Times New Roman"/>
          <w:szCs w:val="24"/>
        </w:rPr>
      </w:pPr>
      <w:r w:rsidRPr="002B2A72">
        <w:rPr>
          <w:rFonts w:cs="Times New Roman"/>
          <w:szCs w:val="24"/>
        </w:rPr>
        <w:t>20 g agar</w:t>
      </w:r>
    </w:p>
    <w:p w14:paraId="7FD1BBFF" w14:textId="77777777" w:rsidR="002B2A72" w:rsidRPr="002B2A72" w:rsidRDefault="002B2A72" w:rsidP="002B2A72">
      <w:pPr>
        <w:rPr>
          <w:rFonts w:cs="Times New Roman"/>
          <w:szCs w:val="24"/>
        </w:rPr>
      </w:pPr>
      <w:r w:rsidRPr="002B2A72">
        <w:rPr>
          <w:rFonts w:cs="Times New Roman"/>
          <w:szCs w:val="24"/>
        </w:rPr>
        <w:t>10 g glükóz</w:t>
      </w:r>
    </w:p>
    <w:p w14:paraId="2C263234" w14:textId="77777777" w:rsidR="002B2A72" w:rsidRPr="002B2A72" w:rsidRDefault="002B2A72" w:rsidP="002B2A72">
      <w:pPr>
        <w:rPr>
          <w:rFonts w:cs="Times New Roman"/>
          <w:szCs w:val="24"/>
        </w:rPr>
      </w:pPr>
      <w:r w:rsidRPr="002B2A72">
        <w:rPr>
          <w:rFonts w:cs="Times New Roman"/>
          <w:szCs w:val="24"/>
        </w:rPr>
        <w:t>5 g pepton</w:t>
      </w:r>
    </w:p>
    <w:p w14:paraId="5060C570" w14:textId="77777777" w:rsidR="002B2A72" w:rsidRPr="002B2A72" w:rsidRDefault="002B2A72" w:rsidP="002B2A72">
      <w:pPr>
        <w:rPr>
          <w:rFonts w:cs="Times New Roman"/>
          <w:szCs w:val="24"/>
        </w:rPr>
      </w:pPr>
      <w:r w:rsidRPr="002B2A72">
        <w:rPr>
          <w:rFonts w:cs="Times New Roman"/>
          <w:szCs w:val="24"/>
        </w:rPr>
        <w:t>3 g élesztő kivonat</w:t>
      </w:r>
    </w:p>
    <w:p w14:paraId="2B833DA5" w14:textId="77777777" w:rsidR="002B2A72" w:rsidRPr="002B2A72" w:rsidRDefault="002B2A72" w:rsidP="002B2A72">
      <w:pPr>
        <w:rPr>
          <w:rFonts w:cs="Times New Roman"/>
          <w:szCs w:val="24"/>
        </w:rPr>
      </w:pPr>
      <w:r w:rsidRPr="002B2A72">
        <w:rPr>
          <w:rFonts w:cs="Times New Roman"/>
          <w:szCs w:val="24"/>
        </w:rPr>
        <w:t>3 g maláta kivonat</w:t>
      </w:r>
    </w:p>
    <w:p w14:paraId="3D6DC5AB" w14:textId="77777777" w:rsidR="003424DC" w:rsidRDefault="003424DC" w:rsidP="00582660">
      <w:pPr>
        <w:tabs>
          <w:tab w:val="right" w:leader="underscore" w:pos="8789"/>
        </w:tabs>
        <w:ind w:firstLine="426"/>
        <w:jc w:val="center"/>
        <w:rPr>
          <w:rFonts w:cs="Times New Roman"/>
        </w:rPr>
        <w:sectPr w:rsidR="003424DC" w:rsidSect="003424DC">
          <w:type w:val="continuous"/>
          <w:pgSz w:w="11906" w:h="16838"/>
          <w:pgMar w:top="1440" w:right="1080" w:bottom="1440" w:left="1080" w:header="708" w:footer="708" w:gutter="0"/>
          <w:cols w:num="2" w:space="708"/>
          <w:docGrid w:linePitch="360"/>
        </w:sectPr>
      </w:pPr>
    </w:p>
    <w:p w14:paraId="4B1F2BB7" w14:textId="6B8C5D96" w:rsidR="00B410CF" w:rsidRDefault="00B410CF" w:rsidP="00582660">
      <w:pPr>
        <w:tabs>
          <w:tab w:val="right" w:leader="underscore" w:pos="8789"/>
        </w:tabs>
        <w:ind w:firstLine="426"/>
        <w:jc w:val="center"/>
        <w:rPr>
          <w:rFonts w:cs="Times New Roman"/>
        </w:rPr>
      </w:pPr>
      <w:r>
        <w:rPr>
          <w:rFonts w:cs="Times New Roman"/>
        </w:rPr>
        <w:br w:type="page"/>
      </w:r>
    </w:p>
    <w:p w14:paraId="6D0845D3" w14:textId="155A7710" w:rsidR="00F3184B" w:rsidRPr="00A25BB2" w:rsidRDefault="00F3184B" w:rsidP="00F3184B">
      <w:pPr>
        <w:pStyle w:val="Cmsor1"/>
      </w:pPr>
      <w:bookmarkStart w:id="65" w:name="_Toc95914818"/>
      <w:r>
        <w:t>Főbb f</w:t>
      </w:r>
      <w:r w:rsidRPr="00A25BB2">
        <w:t>estési eljárások</w:t>
      </w:r>
      <w:bookmarkEnd w:id="65"/>
    </w:p>
    <w:p w14:paraId="716B9554" w14:textId="77777777" w:rsidR="00F3184B" w:rsidRPr="00127FEF" w:rsidRDefault="00F3184B" w:rsidP="00F3184B">
      <w:pPr>
        <w:pStyle w:val="Cmsor3"/>
      </w:pPr>
      <w:bookmarkStart w:id="66" w:name="_Toc95914819"/>
      <w:r w:rsidRPr="00127FEF">
        <w:t>Gram-festés</w:t>
      </w:r>
      <w:bookmarkEnd w:id="66"/>
    </w:p>
    <w:p w14:paraId="474CA416" w14:textId="77777777" w:rsidR="00F3184B" w:rsidRDefault="00F3184B" w:rsidP="00F3184B">
      <w:pPr>
        <w:rPr>
          <w:rFonts w:cs="Times New Roman"/>
          <w:szCs w:val="24"/>
        </w:rPr>
      </w:pPr>
      <w:r>
        <w:rPr>
          <w:rFonts w:cs="Times New Roman"/>
          <w:szCs w:val="24"/>
        </w:rPr>
        <w:t>Mire használjuk: a Gram-pozitív és -negatív baktériumok elkülönítésére.</w:t>
      </w:r>
    </w:p>
    <w:p w14:paraId="623FC179" w14:textId="77777777" w:rsidR="00F3184B" w:rsidRDefault="00F3184B" w:rsidP="00F3184B">
      <w:pPr>
        <w:rPr>
          <w:rFonts w:cs="Times New Roman"/>
          <w:szCs w:val="24"/>
        </w:rPr>
      </w:pPr>
      <w:r>
        <w:rPr>
          <w:rFonts w:cs="Times New Roman"/>
          <w:szCs w:val="24"/>
        </w:rPr>
        <w:t>Eredmény: a Gram-pozitív baktériumok kék színűvé válnak, míg a Gram negatívak rózsaszínűvé.</w:t>
      </w:r>
    </w:p>
    <w:p w14:paraId="42EE24DC" w14:textId="77777777" w:rsidR="00F3184B" w:rsidRDefault="00F3184B" w:rsidP="00F3184B">
      <w:pPr>
        <w:pStyle w:val="Listaszerbekezds"/>
        <w:numPr>
          <w:ilvl w:val="0"/>
          <w:numId w:val="26"/>
        </w:numPr>
        <w:rPr>
          <w:rFonts w:cs="Times New Roman"/>
          <w:szCs w:val="24"/>
        </w:rPr>
      </w:pPr>
      <w:r>
        <w:rPr>
          <w:rFonts w:cs="Times New Roman"/>
          <w:szCs w:val="24"/>
        </w:rPr>
        <w:t>felkenés, szárítás, fixálás láng felett;</w:t>
      </w:r>
    </w:p>
    <w:p w14:paraId="4508E6F6" w14:textId="77777777" w:rsidR="00F3184B" w:rsidRDefault="00F3184B" w:rsidP="00F3184B">
      <w:pPr>
        <w:pStyle w:val="Listaszerbekezds"/>
        <w:numPr>
          <w:ilvl w:val="0"/>
          <w:numId w:val="26"/>
        </w:numPr>
        <w:rPr>
          <w:rFonts w:cs="Times New Roman"/>
          <w:szCs w:val="24"/>
        </w:rPr>
      </w:pPr>
      <w:r>
        <w:rPr>
          <w:rFonts w:cs="Times New Roman"/>
          <w:szCs w:val="24"/>
        </w:rPr>
        <w:t>festés kristályibolyával 1 percig, majd vízzel lemossuk;</w:t>
      </w:r>
    </w:p>
    <w:p w14:paraId="01913972" w14:textId="77777777" w:rsidR="00F3184B" w:rsidRDefault="00F3184B" w:rsidP="00F3184B">
      <w:pPr>
        <w:pStyle w:val="Listaszerbekezds"/>
        <w:numPr>
          <w:ilvl w:val="0"/>
          <w:numId w:val="26"/>
        </w:numPr>
        <w:rPr>
          <w:rFonts w:cs="Times New Roman"/>
          <w:szCs w:val="24"/>
        </w:rPr>
      </w:pPr>
      <w:r>
        <w:rPr>
          <w:rFonts w:cs="Times New Roman"/>
          <w:szCs w:val="24"/>
        </w:rPr>
        <w:t>leöblítés után Lugol-oldat 1 percig, majd vízzel lemossuk;</w:t>
      </w:r>
    </w:p>
    <w:p w14:paraId="3B55883B" w14:textId="77777777" w:rsidR="00F3184B" w:rsidRDefault="00F3184B" w:rsidP="00F3184B">
      <w:pPr>
        <w:pStyle w:val="Listaszerbekezds"/>
        <w:numPr>
          <w:ilvl w:val="0"/>
          <w:numId w:val="26"/>
        </w:numPr>
        <w:rPr>
          <w:rFonts w:cs="Times New Roman"/>
          <w:szCs w:val="24"/>
        </w:rPr>
      </w:pPr>
      <w:r>
        <w:rPr>
          <w:rFonts w:cs="Times New Roman"/>
          <w:szCs w:val="24"/>
        </w:rPr>
        <w:t>differenciálás 96%-os alkohollal 30 másodpercig;</w:t>
      </w:r>
    </w:p>
    <w:p w14:paraId="5B5813A7" w14:textId="77777777" w:rsidR="00F3184B" w:rsidRDefault="00F3184B" w:rsidP="00F3184B">
      <w:pPr>
        <w:pStyle w:val="Listaszerbekezds"/>
        <w:numPr>
          <w:ilvl w:val="0"/>
          <w:numId w:val="26"/>
        </w:numPr>
        <w:rPr>
          <w:rFonts w:cs="Times New Roman"/>
          <w:szCs w:val="24"/>
        </w:rPr>
      </w:pPr>
      <w:r>
        <w:rPr>
          <w:rFonts w:cs="Times New Roman"/>
          <w:szCs w:val="24"/>
        </w:rPr>
        <w:t>kontrasztfestés híg vizes fukszinnal vagy szafraninnal 15 másodpercig, majd csapvizes öblítés és szárítás következik.</w:t>
      </w:r>
    </w:p>
    <w:p w14:paraId="5CF6D943" w14:textId="77777777" w:rsidR="00F3184B" w:rsidRPr="00127FEF" w:rsidRDefault="00F3184B" w:rsidP="00F3184B">
      <w:pPr>
        <w:pStyle w:val="Cmsor3"/>
      </w:pPr>
      <w:bookmarkStart w:id="67" w:name="_Toc95914820"/>
      <w:r w:rsidRPr="00127FEF">
        <w:t>Fukszin festés</w:t>
      </w:r>
      <w:bookmarkEnd w:id="67"/>
    </w:p>
    <w:p w14:paraId="04F9D941" w14:textId="77777777" w:rsidR="00F3184B" w:rsidRDefault="00F3184B" w:rsidP="00F3184B">
      <w:pPr>
        <w:rPr>
          <w:rFonts w:cs="Times New Roman"/>
          <w:szCs w:val="24"/>
        </w:rPr>
      </w:pPr>
      <w:r>
        <w:rPr>
          <w:rFonts w:cs="Times New Roman"/>
          <w:szCs w:val="24"/>
        </w:rPr>
        <w:t>Mire használjuk: baktériumok kimutatására.</w:t>
      </w:r>
    </w:p>
    <w:p w14:paraId="00103409" w14:textId="77777777" w:rsidR="00F3184B" w:rsidRDefault="00F3184B" w:rsidP="00F3184B">
      <w:pPr>
        <w:rPr>
          <w:rFonts w:cs="Times New Roman"/>
          <w:szCs w:val="24"/>
        </w:rPr>
      </w:pPr>
      <w:r>
        <w:rPr>
          <w:rFonts w:cs="Times New Roman"/>
          <w:szCs w:val="24"/>
        </w:rPr>
        <w:t>Eredmény: a baktériumok rózsaszínűvé válnak.</w:t>
      </w:r>
    </w:p>
    <w:p w14:paraId="08A8F133" w14:textId="77777777" w:rsidR="00F3184B" w:rsidRDefault="00F3184B" w:rsidP="00F3184B">
      <w:pPr>
        <w:pStyle w:val="Listaszerbekezds"/>
        <w:numPr>
          <w:ilvl w:val="0"/>
          <w:numId w:val="27"/>
        </w:numPr>
        <w:rPr>
          <w:rFonts w:cs="Times New Roman"/>
          <w:szCs w:val="24"/>
        </w:rPr>
      </w:pPr>
      <w:r>
        <w:rPr>
          <w:rFonts w:cs="Times New Roman"/>
          <w:szCs w:val="24"/>
        </w:rPr>
        <w:t>felkenés, szárítás, fixálás láng felett;</w:t>
      </w:r>
    </w:p>
    <w:p w14:paraId="5439E048" w14:textId="77777777" w:rsidR="00F3184B" w:rsidRDefault="00F3184B" w:rsidP="00F3184B">
      <w:pPr>
        <w:pStyle w:val="Listaszerbekezds"/>
        <w:numPr>
          <w:ilvl w:val="0"/>
          <w:numId w:val="27"/>
        </w:numPr>
        <w:rPr>
          <w:rFonts w:cs="Times New Roman"/>
          <w:szCs w:val="24"/>
        </w:rPr>
      </w:pPr>
      <w:r>
        <w:rPr>
          <w:rFonts w:cs="Times New Roman"/>
          <w:szCs w:val="24"/>
        </w:rPr>
        <w:t>festés híg karbolvizes fukszinnal 30 másodpercig;</w:t>
      </w:r>
    </w:p>
    <w:p w14:paraId="4B5E1ED7" w14:textId="77777777" w:rsidR="00F3184B" w:rsidRDefault="00F3184B" w:rsidP="00F3184B">
      <w:pPr>
        <w:pStyle w:val="Listaszerbekezds"/>
        <w:numPr>
          <w:ilvl w:val="0"/>
          <w:numId w:val="27"/>
        </w:numPr>
        <w:rPr>
          <w:rFonts w:cs="Times New Roman"/>
          <w:szCs w:val="24"/>
        </w:rPr>
      </w:pPr>
      <w:r>
        <w:rPr>
          <w:rFonts w:cs="Times New Roman"/>
          <w:szCs w:val="24"/>
        </w:rPr>
        <w:t>kivonás ecetsavval elszíntelenedésig;</w:t>
      </w:r>
    </w:p>
    <w:p w14:paraId="74D1E8F5" w14:textId="77777777" w:rsidR="00F3184B" w:rsidRDefault="00F3184B" w:rsidP="00F3184B">
      <w:pPr>
        <w:pStyle w:val="Listaszerbekezds"/>
        <w:numPr>
          <w:ilvl w:val="0"/>
          <w:numId w:val="27"/>
        </w:numPr>
        <w:rPr>
          <w:rFonts w:cs="Times New Roman"/>
          <w:szCs w:val="24"/>
        </w:rPr>
      </w:pPr>
      <w:r>
        <w:rPr>
          <w:rFonts w:cs="Times New Roman"/>
          <w:szCs w:val="24"/>
        </w:rPr>
        <w:t>leöblítés vízzel, szárítás.</w:t>
      </w:r>
    </w:p>
    <w:p w14:paraId="33E2EA74" w14:textId="77777777" w:rsidR="00F3184B" w:rsidRPr="00127FEF" w:rsidRDefault="00F3184B" w:rsidP="00F3184B">
      <w:pPr>
        <w:pStyle w:val="Cmsor3"/>
      </w:pPr>
      <w:bookmarkStart w:id="68" w:name="_Toc95914821"/>
      <w:r w:rsidRPr="00127FEF">
        <w:t>Ziehl-Neelsen-féle festési eljárás</w:t>
      </w:r>
      <w:bookmarkEnd w:id="68"/>
    </w:p>
    <w:p w14:paraId="234929E7" w14:textId="77777777" w:rsidR="00F3184B" w:rsidRDefault="00F3184B" w:rsidP="00F3184B">
      <w:pPr>
        <w:rPr>
          <w:rFonts w:cs="Times New Roman"/>
          <w:szCs w:val="24"/>
        </w:rPr>
      </w:pPr>
      <w:r>
        <w:rPr>
          <w:rFonts w:cs="Times New Roman"/>
          <w:szCs w:val="24"/>
        </w:rPr>
        <w:t>Mire használjuk: Mycobacteriumok kimutatására (saválló pálcák).</w:t>
      </w:r>
    </w:p>
    <w:p w14:paraId="48D93A84" w14:textId="77777777" w:rsidR="00F3184B" w:rsidRDefault="00F3184B" w:rsidP="00F3184B">
      <w:pPr>
        <w:rPr>
          <w:rFonts w:cs="Times New Roman"/>
          <w:szCs w:val="24"/>
        </w:rPr>
      </w:pPr>
      <w:r>
        <w:rPr>
          <w:rFonts w:cs="Times New Roman"/>
          <w:szCs w:val="24"/>
        </w:rPr>
        <w:t>Eredmény: a Mycobacteriumok piros színű pálcákként látszanak, míg a többi sejt kék.</w:t>
      </w:r>
    </w:p>
    <w:p w14:paraId="50A6AB40" w14:textId="77777777" w:rsidR="00F3184B" w:rsidRDefault="00F3184B" w:rsidP="00F3184B">
      <w:pPr>
        <w:pStyle w:val="Listaszerbekezds"/>
        <w:numPr>
          <w:ilvl w:val="0"/>
          <w:numId w:val="29"/>
        </w:numPr>
        <w:rPr>
          <w:rFonts w:cs="Times New Roman"/>
          <w:szCs w:val="24"/>
        </w:rPr>
      </w:pPr>
      <w:r>
        <w:rPr>
          <w:rFonts w:cs="Times New Roman"/>
          <w:szCs w:val="24"/>
        </w:rPr>
        <w:t>felkenés, szárítás, fixálás nem láng felett;</w:t>
      </w:r>
    </w:p>
    <w:p w14:paraId="2504932A" w14:textId="77777777" w:rsidR="00F3184B" w:rsidRDefault="00F3184B" w:rsidP="00F3184B">
      <w:pPr>
        <w:pStyle w:val="Listaszerbekezds"/>
        <w:numPr>
          <w:ilvl w:val="0"/>
          <w:numId w:val="29"/>
        </w:numPr>
        <w:rPr>
          <w:rFonts w:cs="Times New Roman"/>
          <w:szCs w:val="24"/>
        </w:rPr>
      </w:pPr>
      <w:r>
        <w:rPr>
          <w:rFonts w:cs="Times New Roman"/>
          <w:szCs w:val="24"/>
        </w:rPr>
        <w:t>festés karbolvizes fukszinnal, melegítés gőz fölött 5 percig;</w:t>
      </w:r>
    </w:p>
    <w:p w14:paraId="3B8E6EBA" w14:textId="77777777" w:rsidR="00F3184B" w:rsidRDefault="00F3184B" w:rsidP="00F3184B">
      <w:pPr>
        <w:pStyle w:val="Listaszerbekezds"/>
        <w:numPr>
          <w:ilvl w:val="0"/>
          <w:numId w:val="29"/>
        </w:numPr>
        <w:rPr>
          <w:rFonts w:cs="Times New Roman"/>
          <w:szCs w:val="24"/>
        </w:rPr>
      </w:pPr>
      <w:r>
        <w:rPr>
          <w:rFonts w:cs="Times New Roman"/>
          <w:szCs w:val="24"/>
        </w:rPr>
        <w:t>leöblítés vízzel;</w:t>
      </w:r>
    </w:p>
    <w:p w14:paraId="623A9F73" w14:textId="77777777" w:rsidR="00F3184B" w:rsidRDefault="00F3184B" w:rsidP="00F3184B">
      <w:pPr>
        <w:pStyle w:val="Listaszerbekezds"/>
        <w:numPr>
          <w:ilvl w:val="0"/>
          <w:numId w:val="29"/>
        </w:numPr>
        <w:rPr>
          <w:rFonts w:cs="Times New Roman"/>
          <w:szCs w:val="24"/>
        </w:rPr>
      </w:pPr>
      <w:r>
        <w:rPr>
          <w:rFonts w:cs="Times New Roman"/>
          <w:szCs w:val="24"/>
        </w:rPr>
        <w:t>differenciálás 5%-os HCl oldattal 30 másodpercig;</w:t>
      </w:r>
    </w:p>
    <w:p w14:paraId="7E03DC5C" w14:textId="77777777" w:rsidR="00F3184B" w:rsidRDefault="00F3184B" w:rsidP="00F3184B">
      <w:pPr>
        <w:pStyle w:val="Listaszerbekezds"/>
        <w:numPr>
          <w:ilvl w:val="0"/>
          <w:numId w:val="29"/>
        </w:numPr>
        <w:rPr>
          <w:rFonts w:cs="Times New Roman"/>
          <w:szCs w:val="24"/>
        </w:rPr>
      </w:pPr>
      <w:r>
        <w:rPr>
          <w:rFonts w:cs="Times New Roman"/>
          <w:szCs w:val="24"/>
        </w:rPr>
        <w:t>differenciálás 96%-os alkohollal;</w:t>
      </w:r>
    </w:p>
    <w:p w14:paraId="7529B09A" w14:textId="77777777" w:rsidR="00F3184B" w:rsidRDefault="00F3184B" w:rsidP="00F3184B">
      <w:pPr>
        <w:pStyle w:val="Listaszerbekezds"/>
        <w:numPr>
          <w:ilvl w:val="0"/>
          <w:numId w:val="29"/>
        </w:numPr>
        <w:rPr>
          <w:rFonts w:cs="Times New Roman"/>
          <w:szCs w:val="24"/>
        </w:rPr>
      </w:pPr>
      <w:r>
        <w:rPr>
          <w:rFonts w:cs="Times New Roman"/>
          <w:szCs w:val="24"/>
        </w:rPr>
        <w:t>leöblítés vízzel;</w:t>
      </w:r>
    </w:p>
    <w:p w14:paraId="5B68F576" w14:textId="77777777" w:rsidR="00F3184B" w:rsidRDefault="00F3184B" w:rsidP="00F3184B">
      <w:pPr>
        <w:pStyle w:val="Listaszerbekezds"/>
        <w:numPr>
          <w:ilvl w:val="0"/>
          <w:numId w:val="29"/>
        </w:numPr>
        <w:rPr>
          <w:rFonts w:cs="Times New Roman"/>
          <w:szCs w:val="24"/>
        </w:rPr>
      </w:pPr>
      <w:r>
        <w:rPr>
          <w:rFonts w:cs="Times New Roman"/>
          <w:szCs w:val="24"/>
        </w:rPr>
        <w:t>kontrasztfestés híg vizes metilénkékkel 15 másodpercig (esetleg tovább);</w:t>
      </w:r>
    </w:p>
    <w:p w14:paraId="649D90E6" w14:textId="77777777" w:rsidR="00F3184B" w:rsidRDefault="00F3184B" w:rsidP="00F3184B">
      <w:pPr>
        <w:pStyle w:val="Listaszerbekezds"/>
        <w:numPr>
          <w:ilvl w:val="0"/>
          <w:numId w:val="29"/>
        </w:numPr>
        <w:rPr>
          <w:rFonts w:cs="Times New Roman"/>
          <w:szCs w:val="24"/>
        </w:rPr>
      </w:pPr>
      <w:r>
        <w:rPr>
          <w:rFonts w:cs="Times New Roman"/>
          <w:szCs w:val="24"/>
        </w:rPr>
        <w:t>leöblítés vízzel, szárítás szűrőpapír segítségével.</w:t>
      </w:r>
    </w:p>
    <w:p w14:paraId="0BCCAA04" w14:textId="77777777" w:rsidR="00F3184B" w:rsidRPr="00127FEF" w:rsidRDefault="00F3184B" w:rsidP="00F3184B">
      <w:pPr>
        <w:pStyle w:val="Cmsor3"/>
      </w:pPr>
      <w:bookmarkStart w:id="69" w:name="_Toc95914822"/>
      <w:r w:rsidRPr="00127FEF">
        <w:t>Stamp-féle festés</w:t>
      </w:r>
      <w:bookmarkEnd w:id="69"/>
    </w:p>
    <w:p w14:paraId="45A3027E" w14:textId="77777777" w:rsidR="00F3184B" w:rsidRDefault="00F3184B" w:rsidP="00F3184B">
      <w:pPr>
        <w:rPr>
          <w:rFonts w:cs="Times New Roman"/>
          <w:szCs w:val="24"/>
        </w:rPr>
      </w:pPr>
      <w:r>
        <w:rPr>
          <w:rFonts w:cs="Times New Roman"/>
          <w:szCs w:val="24"/>
        </w:rPr>
        <w:t>Mire használjuk: Brucella kimutatására.</w:t>
      </w:r>
    </w:p>
    <w:p w14:paraId="19A3679B" w14:textId="77777777" w:rsidR="00F3184B" w:rsidRDefault="00F3184B" w:rsidP="00F3184B">
      <w:pPr>
        <w:rPr>
          <w:rFonts w:cs="Times New Roman"/>
          <w:szCs w:val="24"/>
        </w:rPr>
      </w:pPr>
      <w:r>
        <w:rPr>
          <w:rFonts w:cs="Times New Roman"/>
          <w:szCs w:val="24"/>
        </w:rPr>
        <w:t>Eredmény: a Brucellák rózsaszín színű coccobacilusokként látszanak, míg a többi sejt zöldes.</w:t>
      </w:r>
    </w:p>
    <w:p w14:paraId="2CCA51E4" w14:textId="77777777" w:rsidR="00F3184B" w:rsidRDefault="00F3184B" w:rsidP="00F3184B">
      <w:pPr>
        <w:pStyle w:val="Listaszerbekezds"/>
        <w:numPr>
          <w:ilvl w:val="0"/>
          <w:numId w:val="28"/>
        </w:numPr>
        <w:rPr>
          <w:rFonts w:cs="Times New Roman"/>
          <w:szCs w:val="24"/>
        </w:rPr>
      </w:pPr>
      <w:r>
        <w:rPr>
          <w:rFonts w:cs="Times New Roman"/>
          <w:szCs w:val="24"/>
        </w:rPr>
        <w:t>felkenés, szárítás, fixálás láng felett, festés Stamp-fukszinnal 10 percig, leöblítés vízzel;</w:t>
      </w:r>
    </w:p>
    <w:p w14:paraId="68B47496" w14:textId="77777777" w:rsidR="00F3184B" w:rsidRDefault="00F3184B" w:rsidP="00F3184B">
      <w:pPr>
        <w:pStyle w:val="Listaszerbekezds"/>
        <w:numPr>
          <w:ilvl w:val="0"/>
          <w:numId w:val="28"/>
        </w:numPr>
        <w:rPr>
          <w:rFonts w:cs="Times New Roman"/>
          <w:szCs w:val="24"/>
        </w:rPr>
      </w:pPr>
      <w:r>
        <w:rPr>
          <w:rFonts w:cs="Times New Roman"/>
          <w:szCs w:val="24"/>
        </w:rPr>
        <w:t>kivonás 1%-os ecetsavval 1-2 percig, leöblítés vízzel;</w:t>
      </w:r>
    </w:p>
    <w:p w14:paraId="6DE999BF" w14:textId="77777777" w:rsidR="00F3184B" w:rsidRDefault="00F3184B" w:rsidP="00F3184B">
      <w:pPr>
        <w:pStyle w:val="Listaszerbekezds"/>
        <w:numPr>
          <w:ilvl w:val="0"/>
          <w:numId w:val="28"/>
        </w:numPr>
        <w:rPr>
          <w:rFonts w:cs="Times New Roman"/>
          <w:szCs w:val="24"/>
        </w:rPr>
      </w:pPr>
      <w:r>
        <w:rPr>
          <w:rFonts w:cs="Times New Roman"/>
          <w:szCs w:val="24"/>
        </w:rPr>
        <w:t>kontrasztfestés 3%-os malachitzölddel 2-5 percig, leöblítés, szárítás.</w:t>
      </w:r>
    </w:p>
    <w:p w14:paraId="35BC2CDF" w14:textId="77777777" w:rsidR="00F3184B" w:rsidRPr="0037666E" w:rsidRDefault="00F3184B" w:rsidP="00F3184B">
      <w:pPr>
        <w:pStyle w:val="Cmsor3"/>
      </w:pPr>
      <w:bookmarkStart w:id="70" w:name="_Toc95914823"/>
      <w:r w:rsidRPr="0037666E">
        <w:t>Köster-féle festési eljárás</w:t>
      </w:r>
      <w:bookmarkEnd w:id="70"/>
    </w:p>
    <w:p w14:paraId="0F1243DA" w14:textId="77777777" w:rsidR="00F3184B" w:rsidRDefault="00F3184B" w:rsidP="00F3184B">
      <w:pPr>
        <w:rPr>
          <w:rFonts w:cs="Times New Roman"/>
          <w:szCs w:val="24"/>
        </w:rPr>
      </w:pPr>
      <w:r>
        <w:rPr>
          <w:rFonts w:cs="Times New Roman"/>
          <w:szCs w:val="24"/>
        </w:rPr>
        <w:t>Mire használjuk: Brucella kimutatására.</w:t>
      </w:r>
    </w:p>
    <w:p w14:paraId="4AC1B7B2" w14:textId="77777777" w:rsidR="00F3184B" w:rsidRDefault="00F3184B" w:rsidP="00F3184B">
      <w:pPr>
        <w:rPr>
          <w:rFonts w:cs="Times New Roman"/>
          <w:szCs w:val="24"/>
        </w:rPr>
      </w:pPr>
      <w:r>
        <w:rPr>
          <w:rFonts w:cs="Times New Roman"/>
          <w:szCs w:val="24"/>
        </w:rPr>
        <w:t>Eredmény: a Brucellák rózsaszín színű coccobacilusokként látszanak, míg a többi sejt kék.</w:t>
      </w:r>
    </w:p>
    <w:p w14:paraId="04B0F5AB" w14:textId="77777777" w:rsidR="00F3184B" w:rsidRDefault="00F3184B" w:rsidP="00F3184B">
      <w:pPr>
        <w:pStyle w:val="Listaszerbekezds"/>
        <w:numPr>
          <w:ilvl w:val="0"/>
          <w:numId w:val="33"/>
        </w:numPr>
        <w:rPr>
          <w:rFonts w:cs="Times New Roman"/>
          <w:szCs w:val="24"/>
        </w:rPr>
      </w:pPr>
      <w:r>
        <w:rPr>
          <w:rFonts w:cs="Times New Roman"/>
          <w:szCs w:val="24"/>
        </w:rPr>
        <w:t>felkenés, szárítás, fixálás láng felett;</w:t>
      </w:r>
    </w:p>
    <w:p w14:paraId="13CD57F9" w14:textId="77777777" w:rsidR="00F3184B" w:rsidRPr="00283780" w:rsidRDefault="00F3184B" w:rsidP="00F3184B">
      <w:pPr>
        <w:pStyle w:val="Listaszerbekezds"/>
        <w:numPr>
          <w:ilvl w:val="0"/>
          <w:numId w:val="33"/>
        </w:numPr>
        <w:rPr>
          <w:rFonts w:cs="Times New Roman"/>
          <w:szCs w:val="24"/>
        </w:rPr>
      </w:pPr>
      <w:r>
        <w:rPr>
          <w:rFonts w:cs="Times New Roman"/>
          <w:szCs w:val="24"/>
        </w:rPr>
        <w:t>festés karbolvizes fukszinnal, melegítés gőz fölött 5 percig;</w:t>
      </w:r>
    </w:p>
    <w:p w14:paraId="47B49D6F" w14:textId="77777777" w:rsidR="00F3184B" w:rsidRDefault="00F3184B" w:rsidP="00F3184B">
      <w:pPr>
        <w:pStyle w:val="Listaszerbekezds"/>
        <w:numPr>
          <w:ilvl w:val="0"/>
          <w:numId w:val="33"/>
        </w:numPr>
        <w:rPr>
          <w:rFonts w:cs="Times New Roman"/>
          <w:szCs w:val="24"/>
        </w:rPr>
      </w:pPr>
      <w:r>
        <w:rPr>
          <w:rFonts w:cs="Times New Roman"/>
          <w:szCs w:val="24"/>
        </w:rPr>
        <w:t>leöblítés nélkül 15 másodpercig kivonás 0,5%-os kénsavval;</w:t>
      </w:r>
    </w:p>
    <w:p w14:paraId="77088B14" w14:textId="77777777" w:rsidR="00F3184B" w:rsidRDefault="00F3184B" w:rsidP="00F3184B">
      <w:pPr>
        <w:pStyle w:val="Listaszerbekezds"/>
        <w:numPr>
          <w:ilvl w:val="0"/>
          <w:numId w:val="33"/>
        </w:numPr>
        <w:rPr>
          <w:rFonts w:cs="Times New Roman"/>
          <w:szCs w:val="24"/>
        </w:rPr>
      </w:pPr>
      <w:r>
        <w:rPr>
          <w:rFonts w:cs="Times New Roman"/>
          <w:szCs w:val="24"/>
        </w:rPr>
        <w:t>leöblítés vízzel;</w:t>
      </w:r>
    </w:p>
    <w:p w14:paraId="1DCC83B7" w14:textId="77777777" w:rsidR="00F3184B" w:rsidRDefault="00F3184B" w:rsidP="00F3184B">
      <w:pPr>
        <w:pStyle w:val="Listaszerbekezds"/>
        <w:numPr>
          <w:ilvl w:val="0"/>
          <w:numId w:val="33"/>
        </w:numPr>
        <w:rPr>
          <w:rFonts w:cs="Times New Roman"/>
          <w:szCs w:val="24"/>
        </w:rPr>
      </w:pPr>
      <w:r>
        <w:rPr>
          <w:rFonts w:cs="Times New Roman"/>
          <w:szCs w:val="24"/>
        </w:rPr>
        <w:t>kontrasztfestés 3%-os vizes metilénkékkel 15 percig.</w:t>
      </w:r>
    </w:p>
    <w:p w14:paraId="0F8E4550" w14:textId="77777777" w:rsidR="00F3184B" w:rsidRPr="00127FEF" w:rsidRDefault="00F3184B" w:rsidP="00F3184B">
      <w:pPr>
        <w:pStyle w:val="Cmsor3"/>
      </w:pPr>
      <w:bookmarkStart w:id="71" w:name="_Toc95914824"/>
      <w:r w:rsidRPr="00127FEF">
        <w:t>Módosított Castaneda festési eljárás</w:t>
      </w:r>
      <w:bookmarkEnd w:id="71"/>
    </w:p>
    <w:p w14:paraId="6005CC07" w14:textId="77777777" w:rsidR="00F3184B" w:rsidRDefault="00F3184B" w:rsidP="00F3184B">
      <w:pPr>
        <w:rPr>
          <w:rFonts w:cs="Times New Roman"/>
          <w:szCs w:val="24"/>
        </w:rPr>
      </w:pPr>
      <w:r>
        <w:rPr>
          <w:rFonts w:cs="Times New Roman"/>
          <w:szCs w:val="24"/>
        </w:rPr>
        <w:t xml:space="preserve">Mire használjuk: </w:t>
      </w:r>
      <w:r w:rsidRPr="00F60934">
        <w:rPr>
          <w:rFonts w:cs="Times New Roman"/>
          <w:szCs w:val="24"/>
        </w:rPr>
        <w:t xml:space="preserve">rickettsiák </w:t>
      </w:r>
      <w:r>
        <w:rPr>
          <w:rFonts w:cs="Times New Roman"/>
          <w:szCs w:val="24"/>
        </w:rPr>
        <w:t>kimutatására.</w:t>
      </w:r>
    </w:p>
    <w:p w14:paraId="59710AB3" w14:textId="77777777" w:rsidR="00F3184B" w:rsidRDefault="00F3184B" w:rsidP="00F3184B">
      <w:pPr>
        <w:rPr>
          <w:rFonts w:cs="Times New Roman"/>
          <w:szCs w:val="24"/>
        </w:rPr>
      </w:pPr>
      <w:r>
        <w:rPr>
          <w:rFonts w:cs="Times New Roman"/>
          <w:szCs w:val="24"/>
        </w:rPr>
        <w:t xml:space="preserve">Eredmény: a </w:t>
      </w:r>
      <w:r w:rsidRPr="00F60934">
        <w:rPr>
          <w:rFonts w:cs="Times New Roman"/>
          <w:szCs w:val="24"/>
        </w:rPr>
        <w:t>rickettsiák</w:t>
      </w:r>
      <w:r>
        <w:rPr>
          <w:rFonts w:cs="Times New Roman"/>
          <w:szCs w:val="24"/>
        </w:rPr>
        <w:t xml:space="preserve"> kék színűvé válnak, míg a többi sejt vörös.</w:t>
      </w:r>
    </w:p>
    <w:p w14:paraId="60B44CEB" w14:textId="77777777" w:rsidR="00F3184B" w:rsidRDefault="00F3184B" w:rsidP="00F3184B">
      <w:pPr>
        <w:pStyle w:val="Listaszerbekezds"/>
        <w:numPr>
          <w:ilvl w:val="0"/>
          <w:numId w:val="30"/>
        </w:numPr>
        <w:rPr>
          <w:rFonts w:cs="Times New Roman"/>
          <w:szCs w:val="24"/>
        </w:rPr>
      </w:pPr>
      <w:r>
        <w:rPr>
          <w:rFonts w:cs="Times New Roman"/>
          <w:szCs w:val="24"/>
        </w:rPr>
        <w:t>fixálás 10 percig metilalkohollal;</w:t>
      </w:r>
    </w:p>
    <w:p w14:paraId="7FF7AFAE" w14:textId="77777777" w:rsidR="00F3184B" w:rsidRDefault="00F3184B" w:rsidP="00F3184B">
      <w:pPr>
        <w:pStyle w:val="Listaszerbekezds"/>
        <w:numPr>
          <w:ilvl w:val="0"/>
          <w:numId w:val="30"/>
        </w:numPr>
        <w:rPr>
          <w:rFonts w:cs="Times New Roman"/>
          <w:szCs w:val="24"/>
        </w:rPr>
      </w:pPr>
      <w:r>
        <w:rPr>
          <w:rFonts w:cs="Times New Roman"/>
          <w:szCs w:val="24"/>
        </w:rPr>
        <w:t>festés Löffler-metilénkékkel 10 percig</w:t>
      </w:r>
    </w:p>
    <w:p w14:paraId="5C1B9E05" w14:textId="77777777" w:rsidR="00F3184B" w:rsidRDefault="00F3184B" w:rsidP="00F3184B">
      <w:pPr>
        <w:pStyle w:val="Listaszerbekezds"/>
        <w:numPr>
          <w:ilvl w:val="0"/>
          <w:numId w:val="30"/>
        </w:numPr>
        <w:rPr>
          <w:rFonts w:cs="Times New Roman"/>
          <w:szCs w:val="24"/>
        </w:rPr>
      </w:pPr>
      <w:r>
        <w:rPr>
          <w:rFonts w:cs="Times New Roman"/>
          <w:szCs w:val="24"/>
        </w:rPr>
        <w:t>leöblítés nélkül kontrasztfestés 1%-os szafraninnal 10 mp-ig.</w:t>
      </w:r>
    </w:p>
    <w:p w14:paraId="2A8A10BE" w14:textId="77777777" w:rsidR="00F3184B" w:rsidRDefault="00F3184B" w:rsidP="00F3184B">
      <w:pPr>
        <w:pStyle w:val="Listaszerbekezds"/>
        <w:numPr>
          <w:ilvl w:val="0"/>
          <w:numId w:val="30"/>
        </w:numPr>
        <w:rPr>
          <w:rFonts w:cs="Times New Roman"/>
          <w:szCs w:val="24"/>
        </w:rPr>
      </w:pPr>
      <w:r>
        <w:rPr>
          <w:rFonts w:cs="Times New Roman"/>
          <w:szCs w:val="24"/>
        </w:rPr>
        <w:t>leöblítés vízzel, szárítás;</w:t>
      </w:r>
    </w:p>
    <w:p w14:paraId="0DB10438" w14:textId="77777777" w:rsidR="00F3184B" w:rsidRDefault="00F3184B" w:rsidP="00F3184B">
      <w:pPr>
        <w:pStyle w:val="Listaszerbekezds"/>
        <w:numPr>
          <w:ilvl w:val="0"/>
          <w:numId w:val="30"/>
        </w:numPr>
        <w:rPr>
          <w:rFonts w:cs="Times New Roman"/>
          <w:szCs w:val="24"/>
        </w:rPr>
      </w:pPr>
      <w:r>
        <w:rPr>
          <w:rFonts w:cs="Times New Roman"/>
          <w:szCs w:val="24"/>
        </w:rPr>
        <w:t>lefedés Depex-el</w:t>
      </w:r>
    </w:p>
    <w:p w14:paraId="5AFB9EDA" w14:textId="77777777" w:rsidR="00F3184B" w:rsidRPr="00127FEF" w:rsidRDefault="00F3184B" w:rsidP="00F3184B">
      <w:pPr>
        <w:pStyle w:val="Cmsor3"/>
      </w:pPr>
      <w:bookmarkStart w:id="72" w:name="_Toc95914825"/>
      <w:r w:rsidRPr="00127FEF">
        <w:t>Módosított Dorner-féle módszer</w:t>
      </w:r>
      <w:bookmarkEnd w:id="72"/>
    </w:p>
    <w:p w14:paraId="0209E81E" w14:textId="77777777" w:rsidR="00F3184B" w:rsidRDefault="00F3184B" w:rsidP="00F3184B">
      <w:pPr>
        <w:rPr>
          <w:rFonts w:cs="Times New Roman"/>
          <w:szCs w:val="24"/>
        </w:rPr>
      </w:pPr>
      <w:r>
        <w:rPr>
          <w:rFonts w:cs="Times New Roman"/>
          <w:szCs w:val="24"/>
        </w:rPr>
        <w:t>Mire használjuk: baktériumok és gombák spóráinak festésére.</w:t>
      </w:r>
    </w:p>
    <w:p w14:paraId="511A6EFC" w14:textId="77777777" w:rsidR="00F3184B" w:rsidRDefault="00F3184B" w:rsidP="00F3184B">
      <w:pPr>
        <w:rPr>
          <w:rFonts w:cs="Times New Roman"/>
          <w:szCs w:val="24"/>
        </w:rPr>
      </w:pPr>
      <w:r>
        <w:rPr>
          <w:rFonts w:cs="Times New Roman"/>
          <w:szCs w:val="24"/>
        </w:rPr>
        <w:t>Eredmény: a spórák vörössé válnak, míg a vegetatív sejtek fehérré.</w:t>
      </w:r>
    </w:p>
    <w:p w14:paraId="7E209A34" w14:textId="77777777" w:rsidR="00F3184B" w:rsidRDefault="00F3184B" w:rsidP="00F3184B">
      <w:pPr>
        <w:pStyle w:val="Listaszerbekezds"/>
        <w:numPr>
          <w:ilvl w:val="0"/>
          <w:numId w:val="31"/>
        </w:numPr>
        <w:rPr>
          <w:rFonts w:cs="Times New Roman"/>
          <w:szCs w:val="24"/>
        </w:rPr>
      </w:pPr>
      <w:r>
        <w:rPr>
          <w:rFonts w:cs="Times New Roman"/>
          <w:szCs w:val="24"/>
        </w:rPr>
        <w:t>a tenyészetből kenetet készítünk, rögzítés nélkül szárítjuk;</w:t>
      </w:r>
    </w:p>
    <w:p w14:paraId="43C8B9DF" w14:textId="77777777" w:rsidR="00F3184B" w:rsidRDefault="00F3184B" w:rsidP="00F3184B">
      <w:pPr>
        <w:pStyle w:val="Listaszerbekezds"/>
        <w:numPr>
          <w:ilvl w:val="0"/>
          <w:numId w:val="31"/>
        </w:numPr>
        <w:rPr>
          <w:rFonts w:cs="Times New Roman"/>
          <w:szCs w:val="24"/>
        </w:rPr>
      </w:pPr>
      <w:r>
        <w:rPr>
          <w:rFonts w:cs="Times New Roman"/>
          <w:szCs w:val="24"/>
        </w:rPr>
        <w:t>szűrőpapírt helyezünk a kenetre, erre karbolos fukszint csepegtetünk;</w:t>
      </w:r>
    </w:p>
    <w:p w14:paraId="068F78F5" w14:textId="77777777" w:rsidR="00F3184B" w:rsidRDefault="00F3184B" w:rsidP="00F3184B">
      <w:pPr>
        <w:pStyle w:val="Listaszerbekezds"/>
        <w:numPr>
          <w:ilvl w:val="0"/>
          <w:numId w:val="31"/>
        </w:numPr>
        <w:rPr>
          <w:rFonts w:cs="Times New Roman"/>
          <w:szCs w:val="24"/>
        </w:rPr>
      </w:pPr>
      <w:r>
        <w:rPr>
          <w:rFonts w:cs="Times New Roman"/>
          <w:szCs w:val="24"/>
        </w:rPr>
        <w:t>10-15 percig forró vízfürdő felé helyezzük a preparátumot, miközben az elpárolgó festéket folyamatosan pótoljuk;</w:t>
      </w:r>
    </w:p>
    <w:p w14:paraId="491FF36B" w14:textId="77777777" w:rsidR="00F3184B" w:rsidRDefault="00F3184B" w:rsidP="00F3184B">
      <w:pPr>
        <w:pStyle w:val="Listaszerbekezds"/>
        <w:numPr>
          <w:ilvl w:val="0"/>
          <w:numId w:val="31"/>
        </w:numPr>
        <w:rPr>
          <w:rFonts w:cs="Times New Roman"/>
          <w:szCs w:val="24"/>
        </w:rPr>
      </w:pPr>
      <w:r>
        <w:rPr>
          <w:rFonts w:cs="Times New Roman"/>
          <w:szCs w:val="24"/>
        </w:rPr>
        <w:t>a szűrőpapírt eltávolítjuk, majd etanollal mossuk a preparátumot annak elszíntelenedéséig, majd csapvízzel öblítjük, leitatással szárítjuk;</w:t>
      </w:r>
    </w:p>
    <w:p w14:paraId="69CA3459" w14:textId="77777777" w:rsidR="00F3184B" w:rsidRDefault="00F3184B" w:rsidP="00F3184B">
      <w:pPr>
        <w:pStyle w:val="Listaszerbekezds"/>
        <w:numPr>
          <w:ilvl w:val="0"/>
          <w:numId w:val="31"/>
        </w:numPr>
        <w:rPr>
          <w:rFonts w:cs="Times New Roman"/>
          <w:szCs w:val="24"/>
        </w:rPr>
      </w:pPr>
      <w:r>
        <w:rPr>
          <w:rFonts w:cs="Times New Roman"/>
          <w:szCs w:val="24"/>
        </w:rPr>
        <w:t>a spórák vörössé válnak, míg a vegetatív sejtek fehérek.</w:t>
      </w:r>
    </w:p>
    <w:p w14:paraId="0D472A6E" w14:textId="77777777" w:rsidR="00F3184B" w:rsidRPr="00127FEF" w:rsidRDefault="00F3184B" w:rsidP="00F3184B">
      <w:pPr>
        <w:pStyle w:val="Cmsor3"/>
      </w:pPr>
      <w:bookmarkStart w:id="73" w:name="_Toc95914826"/>
      <w:r w:rsidRPr="00127FEF">
        <w:t>Schaeffer-Fulton módszer</w:t>
      </w:r>
      <w:bookmarkEnd w:id="73"/>
    </w:p>
    <w:p w14:paraId="7E33673E" w14:textId="77777777" w:rsidR="00F3184B" w:rsidRDefault="00F3184B" w:rsidP="00F3184B">
      <w:pPr>
        <w:rPr>
          <w:rFonts w:cs="Times New Roman"/>
          <w:szCs w:val="24"/>
        </w:rPr>
      </w:pPr>
      <w:r>
        <w:rPr>
          <w:rFonts w:cs="Times New Roman"/>
          <w:szCs w:val="24"/>
        </w:rPr>
        <w:t>Mire használjuk: baktériumok és gombák spóráinak festésére.</w:t>
      </w:r>
    </w:p>
    <w:p w14:paraId="150CB8F3" w14:textId="77777777" w:rsidR="00F3184B" w:rsidRDefault="00F3184B" w:rsidP="00F3184B">
      <w:pPr>
        <w:rPr>
          <w:rFonts w:cs="Times New Roman"/>
          <w:szCs w:val="24"/>
        </w:rPr>
      </w:pPr>
      <w:r>
        <w:rPr>
          <w:rFonts w:cs="Times New Roman"/>
          <w:szCs w:val="24"/>
        </w:rPr>
        <w:t>Eredmény: a spórák zölddé válnak, míg a vegetatív sejtek pirossá.</w:t>
      </w:r>
    </w:p>
    <w:p w14:paraId="24200CD5" w14:textId="77777777" w:rsidR="00F3184B" w:rsidRDefault="00F3184B" w:rsidP="00F3184B">
      <w:pPr>
        <w:pStyle w:val="Listaszerbekezds"/>
        <w:numPr>
          <w:ilvl w:val="0"/>
          <w:numId w:val="32"/>
        </w:numPr>
        <w:rPr>
          <w:rFonts w:cs="Times New Roman"/>
          <w:szCs w:val="24"/>
        </w:rPr>
      </w:pPr>
      <w:r>
        <w:rPr>
          <w:rFonts w:cs="Times New Roman"/>
          <w:szCs w:val="24"/>
        </w:rPr>
        <w:t>a tenyészetből kenetet készítünk, rögzítés nélkül szárítjuk;</w:t>
      </w:r>
    </w:p>
    <w:p w14:paraId="7C9916F3" w14:textId="77777777" w:rsidR="00F3184B" w:rsidRDefault="00F3184B" w:rsidP="00F3184B">
      <w:pPr>
        <w:pStyle w:val="Listaszerbekezds"/>
        <w:numPr>
          <w:ilvl w:val="0"/>
          <w:numId w:val="32"/>
        </w:numPr>
        <w:rPr>
          <w:rFonts w:cs="Times New Roman"/>
          <w:szCs w:val="24"/>
        </w:rPr>
      </w:pPr>
      <w:r>
        <w:rPr>
          <w:rFonts w:cs="Times New Roman"/>
          <w:szCs w:val="24"/>
        </w:rPr>
        <w:t>szűrőpapírt helyezünk a kenetre, erre malachit-zöld oldatot csepegtetünk;</w:t>
      </w:r>
    </w:p>
    <w:p w14:paraId="181264BC" w14:textId="77777777" w:rsidR="00F3184B" w:rsidRDefault="00F3184B" w:rsidP="00F3184B">
      <w:pPr>
        <w:pStyle w:val="Listaszerbekezds"/>
        <w:numPr>
          <w:ilvl w:val="0"/>
          <w:numId w:val="32"/>
        </w:numPr>
        <w:rPr>
          <w:rFonts w:cs="Times New Roman"/>
          <w:szCs w:val="24"/>
        </w:rPr>
      </w:pPr>
      <w:r>
        <w:rPr>
          <w:rFonts w:cs="Times New Roman"/>
          <w:szCs w:val="24"/>
        </w:rPr>
        <w:t>10 percig forró vízfürdő felé helyezzük a preparátumot, miközben az elpárolgó festéket folyamatosan pótoljuk;</w:t>
      </w:r>
    </w:p>
    <w:p w14:paraId="14AF4EE6" w14:textId="77777777" w:rsidR="00F3184B" w:rsidRDefault="00F3184B" w:rsidP="00F3184B">
      <w:pPr>
        <w:pStyle w:val="Listaszerbekezds"/>
        <w:numPr>
          <w:ilvl w:val="0"/>
          <w:numId w:val="32"/>
        </w:numPr>
        <w:rPr>
          <w:rFonts w:cs="Times New Roman"/>
          <w:szCs w:val="24"/>
        </w:rPr>
      </w:pPr>
      <w:r>
        <w:rPr>
          <w:rFonts w:cs="Times New Roman"/>
          <w:szCs w:val="24"/>
        </w:rPr>
        <w:t>a szűrőpapírt eltávolítjuk, majd 30 másodpercig folyó vízzel mossuk a preparátumot;</w:t>
      </w:r>
    </w:p>
    <w:p w14:paraId="247295CA" w14:textId="77777777" w:rsidR="00F3184B" w:rsidRDefault="00F3184B" w:rsidP="00F3184B">
      <w:pPr>
        <w:pStyle w:val="Listaszerbekezds"/>
        <w:numPr>
          <w:ilvl w:val="0"/>
          <w:numId w:val="32"/>
        </w:numPr>
        <w:rPr>
          <w:rFonts w:cs="Times New Roman"/>
          <w:szCs w:val="24"/>
        </w:rPr>
      </w:pPr>
      <w:r>
        <w:rPr>
          <w:rFonts w:cs="Times New Roman"/>
          <w:szCs w:val="24"/>
        </w:rPr>
        <w:t>30 másodpercig kontrasztfestést végzünk szafraninnal;</w:t>
      </w:r>
    </w:p>
    <w:p w14:paraId="5AE91DC1" w14:textId="77777777" w:rsidR="00F3184B" w:rsidRDefault="00F3184B" w:rsidP="00F3184B">
      <w:pPr>
        <w:pStyle w:val="Listaszerbekezds"/>
        <w:numPr>
          <w:ilvl w:val="0"/>
          <w:numId w:val="32"/>
        </w:numPr>
        <w:rPr>
          <w:rFonts w:cs="Times New Roman"/>
          <w:szCs w:val="24"/>
        </w:rPr>
      </w:pPr>
      <w:r>
        <w:rPr>
          <w:rFonts w:cs="Times New Roman"/>
          <w:szCs w:val="24"/>
        </w:rPr>
        <w:t>csapvízzel leöblítjük a mintát, majd hagyjuk kiszáradni;</w:t>
      </w:r>
    </w:p>
    <w:p w14:paraId="3C2757DF" w14:textId="77777777" w:rsidR="00F3184B" w:rsidRPr="00412E2D" w:rsidRDefault="00F3184B" w:rsidP="00F3184B">
      <w:pPr>
        <w:pStyle w:val="Cmsor3"/>
      </w:pPr>
      <w:bookmarkStart w:id="74" w:name="_Toc95914827"/>
      <w:r w:rsidRPr="00412E2D">
        <w:t>KOH teszt</w:t>
      </w:r>
      <w:bookmarkEnd w:id="74"/>
    </w:p>
    <w:p w14:paraId="4C62C8EC" w14:textId="77777777" w:rsidR="00F3184B" w:rsidRDefault="00F3184B" w:rsidP="00F3184B">
      <w:pPr>
        <w:rPr>
          <w:rFonts w:cs="Times New Roman"/>
          <w:szCs w:val="24"/>
        </w:rPr>
      </w:pPr>
      <w:r>
        <w:rPr>
          <w:rFonts w:cs="Times New Roman"/>
          <w:szCs w:val="24"/>
        </w:rPr>
        <w:t>Mire használjuk: a</w:t>
      </w:r>
      <w:r w:rsidRPr="0037666E">
        <w:rPr>
          <w:rFonts w:cs="Times New Roman"/>
          <w:szCs w:val="24"/>
        </w:rPr>
        <w:t xml:space="preserve"> bőr gombás fertőzésének</w:t>
      </w:r>
      <w:r>
        <w:rPr>
          <w:rFonts w:cs="Times New Roman"/>
          <w:szCs w:val="24"/>
        </w:rPr>
        <w:t xml:space="preserve"> kimutatására.</w:t>
      </w:r>
    </w:p>
    <w:p w14:paraId="04C2E772" w14:textId="1C87CA7E" w:rsidR="00F3184B" w:rsidRDefault="00F3184B" w:rsidP="00F3184B">
      <w:pPr>
        <w:rPr>
          <w:rFonts w:cs="Times New Roman"/>
          <w:szCs w:val="24"/>
        </w:rPr>
      </w:pPr>
      <w:r>
        <w:rPr>
          <w:rFonts w:cs="Times New Roman"/>
          <w:szCs w:val="24"/>
        </w:rPr>
        <w:t>Eredmény: a gombák hifái</w:t>
      </w:r>
      <w:r w:rsidR="000D3A71">
        <w:rPr>
          <w:rFonts w:cs="Times New Roman"/>
          <w:szCs w:val="24"/>
        </w:rPr>
        <w:t xml:space="preserve"> jól láthatóvá válnak</w:t>
      </w:r>
      <w:r>
        <w:rPr>
          <w:rFonts w:cs="Times New Roman"/>
          <w:szCs w:val="24"/>
        </w:rPr>
        <w:t>.</w:t>
      </w:r>
    </w:p>
    <w:p w14:paraId="4435AE7F" w14:textId="77777777" w:rsidR="00F3184B" w:rsidRDefault="00F3184B" w:rsidP="00F3184B">
      <w:pPr>
        <w:pStyle w:val="Listaszerbekezds"/>
        <w:numPr>
          <w:ilvl w:val="0"/>
          <w:numId w:val="34"/>
        </w:numPr>
        <w:rPr>
          <w:rFonts w:cs="Times New Roman"/>
          <w:szCs w:val="24"/>
        </w:rPr>
      </w:pPr>
      <w:r>
        <w:rPr>
          <w:rFonts w:cs="Times New Roman"/>
          <w:szCs w:val="24"/>
        </w:rPr>
        <w:t>a fertőzött bőr felületéről kaparékot, esetleg szőrt veszünk, közvetlenül egy tárgylemezre;</w:t>
      </w:r>
    </w:p>
    <w:p w14:paraId="5A740CCF" w14:textId="77777777" w:rsidR="00F3184B" w:rsidRDefault="00F3184B" w:rsidP="00F3184B">
      <w:pPr>
        <w:pStyle w:val="Listaszerbekezds"/>
        <w:numPr>
          <w:ilvl w:val="0"/>
          <w:numId w:val="34"/>
        </w:numPr>
        <w:rPr>
          <w:rFonts w:cs="Times New Roman"/>
          <w:szCs w:val="24"/>
        </w:rPr>
      </w:pPr>
      <w:r>
        <w:rPr>
          <w:rFonts w:cs="Times New Roman"/>
          <w:szCs w:val="24"/>
        </w:rPr>
        <w:t>a tárgylemezt 10 vagy 20%-os KOH oldattal mossuk át, és 5-15 percig hagyjuk, hogy a KOH lebontsa a bőrsejteket, szőrszálakat;</w:t>
      </w:r>
    </w:p>
    <w:p w14:paraId="311C56C3" w14:textId="77777777" w:rsidR="00F3184B" w:rsidRDefault="00F3184B" w:rsidP="00F3184B">
      <w:pPr>
        <w:pStyle w:val="Listaszerbekezds"/>
        <w:numPr>
          <w:ilvl w:val="0"/>
          <w:numId w:val="34"/>
        </w:numPr>
        <w:rPr>
          <w:rFonts w:cs="Times New Roman"/>
          <w:szCs w:val="24"/>
        </w:rPr>
      </w:pPr>
      <w:r>
        <w:rPr>
          <w:rFonts w:cs="Times New Roman"/>
          <w:szCs w:val="24"/>
        </w:rPr>
        <w:t>annak érdekében, hogy a lebontás minél hatékonyabban mehessen végbe, a tárgylemezt folyamatosan melegítsük, de ne hagyjuk, hogy fellforjon a KOH oldat;</w:t>
      </w:r>
    </w:p>
    <w:p w14:paraId="27395075" w14:textId="77777777" w:rsidR="00F3184B" w:rsidRPr="0037666E" w:rsidRDefault="00F3184B" w:rsidP="00F3184B">
      <w:pPr>
        <w:pStyle w:val="Listaszerbekezds"/>
        <w:numPr>
          <w:ilvl w:val="0"/>
          <w:numId w:val="34"/>
        </w:numPr>
        <w:rPr>
          <w:rFonts w:cs="Times New Roman"/>
          <w:szCs w:val="24"/>
        </w:rPr>
      </w:pPr>
      <w:r>
        <w:rPr>
          <w:rFonts w:cs="Times New Roman"/>
          <w:szCs w:val="24"/>
        </w:rPr>
        <w:t>a tárgylemezt dimetil-szulfoxid (DMSO) oldattal moshatjuk le, ezzel jelentősen rövidíthetjük a várakozási időt (akár azonnal is látható az eredmény). A gombasejtek láthatóbbá tétele érdekében laktofenol kék festéket csepegtethetünk a mintára;</w:t>
      </w:r>
    </w:p>
    <w:p w14:paraId="0A8D6A75" w14:textId="77777777" w:rsidR="002D7B6C" w:rsidRDefault="002D7B6C" w:rsidP="00F3184B">
      <w:pPr>
        <w:pStyle w:val="Listaszerbekezds"/>
        <w:numPr>
          <w:ilvl w:val="0"/>
          <w:numId w:val="35"/>
        </w:numPr>
        <w:jc w:val="center"/>
        <w:rPr>
          <w:rFonts w:cs="Times New Roman"/>
        </w:rPr>
        <w:sectPr w:rsidR="002D7B6C" w:rsidSect="003424DC">
          <w:type w:val="continuous"/>
          <w:pgSz w:w="11906" w:h="16838"/>
          <w:pgMar w:top="1440" w:right="1080" w:bottom="1440" w:left="1080" w:header="708" w:footer="708" w:gutter="0"/>
          <w:cols w:space="708"/>
          <w:docGrid w:linePitch="360"/>
        </w:sectPr>
      </w:pPr>
    </w:p>
    <w:p w14:paraId="2AE42614" w14:textId="6E39B8BB" w:rsidR="00F3184B" w:rsidRPr="00BD1E48" w:rsidRDefault="00F3184B" w:rsidP="00F3184B">
      <w:pPr>
        <w:pStyle w:val="Listaszerbekezds"/>
        <w:numPr>
          <w:ilvl w:val="0"/>
          <w:numId w:val="35"/>
        </w:numPr>
        <w:jc w:val="center"/>
        <w:rPr>
          <w:rFonts w:cs="Times New Roman"/>
          <w:b/>
          <w:szCs w:val="24"/>
        </w:rPr>
      </w:pPr>
      <w:r w:rsidRPr="00BD1E48">
        <w:rPr>
          <w:rFonts w:cs="Times New Roman"/>
          <w:b/>
          <w:szCs w:val="24"/>
        </w:rPr>
        <w:t>Gram-pozitív baktériumok</w:t>
      </w:r>
    </w:p>
    <w:p w14:paraId="0D95913B" w14:textId="77777777" w:rsidR="00F3184B" w:rsidRPr="00BD1E48" w:rsidRDefault="00F3184B" w:rsidP="00F3184B">
      <w:pPr>
        <w:pStyle w:val="Listaszerbekezds"/>
        <w:ind w:left="1080"/>
        <w:rPr>
          <w:rFonts w:cs="Times New Roman"/>
          <w:szCs w:val="24"/>
        </w:rPr>
      </w:pPr>
    </w:p>
    <w:p w14:paraId="3DF12E3E" w14:textId="77777777" w:rsidR="00F3184B" w:rsidRPr="00BD1E48" w:rsidRDefault="00F3184B" w:rsidP="00F3184B">
      <w:pPr>
        <w:pStyle w:val="Listaszerbekezds"/>
        <w:ind w:left="1080"/>
        <w:rPr>
          <w:rFonts w:cs="Times New Roman"/>
          <w:szCs w:val="24"/>
        </w:rPr>
      </w:pPr>
    </w:p>
    <w:p w14:paraId="6887E7FF" w14:textId="77777777" w:rsidR="00F3184B" w:rsidRDefault="00F3184B" w:rsidP="00F3184B">
      <w:pPr>
        <w:pStyle w:val="Listaszerbekezds"/>
        <w:numPr>
          <w:ilvl w:val="1"/>
          <w:numId w:val="35"/>
        </w:numPr>
        <w:jc w:val="left"/>
        <w:rPr>
          <w:rFonts w:cs="Times New Roman"/>
          <w:b/>
          <w:i/>
          <w:szCs w:val="24"/>
        </w:rPr>
      </w:pPr>
      <w:r>
        <w:rPr>
          <w:rFonts w:cs="Times New Roman"/>
          <w:b/>
          <w:i/>
          <w:szCs w:val="24"/>
        </w:rPr>
        <w:t xml:space="preserve"> </w:t>
      </w:r>
      <w:r w:rsidRPr="00BD1E48">
        <w:rPr>
          <w:rFonts w:cs="Times New Roman"/>
          <w:b/>
          <w:i/>
          <w:szCs w:val="24"/>
        </w:rPr>
        <w:t>Staphylococcus</w:t>
      </w:r>
    </w:p>
    <w:p w14:paraId="40DC1BEC" w14:textId="77777777" w:rsidR="00F3184B" w:rsidRPr="00BD1E48" w:rsidRDefault="00F3184B" w:rsidP="00F3184B">
      <w:pPr>
        <w:pStyle w:val="Listaszerbekezds"/>
        <w:rPr>
          <w:rFonts w:cs="Times New Roman"/>
          <w:b/>
          <w:i/>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6866FA13" w14:textId="77777777" w:rsidTr="00770CAF">
        <w:trPr>
          <w:jc w:val="center"/>
        </w:trPr>
        <w:tc>
          <w:tcPr>
            <w:tcW w:w="3288" w:type="dxa"/>
          </w:tcPr>
          <w:p w14:paraId="5727F0FE" w14:textId="77777777" w:rsidR="00F3184B" w:rsidRPr="00BD1E48" w:rsidRDefault="00F3184B" w:rsidP="00A00148">
            <w:pPr>
              <w:rPr>
                <w:rFonts w:cs="Times New Roman"/>
                <w:szCs w:val="24"/>
              </w:rPr>
            </w:pPr>
            <w:r>
              <w:rPr>
                <w:noProof/>
                <w:lang w:eastAsia="hu-HU"/>
              </w:rPr>
              <w:drawing>
                <wp:inline distT="0" distB="0" distL="0" distR="0" wp14:anchorId="779D7CF9" wp14:editId="6FD06340">
                  <wp:extent cx="2087792" cy="2087792"/>
                  <wp:effectExtent l="0" t="0" r="8255" b="8255"/>
                  <wp:docPr id="162" name="Kép 162" descr="Staphylococcus aureus electron microscopy, 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taphylococcus aureus electron microscopy, SEM."/>
                          <pic:cNvPicPr>
                            <a:picLocks noChangeAspect="1" noChangeArrowheads="1"/>
                          </pic:cNvPicPr>
                        </pic:nvPicPr>
                        <pic:blipFill rotWithShape="1">
                          <a:blip r:embed="rId20">
                            <a:extLst>
                              <a:ext uri="{28A0092B-C50C-407E-A947-70E740481C1C}">
                                <a14:useLocalDpi xmlns:a14="http://schemas.microsoft.com/office/drawing/2010/main" val="0"/>
                              </a:ext>
                            </a:extLst>
                          </a:blip>
                          <a:srcRect l="14063" t="3138" r="14218" b="6862"/>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32552C52" w14:textId="77777777" w:rsidR="00F3184B" w:rsidRPr="00BD1E48" w:rsidRDefault="00F3184B" w:rsidP="00A00148">
            <w:pPr>
              <w:rPr>
                <w:rFonts w:cs="Times New Roman"/>
                <w:szCs w:val="24"/>
              </w:rPr>
            </w:pPr>
            <w:r>
              <w:rPr>
                <w:noProof/>
                <w:lang w:eastAsia="hu-HU"/>
              </w:rPr>
              <w:drawing>
                <wp:inline distT="0" distB="0" distL="0" distR="0" wp14:anchorId="287C85C3" wp14:editId="4C2458E4">
                  <wp:extent cx="2087245" cy="2087245"/>
                  <wp:effectExtent l="0" t="0" r="8255" b="8255"/>
                  <wp:docPr id="163" name="Kép 163" descr="Staphylococcus aureus seen under microscope after Gram&amp;#39;s staining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taphylococcus aureus seen under microscope after Gram&amp;#39;s staining |  Download Scientific Diagram"/>
                          <pic:cNvPicPr>
                            <a:picLocks noChangeAspect="1" noChangeArrowheads="1"/>
                          </pic:cNvPicPr>
                        </pic:nvPicPr>
                        <pic:blipFill rotWithShape="1">
                          <a:blip r:embed="rId21">
                            <a:extLst>
                              <a:ext uri="{28A0092B-C50C-407E-A947-70E740481C1C}">
                                <a14:useLocalDpi xmlns:a14="http://schemas.microsoft.com/office/drawing/2010/main" val="0"/>
                              </a:ext>
                            </a:extLst>
                          </a:blip>
                          <a:srcRect l="4813" r="4813"/>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08921CC9" w14:textId="77777777" w:rsidR="00F3184B" w:rsidRPr="00BD1E48" w:rsidRDefault="00F3184B" w:rsidP="00A00148">
            <w:pPr>
              <w:rPr>
                <w:rFonts w:cs="Times New Roman"/>
                <w:szCs w:val="24"/>
              </w:rPr>
            </w:pPr>
            <w:r w:rsidRPr="00BD1E48">
              <w:rPr>
                <w:rFonts w:cs="Times New Roman"/>
                <w:noProof/>
                <w:szCs w:val="24"/>
                <w:lang w:eastAsia="hu-HU"/>
              </w:rPr>
              <w:drawing>
                <wp:inline distT="0" distB="0" distL="0" distR="0" wp14:anchorId="2972EE82" wp14:editId="3934B63C">
                  <wp:extent cx="2088000" cy="2088000"/>
                  <wp:effectExtent l="0" t="0" r="7620" b="7620"/>
                  <wp:docPr id="3" name="Kép 3" descr="s. aureus under the microscope, cell morp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 aureus under the microscope, cell morphology"/>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6234" t="51942" r="8041" b="3434"/>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3D1D8A9C" w14:textId="77777777" w:rsidTr="00770CAF">
        <w:trPr>
          <w:jc w:val="center"/>
        </w:trPr>
        <w:tc>
          <w:tcPr>
            <w:tcW w:w="3288" w:type="dxa"/>
          </w:tcPr>
          <w:p w14:paraId="51948770" w14:textId="77777777" w:rsidR="00F3184B" w:rsidRPr="00BD1E48" w:rsidRDefault="00F3184B" w:rsidP="00A00148">
            <w:pPr>
              <w:rPr>
                <w:rFonts w:cs="Times New Roman"/>
                <w:szCs w:val="24"/>
              </w:rPr>
            </w:pPr>
            <w:r w:rsidRPr="00BD1E48">
              <w:rPr>
                <w:rFonts w:cs="Times New Roman"/>
                <w:i/>
                <w:szCs w:val="24"/>
              </w:rPr>
              <w:t>Staphylococcus aureus</w:t>
            </w:r>
            <w:r w:rsidRPr="00BD1E48">
              <w:rPr>
                <w:rFonts w:cs="Times New Roman"/>
                <w:szCs w:val="24"/>
              </w:rPr>
              <w:t xml:space="preserve"> elektronmikroszkópos kép</w:t>
            </w:r>
            <w:r>
              <w:rPr>
                <w:rFonts w:cs="Times New Roman"/>
                <w:szCs w:val="24"/>
              </w:rPr>
              <w:t xml:space="preserve"> (</w:t>
            </w:r>
            <w:r w:rsidRPr="00EE54F3">
              <w:rPr>
                <w:rFonts w:cs="Times New Roman"/>
                <w:szCs w:val="24"/>
              </w:rPr>
              <w:t>http://www.bacteriainphotos.com/</w:t>
            </w:r>
            <w:r>
              <w:rPr>
                <w:rFonts w:cs="Times New Roman"/>
                <w:szCs w:val="24"/>
              </w:rPr>
              <w:t>)</w:t>
            </w:r>
          </w:p>
        </w:tc>
        <w:tc>
          <w:tcPr>
            <w:tcW w:w="3288" w:type="dxa"/>
          </w:tcPr>
          <w:p w14:paraId="4A1CBA0A" w14:textId="77777777" w:rsidR="00F3184B" w:rsidRPr="00BD1E48" w:rsidRDefault="00F3184B" w:rsidP="00A00148">
            <w:pPr>
              <w:rPr>
                <w:rFonts w:cs="Times New Roman"/>
                <w:szCs w:val="24"/>
              </w:rPr>
            </w:pPr>
            <w:r w:rsidRPr="00BD1E48">
              <w:rPr>
                <w:rFonts w:cs="Times New Roman"/>
                <w:i/>
                <w:szCs w:val="24"/>
              </w:rPr>
              <w:t>Staphylococcus aureus</w:t>
            </w:r>
            <w:r w:rsidRPr="00BD1E48">
              <w:rPr>
                <w:rFonts w:cs="Times New Roman"/>
                <w:szCs w:val="24"/>
              </w:rPr>
              <w:t xml:space="preserve"> fénymikroszkópos kép</w:t>
            </w:r>
            <w:r>
              <w:rPr>
                <w:rFonts w:cs="Times New Roman"/>
                <w:szCs w:val="24"/>
              </w:rPr>
              <w:t xml:space="preserve"> (</w:t>
            </w:r>
            <w:r w:rsidRPr="00EE54F3">
              <w:rPr>
                <w:rFonts w:cs="Times New Roman"/>
                <w:szCs w:val="24"/>
              </w:rPr>
              <w:t>https://www.researchgate.net/</w:t>
            </w:r>
            <w:r>
              <w:rPr>
                <w:rFonts w:cs="Times New Roman"/>
                <w:szCs w:val="24"/>
              </w:rPr>
              <w:t>)</w:t>
            </w:r>
          </w:p>
        </w:tc>
        <w:tc>
          <w:tcPr>
            <w:tcW w:w="3288" w:type="dxa"/>
          </w:tcPr>
          <w:p w14:paraId="4B19F01E" w14:textId="77777777" w:rsidR="00F3184B" w:rsidRPr="00BD1E48" w:rsidRDefault="00F3184B" w:rsidP="00A00148">
            <w:pPr>
              <w:rPr>
                <w:rFonts w:cs="Times New Roman"/>
                <w:szCs w:val="24"/>
              </w:rPr>
            </w:pPr>
            <w:r w:rsidRPr="00BD1E48">
              <w:rPr>
                <w:rFonts w:cs="Times New Roman"/>
                <w:i/>
                <w:szCs w:val="24"/>
              </w:rPr>
              <w:t>Staphylococcus aureus</w:t>
            </w:r>
            <w:r w:rsidRPr="00BD1E48">
              <w:rPr>
                <w:rFonts w:cs="Times New Roman"/>
                <w:szCs w:val="24"/>
              </w:rPr>
              <w:t xml:space="preserve"> fénymikroszkópos kép</w:t>
            </w:r>
            <w:r>
              <w:rPr>
                <w:rFonts w:cs="Times New Roman"/>
                <w:szCs w:val="24"/>
              </w:rPr>
              <w:t xml:space="preserve"> (</w:t>
            </w:r>
            <w:r w:rsidRPr="00EE54F3">
              <w:rPr>
                <w:rFonts w:cs="Times New Roman"/>
                <w:szCs w:val="24"/>
              </w:rPr>
              <w:t>http://www.bacteriainphotos.com/</w:t>
            </w:r>
            <w:r>
              <w:rPr>
                <w:rFonts w:cs="Times New Roman"/>
                <w:szCs w:val="24"/>
              </w:rPr>
              <w:t>)</w:t>
            </w:r>
          </w:p>
        </w:tc>
      </w:tr>
      <w:tr w:rsidR="00F3184B" w:rsidRPr="00BD1E48" w14:paraId="7CCF645B" w14:textId="77777777" w:rsidTr="00770CAF">
        <w:trPr>
          <w:trHeight w:val="2852"/>
          <w:jc w:val="center"/>
        </w:trPr>
        <w:tc>
          <w:tcPr>
            <w:tcW w:w="6576" w:type="dxa"/>
            <w:gridSpan w:val="2"/>
            <w:vAlign w:val="center"/>
          </w:tcPr>
          <w:p w14:paraId="315B691A" w14:textId="77777777" w:rsidR="00F3184B" w:rsidRPr="00BD1E48" w:rsidRDefault="00F3184B" w:rsidP="00A00148">
            <w:pPr>
              <w:jc w:val="center"/>
              <w:rPr>
                <w:rFonts w:cs="Times New Roman"/>
                <w:szCs w:val="24"/>
              </w:rPr>
            </w:pPr>
            <w:r>
              <w:rPr>
                <w:noProof/>
                <w:lang w:eastAsia="hu-HU"/>
              </w:rPr>
              <w:drawing>
                <wp:inline distT="0" distB="0" distL="0" distR="0" wp14:anchorId="364000CD" wp14:editId="506B8C9E">
                  <wp:extent cx="3326387" cy="2088000"/>
                  <wp:effectExtent l="0" t="0" r="7620" b="7620"/>
                  <wp:docPr id="164" name="Kép 164" descr="Staphylococcus epidermidis&#10;Staphylococcus aureus&#10;Nutrient Agar&#10;|(NA)&#10;Staphylococcus epidermidis on Nutrient Agar (NA)&#10;Staph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taphylococcus epidermidis&#10;Staphylococcus aureus&#10;Nutrient Agar&#10;|(NA)&#10;Staphylococcus epidermidis on Nutrient Agar (NA)&#10;Staphyl"/>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627" b="912"/>
                          <a:stretch/>
                        </pic:blipFill>
                        <pic:spPr bwMode="auto">
                          <a:xfrm>
                            <a:off x="0" y="0"/>
                            <a:ext cx="3326387"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1ADBC98A" w14:textId="77777777" w:rsidR="00F3184B" w:rsidRPr="00BD1E48" w:rsidRDefault="00F3184B" w:rsidP="00A00148">
            <w:pPr>
              <w:rPr>
                <w:rFonts w:cs="Times New Roman"/>
                <w:szCs w:val="24"/>
              </w:rPr>
            </w:pPr>
            <w:r>
              <w:rPr>
                <w:noProof/>
                <w:lang w:eastAsia="hu-HU"/>
              </w:rPr>
              <w:drawing>
                <wp:inline distT="0" distB="0" distL="0" distR="0" wp14:anchorId="48FE6290" wp14:editId="62180DFF">
                  <wp:extent cx="2087690" cy="2087690"/>
                  <wp:effectExtent l="0" t="0" r="8255" b="8255"/>
                  <wp:docPr id="165" name="Kép 165" descr="Mannitol Salt Agar: Uses, Results • Microbe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annitol Salt Agar: Uses, Results • Microbe Onlin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000" r="5000"/>
                          <a:stretch/>
                        </pic:blipFill>
                        <pic:spPr bwMode="auto">
                          <a:xfrm>
                            <a:off x="0" y="0"/>
                            <a:ext cx="2088001" cy="20880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4E06B690" w14:textId="77777777" w:rsidTr="00770CAF">
        <w:trPr>
          <w:jc w:val="center"/>
        </w:trPr>
        <w:tc>
          <w:tcPr>
            <w:tcW w:w="6576" w:type="dxa"/>
            <w:gridSpan w:val="2"/>
          </w:tcPr>
          <w:p w14:paraId="3B4A0439" w14:textId="77777777" w:rsidR="00F3184B" w:rsidRPr="00BD1E48" w:rsidRDefault="00F3184B" w:rsidP="00A00148">
            <w:pPr>
              <w:rPr>
                <w:rFonts w:cs="Times New Roman"/>
                <w:szCs w:val="24"/>
              </w:rPr>
            </w:pPr>
            <w:r w:rsidRPr="00BD1E48">
              <w:rPr>
                <w:rFonts w:cs="Times New Roman"/>
                <w:i/>
                <w:szCs w:val="24"/>
              </w:rPr>
              <w:t>Staphylococcus epidermidis</w:t>
            </w:r>
            <w:r w:rsidRPr="00BD1E48">
              <w:rPr>
                <w:rFonts w:cs="Times New Roman"/>
                <w:szCs w:val="24"/>
              </w:rPr>
              <w:t xml:space="preserve"> </w:t>
            </w:r>
            <w:r>
              <w:rPr>
                <w:rFonts w:cs="Times New Roman"/>
                <w:szCs w:val="24"/>
              </w:rPr>
              <w:t xml:space="preserve">és </w:t>
            </w:r>
            <w:r w:rsidRPr="00BD1E48">
              <w:rPr>
                <w:rFonts w:cs="Times New Roman"/>
                <w:i/>
                <w:szCs w:val="24"/>
              </w:rPr>
              <w:t>Staphylococcus aureus</w:t>
            </w:r>
            <w:r w:rsidRPr="00BD1E48">
              <w:rPr>
                <w:rFonts w:cs="Times New Roman"/>
                <w:szCs w:val="24"/>
              </w:rPr>
              <w:t xml:space="preserve"> tápagaron</w:t>
            </w:r>
            <w:r>
              <w:rPr>
                <w:rFonts w:cs="Times New Roman"/>
                <w:szCs w:val="24"/>
              </w:rPr>
              <w:t xml:space="preserve"> és </w:t>
            </w:r>
            <w:r w:rsidRPr="00BD1E48">
              <w:rPr>
                <w:rFonts w:cs="Times New Roman"/>
                <w:szCs w:val="24"/>
              </w:rPr>
              <w:t xml:space="preserve">mannit-só </w:t>
            </w:r>
            <w:r>
              <w:rPr>
                <w:rFonts w:cs="Times New Roman"/>
                <w:szCs w:val="24"/>
              </w:rPr>
              <w:t>agaron (MSA) (</w:t>
            </w:r>
            <w:r w:rsidRPr="00B16E26">
              <w:rPr>
                <w:rFonts w:cs="Times New Roman"/>
                <w:szCs w:val="24"/>
              </w:rPr>
              <w:t>https://www.chegg.com/</w:t>
            </w:r>
            <w:r>
              <w:rPr>
                <w:rFonts w:cs="Times New Roman"/>
                <w:szCs w:val="24"/>
              </w:rPr>
              <w:t>)</w:t>
            </w:r>
          </w:p>
        </w:tc>
        <w:tc>
          <w:tcPr>
            <w:tcW w:w="3288" w:type="dxa"/>
          </w:tcPr>
          <w:p w14:paraId="2190E0A4" w14:textId="77777777" w:rsidR="00F3184B" w:rsidRPr="00BD1E48" w:rsidRDefault="00F3184B" w:rsidP="00A00148">
            <w:pPr>
              <w:rPr>
                <w:rFonts w:cs="Times New Roman"/>
                <w:szCs w:val="24"/>
              </w:rPr>
            </w:pPr>
            <w:r w:rsidRPr="00BD1E48">
              <w:rPr>
                <w:rFonts w:cs="Times New Roman"/>
                <w:i/>
                <w:szCs w:val="24"/>
              </w:rPr>
              <w:t xml:space="preserve">Staphylococcus </w:t>
            </w:r>
            <w:r>
              <w:rPr>
                <w:rFonts w:cs="Times New Roman"/>
                <w:i/>
                <w:szCs w:val="24"/>
              </w:rPr>
              <w:t xml:space="preserve">sp. </w:t>
            </w:r>
            <w:r>
              <w:rPr>
                <w:rFonts w:cs="Times New Roman"/>
                <w:szCs w:val="24"/>
              </w:rPr>
              <w:t>t</w:t>
            </w:r>
            <w:r w:rsidRPr="00BD1E48">
              <w:rPr>
                <w:rFonts w:cs="Times New Roman"/>
                <w:szCs w:val="24"/>
              </w:rPr>
              <w:t>elepek mannit-só agaron</w:t>
            </w:r>
            <w:r>
              <w:rPr>
                <w:rFonts w:cs="Times New Roman"/>
                <w:szCs w:val="24"/>
              </w:rPr>
              <w:t xml:space="preserve"> (MSA) (</w:t>
            </w:r>
            <w:r w:rsidRPr="00B16E26">
              <w:rPr>
                <w:rFonts w:cs="Times New Roman"/>
                <w:szCs w:val="24"/>
              </w:rPr>
              <w:t>https://microbeonline.com/</w:t>
            </w:r>
            <w:r>
              <w:rPr>
                <w:rFonts w:cs="Times New Roman"/>
                <w:szCs w:val="24"/>
              </w:rPr>
              <w:t>)</w:t>
            </w:r>
          </w:p>
        </w:tc>
      </w:tr>
    </w:tbl>
    <w:p w14:paraId="72969AFC" w14:textId="77777777" w:rsidR="00F3184B" w:rsidRPr="00BD1E48" w:rsidRDefault="00F3184B" w:rsidP="00F3184B">
      <w:pPr>
        <w:rPr>
          <w:rFonts w:cs="Times New Roman"/>
          <w:szCs w:val="24"/>
        </w:rPr>
      </w:pPr>
    </w:p>
    <w:p w14:paraId="16C4AC3C" w14:textId="77777777" w:rsidR="00F3184B" w:rsidRPr="00BD1E48" w:rsidRDefault="00F3184B" w:rsidP="00F3184B">
      <w:pPr>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2066FE9A" w14:textId="77777777" w:rsidTr="00A00148">
        <w:tc>
          <w:tcPr>
            <w:tcW w:w="5228" w:type="dxa"/>
          </w:tcPr>
          <w:p w14:paraId="121048D9"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15C77883" w14:textId="77777777" w:rsidR="00F3184B" w:rsidRPr="00BD1E48" w:rsidRDefault="00F3184B" w:rsidP="00A00148">
            <w:pPr>
              <w:rPr>
                <w:rFonts w:cs="Times New Roman"/>
                <w:szCs w:val="24"/>
              </w:rPr>
            </w:pPr>
            <w:r w:rsidRPr="00BD1E48">
              <w:rPr>
                <w:rFonts w:cs="Times New Roman"/>
                <w:szCs w:val="24"/>
              </w:rPr>
              <w:t>Gram pozitív kokkusz, nem képez spórát, szabálytalan csoportok</w:t>
            </w:r>
          </w:p>
        </w:tc>
      </w:tr>
      <w:tr w:rsidR="00F3184B" w:rsidRPr="00BD1E48" w14:paraId="4F628CEC" w14:textId="77777777" w:rsidTr="00A00148">
        <w:tc>
          <w:tcPr>
            <w:tcW w:w="5228" w:type="dxa"/>
          </w:tcPr>
          <w:p w14:paraId="2A421896"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44B606A3" w14:textId="77777777" w:rsidR="00F3184B" w:rsidRPr="00BD1E48" w:rsidRDefault="00F3184B" w:rsidP="00A00148">
            <w:pPr>
              <w:rPr>
                <w:rFonts w:cs="Times New Roman"/>
                <w:szCs w:val="24"/>
              </w:rPr>
            </w:pPr>
            <w:r w:rsidRPr="00BD1E48">
              <w:rPr>
                <w:rFonts w:cs="Times New Roman"/>
                <w:i/>
                <w:szCs w:val="24"/>
              </w:rPr>
              <w:t>S. aureus</w:t>
            </w:r>
            <w:r w:rsidRPr="00BD1E48">
              <w:rPr>
                <w:rFonts w:cs="Times New Roman"/>
                <w:szCs w:val="24"/>
              </w:rPr>
              <w:t>: kis, sima felszínű kerek telepek, aranysárga színűek, mannit-só agaron világossárga.</w:t>
            </w:r>
          </w:p>
          <w:p w14:paraId="16297462" w14:textId="77777777" w:rsidR="00F3184B" w:rsidRPr="00BD1E48" w:rsidRDefault="00F3184B" w:rsidP="00A00148">
            <w:pPr>
              <w:rPr>
                <w:rFonts w:cs="Times New Roman"/>
                <w:szCs w:val="24"/>
              </w:rPr>
            </w:pPr>
            <w:r w:rsidRPr="00BD1E48">
              <w:rPr>
                <w:rFonts w:cs="Times New Roman"/>
                <w:i/>
                <w:szCs w:val="24"/>
              </w:rPr>
              <w:t>S. epidermidis</w:t>
            </w:r>
            <w:r w:rsidRPr="00BD1E48">
              <w:rPr>
                <w:rFonts w:cs="Times New Roman"/>
                <w:szCs w:val="24"/>
              </w:rPr>
              <w:t>: nagyon kis méretű, sima felszínű kerek telepek, fehér színűek, mannit-só agaron vörös.</w:t>
            </w:r>
          </w:p>
        </w:tc>
      </w:tr>
    </w:tbl>
    <w:p w14:paraId="12C511DA" w14:textId="77777777" w:rsidR="00F3184B" w:rsidRPr="00BD1E48" w:rsidRDefault="00F3184B" w:rsidP="00F3184B">
      <w:pPr>
        <w:rPr>
          <w:rFonts w:cs="Times New Roman"/>
          <w:szCs w:val="24"/>
        </w:rPr>
      </w:pPr>
    </w:p>
    <w:p w14:paraId="2D4AA30D" w14:textId="77777777" w:rsidR="00F3184B" w:rsidRPr="00BD1E48" w:rsidRDefault="00F3184B" w:rsidP="00F3184B">
      <w:pPr>
        <w:rPr>
          <w:rFonts w:cs="Times New Roman"/>
          <w:szCs w:val="24"/>
        </w:rPr>
      </w:pPr>
      <w:r w:rsidRPr="00BD1E48">
        <w:rPr>
          <w:rFonts w:cs="Times New Roman"/>
          <w:szCs w:val="24"/>
        </w:rPr>
        <w:br w:type="page"/>
      </w:r>
    </w:p>
    <w:p w14:paraId="235DEECF" w14:textId="77777777" w:rsidR="00F3184B" w:rsidRPr="00620EFE" w:rsidRDefault="00F3184B" w:rsidP="00F3184B">
      <w:pPr>
        <w:pStyle w:val="Listaszerbekezds"/>
        <w:numPr>
          <w:ilvl w:val="1"/>
          <w:numId w:val="35"/>
        </w:numPr>
        <w:spacing w:after="0" w:line="240" w:lineRule="auto"/>
        <w:jc w:val="left"/>
        <w:rPr>
          <w:rFonts w:eastAsia="Times New Roman" w:cs="Times New Roman"/>
          <w:b/>
          <w:i/>
          <w:szCs w:val="24"/>
          <w:lang w:eastAsia="hu-HU"/>
        </w:rPr>
      </w:pPr>
      <w:r w:rsidRPr="00620EFE">
        <w:rPr>
          <w:rFonts w:eastAsia="Times New Roman" w:cs="Times New Roman"/>
          <w:b/>
          <w:bCs/>
          <w:i/>
          <w:color w:val="000000"/>
          <w:szCs w:val="24"/>
          <w:lang w:eastAsia="hu-HU"/>
        </w:rPr>
        <w:t xml:space="preserve"> </w:t>
      </w:r>
      <w:r w:rsidRPr="00620EFE">
        <w:rPr>
          <w:rFonts w:eastAsia="Times New Roman" w:cs="Times New Roman"/>
          <w:b/>
          <w:bCs/>
          <w:i/>
          <w:iCs/>
          <w:color w:val="000000"/>
          <w:szCs w:val="24"/>
          <w:lang w:eastAsia="hu-HU"/>
        </w:rPr>
        <w:t>Streptococcus</w:t>
      </w:r>
    </w:p>
    <w:p w14:paraId="659F40CE" w14:textId="77777777" w:rsidR="00F3184B" w:rsidRPr="00BD1E48" w:rsidRDefault="00F3184B" w:rsidP="00F3184B">
      <w:pPr>
        <w:pStyle w:val="Listaszerbekezds"/>
        <w:spacing w:after="0" w:line="240" w:lineRule="auto"/>
        <w:rPr>
          <w:rFonts w:eastAsia="Times New Roman" w:cs="Times New Roman"/>
          <w:b/>
          <w:szCs w:val="24"/>
          <w:lang w:eastAsia="hu-HU"/>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4B3C9C3C" w14:textId="77777777" w:rsidTr="00770CAF">
        <w:trPr>
          <w:jc w:val="center"/>
        </w:trPr>
        <w:tc>
          <w:tcPr>
            <w:tcW w:w="3288" w:type="dxa"/>
            <w:vAlign w:val="center"/>
          </w:tcPr>
          <w:p w14:paraId="29861539" w14:textId="77777777" w:rsidR="00F3184B" w:rsidRPr="00BD1E48" w:rsidRDefault="00F3184B" w:rsidP="00A00148">
            <w:pPr>
              <w:jc w:val="center"/>
              <w:rPr>
                <w:rFonts w:cs="Times New Roman"/>
                <w:szCs w:val="24"/>
              </w:rPr>
            </w:pPr>
            <w:r>
              <w:rPr>
                <w:noProof/>
                <w:lang w:eastAsia="hu-HU"/>
              </w:rPr>
              <w:drawing>
                <wp:inline distT="0" distB="0" distL="0" distR="0" wp14:anchorId="4FDDC7C0" wp14:editId="0A4501F8">
                  <wp:extent cx="1661160" cy="2087861"/>
                  <wp:effectExtent l="0" t="0" r="0" b="8255"/>
                  <wp:docPr id="166" name="Kép 166" descr="Scanning electron microscopy of S. pyogenes cells. Late-exponential-phase bacterial cultures were left untreated (A) or treated with trypsin (see Materials and Methods) (B). Untreated S. pyogenes cells displayed large amounts of material on the surface. The cells treated with trypsin showed a significant reduction of surface-exposed material, as the cells appeared smooth and of smaller size. Bar, 300 n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canning electron microscopy of S. pyogenes cells. Late-exponential-phase bacterial cultures were left untreated (A) or treated with trypsin (see Materials and Methods) (B). Untreated S. pyogenes cells displayed large amounts of material on the surface. The cells treated with trypsin showed a significant reduction of surface-exposed material, as the cells appeared smooth and of smaller size. Bar, 300 nm. "/>
                          <pic:cNvPicPr>
                            <a:picLocks noChangeAspect="1" noChangeArrowheads="1"/>
                          </pic:cNvPicPr>
                        </pic:nvPicPr>
                        <pic:blipFill rotWithShape="1">
                          <a:blip r:embed="rId25">
                            <a:extLst>
                              <a:ext uri="{28A0092B-C50C-407E-A947-70E740481C1C}">
                                <a14:useLocalDpi xmlns:a14="http://schemas.microsoft.com/office/drawing/2010/main" val="0"/>
                              </a:ext>
                            </a:extLst>
                          </a:blip>
                          <a:srcRect r="49875"/>
                          <a:stretch/>
                        </pic:blipFill>
                        <pic:spPr bwMode="auto">
                          <a:xfrm>
                            <a:off x="0" y="0"/>
                            <a:ext cx="1661271"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17E90540" w14:textId="77777777" w:rsidR="00F3184B" w:rsidRPr="00BD1E48" w:rsidRDefault="00F3184B" w:rsidP="00A00148">
            <w:pPr>
              <w:rPr>
                <w:rFonts w:cs="Times New Roman"/>
                <w:szCs w:val="24"/>
              </w:rPr>
            </w:pPr>
            <w:r>
              <w:rPr>
                <w:noProof/>
                <w:lang w:eastAsia="hu-HU"/>
              </w:rPr>
              <w:drawing>
                <wp:inline distT="0" distB="0" distL="0" distR="0" wp14:anchorId="14694C2E" wp14:editId="269C4652">
                  <wp:extent cx="2087510" cy="2087510"/>
                  <wp:effectExtent l="0" t="0" r="8255" b="8255"/>
                  <wp:docPr id="49" name="Kép 49" descr="Gram stained streptococcus 100X magnified (Maria A Carrillo-Marquez et...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m stained streptococcus 100X magnified (Maria A Carrillo-Marquez et... |  Download Scientific Diagram"/>
                          <pic:cNvPicPr>
                            <a:picLocks noChangeAspect="1" noChangeArrowheads="1"/>
                          </pic:cNvPicPr>
                        </pic:nvPicPr>
                        <pic:blipFill rotWithShape="1">
                          <a:blip r:embed="rId26">
                            <a:extLst>
                              <a:ext uri="{28A0092B-C50C-407E-A947-70E740481C1C}">
                                <a14:useLocalDpi xmlns:a14="http://schemas.microsoft.com/office/drawing/2010/main" val="0"/>
                              </a:ext>
                            </a:extLst>
                          </a:blip>
                          <a:srcRect l="14902" t="7969" r="19594" b="26526"/>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617B1E0C" w14:textId="77777777" w:rsidR="00F3184B" w:rsidRPr="00BD1E48" w:rsidRDefault="00F3184B" w:rsidP="00A00148">
            <w:pPr>
              <w:rPr>
                <w:rFonts w:cs="Times New Roman"/>
                <w:szCs w:val="24"/>
              </w:rPr>
            </w:pPr>
            <w:r>
              <w:rPr>
                <w:noProof/>
                <w:lang w:eastAsia="hu-HU"/>
              </w:rPr>
              <w:drawing>
                <wp:inline distT="0" distB="0" distL="0" distR="0" wp14:anchorId="544287D0" wp14:editId="1761101B">
                  <wp:extent cx="2087564" cy="2087564"/>
                  <wp:effectExtent l="0" t="0" r="8255" b="8255"/>
                  <wp:docPr id="167" name="Kép 167" descr="https://faculty.weber.edu/kendalbeazer/protectedpage/Web%20photo%20gallery%20and%20images/Streps/S%20pyogenes%20blood%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faculty.weber.edu/kendalbeazer/protectedpage/Web%20photo%20gallery%20and%20images/Streps/S%20pyogenes%20blood%20-1.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2480" r="1248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2CCB8C17" w14:textId="77777777" w:rsidTr="00770CAF">
        <w:trPr>
          <w:jc w:val="center"/>
        </w:trPr>
        <w:tc>
          <w:tcPr>
            <w:tcW w:w="3288" w:type="dxa"/>
          </w:tcPr>
          <w:p w14:paraId="6F427685" w14:textId="77777777" w:rsidR="00F3184B" w:rsidRDefault="00F3184B" w:rsidP="00A00148">
            <w:pPr>
              <w:rPr>
                <w:rFonts w:cs="Times New Roman"/>
                <w:szCs w:val="24"/>
              </w:rPr>
            </w:pPr>
            <w:r>
              <w:rPr>
                <w:rFonts w:cs="Times New Roman"/>
                <w:i/>
                <w:szCs w:val="24"/>
              </w:rPr>
              <w:t>Streptococcus</w:t>
            </w:r>
            <w:r w:rsidRPr="00BD1E48">
              <w:rPr>
                <w:rFonts w:cs="Times New Roman"/>
                <w:i/>
                <w:szCs w:val="24"/>
              </w:rPr>
              <w:t xml:space="preserve"> </w:t>
            </w:r>
            <w:r>
              <w:rPr>
                <w:rFonts w:cs="Times New Roman"/>
                <w:i/>
                <w:szCs w:val="24"/>
              </w:rPr>
              <w:t>sp.</w:t>
            </w:r>
            <w:r w:rsidRPr="00BD1E48">
              <w:rPr>
                <w:rFonts w:cs="Times New Roman"/>
                <w:szCs w:val="24"/>
              </w:rPr>
              <w:t xml:space="preserve"> elektronmikroszkópos kép</w:t>
            </w:r>
          </w:p>
          <w:p w14:paraId="63C9CC84" w14:textId="77777777" w:rsidR="00F3184B" w:rsidRPr="00BD1E48" w:rsidRDefault="00F3184B" w:rsidP="00A00148">
            <w:pPr>
              <w:rPr>
                <w:rFonts w:cs="Times New Roman"/>
                <w:szCs w:val="24"/>
              </w:rPr>
            </w:pPr>
            <w:r>
              <w:rPr>
                <w:rFonts w:cs="Times New Roman"/>
                <w:szCs w:val="24"/>
              </w:rPr>
              <w:t>(</w:t>
            </w:r>
            <w:r w:rsidRPr="008F1E02">
              <w:rPr>
                <w:rFonts w:cs="Times New Roman"/>
                <w:szCs w:val="24"/>
              </w:rPr>
              <w:t>https://www.researchgate.net/</w:t>
            </w:r>
            <w:r>
              <w:rPr>
                <w:rFonts w:cs="Times New Roman"/>
                <w:szCs w:val="24"/>
              </w:rPr>
              <w:t>)</w:t>
            </w:r>
          </w:p>
        </w:tc>
        <w:tc>
          <w:tcPr>
            <w:tcW w:w="3288" w:type="dxa"/>
          </w:tcPr>
          <w:p w14:paraId="4FB7DC10" w14:textId="77777777" w:rsidR="00F3184B" w:rsidRPr="00BD1E48" w:rsidRDefault="00F3184B" w:rsidP="00A00148">
            <w:pPr>
              <w:rPr>
                <w:rFonts w:cs="Times New Roman"/>
                <w:szCs w:val="24"/>
              </w:rPr>
            </w:pPr>
            <w:r>
              <w:rPr>
                <w:rFonts w:cs="Times New Roman"/>
                <w:i/>
                <w:szCs w:val="24"/>
              </w:rPr>
              <w:t>Streptococcus</w:t>
            </w:r>
            <w:r w:rsidRPr="00BD1E48">
              <w:rPr>
                <w:rFonts w:cs="Times New Roman"/>
                <w:szCs w:val="24"/>
              </w:rPr>
              <w:t xml:space="preserve"> </w:t>
            </w:r>
            <w:r w:rsidRPr="00BD1E48">
              <w:rPr>
                <w:rFonts w:cs="Times New Roman"/>
                <w:i/>
                <w:szCs w:val="24"/>
              </w:rPr>
              <w:t>pyogenes</w:t>
            </w:r>
            <w:r>
              <w:rPr>
                <w:rFonts w:cs="Times New Roman"/>
                <w:szCs w:val="24"/>
              </w:rPr>
              <w:t xml:space="preserve"> </w:t>
            </w:r>
            <w:r w:rsidRPr="00BD1E48">
              <w:rPr>
                <w:rFonts w:cs="Times New Roman"/>
                <w:szCs w:val="24"/>
              </w:rPr>
              <w:t>fénymikroszkópos kép</w:t>
            </w:r>
            <w:r>
              <w:rPr>
                <w:rFonts w:cs="Times New Roman"/>
                <w:szCs w:val="24"/>
              </w:rPr>
              <w:t xml:space="preserve"> (Gram festés) (</w:t>
            </w:r>
            <w:r w:rsidRPr="00B16E26">
              <w:rPr>
                <w:rFonts w:cs="Times New Roman"/>
                <w:szCs w:val="24"/>
              </w:rPr>
              <w:t>https://www.researchgate.net/</w:t>
            </w:r>
            <w:r>
              <w:rPr>
                <w:rFonts w:cs="Times New Roman"/>
                <w:szCs w:val="24"/>
              </w:rPr>
              <w:t>)</w:t>
            </w:r>
          </w:p>
        </w:tc>
        <w:tc>
          <w:tcPr>
            <w:tcW w:w="3288" w:type="dxa"/>
          </w:tcPr>
          <w:p w14:paraId="5B82322B" w14:textId="77777777" w:rsidR="00F3184B" w:rsidRPr="00BD1E48" w:rsidRDefault="00F3184B" w:rsidP="00A00148">
            <w:pPr>
              <w:rPr>
                <w:rFonts w:cs="Times New Roman"/>
                <w:szCs w:val="24"/>
              </w:rPr>
            </w:pPr>
            <w:r>
              <w:rPr>
                <w:rFonts w:cs="Times New Roman"/>
                <w:i/>
                <w:szCs w:val="24"/>
              </w:rPr>
              <w:t>Strept</w:t>
            </w:r>
            <w:r w:rsidRPr="00BD1E48">
              <w:rPr>
                <w:rFonts w:cs="Times New Roman"/>
                <w:i/>
                <w:szCs w:val="24"/>
              </w:rPr>
              <w:t>ococcus pyogenes</w:t>
            </w:r>
            <w:r>
              <w:rPr>
                <w:rFonts w:cs="Times New Roman"/>
                <w:i/>
                <w:szCs w:val="24"/>
              </w:rPr>
              <w:t xml:space="preserve"> </w:t>
            </w:r>
            <w:r w:rsidRPr="00BD1E48">
              <w:rPr>
                <w:rFonts w:cs="Times New Roman"/>
                <w:szCs w:val="24"/>
              </w:rPr>
              <w:t>fénymikroszkópos kép</w:t>
            </w:r>
            <w:r>
              <w:rPr>
                <w:rFonts w:cs="Times New Roman"/>
                <w:szCs w:val="24"/>
              </w:rPr>
              <w:t xml:space="preserve"> (Gram festés) (</w:t>
            </w:r>
            <w:r w:rsidRPr="00B16E26">
              <w:rPr>
                <w:rFonts w:cs="Times New Roman"/>
                <w:szCs w:val="24"/>
              </w:rPr>
              <w:t>https://faculty.weber.edu/</w:t>
            </w:r>
            <w:r>
              <w:rPr>
                <w:rFonts w:cs="Times New Roman"/>
                <w:szCs w:val="24"/>
              </w:rPr>
              <w:t>)</w:t>
            </w:r>
          </w:p>
        </w:tc>
      </w:tr>
      <w:tr w:rsidR="00F3184B" w:rsidRPr="00BD1E48" w14:paraId="66335423" w14:textId="77777777" w:rsidTr="00770CAF">
        <w:trPr>
          <w:trHeight w:val="3300"/>
          <w:jc w:val="center"/>
        </w:trPr>
        <w:tc>
          <w:tcPr>
            <w:tcW w:w="6576" w:type="dxa"/>
            <w:gridSpan w:val="2"/>
            <w:vAlign w:val="center"/>
          </w:tcPr>
          <w:p w14:paraId="17CA1A7C" w14:textId="77777777" w:rsidR="00F3184B" w:rsidRPr="00BD1E48" w:rsidRDefault="00F3184B" w:rsidP="00A00148">
            <w:pPr>
              <w:jc w:val="center"/>
              <w:rPr>
                <w:rFonts w:cs="Times New Roman"/>
                <w:szCs w:val="24"/>
              </w:rPr>
            </w:pPr>
            <w:r>
              <w:rPr>
                <w:noProof/>
                <w:lang w:eastAsia="hu-HU"/>
              </w:rPr>
              <w:drawing>
                <wp:inline distT="0" distB="0" distL="0" distR="0" wp14:anchorId="01B3919C" wp14:editId="60E5D12E">
                  <wp:extent cx="2608048" cy="2088000"/>
                  <wp:effectExtent l="0" t="0" r="1905" b="7620"/>
                  <wp:docPr id="168" name="Kép 168" descr="Solved Scientific name of microorganism: Pseudomonas | Cheg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olved Scientific name of microorganism: Pseudomonas | Chegg.co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08048" cy="2088000"/>
                          </a:xfrm>
                          <a:prstGeom prst="rect">
                            <a:avLst/>
                          </a:prstGeom>
                          <a:noFill/>
                          <a:ln>
                            <a:noFill/>
                          </a:ln>
                        </pic:spPr>
                      </pic:pic>
                    </a:graphicData>
                  </a:graphic>
                </wp:inline>
              </w:drawing>
            </w:r>
          </w:p>
        </w:tc>
        <w:tc>
          <w:tcPr>
            <w:tcW w:w="3288" w:type="dxa"/>
          </w:tcPr>
          <w:p w14:paraId="3F66CF81" w14:textId="77777777" w:rsidR="00F3184B" w:rsidRPr="00BD1E48" w:rsidRDefault="00F3184B" w:rsidP="00A00148">
            <w:pPr>
              <w:rPr>
                <w:rFonts w:cs="Times New Roman"/>
                <w:szCs w:val="24"/>
              </w:rPr>
            </w:pPr>
            <w:r>
              <w:rPr>
                <w:noProof/>
                <w:lang w:eastAsia="hu-HU"/>
              </w:rPr>
              <w:drawing>
                <wp:inline distT="0" distB="0" distL="0" distR="0" wp14:anchorId="6B96C4CD" wp14:editId="1208DD51">
                  <wp:extent cx="2088000" cy="2088000"/>
                  <wp:effectExtent l="0" t="0" r="7620" b="7620"/>
                  <wp:docPr id="52" name="Kép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88000" cy="2088000"/>
                          </a:xfrm>
                          <a:prstGeom prst="rect">
                            <a:avLst/>
                          </a:prstGeom>
                        </pic:spPr>
                      </pic:pic>
                    </a:graphicData>
                  </a:graphic>
                </wp:inline>
              </w:drawing>
            </w:r>
          </w:p>
        </w:tc>
      </w:tr>
      <w:tr w:rsidR="00F3184B" w:rsidRPr="00BD1E48" w14:paraId="1BEA0F6B" w14:textId="77777777" w:rsidTr="00770CAF">
        <w:trPr>
          <w:jc w:val="center"/>
        </w:trPr>
        <w:tc>
          <w:tcPr>
            <w:tcW w:w="6576" w:type="dxa"/>
            <w:gridSpan w:val="2"/>
          </w:tcPr>
          <w:p w14:paraId="5A2FBF78" w14:textId="77777777" w:rsidR="00F3184B" w:rsidRPr="00BD1E48" w:rsidRDefault="00F3184B" w:rsidP="00A00148">
            <w:pPr>
              <w:rPr>
                <w:rFonts w:cs="Times New Roman"/>
                <w:szCs w:val="24"/>
              </w:rPr>
            </w:pPr>
            <w:r>
              <w:rPr>
                <w:rFonts w:cs="Times New Roman"/>
                <w:i/>
                <w:szCs w:val="24"/>
              </w:rPr>
              <w:t>Strept</w:t>
            </w:r>
            <w:r w:rsidRPr="00BD1E48">
              <w:rPr>
                <w:rFonts w:cs="Times New Roman"/>
                <w:i/>
                <w:szCs w:val="24"/>
              </w:rPr>
              <w:t xml:space="preserve">ococcus </w:t>
            </w:r>
            <w:r>
              <w:rPr>
                <w:rFonts w:cs="Times New Roman"/>
                <w:i/>
                <w:szCs w:val="24"/>
              </w:rPr>
              <w:t>sp.</w:t>
            </w:r>
            <w:r w:rsidRPr="00BD1E48">
              <w:rPr>
                <w:rFonts w:cs="Times New Roman"/>
                <w:szCs w:val="24"/>
              </w:rPr>
              <w:t xml:space="preserve"> tápagaron</w:t>
            </w:r>
            <w:r>
              <w:rPr>
                <w:rFonts w:cs="Times New Roman"/>
                <w:szCs w:val="24"/>
              </w:rPr>
              <w:t xml:space="preserve"> és véresagaron (</w:t>
            </w:r>
            <w:r w:rsidRPr="00B16E26">
              <w:rPr>
                <w:rFonts w:cs="Times New Roman"/>
                <w:szCs w:val="24"/>
              </w:rPr>
              <w:t>https://www.chegg.com/</w:t>
            </w:r>
            <w:r>
              <w:rPr>
                <w:rFonts w:cs="Times New Roman"/>
                <w:szCs w:val="24"/>
              </w:rPr>
              <w:t>)</w:t>
            </w:r>
          </w:p>
        </w:tc>
        <w:tc>
          <w:tcPr>
            <w:tcW w:w="3288" w:type="dxa"/>
          </w:tcPr>
          <w:p w14:paraId="74D148FD" w14:textId="77777777" w:rsidR="00F3184B" w:rsidRPr="00BD1E48" w:rsidRDefault="00F3184B" w:rsidP="00A00148">
            <w:pPr>
              <w:rPr>
                <w:rFonts w:cs="Times New Roman"/>
                <w:szCs w:val="24"/>
              </w:rPr>
            </w:pPr>
            <w:r>
              <w:rPr>
                <w:rFonts w:cs="Times New Roman"/>
                <w:i/>
                <w:szCs w:val="24"/>
              </w:rPr>
              <w:t>Strept</w:t>
            </w:r>
            <w:r w:rsidRPr="00BD1E48">
              <w:rPr>
                <w:rFonts w:cs="Times New Roman"/>
                <w:i/>
                <w:szCs w:val="24"/>
              </w:rPr>
              <w:t xml:space="preserve">ococcus </w:t>
            </w:r>
            <w:r>
              <w:rPr>
                <w:rFonts w:cs="Times New Roman"/>
                <w:i/>
                <w:szCs w:val="24"/>
              </w:rPr>
              <w:t>sp.</w:t>
            </w:r>
            <w:r w:rsidRPr="00BD1E48">
              <w:rPr>
                <w:rFonts w:cs="Times New Roman"/>
                <w:szCs w:val="24"/>
              </w:rPr>
              <w:t xml:space="preserve"> </w:t>
            </w:r>
            <w:r>
              <w:rPr>
                <w:rFonts w:cs="Times New Roman"/>
                <w:szCs w:val="24"/>
              </w:rPr>
              <w:t>hemolízis formái véresagaron (</w:t>
            </w:r>
            <w:r w:rsidRPr="00C21E42">
              <w:rPr>
                <w:rFonts w:cs="Times New Roman"/>
                <w:szCs w:val="24"/>
              </w:rPr>
              <w:t>https://www.medical-labs.net/</w:t>
            </w:r>
            <w:r>
              <w:rPr>
                <w:rFonts w:cs="Times New Roman"/>
                <w:szCs w:val="24"/>
              </w:rPr>
              <w:t>)</w:t>
            </w:r>
          </w:p>
        </w:tc>
      </w:tr>
    </w:tbl>
    <w:p w14:paraId="7D5E38EF" w14:textId="77777777" w:rsidR="00F3184B" w:rsidRDefault="00F3184B" w:rsidP="00F3184B">
      <w:pPr>
        <w:rPr>
          <w:rFonts w:cs="Times New Roman"/>
          <w:szCs w:val="24"/>
        </w:rPr>
      </w:pPr>
    </w:p>
    <w:p w14:paraId="22BB2A74" w14:textId="77777777" w:rsidR="00F3184B" w:rsidRDefault="00F3184B" w:rsidP="00F3184B">
      <w:pPr>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7BDE485E" w14:textId="77777777" w:rsidTr="00A00148">
        <w:tc>
          <w:tcPr>
            <w:tcW w:w="5228" w:type="dxa"/>
          </w:tcPr>
          <w:p w14:paraId="015860E9"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368A8A09" w14:textId="77777777" w:rsidR="00F3184B" w:rsidRPr="00BD1E48" w:rsidRDefault="00F3184B" w:rsidP="00A00148">
            <w:pPr>
              <w:rPr>
                <w:rFonts w:cs="Times New Roman"/>
                <w:szCs w:val="24"/>
              </w:rPr>
            </w:pPr>
            <w:r w:rsidRPr="00BD1E48">
              <w:rPr>
                <w:rFonts w:cs="Times New Roman"/>
                <w:szCs w:val="24"/>
              </w:rPr>
              <w:t xml:space="preserve">Gram pozitív kokkusz, nem képez spórát, </w:t>
            </w:r>
            <w:r>
              <w:rPr>
                <w:rFonts w:cs="Times New Roman"/>
                <w:szCs w:val="24"/>
              </w:rPr>
              <w:t>láncokat alkotnak</w:t>
            </w:r>
          </w:p>
        </w:tc>
      </w:tr>
      <w:tr w:rsidR="00F3184B" w:rsidRPr="00BD1E48" w14:paraId="2181ABD2" w14:textId="77777777" w:rsidTr="00A00148">
        <w:tc>
          <w:tcPr>
            <w:tcW w:w="5228" w:type="dxa"/>
          </w:tcPr>
          <w:p w14:paraId="198B464C"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0F1486BD" w14:textId="77777777" w:rsidR="00F3184B" w:rsidRPr="00620EFE" w:rsidRDefault="00F3184B" w:rsidP="00A00148">
            <w:pPr>
              <w:rPr>
                <w:rFonts w:cs="Times New Roman"/>
                <w:szCs w:val="24"/>
              </w:rPr>
            </w:pPr>
            <w:r w:rsidRPr="00620EFE">
              <w:rPr>
                <w:rFonts w:cs="Times New Roman"/>
                <w:szCs w:val="24"/>
              </w:rPr>
              <w:t>Kis méretű, sima felszínű kerek telepek, véres agaron hemolizálnak.</w:t>
            </w:r>
          </w:p>
        </w:tc>
      </w:tr>
    </w:tbl>
    <w:p w14:paraId="06A962BF" w14:textId="77777777" w:rsidR="00F3184B" w:rsidRDefault="00F3184B" w:rsidP="00F3184B">
      <w:pPr>
        <w:rPr>
          <w:rFonts w:cs="Times New Roman"/>
          <w:szCs w:val="24"/>
        </w:rPr>
      </w:pPr>
    </w:p>
    <w:p w14:paraId="2B3DE97E" w14:textId="77777777" w:rsidR="00F3184B" w:rsidRDefault="00F3184B" w:rsidP="00F3184B">
      <w:pPr>
        <w:rPr>
          <w:rFonts w:cs="Times New Roman"/>
          <w:szCs w:val="24"/>
        </w:rPr>
      </w:pPr>
      <w:r>
        <w:rPr>
          <w:rFonts w:cs="Times New Roman"/>
          <w:szCs w:val="24"/>
        </w:rPr>
        <w:br w:type="page"/>
      </w:r>
    </w:p>
    <w:p w14:paraId="013351C8" w14:textId="77777777" w:rsidR="00F3184B" w:rsidRPr="00620EFE" w:rsidRDefault="00F3184B" w:rsidP="00F3184B">
      <w:pPr>
        <w:pStyle w:val="Listaszerbekezds"/>
        <w:numPr>
          <w:ilvl w:val="1"/>
          <w:numId w:val="35"/>
        </w:numPr>
        <w:jc w:val="left"/>
        <w:rPr>
          <w:rFonts w:cs="Times New Roman"/>
          <w:b/>
          <w:i/>
          <w:szCs w:val="24"/>
        </w:rPr>
      </w:pPr>
      <w:r w:rsidRPr="00620EFE">
        <w:rPr>
          <w:rFonts w:cs="Times New Roman"/>
          <w:b/>
          <w:i/>
          <w:szCs w:val="24"/>
        </w:rPr>
        <w:t xml:space="preserve"> Bacillus</w:t>
      </w:r>
    </w:p>
    <w:p w14:paraId="28D51251" w14:textId="77777777" w:rsidR="00F3184B" w:rsidRDefault="00F3184B" w:rsidP="00F3184B">
      <w:pPr>
        <w:pStyle w:val="Listaszerbekezds"/>
        <w:rPr>
          <w:rFonts w:cs="Times New Roman"/>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5CB67134" w14:textId="77777777" w:rsidTr="00770CAF">
        <w:trPr>
          <w:jc w:val="center"/>
        </w:trPr>
        <w:tc>
          <w:tcPr>
            <w:tcW w:w="3288" w:type="dxa"/>
          </w:tcPr>
          <w:p w14:paraId="112C6ACC" w14:textId="77777777" w:rsidR="00F3184B" w:rsidRPr="00BD1E48" w:rsidRDefault="00F3184B" w:rsidP="00A00148">
            <w:pPr>
              <w:rPr>
                <w:rFonts w:cs="Times New Roman"/>
                <w:szCs w:val="24"/>
              </w:rPr>
            </w:pPr>
            <w:r>
              <w:rPr>
                <w:noProof/>
                <w:lang w:eastAsia="hu-HU"/>
              </w:rPr>
              <w:drawing>
                <wp:inline distT="0" distB="0" distL="0" distR="0" wp14:anchorId="791F352E" wp14:editId="3D480DDD">
                  <wp:extent cx="2087880" cy="2087880"/>
                  <wp:effectExtent l="0" t="0" r="7620" b="7620"/>
                  <wp:docPr id="169" name="Kép 169" descr="File:Bacillus cereus SEM-cr.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ile:Bacillus cereus SEM-cr.jpg - Wikimedia Commons"/>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7105" r="17105"/>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009CA05" w14:textId="77777777" w:rsidR="00F3184B" w:rsidRPr="00BD1E48" w:rsidRDefault="00F3184B" w:rsidP="00A00148">
            <w:pPr>
              <w:rPr>
                <w:rFonts w:cs="Times New Roman"/>
                <w:szCs w:val="24"/>
              </w:rPr>
            </w:pPr>
            <w:r>
              <w:rPr>
                <w:noProof/>
                <w:lang w:eastAsia="hu-HU"/>
              </w:rPr>
              <w:drawing>
                <wp:inline distT="0" distB="0" distL="0" distR="0" wp14:anchorId="10489D59" wp14:editId="4CC90C70">
                  <wp:extent cx="2087502" cy="2087502"/>
                  <wp:effectExtent l="0" t="0" r="8255" b="8255"/>
                  <wp:docPr id="170" name="Kép 170" descr="Escherichia coli and Bacillus sp. micros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scherichia coli and Bacillus sp. microscopy"/>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2514" t="3024" r="12312" b="3009"/>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29802F6" w14:textId="77777777" w:rsidR="00F3184B" w:rsidRPr="00BD1E48" w:rsidRDefault="00F3184B" w:rsidP="00A00148">
            <w:pPr>
              <w:rPr>
                <w:rFonts w:cs="Times New Roman"/>
                <w:szCs w:val="24"/>
              </w:rPr>
            </w:pPr>
            <w:r>
              <w:rPr>
                <w:noProof/>
                <w:lang w:eastAsia="hu-HU"/>
              </w:rPr>
              <w:drawing>
                <wp:inline distT="0" distB="0" distL="0" distR="0" wp14:anchorId="57EF0BDD" wp14:editId="08A6FBB3">
                  <wp:extent cx="2088000" cy="2088000"/>
                  <wp:effectExtent l="0" t="0" r="7620" b="7620"/>
                  <wp:docPr id="171" name="Kép 171" descr="Morphology of Bacillus cer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orphology of Bacillus cereus"/>
                          <pic:cNvPicPr>
                            <a:picLocks noChangeAspect="1" noChangeArrowheads="1"/>
                          </pic:cNvPicPr>
                        </pic:nvPicPr>
                        <pic:blipFill rotWithShape="1">
                          <a:blip r:embed="rId32">
                            <a:extLst>
                              <a:ext uri="{28A0092B-C50C-407E-A947-70E740481C1C}">
                                <a14:useLocalDpi xmlns:a14="http://schemas.microsoft.com/office/drawing/2010/main" val="0"/>
                              </a:ext>
                            </a:extLst>
                          </a:blip>
                          <a:srcRect t="1364" r="45961" b="1364"/>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146BAF26" w14:textId="77777777" w:rsidTr="00770CAF">
        <w:trPr>
          <w:jc w:val="center"/>
        </w:trPr>
        <w:tc>
          <w:tcPr>
            <w:tcW w:w="3288" w:type="dxa"/>
          </w:tcPr>
          <w:p w14:paraId="5E21CFED" w14:textId="77777777" w:rsidR="00F3184B" w:rsidRPr="00BD1E48" w:rsidRDefault="00F3184B" w:rsidP="00A00148">
            <w:pPr>
              <w:rPr>
                <w:rFonts w:cs="Times New Roman"/>
                <w:szCs w:val="24"/>
              </w:rPr>
            </w:pPr>
            <w:r>
              <w:rPr>
                <w:rFonts w:cs="Times New Roman"/>
                <w:i/>
                <w:szCs w:val="24"/>
              </w:rPr>
              <w:t>Bacillus cereus</w:t>
            </w:r>
            <w:r w:rsidRPr="00BD1E48">
              <w:rPr>
                <w:rFonts w:cs="Times New Roman"/>
                <w:szCs w:val="24"/>
              </w:rPr>
              <w:t xml:space="preserve"> elektronmikroszkópos kép</w:t>
            </w:r>
            <w:r>
              <w:rPr>
                <w:rFonts w:cs="Times New Roman"/>
                <w:szCs w:val="24"/>
              </w:rPr>
              <w:t xml:space="preserve"> (</w:t>
            </w:r>
            <w:r w:rsidRPr="00C21E42">
              <w:rPr>
                <w:rFonts w:cs="Times New Roman"/>
                <w:szCs w:val="24"/>
              </w:rPr>
              <w:t>https://commons.wikimedia.org/</w:t>
            </w:r>
            <w:r>
              <w:rPr>
                <w:rFonts w:cs="Times New Roman"/>
                <w:szCs w:val="24"/>
              </w:rPr>
              <w:t>)</w:t>
            </w:r>
          </w:p>
        </w:tc>
        <w:tc>
          <w:tcPr>
            <w:tcW w:w="3288" w:type="dxa"/>
          </w:tcPr>
          <w:p w14:paraId="5232907C" w14:textId="77777777" w:rsidR="00F3184B" w:rsidRPr="00BD1E48" w:rsidRDefault="00F3184B" w:rsidP="00A00148">
            <w:pPr>
              <w:rPr>
                <w:rFonts w:cs="Times New Roman"/>
                <w:szCs w:val="24"/>
              </w:rPr>
            </w:pPr>
            <w:r>
              <w:rPr>
                <w:rFonts w:cs="Times New Roman"/>
                <w:i/>
                <w:szCs w:val="24"/>
              </w:rPr>
              <w:t xml:space="preserve">Bacillus sp. </w:t>
            </w:r>
            <w:r w:rsidRPr="002206A0">
              <w:rPr>
                <w:rFonts w:cs="Times New Roman"/>
                <w:szCs w:val="24"/>
              </w:rPr>
              <w:t>(kék) és</w:t>
            </w:r>
            <w:r>
              <w:rPr>
                <w:rFonts w:cs="Times New Roman"/>
                <w:i/>
                <w:szCs w:val="24"/>
              </w:rPr>
              <w:t xml:space="preserve"> Escherichia coli </w:t>
            </w:r>
            <w:r w:rsidRPr="002206A0">
              <w:rPr>
                <w:rFonts w:cs="Times New Roman"/>
                <w:szCs w:val="24"/>
              </w:rPr>
              <w:t>(rózsaszín)</w:t>
            </w:r>
            <w:r>
              <w:rPr>
                <w:rFonts w:cs="Times New Roman"/>
                <w:szCs w:val="24"/>
              </w:rPr>
              <w:t xml:space="preserve"> </w:t>
            </w:r>
            <w:r w:rsidRPr="00BD1E48">
              <w:rPr>
                <w:rFonts w:cs="Times New Roman"/>
                <w:szCs w:val="24"/>
              </w:rPr>
              <w:t>fénymikroszkópos kép</w:t>
            </w:r>
            <w:r>
              <w:rPr>
                <w:rFonts w:cs="Times New Roman"/>
                <w:szCs w:val="24"/>
              </w:rPr>
              <w:t xml:space="preserve"> (Gram festés) (</w:t>
            </w:r>
            <w:r w:rsidRPr="002206A0">
              <w:rPr>
                <w:rFonts w:cs="Times New Roman"/>
                <w:szCs w:val="24"/>
              </w:rPr>
              <w:t>http://www.bacteriainphotos.com/</w:t>
            </w:r>
            <w:r>
              <w:rPr>
                <w:rFonts w:cs="Times New Roman"/>
                <w:szCs w:val="24"/>
              </w:rPr>
              <w:t>)</w:t>
            </w:r>
          </w:p>
        </w:tc>
        <w:tc>
          <w:tcPr>
            <w:tcW w:w="3288" w:type="dxa"/>
          </w:tcPr>
          <w:p w14:paraId="78DDD9A2" w14:textId="77777777" w:rsidR="00F3184B" w:rsidRDefault="00F3184B" w:rsidP="00A00148">
            <w:pPr>
              <w:rPr>
                <w:rFonts w:cs="Times New Roman"/>
                <w:szCs w:val="24"/>
              </w:rPr>
            </w:pPr>
            <w:r>
              <w:rPr>
                <w:rFonts w:cs="Times New Roman"/>
                <w:i/>
                <w:szCs w:val="24"/>
              </w:rPr>
              <w:t>Bacillus cereus</w:t>
            </w:r>
            <w:r w:rsidRPr="00BD1E48">
              <w:rPr>
                <w:rFonts w:cs="Times New Roman"/>
                <w:szCs w:val="24"/>
              </w:rPr>
              <w:t xml:space="preserve"> fénymikroszkópos kép</w:t>
            </w:r>
            <w:r>
              <w:rPr>
                <w:rFonts w:cs="Times New Roman"/>
                <w:szCs w:val="24"/>
              </w:rPr>
              <w:t xml:space="preserve"> (endospórákkal)</w:t>
            </w:r>
          </w:p>
          <w:p w14:paraId="71F30DF7" w14:textId="77777777" w:rsidR="00F3184B" w:rsidRPr="00BD1E48" w:rsidRDefault="00F3184B" w:rsidP="00A00148">
            <w:pPr>
              <w:rPr>
                <w:rFonts w:cs="Times New Roman"/>
                <w:szCs w:val="24"/>
              </w:rPr>
            </w:pPr>
            <w:r>
              <w:rPr>
                <w:rFonts w:cs="Times New Roman"/>
                <w:szCs w:val="24"/>
              </w:rPr>
              <w:t>(</w:t>
            </w:r>
            <w:r w:rsidRPr="002206A0">
              <w:rPr>
                <w:rFonts w:cs="Times New Roman"/>
                <w:szCs w:val="24"/>
              </w:rPr>
              <w:t>https://microbenotes.com/</w:t>
            </w:r>
            <w:r>
              <w:rPr>
                <w:rFonts w:cs="Times New Roman"/>
                <w:szCs w:val="24"/>
              </w:rPr>
              <w:t>)</w:t>
            </w:r>
          </w:p>
        </w:tc>
      </w:tr>
      <w:tr w:rsidR="00F3184B" w:rsidRPr="00BD1E48" w14:paraId="625F5221" w14:textId="77777777" w:rsidTr="00770CAF">
        <w:trPr>
          <w:trHeight w:val="3300"/>
          <w:jc w:val="center"/>
        </w:trPr>
        <w:tc>
          <w:tcPr>
            <w:tcW w:w="3288" w:type="dxa"/>
          </w:tcPr>
          <w:p w14:paraId="022B065F" w14:textId="77777777" w:rsidR="00F3184B" w:rsidRPr="00BD1E48" w:rsidRDefault="00F3184B" w:rsidP="00A00148">
            <w:pPr>
              <w:rPr>
                <w:rFonts w:cs="Times New Roman"/>
                <w:szCs w:val="24"/>
              </w:rPr>
            </w:pPr>
            <w:r>
              <w:rPr>
                <w:noProof/>
                <w:lang w:eastAsia="hu-HU"/>
              </w:rPr>
              <w:drawing>
                <wp:inline distT="0" distB="0" distL="0" distR="0" wp14:anchorId="0912B069" wp14:editId="2D067055">
                  <wp:extent cx="2087550" cy="2087550"/>
                  <wp:effectExtent l="0" t="0" r="8255" b="8255"/>
                  <wp:docPr id="172" name="Kép 172" descr="PS 16 on Nutrient agar.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S 16 on Nutrient agar. | Download Scientific Diagram"/>
                          <pic:cNvPicPr>
                            <a:picLocks noChangeAspect="1" noChangeArrowheads="1"/>
                          </pic:cNvPicPr>
                        </pic:nvPicPr>
                        <pic:blipFill rotWithShape="1">
                          <a:blip r:embed="rId33">
                            <a:extLst>
                              <a:ext uri="{28A0092B-C50C-407E-A947-70E740481C1C}">
                                <a14:useLocalDpi xmlns:a14="http://schemas.microsoft.com/office/drawing/2010/main" val="0"/>
                              </a:ext>
                            </a:extLst>
                          </a:blip>
                          <a:srcRect l="1512" r="1512"/>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7A01B84" w14:textId="77777777" w:rsidR="00F3184B" w:rsidRPr="00BD1E48" w:rsidRDefault="00F3184B" w:rsidP="00A00148">
            <w:pPr>
              <w:rPr>
                <w:rFonts w:cs="Times New Roman"/>
                <w:szCs w:val="24"/>
              </w:rPr>
            </w:pPr>
            <w:r>
              <w:rPr>
                <w:noProof/>
                <w:lang w:eastAsia="hu-HU"/>
              </w:rPr>
              <w:drawing>
                <wp:inline distT="0" distB="0" distL="0" distR="0" wp14:anchorId="6B102B97" wp14:editId="66654154">
                  <wp:extent cx="2088000" cy="2088000"/>
                  <wp:effectExtent l="0" t="0" r="7620" b="7620"/>
                  <wp:docPr id="174" name="Kép 174" descr="https://nsf.gov/news/mmg/media/images/PF3216_hera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nsf.gov/news/mmg/media/images/PF3216_hera_h.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tc>
        <w:tc>
          <w:tcPr>
            <w:tcW w:w="3288" w:type="dxa"/>
          </w:tcPr>
          <w:p w14:paraId="644C68DA" w14:textId="77777777" w:rsidR="00F3184B" w:rsidRPr="00BD1E48" w:rsidRDefault="00F3184B" w:rsidP="00A00148">
            <w:pPr>
              <w:rPr>
                <w:rFonts w:cs="Times New Roman"/>
                <w:szCs w:val="24"/>
              </w:rPr>
            </w:pPr>
            <w:r>
              <w:rPr>
                <w:noProof/>
                <w:lang w:eastAsia="hu-HU"/>
              </w:rPr>
              <w:drawing>
                <wp:inline distT="0" distB="0" distL="0" distR="0" wp14:anchorId="55882EEC" wp14:editId="647CF3CA">
                  <wp:extent cx="2087693" cy="2087693"/>
                  <wp:effectExtent l="0" t="0" r="8255" b="8255"/>
                  <wp:docPr id="173" name="Kép 173" descr="bacillus subtilis colony petri 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acillus subtilis colony petri dish"/>
                          <pic:cNvPicPr>
                            <a:picLocks noChangeAspect="1" noChangeArrowheads="1"/>
                          </pic:cNvPicPr>
                        </pic:nvPicPr>
                        <pic:blipFill rotWithShape="1">
                          <a:blip r:embed="rId35">
                            <a:extLst>
                              <a:ext uri="{28A0092B-C50C-407E-A947-70E740481C1C}">
                                <a14:useLocalDpi xmlns:a14="http://schemas.microsoft.com/office/drawing/2010/main" val="0"/>
                              </a:ext>
                            </a:extLst>
                          </a:blip>
                          <a:srcRect l="21560" r="2156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087CE703" w14:textId="77777777" w:rsidTr="00770CAF">
        <w:trPr>
          <w:jc w:val="center"/>
        </w:trPr>
        <w:tc>
          <w:tcPr>
            <w:tcW w:w="3288" w:type="dxa"/>
          </w:tcPr>
          <w:p w14:paraId="7DDE9B25" w14:textId="77777777" w:rsidR="00F3184B" w:rsidRPr="00BD1E48" w:rsidRDefault="00F3184B" w:rsidP="00A00148">
            <w:pPr>
              <w:rPr>
                <w:rFonts w:cs="Times New Roman"/>
                <w:szCs w:val="24"/>
              </w:rPr>
            </w:pPr>
            <w:r>
              <w:rPr>
                <w:rFonts w:cs="Times New Roman"/>
                <w:i/>
                <w:szCs w:val="24"/>
              </w:rPr>
              <w:t xml:space="preserve">Bacillus cereus </w:t>
            </w:r>
            <w:r w:rsidRPr="00BD1E48">
              <w:rPr>
                <w:rFonts w:cs="Times New Roman"/>
                <w:szCs w:val="24"/>
              </w:rPr>
              <w:t>tápagaron</w:t>
            </w:r>
            <w:r>
              <w:rPr>
                <w:rFonts w:cs="Times New Roman"/>
                <w:szCs w:val="24"/>
              </w:rPr>
              <w:t xml:space="preserve"> (</w:t>
            </w:r>
            <w:r w:rsidRPr="00562926">
              <w:rPr>
                <w:rFonts w:cs="Times New Roman"/>
                <w:szCs w:val="24"/>
              </w:rPr>
              <w:t>https://www.researchgate.net/</w:t>
            </w:r>
            <w:r>
              <w:rPr>
                <w:rFonts w:cs="Times New Roman"/>
                <w:szCs w:val="24"/>
              </w:rPr>
              <w:t>)</w:t>
            </w:r>
          </w:p>
        </w:tc>
        <w:tc>
          <w:tcPr>
            <w:tcW w:w="3288" w:type="dxa"/>
          </w:tcPr>
          <w:p w14:paraId="5FF2CE81" w14:textId="77777777" w:rsidR="00F3184B" w:rsidRPr="00BD1E48" w:rsidRDefault="00F3184B" w:rsidP="00A00148">
            <w:pPr>
              <w:rPr>
                <w:rFonts w:cs="Times New Roman"/>
                <w:szCs w:val="24"/>
              </w:rPr>
            </w:pPr>
            <w:r>
              <w:rPr>
                <w:rFonts w:cs="Times New Roman"/>
                <w:i/>
                <w:szCs w:val="24"/>
              </w:rPr>
              <w:t xml:space="preserve">Bacillus subtilis </w:t>
            </w:r>
            <w:r w:rsidRPr="00BD1E48">
              <w:rPr>
                <w:rFonts w:cs="Times New Roman"/>
                <w:szCs w:val="24"/>
              </w:rPr>
              <w:t>tápagaron</w:t>
            </w:r>
            <w:r>
              <w:rPr>
                <w:rFonts w:cs="Times New Roman"/>
                <w:szCs w:val="24"/>
              </w:rPr>
              <w:t xml:space="preserve"> (</w:t>
            </w:r>
            <w:r w:rsidRPr="00E37289">
              <w:rPr>
                <w:rFonts w:cs="Times New Roman"/>
                <w:szCs w:val="24"/>
              </w:rPr>
              <w:t>https://nsf.gov/</w:t>
            </w:r>
            <w:r>
              <w:rPr>
                <w:rFonts w:cs="Times New Roman"/>
                <w:szCs w:val="24"/>
              </w:rPr>
              <w:t>)</w:t>
            </w:r>
          </w:p>
        </w:tc>
        <w:tc>
          <w:tcPr>
            <w:tcW w:w="3288" w:type="dxa"/>
          </w:tcPr>
          <w:p w14:paraId="00E912A5" w14:textId="77777777" w:rsidR="00F3184B" w:rsidRPr="00BD1E48" w:rsidRDefault="00F3184B" w:rsidP="00A00148">
            <w:pPr>
              <w:rPr>
                <w:rFonts w:cs="Times New Roman"/>
                <w:szCs w:val="24"/>
              </w:rPr>
            </w:pPr>
            <w:r>
              <w:rPr>
                <w:rFonts w:cs="Times New Roman"/>
                <w:i/>
                <w:szCs w:val="24"/>
              </w:rPr>
              <w:t xml:space="preserve">Bacillus subtilis </w:t>
            </w:r>
            <w:r w:rsidRPr="00BD1E48">
              <w:rPr>
                <w:rFonts w:cs="Times New Roman"/>
                <w:szCs w:val="24"/>
              </w:rPr>
              <w:t>tápagaron</w:t>
            </w:r>
            <w:r>
              <w:rPr>
                <w:rFonts w:cs="Times New Roman"/>
                <w:szCs w:val="24"/>
              </w:rPr>
              <w:t xml:space="preserve"> (</w:t>
            </w:r>
            <w:r w:rsidRPr="00562926">
              <w:rPr>
                <w:rFonts w:cs="Times New Roman"/>
                <w:szCs w:val="24"/>
              </w:rPr>
              <w:t>https://biologydictionary.net/</w:t>
            </w:r>
            <w:r>
              <w:rPr>
                <w:rFonts w:cs="Times New Roman"/>
                <w:szCs w:val="24"/>
              </w:rPr>
              <w:t>)</w:t>
            </w:r>
          </w:p>
        </w:tc>
      </w:tr>
    </w:tbl>
    <w:p w14:paraId="3AB711DE" w14:textId="77777777" w:rsidR="00F3184B" w:rsidRDefault="00F3184B" w:rsidP="00F3184B">
      <w:pPr>
        <w:pStyle w:val="Listaszerbekezds"/>
        <w:rPr>
          <w:rFonts w:cs="Times New Roman"/>
          <w:szCs w:val="24"/>
        </w:rPr>
      </w:pPr>
    </w:p>
    <w:p w14:paraId="1C354456"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681D3CBB" w14:textId="77777777" w:rsidTr="00A00148">
        <w:tc>
          <w:tcPr>
            <w:tcW w:w="5228" w:type="dxa"/>
          </w:tcPr>
          <w:p w14:paraId="428B4865"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74652A86" w14:textId="77777777" w:rsidR="00F3184B" w:rsidRPr="00BD1E48" w:rsidRDefault="00F3184B" w:rsidP="00A00148">
            <w:pPr>
              <w:rPr>
                <w:rFonts w:cs="Times New Roman"/>
                <w:szCs w:val="24"/>
              </w:rPr>
            </w:pPr>
            <w:r w:rsidRPr="00BD1E48">
              <w:rPr>
                <w:rFonts w:cs="Times New Roman"/>
                <w:szCs w:val="24"/>
              </w:rPr>
              <w:t xml:space="preserve">Gram pozitív </w:t>
            </w:r>
            <w:r>
              <w:rPr>
                <w:rFonts w:cs="Times New Roman"/>
                <w:szCs w:val="24"/>
              </w:rPr>
              <w:t>bacillusok</w:t>
            </w:r>
            <w:r w:rsidRPr="00BD1E48">
              <w:rPr>
                <w:rFonts w:cs="Times New Roman"/>
                <w:szCs w:val="24"/>
              </w:rPr>
              <w:t xml:space="preserve">, </w:t>
            </w:r>
            <w:r>
              <w:rPr>
                <w:rFonts w:cs="Times New Roman"/>
                <w:szCs w:val="24"/>
              </w:rPr>
              <w:t>endospórát képeznek.</w:t>
            </w:r>
          </w:p>
        </w:tc>
      </w:tr>
      <w:tr w:rsidR="00F3184B" w:rsidRPr="00BD1E48" w14:paraId="5C69FB07" w14:textId="77777777" w:rsidTr="00A00148">
        <w:tc>
          <w:tcPr>
            <w:tcW w:w="5228" w:type="dxa"/>
          </w:tcPr>
          <w:p w14:paraId="44AFBB0F"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24A80239" w14:textId="77777777" w:rsidR="00F3184B" w:rsidRPr="00620EFE" w:rsidRDefault="00F3184B" w:rsidP="00A00148">
            <w:pPr>
              <w:rPr>
                <w:rFonts w:cs="Times New Roman"/>
                <w:szCs w:val="24"/>
              </w:rPr>
            </w:pPr>
            <w:r>
              <w:rPr>
                <w:rFonts w:cs="Times New Roman"/>
                <w:szCs w:val="24"/>
              </w:rPr>
              <w:t>Nagyméretű, opálos színű, durva felszínű, szeldelt peremű, fehér telepek</w:t>
            </w:r>
            <w:r w:rsidRPr="00620EFE">
              <w:rPr>
                <w:rFonts w:cs="Times New Roman"/>
                <w:szCs w:val="24"/>
              </w:rPr>
              <w:t>.</w:t>
            </w:r>
          </w:p>
        </w:tc>
      </w:tr>
    </w:tbl>
    <w:p w14:paraId="68D02FD4" w14:textId="77777777" w:rsidR="00F3184B" w:rsidRDefault="00F3184B" w:rsidP="00F3184B">
      <w:pPr>
        <w:pStyle w:val="Listaszerbekezds"/>
        <w:rPr>
          <w:rFonts w:cs="Times New Roman"/>
          <w:szCs w:val="24"/>
        </w:rPr>
      </w:pPr>
    </w:p>
    <w:p w14:paraId="15C7D4A0" w14:textId="77777777" w:rsidR="00F3184B" w:rsidRDefault="00F3184B" w:rsidP="00F3184B">
      <w:pPr>
        <w:rPr>
          <w:rFonts w:cs="Times New Roman"/>
          <w:szCs w:val="24"/>
        </w:rPr>
      </w:pPr>
      <w:r>
        <w:rPr>
          <w:rFonts w:cs="Times New Roman"/>
          <w:szCs w:val="24"/>
        </w:rPr>
        <w:br w:type="page"/>
      </w:r>
    </w:p>
    <w:p w14:paraId="2E34B43A" w14:textId="77777777" w:rsidR="00F3184B" w:rsidRPr="00353D81" w:rsidRDefault="00F3184B" w:rsidP="00F3184B">
      <w:pPr>
        <w:pStyle w:val="Listaszerbekezds"/>
        <w:numPr>
          <w:ilvl w:val="1"/>
          <w:numId w:val="35"/>
        </w:numPr>
        <w:jc w:val="left"/>
        <w:rPr>
          <w:rFonts w:cs="Times New Roman"/>
          <w:b/>
          <w:i/>
          <w:szCs w:val="24"/>
        </w:rPr>
      </w:pPr>
      <w:r w:rsidRPr="00353D81">
        <w:rPr>
          <w:rFonts w:cs="Times New Roman"/>
          <w:b/>
          <w:i/>
          <w:szCs w:val="24"/>
        </w:rPr>
        <w:t xml:space="preserve"> Lactobacillus</w:t>
      </w:r>
    </w:p>
    <w:p w14:paraId="36F2CE17" w14:textId="77777777" w:rsidR="00F3184B" w:rsidRDefault="00F3184B" w:rsidP="00F3184B">
      <w:pPr>
        <w:pStyle w:val="Listaszerbekezds"/>
        <w:rPr>
          <w:rFonts w:cs="Times New Roman"/>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0D389E74" w14:textId="77777777" w:rsidTr="00770CAF">
        <w:trPr>
          <w:jc w:val="center"/>
        </w:trPr>
        <w:tc>
          <w:tcPr>
            <w:tcW w:w="3288" w:type="dxa"/>
          </w:tcPr>
          <w:p w14:paraId="1BD92AF7" w14:textId="77777777" w:rsidR="00F3184B" w:rsidRPr="00BD1E48" w:rsidRDefault="00F3184B" w:rsidP="00A00148">
            <w:pPr>
              <w:rPr>
                <w:rFonts w:cs="Times New Roman"/>
                <w:szCs w:val="24"/>
              </w:rPr>
            </w:pPr>
            <w:r>
              <w:rPr>
                <w:noProof/>
                <w:lang w:eastAsia="hu-HU"/>
              </w:rPr>
              <w:drawing>
                <wp:inline distT="0" distB="0" distL="0" distR="0" wp14:anchorId="28A18758" wp14:editId="57D1F137">
                  <wp:extent cx="2087592" cy="2087592"/>
                  <wp:effectExtent l="0" t="0" r="8255" b="8255"/>
                  <wp:docPr id="175" name="Kép 175" descr="Scanning electron micrograph (SEM) of L. acidophilus (As(III)-treated)...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canning electron micrograph (SEM) of L. acidophilus (As(III)-treated)... |  Download Scientific Diagram"/>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264" r="12264"/>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551FAB4" w14:textId="77777777" w:rsidR="00F3184B" w:rsidRPr="00BD1E48" w:rsidRDefault="00F3184B" w:rsidP="00A00148">
            <w:pPr>
              <w:rPr>
                <w:rFonts w:cs="Times New Roman"/>
                <w:szCs w:val="24"/>
              </w:rPr>
            </w:pPr>
            <w:r>
              <w:rPr>
                <w:noProof/>
                <w:lang w:eastAsia="hu-HU"/>
              </w:rPr>
              <w:drawing>
                <wp:inline distT="0" distB="0" distL="0" distR="0" wp14:anchorId="2C1FB84D" wp14:editId="57EE3C56">
                  <wp:extent cx="2088000" cy="2088000"/>
                  <wp:effectExtent l="0" t="0" r="7620" b="7620"/>
                  <wp:docPr id="176" name="Kép 176" descr="Lactobacillus Gram-stain and cell morphology. Lactobacillus micrograph,  appearance under the microscope. Lactobacillus cell morphology. Lactobacillus  microscopic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actobacillus Gram-stain and cell morphology. Lactobacillus micrograph,  appearance under the microscope. Lactobacillus cell morphology. Lactobacillus  microscopic pictur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tc>
        <w:tc>
          <w:tcPr>
            <w:tcW w:w="3288" w:type="dxa"/>
          </w:tcPr>
          <w:p w14:paraId="650BB556" w14:textId="77777777" w:rsidR="00F3184B" w:rsidRPr="00BD1E48" w:rsidRDefault="00F3184B" w:rsidP="00A00148">
            <w:pPr>
              <w:rPr>
                <w:rFonts w:cs="Times New Roman"/>
                <w:szCs w:val="24"/>
              </w:rPr>
            </w:pPr>
            <w:r>
              <w:rPr>
                <w:noProof/>
                <w:lang w:eastAsia="hu-HU"/>
              </w:rPr>
              <w:drawing>
                <wp:inline distT="0" distB="0" distL="0" distR="0" wp14:anchorId="698D8B54" wp14:editId="7626F86B">
                  <wp:extent cx="2087635" cy="2087635"/>
                  <wp:effectExtent l="0" t="0" r="8255" b="8255"/>
                  <wp:docPr id="179" name="Kép 179" descr="https://www.tgw1916.net/images/micr_Lactobacillus_planta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www.tgw1916.net/images/micr_Lactobacillus_plantarum.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3573" t="365" r="989" b="-365"/>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1AB92040" w14:textId="77777777" w:rsidTr="00770CAF">
        <w:trPr>
          <w:jc w:val="center"/>
        </w:trPr>
        <w:tc>
          <w:tcPr>
            <w:tcW w:w="3288" w:type="dxa"/>
          </w:tcPr>
          <w:p w14:paraId="5023856E" w14:textId="77777777" w:rsidR="00F3184B" w:rsidRPr="00BD1E48" w:rsidRDefault="00F3184B" w:rsidP="00A00148">
            <w:pPr>
              <w:rPr>
                <w:rFonts w:cs="Times New Roman"/>
                <w:szCs w:val="24"/>
              </w:rPr>
            </w:pPr>
            <w:r>
              <w:rPr>
                <w:rFonts w:cs="Times New Roman"/>
                <w:i/>
                <w:szCs w:val="24"/>
              </w:rPr>
              <w:t>Lactobacillus acidophilus</w:t>
            </w:r>
            <w:r w:rsidRPr="00BD1E48">
              <w:rPr>
                <w:rFonts w:cs="Times New Roman"/>
                <w:szCs w:val="24"/>
              </w:rPr>
              <w:t xml:space="preserve"> elektronmikroszkópos kép</w:t>
            </w:r>
            <w:r>
              <w:rPr>
                <w:rFonts w:cs="Times New Roman"/>
                <w:szCs w:val="24"/>
              </w:rPr>
              <w:t xml:space="preserve"> (</w:t>
            </w:r>
            <w:r w:rsidRPr="00562926">
              <w:rPr>
                <w:rFonts w:cs="Times New Roman"/>
                <w:szCs w:val="24"/>
              </w:rPr>
              <w:t>https://www.researchgate.net/</w:t>
            </w:r>
            <w:r>
              <w:rPr>
                <w:rFonts w:cs="Times New Roman"/>
                <w:szCs w:val="24"/>
              </w:rPr>
              <w:t>)</w:t>
            </w:r>
          </w:p>
        </w:tc>
        <w:tc>
          <w:tcPr>
            <w:tcW w:w="3288" w:type="dxa"/>
          </w:tcPr>
          <w:p w14:paraId="7DC2BD20" w14:textId="77777777" w:rsidR="00F3184B" w:rsidRPr="00BD1E48" w:rsidRDefault="00F3184B" w:rsidP="00A00148">
            <w:pPr>
              <w:rPr>
                <w:rFonts w:cs="Times New Roman"/>
                <w:szCs w:val="24"/>
              </w:rPr>
            </w:pPr>
            <w:r>
              <w:rPr>
                <w:rFonts w:cs="Times New Roman"/>
                <w:i/>
                <w:szCs w:val="24"/>
              </w:rPr>
              <w:t xml:space="preserve">Lactobacillus sp. </w:t>
            </w:r>
            <w:r w:rsidRPr="00BD1E48">
              <w:rPr>
                <w:rFonts w:cs="Times New Roman"/>
                <w:szCs w:val="24"/>
              </w:rPr>
              <w:t>fénymikroszkópos kép</w:t>
            </w:r>
            <w:r>
              <w:rPr>
                <w:rFonts w:cs="Times New Roman"/>
                <w:szCs w:val="24"/>
              </w:rPr>
              <w:t xml:space="preserve"> (Gram festés) (</w:t>
            </w:r>
            <w:r w:rsidRPr="00E37289">
              <w:rPr>
                <w:rFonts w:cs="Times New Roman"/>
                <w:szCs w:val="24"/>
              </w:rPr>
              <w:t>https://www.microbiologyinpictures.com/</w:t>
            </w:r>
            <w:r>
              <w:rPr>
                <w:rFonts w:cs="Times New Roman"/>
                <w:szCs w:val="24"/>
              </w:rPr>
              <w:t>)</w:t>
            </w:r>
          </w:p>
        </w:tc>
        <w:tc>
          <w:tcPr>
            <w:tcW w:w="3288" w:type="dxa"/>
          </w:tcPr>
          <w:p w14:paraId="32DE719B" w14:textId="77777777" w:rsidR="00F3184B" w:rsidRPr="00BD1E48" w:rsidRDefault="00F3184B" w:rsidP="00A00148">
            <w:pPr>
              <w:rPr>
                <w:rFonts w:cs="Times New Roman"/>
                <w:szCs w:val="24"/>
              </w:rPr>
            </w:pPr>
            <w:r>
              <w:rPr>
                <w:rFonts w:cs="Times New Roman"/>
                <w:i/>
                <w:szCs w:val="24"/>
              </w:rPr>
              <w:t>Lactobacillus</w:t>
            </w:r>
            <w:r w:rsidRPr="00BD1E48">
              <w:rPr>
                <w:rFonts w:cs="Times New Roman"/>
                <w:szCs w:val="24"/>
              </w:rPr>
              <w:t xml:space="preserve"> </w:t>
            </w:r>
            <w:r w:rsidRPr="00353D81">
              <w:rPr>
                <w:rFonts w:cs="Times New Roman"/>
                <w:i/>
                <w:szCs w:val="24"/>
              </w:rPr>
              <w:t>acidophilus</w:t>
            </w:r>
            <w:r>
              <w:rPr>
                <w:rFonts w:cs="Times New Roman"/>
                <w:szCs w:val="24"/>
              </w:rPr>
              <w:t xml:space="preserve"> </w:t>
            </w:r>
            <w:r w:rsidRPr="00BD1E48">
              <w:rPr>
                <w:rFonts w:cs="Times New Roman"/>
                <w:szCs w:val="24"/>
              </w:rPr>
              <w:t>fénymikroszkópos kép</w:t>
            </w:r>
            <w:r>
              <w:rPr>
                <w:rFonts w:cs="Times New Roman"/>
                <w:szCs w:val="24"/>
              </w:rPr>
              <w:t xml:space="preserve"> (Gram festés)</w:t>
            </w:r>
          </w:p>
        </w:tc>
      </w:tr>
      <w:tr w:rsidR="00F3184B" w:rsidRPr="00BD1E48" w14:paraId="6604904B" w14:textId="77777777" w:rsidTr="00770CAF">
        <w:trPr>
          <w:trHeight w:val="3300"/>
          <w:jc w:val="center"/>
        </w:trPr>
        <w:tc>
          <w:tcPr>
            <w:tcW w:w="3288" w:type="dxa"/>
          </w:tcPr>
          <w:p w14:paraId="4B170207" w14:textId="77777777" w:rsidR="00F3184B" w:rsidRPr="00BD1E48" w:rsidRDefault="00F3184B" w:rsidP="00A00148">
            <w:pPr>
              <w:rPr>
                <w:rFonts w:cs="Times New Roman"/>
                <w:szCs w:val="24"/>
              </w:rPr>
            </w:pPr>
            <w:r>
              <w:rPr>
                <w:noProof/>
                <w:lang w:eastAsia="hu-HU"/>
              </w:rPr>
              <w:drawing>
                <wp:inline distT="0" distB="0" distL="0" distR="0" wp14:anchorId="50151815" wp14:editId="5449B72B">
                  <wp:extent cx="2088000" cy="2088000"/>
                  <wp:effectExtent l="0" t="0" r="7620" b="7620"/>
                  <wp:docPr id="43" name="Kép 43" descr="A képen konyhai edények, szűrő, petricsésze, edények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ép 43" descr="A képen konyhai edények, szűrő, petricsésze, edények látható&#10;&#10;Automatikusan generált leírás"/>
                          <pic:cNvPicPr/>
                        </pic:nvPicPr>
                        <pic:blipFill>
                          <a:blip r:embed="rId39"/>
                          <a:stretch>
                            <a:fillRect/>
                          </a:stretch>
                        </pic:blipFill>
                        <pic:spPr>
                          <a:xfrm>
                            <a:off x="0" y="0"/>
                            <a:ext cx="2088000" cy="2088000"/>
                          </a:xfrm>
                          <a:prstGeom prst="rect">
                            <a:avLst/>
                          </a:prstGeom>
                        </pic:spPr>
                      </pic:pic>
                    </a:graphicData>
                  </a:graphic>
                </wp:inline>
              </w:drawing>
            </w:r>
          </w:p>
        </w:tc>
        <w:tc>
          <w:tcPr>
            <w:tcW w:w="3288" w:type="dxa"/>
          </w:tcPr>
          <w:p w14:paraId="4CB5AB05" w14:textId="77777777" w:rsidR="00F3184B" w:rsidRPr="00BD1E48" w:rsidRDefault="00F3184B" w:rsidP="00A00148">
            <w:pPr>
              <w:rPr>
                <w:rFonts w:cs="Times New Roman"/>
                <w:szCs w:val="24"/>
              </w:rPr>
            </w:pPr>
            <w:r>
              <w:rPr>
                <w:noProof/>
                <w:lang w:eastAsia="hu-HU"/>
              </w:rPr>
              <w:drawing>
                <wp:inline distT="0" distB="0" distL="0" distR="0" wp14:anchorId="2B04C8C9" wp14:editId="71978A87">
                  <wp:extent cx="2087790" cy="2087790"/>
                  <wp:effectExtent l="0" t="0" r="8255" b="8255"/>
                  <wp:docPr id="44" name="Kép 44" descr="Lactobacillus Cas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ctobacillus Casei"/>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1870" r="2187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06ECEE8" w14:textId="77777777" w:rsidR="00F3184B" w:rsidRPr="00BD1E48" w:rsidRDefault="00F3184B" w:rsidP="00A00148">
            <w:pPr>
              <w:rPr>
                <w:rFonts w:cs="Times New Roman"/>
                <w:szCs w:val="24"/>
              </w:rPr>
            </w:pPr>
            <w:r>
              <w:rPr>
                <w:noProof/>
                <w:lang w:eastAsia="hu-HU"/>
              </w:rPr>
              <w:drawing>
                <wp:inline distT="0" distB="0" distL="0" distR="0" wp14:anchorId="5DAA5022" wp14:editId="69D10230">
                  <wp:extent cx="2088000" cy="2088000"/>
                  <wp:effectExtent l="0" t="0" r="7620" b="7620"/>
                  <wp:docPr id="45" name="Kép 45" descr="https://www.tgw1916.net/images/Lactobacillus_rhamno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tgw1916.net/images/Lactobacillus_rhamnosus.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 t="1148" r="26767" b="114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6F983806" w14:textId="77777777" w:rsidTr="00770CAF">
        <w:trPr>
          <w:jc w:val="center"/>
        </w:trPr>
        <w:tc>
          <w:tcPr>
            <w:tcW w:w="3288" w:type="dxa"/>
          </w:tcPr>
          <w:p w14:paraId="58206A61" w14:textId="77777777" w:rsidR="00F3184B" w:rsidRPr="00BD1E48" w:rsidRDefault="00F3184B" w:rsidP="00A00148">
            <w:pPr>
              <w:rPr>
                <w:rFonts w:cs="Times New Roman"/>
                <w:szCs w:val="24"/>
              </w:rPr>
            </w:pPr>
            <w:r>
              <w:rPr>
                <w:rFonts w:cs="Times New Roman"/>
                <w:i/>
                <w:szCs w:val="24"/>
              </w:rPr>
              <w:t>Lactobacillus</w:t>
            </w:r>
            <w:r w:rsidRPr="00BD1E48">
              <w:rPr>
                <w:rFonts w:cs="Times New Roman"/>
                <w:szCs w:val="24"/>
              </w:rPr>
              <w:t xml:space="preserve"> </w:t>
            </w:r>
            <w:r w:rsidRPr="00353D81">
              <w:rPr>
                <w:rFonts w:cs="Times New Roman"/>
                <w:i/>
                <w:szCs w:val="24"/>
              </w:rPr>
              <w:t>acidophilus</w:t>
            </w:r>
            <w:r>
              <w:rPr>
                <w:rFonts w:cs="Times New Roman"/>
                <w:szCs w:val="24"/>
              </w:rPr>
              <w:t xml:space="preserve"> </w:t>
            </w:r>
            <w:r w:rsidRPr="00BD1E48">
              <w:rPr>
                <w:rFonts w:cs="Times New Roman"/>
                <w:szCs w:val="24"/>
              </w:rPr>
              <w:t>tápagaron</w:t>
            </w:r>
            <w:r>
              <w:rPr>
                <w:rFonts w:cs="Times New Roman"/>
                <w:szCs w:val="24"/>
              </w:rPr>
              <w:t xml:space="preserve"> (</w:t>
            </w:r>
            <w:r w:rsidRPr="00562926">
              <w:rPr>
                <w:rFonts w:cs="Times New Roman"/>
                <w:szCs w:val="24"/>
              </w:rPr>
              <w:t>https://www.researchgate.net/</w:t>
            </w:r>
            <w:r>
              <w:rPr>
                <w:rFonts w:cs="Times New Roman"/>
                <w:szCs w:val="24"/>
              </w:rPr>
              <w:t>)</w:t>
            </w:r>
          </w:p>
        </w:tc>
        <w:tc>
          <w:tcPr>
            <w:tcW w:w="3288" w:type="dxa"/>
          </w:tcPr>
          <w:p w14:paraId="6E9E02F9" w14:textId="77777777" w:rsidR="00F3184B" w:rsidRPr="00BD1E48" w:rsidRDefault="00F3184B" w:rsidP="00A00148">
            <w:pPr>
              <w:rPr>
                <w:rFonts w:cs="Times New Roman"/>
                <w:szCs w:val="24"/>
              </w:rPr>
            </w:pPr>
            <w:r>
              <w:rPr>
                <w:rFonts w:cs="Times New Roman"/>
                <w:i/>
                <w:szCs w:val="24"/>
              </w:rPr>
              <w:t>Lactobacillus</w:t>
            </w:r>
            <w:r w:rsidRPr="00BD1E48">
              <w:rPr>
                <w:rFonts w:cs="Times New Roman"/>
                <w:szCs w:val="24"/>
              </w:rPr>
              <w:t xml:space="preserve"> </w:t>
            </w:r>
            <w:r>
              <w:rPr>
                <w:rFonts w:cs="Times New Roman"/>
                <w:i/>
                <w:szCs w:val="24"/>
              </w:rPr>
              <w:t>casei</w:t>
            </w:r>
            <w:r>
              <w:rPr>
                <w:rFonts w:cs="Times New Roman"/>
                <w:szCs w:val="24"/>
              </w:rPr>
              <w:t xml:space="preserve"> MRS agaron (</w:t>
            </w:r>
            <w:r w:rsidRPr="00561AF9">
              <w:rPr>
                <w:rFonts w:cs="Times New Roman"/>
                <w:szCs w:val="24"/>
              </w:rPr>
              <w:t>http://droguet-sebastien.e-monsite.com/</w:t>
            </w:r>
            <w:r>
              <w:rPr>
                <w:rFonts w:cs="Times New Roman"/>
                <w:szCs w:val="24"/>
              </w:rPr>
              <w:t>)</w:t>
            </w:r>
          </w:p>
        </w:tc>
        <w:tc>
          <w:tcPr>
            <w:tcW w:w="3288" w:type="dxa"/>
          </w:tcPr>
          <w:p w14:paraId="3EE4EE56" w14:textId="77777777" w:rsidR="00F3184B" w:rsidRPr="00BD1E48" w:rsidRDefault="00F3184B" w:rsidP="00A00148">
            <w:pPr>
              <w:rPr>
                <w:rFonts w:cs="Times New Roman"/>
                <w:szCs w:val="24"/>
              </w:rPr>
            </w:pPr>
            <w:r>
              <w:rPr>
                <w:rFonts w:cs="Times New Roman"/>
                <w:i/>
                <w:szCs w:val="24"/>
              </w:rPr>
              <w:t>Lactobacillus</w:t>
            </w:r>
            <w:r w:rsidRPr="00BD1E48">
              <w:rPr>
                <w:rFonts w:cs="Times New Roman"/>
                <w:szCs w:val="24"/>
              </w:rPr>
              <w:t xml:space="preserve"> </w:t>
            </w:r>
            <w:r>
              <w:rPr>
                <w:rFonts w:cs="Times New Roman"/>
                <w:i/>
                <w:szCs w:val="24"/>
              </w:rPr>
              <w:t>rhamnosus</w:t>
            </w:r>
            <w:r>
              <w:rPr>
                <w:rFonts w:cs="Times New Roman"/>
                <w:szCs w:val="24"/>
              </w:rPr>
              <w:t xml:space="preserve"> MRS agaron (</w:t>
            </w:r>
            <w:r w:rsidRPr="00561AF9">
              <w:rPr>
                <w:rFonts w:cs="Times New Roman"/>
                <w:szCs w:val="24"/>
              </w:rPr>
              <w:t>https://www.tgw1916.net/</w:t>
            </w:r>
            <w:r>
              <w:rPr>
                <w:rFonts w:cs="Times New Roman"/>
                <w:szCs w:val="24"/>
              </w:rPr>
              <w:t>)</w:t>
            </w:r>
          </w:p>
        </w:tc>
      </w:tr>
    </w:tbl>
    <w:p w14:paraId="3DAA35C4" w14:textId="77777777" w:rsidR="00F3184B" w:rsidRDefault="00F3184B" w:rsidP="00F3184B">
      <w:pPr>
        <w:pStyle w:val="Listaszerbekezds"/>
        <w:rPr>
          <w:rFonts w:cs="Times New Roman"/>
          <w:szCs w:val="24"/>
        </w:rPr>
      </w:pPr>
    </w:p>
    <w:p w14:paraId="45DD7625"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2A69EB46" w14:textId="77777777" w:rsidTr="00A00148">
        <w:tc>
          <w:tcPr>
            <w:tcW w:w="5228" w:type="dxa"/>
          </w:tcPr>
          <w:p w14:paraId="5C0A5064"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12BAFC33" w14:textId="77777777" w:rsidR="00F3184B" w:rsidRPr="00BD1E48" w:rsidRDefault="00F3184B" w:rsidP="00A00148">
            <w:pPr>
              <w:rPr>
                <w:rFonts w:cs="Times New Roman"/>
                <w:szCs w:val="24"/>
              </w:rPr>
            </w:pPr>
            <w:r w:rsidRPr="00BD1E48">
              <w:rPr>
                <w:rFonts w:cs="Times New Roman"/>
                <w:szCs w:val="24"/>
              </w:rPr>
              <w:t xml:space="preserve">Gram pozitív </w:t>
            </w:r>
            <w:r>
              <w:rPr>
                <w:rFonts w:cs="Times New Roman"/>
                <w:szCs w:val="24"/>
              </w:rPr>
              <w:t>hosszú bacillusok</w:t>
            </w:r>
            <w:r w:rsidRPr="00BD1E48">
              <w:rPr>
                <w:rFonts w:cs="Times New Roman"/>
                <w:szCs w:val="24"/>
              </w:rPr>
              <w:t xml:space="preserve">, </w:t>
            </w:r>
            <w:r>
              <w:rPr>
                <w:rFonts w:cs="Times New Roman"/>
                <w:szCs w:val="24"/>
              </w:rPr>
              <w:t>nem képeznek endospórát.</w:t>
            </w:r>
          </w:p>
        </w:tc>
      </w:tr>
      <w:tr w:rsidR="00F3184B" w:rsidRPr="00BD1E48" w14:paraId="1D1CDB4A" w14:textId="77777777" w:rsidTr="00A00148">
        <w:tc>
          <w:tcPr>
            <w:tcW w:w="5228" w:type="dxa"/>
          </w:tcPr>
          <w:p w14:paraId="3C739F7E"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3ABA6E0E" w14:textId="77777777" w:rsidR="00F3184B" w:rsidRPr="00620EFE" w:rsidRDefault="00F3184B" w:rsidP="00A00148">
            <w:pPr>
              <w:rPr>
                <w:rFonts w:cs="Times New Roman"/>
                <w:szCs w:val="24"/>
              </w:rPr>
            </w:pPr>
            <w:r>
              <w:rPr>
                <w:rFonts w:cs="Times New Roman"/>
                <w:szCs w:val="24"/>
              </w:rPr>
              <w:t>Sima felszínű, opálos színű, kis méretű, fehér telepek</w:t>
            </w:r>
            <w:r w:rsidRPr="00620EFE">
              <w:rPr>
                <w:rFonts w:cs="Times New Roman"/>
                <w:szCs w:val="24"/>
              </w:rPr>
              <w:t>.</w:t>
            </w:r>
          </w:p>
        </w:tc>
      </w:tr>
    </w:tbl>
    <w:p w14:paraId="7715754E" w14:textId="77777777" w:rsidR="00F3184B" w:rsidRDefault="00F3184B" w:rsidP="00F3184B">
      <w:pPr>
        <w:pStyle w:val="Listaszerbekezds"/>
        <w:rPr>
          <w:rFonts w:cs="Times New Roman"/>
          <w:szCs w:val="24"/>
        </w:rPr>
      </w:pPr>
    </w:p>
    <w:p w14:paraId="0D421FDC" w14:textId="77777777" w:rsidR="00F3184B" w:rsidRDefault="00F3184B" w:rsidP="00F3184B">
      <w:pPr>
        <w:rPr>
          <w:rFonts w:cs="Times New Roman"/>
          <w:szCs w:val="24"/>
        </w:rPr>
      </w:pPr>
      <w:r>
        <w:rPr>
          <w:rFonts w:cs="Times New Roman"/>
          <w:szCs w:val="24"/>
        </w:rPr>
        <w:br w:type="page"/>
      </w:r>
    </w:p>
    <w:p w14:paraId="3CCCEB67" w14:textId="77777777" w:rsidR="00F3184B" w:rsidRPr="00260BD2" w:rsidRDefault="00F3184B" w:rsidP="00F3184B">
      <w:pPr>
        <w:pStyle w:val="Listaszerbekezds"/>
        <w:numPr>
          <w:ilvl w:val="1"/>
          <w:numId w:val="35"/>
        </w:numPr>
        <w:jc w:val="left"/>
        <w:rPr>
          <w:rFonts w:cs="Times New Roman"/>
          <w:b/>
          <w:i/>
          <w:szCs w:val="24"/>
        </w:rPr>
      </w:pPr>
      <w:r w:rsidRPr="00260BD2">
        <w:rPr>
          <w:rFonts w:cs="Times New Roman"/>
          <w:b/>
          <w:i/>
          <w:szCs w:val="24"/>
        </w:rPr>
        <w:t xml:space="preserve"> Pediococcus</w:t>
      </w:r>
    </w:p>
    <w:p w14:paraId="1C6F95E7" w14:textId="77777777" w:rsidR="00F3184B" w:rsidRDefault="00F3184B" w:rsidP="00F3184B">
      <w:pPr>
        <w:pStyle w:val="Listaszerbekezds"/>
        <w:rPr>
          <w:rFonts w:cs="Times New Roman"/>
          <w:szCs w:val="24"/>
        </w:rPr>
      </w:pPr>
    </w:p>
    <w:tbl>
      <w:tblPr>
        <w:tblStyle w:val="Rcsostblzat"/>
        <w:tblW w:w="0" w:type="auto"/>
        <w:tblLayout w:type="fixed"/>
        <w:tblLook w:val="04A0" w:firstRow="1" w:lastRow="0" w:firstColumn="1" w:lastColumn="0" w:noHBand="0" w:noVBand="1"/>
      </w:tblPr>
      <w:tblGrid>
        <w:gridCol w:w="3288"/>
        <w:gridCol w:w="3288"/>
        <w:gridCol w:w="3289"/>
        <w:gridCol w:w="592"/>
      </w:tblGrid>
      <w:tr w:rsidR="00F3184B" w:rsidRPr="00BD1E48" w14:paraId="45811D2D" w14:textId="77777777" w:rsidTr="000D3A71">
        <w:trPr>
          <w:gridAfter w:val="1"/>
          <w:wAfter w:w="592" w:type="dxa"/>
        </w:trPr>
        <w:tc>
          <w:tcPr>
            <w:tcW w:w="3288" w:type="dxa"/>
          </w:tcPr>
          <w:p w14:paraId="7FD67D54" w14:textId="77777777" w:rsidR="00F3184B" w:rsidRPr="00BD1E48" w:rsidRDefault="00F3184B" w:rsidP="00A00148">
            <w:pPr>
              <w:rPr>
                <w:rFonts w:cs="Times New Roman"/>
                <w:szCs w:val="24"/>
              </w:rPr>
            </w:pPr>
            <w:r>
              <w:rPr>
                <w:noProof/>
                <w:lang w:eastAsia="hu-HU"/>
              </w:rPr>
              <w:drawing>
                <wp:inline distT="0" distB="0" distL="0" distR="0" wp14:anchorId="124DE37A" wp14:editId="511C7259">
                  <wp:extent cx="2087563" cy="2087563"/>
                  <wp:effectExtent l="0" t="0" r="8255" b="8255"/>
                  <wp:docPr id="180" name="Kép 180" descr="Scanning electron micrograph of Pediococcus acidilactici MK20 growth on...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canning electron micrograph of Pediococcus acidilactici MK20 growth on...  | Download Scientific Diagram"/>
                          <pic:cNvPicPr>
                            <a:picLocks noChangeAspect="1" noChangeArrowheads="1"/>
                          </pic:cNvPicPr>
                        </pic:nvPicPr>
                        <pic:blipFill rotWithShape="1">
                          <a:blip r:embed="rId42">
                            <a:extLst>
                              <a:ext uri="{28A0092B-C50C-407E-A947-70E740481C1C}">
                                <a14:useLocalDpi xmlns:a14="http://schemas.microsoft.com/office/drawing/2010/main" val="0"/>
                              </a:ext>
                            </a:extLst>
                          </a:blip>
                          <a:srcRect l="15278" r="15278" b="8117"/>
                          <a:stretch/>
                        </pic:blipFill>
                        <pic:spPr bwMode="auto">
                          <a:xfrm>
                            <a:off x="0" y="0"/>
                            <a:ext cx="2088001" cy="20880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62930B7B" w14:textId="77777777" w:rsidR="00F3184B" w:rsidRPr="00BD1E48" w:rsidRDefault="00F3184B" w:rsidP="00A00148">
            <w:pPr>
              <w:rPr>
                <w:rFonts w:cs="Times New Roman"/>
                <w:szCs w:val="24"/>
              </w:rPr>
            </w:pPr>
            <w:r>
              <w:rPr>
                <w:noProof/>
                <w:lang w:eastAsia="hu-HU"/>
              </w:rPr>
              <w:drawing>
                <wp:inline distT="0" distB="0" distL="0" distR="0" wp14:anchorId="4B5B8E8F" wp14:editId="1278CFB4">
                  <wp:extent cx="2087606" cy="2087606"/>
                  <wp:effectExtent l="0" t="0" r="8255" b="8255"/>
                  <wp:docPr id="181" name="Kép 181" descr="Pharmaceutical Microbiology Resources: Current Perspectives USP Microbial  Iden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harmaceutical Microbiology Resources: Current Perspectives USP Microbial  Identification"/>
                          <pic:cNvPicPr>
                            <a:picLocks noChangeAspect="1" noChangeArrowheads="1"/>
                          </pic:cNvPicPr>
                        </pic:nvPicPr>
                        <pic:blipFill rotWithShape="1">
                          <a:blip r:embed="rId43">
                            <a:extLst>
                              <a:ext uri="{28A0092B-C50C-407E-A947-70E740481C1C}">
                                <a14:useLocalDpi xmlns:a14="http://schemas.microsoft.com/office/drawing/2010/main" val="0"/>
                              </a:ext>
                            </a:extLst>
                          </a:blip>
                          <a:srcRect l="12658" r="1265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3E2C5336" w14:textId="77777777" w:rsidR="00F3184B" w:rsidRPr="00BD1E48" w:rsidRDefault="00F3184B" w:rsidP="00A00148">
            <w:pPr>
              <w:rPr>
                <w:rFonts w:cs="Times New Roman"/>
                <w:szCs w:val="24"/>
              </w:rPr>
            </w:pPr>
            <w:r>
              <w:rPr>
                <w:rFonts w:cs="Times New Roman"/>
                <w:noProof/>
                <w:szCs w:val="24"/>
                <w:lang w:eastAsia="hu-HU"/>
              </w:rPr>
              <w:drawing>
                <wp:inline distT="0" distB="0" distL="0" distR="0" wp14:anchorId="3FC4F85E" wp14:editId="02790F09">
                  <wp:extent cx="2786562" cy="2088000"/>
                  <wp:effectExtent l="0" t="0" r="0" b="7620"/>
                  <wp:docPr id="59" name="Kép 59" descr="C:\Users\Tanár\Downloads\JCM15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anár\Downloads\JCM15055B.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86562" cy="2088000"/>
                          </a:xfrm>
                          <a:prstGeom prst="rect">
                            <a:avLst/>
                          </a:prstGeom>
                          <a:noFill/>
                          <a:ln>
                            <a:noFill/>
                          </a:ln>
                        </pic:spPr>
                      </pic:pic>
                    </a:graphicData>
                  </a:graphic>
                </wp:inline>
              </w:drawing>
            </w:r>
          </w:p>
        </w:tc>
      </w:tr>
      <w:tr w:rsidR="00F3184B" w:rsidRPr="00BD1E48" w14:paraId="32455977" w14:textId="77777777" w:rsidTr="000D3A71">
        <w:trPr>
          <w:gridAfter w:val="1"/>
          <w:wAfter w:w="592" w:type="dxa"/>
        </w:trPr>
        <w:tc>
          <w:tcPr>
            <w:tcW w:w="3288" w:type="dxa"/>
          </w:tcPr>
          <w:p w14:paraId="05492A08" w14:textId="77777777" w:rsidR="00F3184B" w:rsidRPr="00BD1E48" w:rsidRDefault="00F3184B" w:rsidP="00A00148">
            <w:pPr>
              <w:rPr>
                <w:rFonts w:cs="Times New Roman"/>
                <w:szCs w:val="24"/>
              </w:rPr>
            </w:pPr>
            <w:r>
              <w:rPr>
                <w:rFonts w:cs="Times New Roman"/>
                <w:i/>
                <w:szCs w:val="24"/>
              </w:rPr>
              <w:t>Pediococcus sp.</w:t>
            </w:r>
            <w:r w:rsidRPr="00BD1E48">
              <w:rPr>
                <w:rFonts w:cs="Times New Roman"/>
                <w:szCs w:val="24"/>
              </w:rPr>
              <w:t xml:space="preserve"> elektronmikroszkópos kép</w:t>
            </w:r>
            <w:r>
              <w:rPr>
                <w:rFonts w:cs="Times New Roman"/>
                <w:szCs w:val="24"/>
              </w:rPr>
              <w:t xml:space="preserve"> (</w:t>
            </w:r>
            <w:r w:rsidRPr="00562926">
              <w:rPr>
                <w:rFonts w:cs="Times New Roman"/>
                <w:szCs w:val="24"/>
              </w:rPr>
              <w:t>https://www.researchgate.net/</w:t>
            </w:r>
            <w:r>
              <w:rPr>
                <w:rFonts w:cs="Times New Roman"/>
                <w:szCs w:val="24"/>
              </w:rPr>
              <w:t>)</w:t>
            </w:r>
          </w:p>
        </w:tc>
        <w:tc>
          <w:tcPr>
            <w:tcW w:w="3288" w:type="dxa"/>
          </w:tcPr>
          <w:p w14:paraId="62DE30D9" w14:textId="77777777" w:rsidR="00F3184B" w:rsidRPr="00BD1E48" w:rsidRDefault="00F3184B" w:rsidP="00A00148">
            <w:pPr>
              <w:rPr>
                <w:rFonts w:cs="Times New Roman"/>
                <w:szCs w:val="24"/>
              </w:rPr>
            </w:pPr>
            <w:r>
              <w:rPr>
                <w:rFonts w:cs="Times New Roman"/>
                <w:i/>
                <w:szCs w:val="24"/>
              </w:rPr>
              <w:t xml:space="preserve">Pediococcus sp. </w:t>
            </w:r>
            <w:r w:rsidRPr="00BD1E48">
              <w:rPr>
                <w:rFonts w:cs="Times New Roman"/>
                <w:szCs w:val="24"/>
              </w:rPr>
              <w:t>fénymikroszkópos kép</w:t>
            </w:r>
            <w:r>
              <w:rPr>
                <w:rFonts w:cs="Times New Roman"/>
                <w:szCs w:val="24"/>
              </w:rPr>
              <w:t xml:space="preserve"> (Gram festés) (</w:t>
            </w:r>
            <w:r w:rsidRPr="00561AF9">
              <w:rPr>
                <w:rFonts w:cs="Times New Roman"/>
                <w:szCs w:val="24"/>
              </w:rPr>
              <w:t>https://www.pharmamicroresources.com/</w:t>
            </w:r>
            <w:r>
              <w:rPr>
                <w:rFonts w:cs="Times New Roman"/>
                <w:szCs w:val="24"/>
              </w:rPr>
              <w:t>)</w:t>
            </w:r>
          </w:p>
        </w:tc>
        <w:tc>
          <w:tcPr>
            <w:tcW w:w="3288" w:type="dxa"/>
          </w:tcPr>
          <w:p w14:paraId="0104DAAA" w14:textId="77777777" w:rsidR="00F3184B" w:rsidRPr="00BD1E48" w:rsidRDefault="00F3184B" w:rsidP="00A00148">
            <w:pPr>
              <w:rPr>
                <w:rFonts w:cs="Times New Roman"/>
                <w:szCs w:val="24"/>
              </w:rPr>
            </w:pPr>
            <w:r w:rsidRPr="00BB7897">
              <w:rPr>
                <w:rFonts w:cs="Times New Roman"/>
                <w:i/>
                <w:szCs w:val="24"/>
              </w:rPr>
              <w:t>Pediococcus acidilactici</w:t>
            </w:r>
            <w:r>
              <w:rPr>
                <w:rFonts w:cs="Times New Roman"/>
                <w:i/>
                <w:szCs w:val="24"/>
              </w:rPr>
              <w:t xml:space="preserve"> </w:t>
            </w:r>
            <w:r w:rsidRPr="00BD1E48">
              <w:rPr>
                <w:rFonts w:cs="Times New Roman"/>
                <w:szCs w:val="24"/>
              </w:rPr>
              <w:t>fénymikroszkópos kép</w:t>
            </w:r>
            <w:r>
              <w:rPr>
                <w:rFonts w:cs="Times New Roman"/>
                <w:szCs w:val="24"/>
              </w:rPr>
              <w:t xml:space="preserve"> (</w:t>
            </w:r>
            <w:r w:rsidRPr="00610FA2">
              <w:rPr>
                <w:rFonts w:cs="Times New Roman"/>
                <w:szCs w:val="24"/>
              </w:rPr>
              <w:t>https://www.jcm.riken.jp/</w:t>
            </w:r>
            <w:r>
              <w:rPr>
                <w:rFonts w:cs="Times New Roman"/>
                <w:szCs w:val="24"/>
              </w:rPr>
              <w:t>)</w:t>
            </w:r>
          </w:p>
        </w:tc>
      </w:tr>
      <w:tr w:rsidR="00F3184B" w:rsidRPr="00BD1E48" w14:paraId="1431D0E8" w14:textId="77777777" w:rsidTr="000D3A71">
        <w:trPr>
          <w:gridAfter w:val="1"/>
          <w:wAfter w:w="591" w:type="dxa"/>
          <w:trHeight w:val="3300"/>
        </w:trPr>
        <w:tc>
          <w:tcPr>
            <w:tcW w:w="9865" w:type="dxa"/>
            <w:gridSpan w:val="3"/>
          </w:tcPr>
          <w:p w14:paraId="2985FC6E" w14:textId="77777777" w:rsidR="00F3184B" w:rsidRPr="00BD1E48" w:rsidRDefault="00F3184B" w:rsidP="00770CAF">
            <w:pPr>
              <w:jc w:val="center"/>
              <w:rPr>
                <w:rFonts w:cs="Times New Roman"/>
                <w:szCs w:val="24"/>
              </w:rPr>
            </w:pPr>
            <w:r>
              <w:rPr>
                <w:noProof/>
                <w:lang w:eastAsia="hu-HU"/>
              </w:rPr>
              <w:drawing>
                <wp:inline distT="0" distB="0" distL="0" distR="0" wp14:anchorId="79427A6C" wp14:editId="3522E343">
                  <wp:extent cx="6065520" cy="2308621"/>
                  <wp:effectExtent l="0" t="0" r="0"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30" t="16123" r="821" b="2261"/>
                          <a:stretch/>
                        </pic:blipFill>
                        <pic:spPr bwMode="auto">
                          <a:xfrm>
                            <a:off x="0" y="0"/>
                            <a:ext cx="6066579" cy="2309024"/>
                          </a:xfrm>
                          <a:prstGeom prst="rect">
                            <a:avLst/>
                          </a:prstGeom>
                          <a:ln>
                            <a:noFill/>
                          </a:ln>
                          <a:extLst>
                            <a:ext uri="{53640926-AAD7-44D8-BBD7-CCE9431645EC}">
                              <a14:shadowObscured xmlns:a14="http://schemas.microsoft.com/office/drawing/2010/main"/>
                            </a:ext>
                          </a:extLst>
                        </pic:spPr>
                      </pic:pic>
                    </a:graphicData>
                  </a:graphic>
                </wp:inline>
              </w:drawing>
            </w:r>
          </w:p>
        </w:tc>
      </w:tr>
      <w:tr w:rsidR="00F3184B" w:rsidRPr="00BD1E48" w14:paraId="5A9FE97C" w14:textId="77777777" w:rsidTr="000D3A71">
        <w:tc>
          <w:tcPr>
            <w:tcW w:w="10456" w:type="dxa"/>
            <w:gridSpan w:val="4"/>
          </w:tcPr>
          <w:p w14:paraId="5628144E" w14:textId="77777777" w:rsidR="00F3184B" w:rsidRPr="00BB7897" w:rsidRDefault="00F3184B" w:rsidP="00A00148">
            <w:pPr>
              <w:rPr>
                <w:rFonts w:cs="Times New Roman"/>
                <w:szCs w:val="24"/>
              </w:rPr>
            </w:pPr>
            <w:r>
              <w:rPr>
                <w:rFonts w:cs="Times New Roman"/>
                <w:i/>
                <w:szCs w:val="24"/>
              </w:rPr>
              <w:t xml:space="preserve">Pediococcus </w:t>
            </w:r>
            <w:r>
              <w:rPr>
                <w:rFonts w:cs="Times New Roman"/>
                <w:szCs w:val="24"/>
              </w:rPr>
              <w:t>telepek különböző kémhatású tápagarokon (</w:t>
            </w:r>
            <w:r w:rsidRPr="00610FA2">
              <w:rPr>
                <w:rFonts w:cs="Times New Roman"/>
                <w:szCs w:val="24"/>
              </w:rPr>
              <w:t>http://nutrilots.blogspot.com/</w:t>
            </w:r>
            <w:r>
              <w:rPr>
                <w:rFonts w:cs="Times New Roman"/>
                <w:szCs w:val="24"/>
              </w:rPr>
              <w:t>)</w:t>
            </w:r>
          </w:p>
        </w:tc>
      </w:tr>
    </w:tbl>
    <w:p w14:paraId="43CD26D8" w14:textId="77777777" w:rsidR="00F3184B" w:rsidRDefault="00F3184B" w:rsidP="00F3184B">
      <w:pPr>
        <w:pStyle w:val="Listaszerbekezds"/>
        <w:rPr>
          <w:rFonts w:cs="Times New Roman"/>
          <w:szCs w:val="24"/>
        </w:rPr>
      </w:pPr>
    </w:p>
    <w:p w14:paraId="3057FC6B"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4096B861" w14:textId="77777777" w:rsidTr="00A00148">
        <w:tc>
          <w:tcPr>
            <w:tcW w:w="5228" w:type="dxa"/>
          </w:tcPr>
          <w:p w14:paraId="3A7B6771"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2B3C3A56" w14:textId="77777777" w:rsidR="00F3184B" w:rsidRPr="00BD1E48" w:rsidRDefault="00F3184B" w:rsidP="00A00148">
            <w:pPr>
              <w:rPr>
                <w:rFonts w:cs="Times New Roman"/>
                <w:szCs w:val="24"/>
              </w:rPr>
            </w:pPr>
            <w:r w:rsidRPr="00BD1E48">
              <w:rPr>
                <w:rFonts w:cs="Times New Roman"/>
                <w:szCs w:val="24"/>
              </w:rPr>
              <w:t xml:space="preserve">Gram pozitív </w:t>
            </w:r>
            <w:r>
              <w:rPr>
                <w:rFonts w:cs="Times New Roman"/>
                <w:szCs w:val="24"/>
              </w:rPr>
              <w:t>coccobacilusok</w:t>
            </w:r>
            <w:r w:rsidRPr="00BD1E48">
              <w:rPr>
                <w:rFonts w:cs="Times New Roman"/>
                <w:szCs w:val="24"/>
              </w:rPr>
              <w:t xml:space="preserve">, </w:t>
            </w:r>
            <w:r>
              <w:rPr>
                <w:rFonts w:cs="Times New Roman"/>
                <w:szCs w:val="24"/>
              </w:rPr>
              <w:t>párba vagy tetrádokba rendeződve.</w:t>
            </w:r>
          </w:p>
        </w:tc>
      </w:tr>
      <w:tr w:rsidR="00F3184B" w:rsidRPr="00BD1E48" w14:paraId="2DE3C1B9" w14:textId="77777777" w:rsidTr="00A00148">
        <w:tc>
          <w:tcPr>
            <w:tcW w:w="5228" w:type="dxa"/>
          </w:tcPr>
          <w:p w14:paraId="712C317C"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4773507E" w14:textId="77777777" w:rsidR="00F3184B" w:rsidRPr="00620EFE" w:rsidRDefault="00F3184B" w:rsidP="00A00148">
            <w:pPr>
              <w:rPr>
                <w:rFonts w:cs="Times New Roman"/>
                <w:szCs w:val="24"/>
              </w:rPr>
            </w:pPr>
            <w:r>
              <w:rPr>
                <w:rFonts w:cs="Times New Roman"/>
                <w:szCs w:val="24"/>
              </w:rPr>
              <w:t>Sima felszínű, opálos színű, kis méretű, fehér telepek</w:t>
            </w:r>
            <w:r w:rsidRPr="00620EFE">
              <w:rPr>
                <w:rFonts w:cs="Times New Roman"/>
                <w:szCs w:val="24"/>
              </w:rPr>
              <w:t>.</w:t>
            </w:r>
          </w:p>
        </w:tc>
      </w:tr>
    </w:tbl>
    <w:p w14:paraId="158BA8C8" w14:textId="77777777" w:rsidR="00F3184B" w:rsidRDefault="00F3184B" w:rsidP="00F3184B">
      <w:pPr>
        <w:pStyle w:val="Listaszerbekezds"/>
        <w:rPr>
          <w:rFonts w:cs="Times New Roman"/>
          <w:szCs w:val="24"/>
        </w:rPr>
      </w:pPr>
    </w:p>
    <w:p w14:paraId="29D6BA94" w14:textId="77777777" w:rsidR="00F3184B" w:rsidRDefault="00F3184B" w:rsidP="00F3184B">
      <w:pPr>
        <w:rPr>
          <w:rFonts w:cs="Times New Roman"/>
          <w:szCs w:val="24"/>
        </w:rPr>
      </w:pPr>
      <w:r>
        <w:rPr>
          <w:rFonts w:cs="Times New Roman"/>
          <w:szCs w:val="24"/>
        </w:rPr>
        <w:br w:type="page"/>
      </w:r>
    </w:p>
    <w:p w14:paraId="2DC082E7" w14:textId="77777777" w:rsidR="00F3184B" w:rsidRPr="00BB7897" w:rsidRDefault="00F3184B" w:rsidP="00F3184B">
      <w:pPr>
        <w:pStyle w:val="Listaszerbekezds"/>
        <w:numPr>
          <w:ilvl w:val="1"/>
          <w:numId w:val="35"/>
        </w:numPr>
        <w:jc w:val="left"/>
        <w:rPr>
          <w:rFonts w:cs="Times New Roman"/>
          <w:b/>
          <w:i/>
          <w:szCs w:val="24"/>
        </w:rPr>
      </w:pPr>
      <w:r w:rsidRPr="00BB7897">
        <w:rPr>
          <w:rFonts w:cs="Times New Roman"/>
          <w:b/>
          <w:i/>
          <w:szCs w:val="24"/>
        </w:rPr>
        <w:t xml:space="preserve"> Leuconostoc</w:t>
      </w:r>
    </w:p>
    <w:p w14:paraId="4D6AA82A" w14:textId="77777777" w:rsidR="00F3184B" w:rsidRDefault="00F3184B" w:rsidP="00F3184B">
      <w:pPr>
        <w:pStyle w:val="Listaszerbekezds"/>
        <w:rPr>
          <w:rFonts w:cs="Times New Roman"/>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3AC8CCDA" w14:textId="77777777" w:rsidTr="00770CAF">
        <w:trPr>
          <w:jc w:val="center"/>
        </w:trPr>
        <w:tc>
          <w:tcPr>
            <w:tcW w:w="3288" w:type="dxa"/>
          </w:tcPr>
          <w:p w14:paraId="0FC241B5" w14:textId="77777777" w:rsidR="00F3184B" w:rsidRPr="00BD1E48" w:rsidRDefault="00F3184B" w:rsidP="00A00148">
            <w:pPr>
              <w:rPr>
                <w:rFonts w:cs="Times New Roman"/>
                <w:szCs w:val="24"/>
              </w:rPr>
            </w:pPr>
            <w:r>
              <w:rPr>
                <w:noProof/>
                <w:lang w:eastAsia="hu-HU"/>
              </w:rPr>
              <w:drawing>
                <wp:inline distT="0" distB="0" distL="0" distR="0" wp14:anchorId="1854959B" wp14:editId="7FFC2C3A">
                  <wp:extent cx="2087880" cy="2087880"/>
                  <wp:effectExtent l="0" t="0" r="7620" b="7620"/>
                  <wp:docPr id="182" name="Kép 182" descr="Home - Leuconostoc mesenteroides mesenteroides ATCC 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ome - Leuconostoc mesenteroides mesenteroides ATCC 829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2500" r="125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2A5F6631" w14:textId="77777777" w:rsidR="00F3184B" w:rsidRPr="00BD1E48" w:rsidRDefault="00F3184B" w:rsidP="00A00148">
            <w:pPr>
              <w:rPr>
                <w:rFonts w:cs="Times New Roman"/>
                <w:szCs w:val="24"/>
              </w:rPr>
            </w:pPr>
            <w:r>
              <w:rPr>
                <w:noProof/>
                <w:lang w:eastAsia="hu-HU"/>
              </w:rPr>
              <w:drawing>
                <wp:inline distT="0" distB="0" distL="0" distR="0" wp14:anchorId="0839B3DF" wp14:editId="28B61CCC">
                  <wp:extent cx="2087637" cy="2087637"/>
                  <wp:effectExtent l="0" t="0" r="8255" b="8255"/>
                  <wp:docPr id="183" name="Kép 183" descr="Complete genome sequence of Leuconostoc gelidum subsp. gasicomitatum  KG16-1, isolated from vacuum-packaged vegetable sausages | Environmental  Microbiome | Full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omplete genome sequence of Leuconostoc gelidum subsp. gasicomitatum  KG16-1, isolated from vacuum-packaged vegetable sausages | Environmental  Microbiome | Full Text"/>
                          <pic:cNvPicPr>
                            <a:picLocks noChangeAspect="1" noChangeArrowheads="1"/>
                          </pic:cNvPicPr>
                        </pic:nvPicPr>
                        <pic:blipFill rotWithShape="1">
                          <a:blip r:embed="rId47">
                            <a:extLst>
                              <a:ext uri="{28A0092B-C50C-407E-A947-70E740481C1C}">
                                <a14:useLocalDpi xmlns:a14="http://schemas.microsoft.com/office/drawing/2010/main" val="0"/>
                              </a:ext>
                            </a:extLst>
                          </a:blip>
                          <a:srcRect l="12080" r="1208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28E02A70" w14:textId="77777777" w:rsidR="00F3184B" w:rsidRPr="00BD1E48" w:rsidRDefault="00F3184B" w:rsidP="00A00148">
            <w:pPr>
              <w:rPr>
                <w:rFonts w:cs="Times New Roman"/>
                <w:szCs w:val="24"/>
              </w:rPr>
            </w:pPr>
            <w:r>
              <w:rPr>
                <w:noProof/>
                <w:lang w:eastAsia="hu-HU"/>
              </w:rPr>
              <w:drawing>
                <wp:inline distT="0" distB="0" distL="0" distR="0" wp14:anchorId="6D7B8D15" wp14:editId="37E049B4">
                  <wp:extent cx="2088000" cy="2088000"/>
                  <wp:effectExtent l="0" t="0" r="7620" b="7620"/>
                  <wp:docPr id="67" name="Kép 67" descr="A képen beltéri, petricsésze, étkészle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ép 67" descr="A képen beltéri, petricsésze, étkészlet látható&#10;&#10;Automatikusan generált leírás"/>
                          <pic:cNvPicPr/>
                        </pic:nvPicPr>
                        <pic:blipFill>
                          <a:blip r:embed="rId48"/>
                          <a:stretch>
                            <a:fillRect/>
                          </a:stretch>
                        </pic:blipFill>
                        <pic:spPr>
                          <a:xfrm>
                            <a:off x="0" y="0"/>
                            <a:ext cx="2088000" cy="2088000"/>
                          </a:xfrm>
                          <a:prstGeom prst="rect">
                            <a:avLst/>
                          </a:prstGeom>
                        </pic:spPr>
                      </pic:pic>
                    </a:graphicData>
                  </a:graphic>
                </wp:inline>
              </w:drawing>
            </w:r>
          </w:p>
        </w:tc>
      </w:tr>
      <w:tr w:rsidR="00F3184B" w:rsidRPr="00BD1E48" w14:paraId="401F594F" w14:textId="77777777" w:rsidTr="00770CAF">
        <w:trPr>
          <w:jc w:val="center"/>
        </w:trPr>
        <w:tc>
          <w:tcPr>
            <w:tcW w:w="3288" w:type="dxa"/>
          </w:tcPr>
          <w:p w14:paraId="44678995" w14:textId="77777777" w:rsidR="00F3184B" w:rsidRPr="00BD1E48" w:rsidRDefault="00F3184B" w:rsidP="00A00148">
            <w:pPr>
              <w:rPr>
                <w:rFonts w:cs="Times New Roman"/>
                <w:szCs w:val="24"/>
              </w:rPr>
            </w:pPr>
            <w:r>
              <w:rPr>
                <w:rFonts w:cs="Times New Roman"/>
                <w:i/>
                <w:szCs w:val="24"/>
              </w:rPr>
              <w:t>Leuconostoc mesenteroides</w:t>
            </w:r>
            <w:r w:rsidRPr="00BD1E48">
              <w:rPr>
                <w:rFonts w:cs="Times New Roman"/>
                <w:szCs w:val="24"/>
              </w:rPr>
              <w:t xml:space="preserve"> elektronmikroszkópos kép</w:t>
            </w:r>
            <w:r>
              <w:rPr>
                <w:rFonts w:cs="Times New Roman"/>
                <w:szCs w:val="24"/>
              </w:rPr>
              <w:t xml:space="preserve"> (</w:t>
            </w:r>
            <w:r w:rsidRPr="00610FA2">
              <w:rPr>
                <w:rFonts w:cs="Times New Roman"/>
                <w:szCs w:val="24"/>
              </w:rPr>
              <w:t>https://genome.jgi.doe.gov/</w:t>
            </w:r>
            <w:r>
              <w:rPr>
                <w:rFonts w:cs="Times New Roman"/>
                <w:szCs w:val="24"/>
              </w:rPr>
              <w:t>)</w:t>
            </w:r>
          </w:p>
        </w:tc>
        <w:tc>
          <w:tcPr>
            <w:tcW w:w="3288" w:type="dxa"/>
          </w:tcPr>
          <w:p w14:paraId="5315F06B" w14:textId="77777777" w:rsidR="00F3184B" w:rsidRPr="00BD1E48" w:rsidRDefault="00F3184B" w:rsidP="00A00148">
            <w:pPr>
              <w:rPr>
                <w:rFonts w:cs="Times New Roman"/>
                <w:szCs w:val="24"/>
              </w:rPr>
            </w:pPr>
            <w:r>
              <w:rPr>
                <w:rFonts w:cs="Times New Roman"/>
                <w:i/>
                <w:szCs w:val="24"/>
              </w:rPr>
              <w:t xml:space="preserve">Leuconostoc mesenteroides </w:t>
            </w:r>
            <w:r w:rsidRPr="00BD1E48">
              <w:rPr>
                <w:rFonts w:cs="Times New Roman"/>
                <w:szCs w:val="24"/>
              </w:rPr>
              <w:t>fénymikroszkópos kép</w:t>
            </w:r>
            <w:r>
              <w:rPr>
                <w:rFonts w:cs="Times New Roman"/>
                <w:szCs w:val="24"/>
              </w:rPr>
              <w:t xml:space="preserve"> (</w:t>
            </w:r>
            <w:r w:rsidRPr="00610FA2">
              <w:rPr>
                <w:rFonts w:cs="Times New Roman"/>
                <w:szCs w:val="24"/>
              </w:rPr>
              <w:t>https://environmentalmicrobiome.biomedcentral.com/</w:t>
            </w:r>
            <w:r>
              <w:rPr>
                <w:rFonts w:cs="Times New Roman"/>
                <w:szCs w:val="24"/>
              </w:rPr>
              <w:t>)</w:t>
            </w:r>
          </w:p>
        </w:tc>
        <w:tc>
          <w:tcPr>
            <w:tcW w:w="3288" w:type="dxa"/>
          </w:tcPr>
          <w:p w14:paraId="0BB52A2B" w14:textId="77777777" w:rsidR="00F3184B" w:rsidRPr="00A1777E" w:rsidRDefault="00F3184B" w:rsidP="00A00148">
            <w:pPr>
              <w:rPr>
                <w:rFonts w:cs="Times New Roman"/>
                <w:szCs w:val="24"/>
              </w:rPr>
            </w:pPr>
            <w:r>
              <w:rPr>
                <w:rFonts w:cs="Times New Roman"/>
                <w:i/>
                <w:szCs w:val="24"/>
              </w:rPr>
              <w:t xml:space="preserve">Leuconostoc mesenteroides </w:t>
            </w:r>
            <w:r>
              <w:rPr>
                <w:rFonts w:cs="Times New Roman"/>
                <w:szCs w:val="24"/>
              </w:rPr>
              <w:t>szacharóz tartalmú tápagaron (</w:t>
            </w:r>
            <w:r w:rsidRPr="005A66AA">
              <w:rPr>
                <w:rFonts w:cs="Times New Roman"/>
                <w:szCs w:val="24"/>
              </w:rPr>
              <w:t>https://atlas.sund.ku.dk/</w:t>
            </w:r>
            <w:r>
              <w:rPr>
                <w:rFonts w:cs="Times New Roman"/>
                <w:szCs w:val="24"/>
              </w:rPr>
              <w:t>)</w:t>
            </w:r>
          </w:p>
        </w:tc>
      </w:tr>
    </w:tbl>
    <w:p w14:paraId="0DB2138E"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2077BD37" w14:textId="77777777" w:rsidTr="00A00148">
        <w:tc>
          <w:tcPr>
            <w:tcW w:w="5228" w:type="dxa"/>
          </w:tcPr>
          <w:p w14:paraId="03A4D8A0"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661721C7" w14:textId="77777777" w:rsidR="00F3184B" w:rsidRPr="00BD1E48" w:rsidRDefault="00F3184B" w:rsidP="00A00148">
            <w:pPr>
              <w:rPr>
                <w:rFonts w:cs="Times New Roman"/>
                <w:szCs w:val="24"/>
              </w:rPr>
            </w:pPr>
            <w:r w:rsidRPr="00BD1E48">
              <w:rPr>
                <w:rFonts w:cs="Times New Roman"/>
                <w:szCs w:val="24"/>
              </w:rPr>
              <w:t xml:space="preserve">Gram pozitív </w:t>
            </w:r>
            <w:r>
              <w:rPr>
                <w:rFonts w:cs="Times New Roman"/>
                <w:szCs w:val="24"/>
              </w:rPr>
              <w:t>tojásdad coccusok</w:t>
            </w:r>
            <w:r w:rsidRPr="00BD1E48">
              <w:rPr>
                <w:rFonts w:cs="Times New Roman"/>
                <w:szCs w:val="24"/>
              </w:rPr>
              <w:t xml:space="preserve">, </w:t>
            </w:r>
            <w:r>
              <w:rPr>
                <w:rFonts w:cs="Times New Roman"/>
                <w:szCs w:val="24"/>
              </w:rPr>
              <w:t>párokba rendeződve.</w:t>
            </w:r>
          </w:p>
        </w:tc>
      </w:tr>
      <w:tr w:rsidR="00F3184B" w:rsidRPr="00BD1E48" w14:paraId="67900F9A" w14:textId="77777777" w:rsidTr="00A00148">
        <w:tc>
          <w:tcPr>
            <w:tcW w:w="5228" w:type="dxa"/>
          </w:tcPr>
          <w:p w14:paraId="2CA2AC5E"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77BB4D44" w14:textId="77777777" w:rsidR="00F3184B" w:rsidRPr="00620EFE" w:rsidRDefault="00F3184B" w:rsidP="00A00148">
            <w:pPr>
              <w:rPr>
                <w:rFonts w:cs="Times New Roman"/>
                <w:szCs w:val="24"/>
              </w:rPr>
            </w:pPr>
            <w:r>
              <w:rPr>
                <w:rFonts w:cs="Times New Roman"/>
                <w:szCs w:val="24"/>
              </w:rPr>
              <w:t>Sima felszínű, opálos színű, nyálkás telepek</w:t>
            </w:r>
            <w:r w:rsidRPr="00620EFE">
              <w:rPr>
                <w:rFonts w:cs="Times New Roman"/>
                <w:szCs w:val="24"/>
              </w:rPr>
              <w:t>.</w:t>
            </w:r>
          </w:p>
        </w:tc>
      </w:tr>
    </w:tbl>
    <w:p w14:paraId="1CB38859" w14:textId="77777777" w:rsidR="00F3184B" w:rsidRDefault="00F3184B" w:rsidP="00F3184B">
      <w:pPr>
        <w:pStyle w:val="Listaszerbekezds"/>
        <w:rPr>
          <w:rFonts w:cs="Times New Roman"/>
          <w:szCs w:val="24"/>
        </w:rPr>
      </w:pPr>
    </w:p>
    <w:p w14:paraId="2E828C69" w14:textId="77777777" w:rsidR="00F3184B" w:rsidRDefault="00F3184B" w:rsidP="00F3184B">
      <w:pPr>
        <w:pStyle w:val="Listaszerbekezds"/>
        <w:numPr>
          <w:ilvl w:val="1"/>
          <w:numId w:val="35"/>
        </w:numPr>
        <w:jc w:val="left"/>
        <w:rPr>
          <w:rFonts w:cs="Times New Roman"/>
          <w:b/>
          <w:i/>
          <w:szCs w:val="24"/>
        </w:rPr>
      </w:pPr>
      <w:r w:rsidRPr="00A1777E">
        <w:rPr>
          <w:rFonts w:cs="Times New Roman"/>
          <w:b/>
          <w:i/>
          <w:szCs w:val="24"/>
        </w:rPr>
        <w:t xml:space="preserve"> Clostridium</w:t>
      </w:r>
    </w:p>
    <w:p w14:paraId="615155F5" w14:textId="77777777" w:rsidR="00F3184B" w:rsidRPr="00A1777E" w:rsidRDefault="00F3184B" w:rsidP="00F3184B">
      <w:pPr>
        <w:pStyle w:val="Listaszerbekezds"/>
        <w:rPr>
          <w:rFonts w:cs="Times New Roman"/>
          <w:b/>
          <w:i/>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07341D6E" w14:textId="77777777" w:rsidTr="00770CAF">
        <w:trPr>
          <w:jc w:val="center"/>
        </w:trPr>
        <w:tc>
          <w:tcPr>
            <w:tcW w:w="3288" w:type="dxa"/>
          </w:tcPr>
          <w:p w14:paraId="085B9297" w14:textId="77777777" w:rsidR="00F3184B" w:rsidRPr="00BD1E48" w:rsidRDefault="00F3184B" w:rsidP="00A00148">
            <w:pPr>
              <w:rPr>
                <w:rFonts w:cs="Times New Roman"/>
                <w:szCs w:val="24"/>
              </w:rPr>
            </w:pPr>
            <w:r>
              <w:rPr>
                <w:noProof/>
                <w:lang w:eastAsia="hu-HU"/>
              </w:rPr>
              <w:drawing>
                <wp:inline distT="0" distB="0" distL="0" distR="0" wp14:anchorId="32784799" wp14:editId="4B5F7DD1">
                  <wp:extent cx="2088000" cy="2088000"/>
                  <wp:effectExtent l="0" t="0" r="7620" b="7620"/>
                  <wp:docPr id="184" name="Kép 184" descr="Clostridium botulinum rods at 2,000 times magnification. (Copyright ©...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lostridium botulinum rods at 2,000 times magnification. (Copyright ©... |  Download Scientific Diagra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tc>
        <w:tc>
          <w:tcPr>
            <w:tcW w:w="3288" w:type="dxa"/>
          </w:tcPr>
          <w:p w14:paraId="3C1364A0" w14:textId="77777777" w:rsidR="00F3184B" w:rsidRPr="00BD1E48" w:rsidRDefault="00F3184B" w:rsidP="00A00148">
            <w:pPr>
              <w:rPr>
                <w:rFonts w:cs="Times New Roman"/>
                <w:szCs w:val="24"/>
              </w:rPr>
            </w:pPr>
            <w:r>
              <w:rPr>
                <w:noProof/>
                <w:lang w:eastAsia="hu-HU"/>
              </w:rPr>
              <w:drawing>
                <wp:inline distT="0" distB="0" distL="0" distR="0" wp14:anchorId="296A8E79" wp14:editId="77E87FBC">
                  <wp:extent cx="2087843" cy="2087843"/>
                  <wp:effectExtent l="0" t="0" r="8255" b="8255"/>
                  <wp:docPr id="185" name="Kép 185" descr="Clostridium Botulinum - Step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lostridium Botulinum - Stepwards"/>
                          <pic:cNvPicPr>
                            <a:picLocks noChangeAspect="1" noChangeArrowheads="1"/>
                          </pic:cNvPicPr>
                        </pic:nvPicPr>
                        <pic:blipFill rotWithShape="1">
                          <a:blip r:embed="rId50">
                            <a:extLst>
                              <a:ext uri="{28A0092B-C50C-407E-A947-70E740481C1C}">
                                <a14:useLocalDpi xmlns:a14="http://schemas.microsoft.com/office/drawing/2010/main" val="0"/>
                              </a:ext>
                            </a:extLst>
                          </a:blip>
                          <a:srcRect l="15949" r="15949"/>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F0829B0" w14:textId="77777777" w:rsidR="00F3184B" w:rsidRPr="00BD1E48" w:rsidRDefault="00F3184B" w:rsidP="00A00148">
            <w:pPr>
              <w:rPr>
                <w:rFonts w:cs="Times New Roman"/>
                <w:szCs w:val="24"/>
              </w:rPr>
            </w:pPr>
            <w:r>
              <w:rPr>
                <w:noProof/>
                <w:lang w:eastAsia="hu-HU"/>
              </w:rPr>
              <w:drawing>
                <wp:inline distT="0" distB="0" distL="0" distR="0" wp14:anchorId="2D794FF3" wp14:editId="21FCF279">
                  <wp:extent cx="2087793" cy="2087793"/>
                  <wp:effectExtent l="0" t="0" r="8255" b="8255"/>
                  <wp:docPr id="75" name="Kép 75" descr="File:Botulism07.jpeg - wikid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le:Botulism07.jpeg - wikidoc"/>
                          <pic:cNvPicPr>
                            <a:picLocks noChangeAspect="1" noChangeArrowheads="1"/>
                          </pic:cNvPicPr>
                        </pic:nvPicPr>
                        <pic:blipFill rotWithShape="1">
                          <a:blip r:embed="rId51">
                            <a:extLst>
                              <a:ext uri="{28A0092B-C50C-407E-A947-70E740481C1C}">
                                <a14:useLocalDpi xmlns:a14="http://schemas.microsoft.com/office/drawing/2010/main" val="0"/>
                              </a:ext>
                            </a:extLst>
                          </a:blip>
                          <a:srcRect l="17614" r="17614"/>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67573B64" w14:textId="77777777" w:rsidTr="00770CAF">
        <w:trPr>
          <w:jc w:val="center"/>
        </w:trPr>
        <w:tc>
          <w:tcPr>
            <w:tcW w:w="3288" w:type="dxa"/>
          </w:tcPr>
          <w:p w14:paraId="7559CC4A" w14:textId="77777777" w:rsidR="00F3184B" w:rsidRPr="00BD1E48" w:rsidRDefault="00F3184B" w:rsidP="00A00148">
            <w:pPr>
              <w:rPr>
                <w:rFonts w:cs="Times New Roman"/>
                <w:szCs w:val="24"/>
              </w:rPr>
            </w:pPr>
            <w:r>
              <w:rPr>
                <w:rFonts w:cs="Times New Roman"/>
                <w:i/>
                <w:szCs w:val="24"/>
              </w:rPr>
              <w:t>Clostridium botulinum</w:t>
            </w:r>
            <w:r w:rsidRPr="00BD1E48">
              <w:rPr>
                <w:rFonts w:cs="Times New Roman"/>
                <w:szCs w:val="24"/>
              </w:rPr>
              <w:t xml:space="preserve"> elektronmikroszkópos kép</w:t>
            </w:r>
            <w:r>
              <w:rPr>
                <w:rFonts w:cs="Times New Roman"/>
                <w:szCs w:val="24"/>
              </w:rPr>
              <w:t xml:space="preserve"> (</w:t>
            </w:r>
            <w:r w:rsidRPr="00562926">
              <w:rPr>
                <w:rFonts w:cs="Times New Roman"/>
                <w:szCs w:val="24"/>
              </w:rPr>
              <w:t>https://www.researchgate.net/</w:t>
            </w:r>
            <w:r>
              <w:rPr>
                <w:rFonts w:cs="Times New Roman"/>
                <w:szCs w:val="24"/>
              </w:rPr>
              <w:t>)</w:t>
            </w:r>
          </w:p>
        </w:tc>
        <w:tc>
          <w:tcPr>
            <w:tcW w:w="3288" w:type="dxa"/>
          </w:tcPr>
          <w:p w14:paraId="10FF3017" w14:textId="77777777" w:rsidR="00F3184B" w:rsidRPr="00BD1E48" w:rsidRDefault="00F3184B" w:rsidP="00A00148">
            <w:pPr>
              <w:rPr>
                <w:rFonts w:cs="Times New Roman"/>
                <w:szCs w:val="24"/>
              </w:rPr>
            </w:pPr>
            <w:r>
              <w:rPr>
                <w:rFonts w:cs="Times New Roman"/>
                <w:i/>
                <w:szCs w:val="24"/>
              </w:rPr>
              <w:t>Clostridium botulinum</w:t>
            </w:r>
            <w:r w:rsidRPr="00BD1E48">
              <w:rPr>
                <w:rFonts w:cs="Times New Roman"/>
                <w:szCs w:val="24"/>
              </w:rPr>
              <w:t xml:space="preserve"> fénymikroszkópos kép</w:t>
            </w:r>
            <w:r>
              <w:rPr>
                <w:rFonts w:cs="Times New Roman"/>
                <w:szCs w:val="24"/>
              </w:rPr>
              <w:t xml:space="preserve"> (Gram festés) (</w:t>
            </w:r>
            <w:r w:rsidRPr="004A740E">
              <w:rPr>
                <w:rFonts w:cs="Times New Roman"/>
                <w:szCs w:val="24"/>
              </w:rPr>
              <w:t>https://www.stepwards.com/</w:t>
            </w:r>
            <w:r>
              <w:rPr>
                <w:rFonts w:cs="Times New Roman"/>
                <w:szCs w:val="24"/>
              </w:rPr>
              <w:t>)</w:t>
            </w:r>
          </w:p>
        </w:tc>
        <w:tc>
          <w:tcPr>
            <w:tcW w:w="3288" w:type="dxa"/>
          </w:tcPr>
          <w:p w14:paraId="28E4A9EA" w14:textId="77777777" w:rsidR="00F3184B" w:rsidRPr="00A1777E" w:rsidRDefault="00F3184B" w:rsidP="00A00148">
            <w:pPr>
              <w:rPr>
                <w:rFonts w:cs="Times New Roman"/>
                <w:szCs w:val="24"/>
              </w:rPr>
            </w:pPr>
            <w:r>
              <w:rPr>
                <w:rFonts w:cs="Times New Roman"/>
                <w:i/>
                <w:szCs w:val="24"/>
              </w:rPr>
              <w:t xml:space="preserve">Clostridium tetani </w:t>
            </w:r>
            <w:r>
              <w:rPr>
                <w:rFonts w:cs="Times New Roman"/>
                <w:szCs w:val="24"/>
              </w:rPr>
              <w:t>véres agaron (</w:t>
            </w:r>
            <w:r w:rsidRPr="00562926">
              <w:rPr>
                <w:rFonts w:cs="Times New Roman"/>
                <w:szCs w:val="24"/>
              </w:rPr>
              <w:t>https://www.researchgate.net/</w:t>
            </w:r>
            <w:r>
              <w:rPr>
                <w:rFonts w:cs="Times New Roman"/>
                <w:szCs w:val="24"/>
              </w:rPr>
              <w:t>)</w:t>
            </w:r>
          </w:p>
        </w:tc>
      </w:tr>
    </w:tbl>
    <w:p w14:paraId="188E4CD0" w14:textId="77777777" w:rsidR="00F3184B" w:rsidRDefault="00F3184B" w:rsidP="00F3184B">
      <w:pPr>
        <w:pStyle w:val="Listaszerbekezds"/>
        <w:rPr>
          <w:rFonts w:cs="Times New Roman"/>
          <w:szCs w:val="24"/>
        </w:rPr>
      </w:pPr>
    </w:p>
    <w:p w14:paraId="2625871B"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5144E371" w14:textId="77777777" w:rsidTr="00A00148">
        <w:tc>
          <w:tcPr>
            <w:tcW w:w="5228" w:type="dxa"/>
          </w:tcPr>
          <w:p w14:paraId="08BCCB7D"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4DD7221F" w14:textId="77777777" w:rsidR="00F3184B" w:rsidRPr="00BD1E48" w:rsidRDefault="00F3184B" w:rsidP="00A00148">
            <w:pPr>
              <w:rPr>
                <w:rFonts w:cs="Times New Roman"/>
                <w:szCs w:val="24"/>
              </w:rPr>
            </w:pPr>
            <w:r w:rsidRPr="00BD1E48">
              <w:rPr>
                <w:rFonts w:cs="Times New Roman"/>
                <w:szCs w:val="24"/>
              </w:rPr>
              <w:t xml:space="preserve">Gram pozitív </w:t>
            </w:r>
            <w:r>
              <w:rPr>
                <w:rFonts w:cs="Times New Roman"/>
                <w:szCs w:val="24"/>
              </w:rPr>
              <w:t>pálcika alakú, spóraképző (ilyenkor dobverő alakúak) anaerob baktériumok</w:t>
            </w:r>
            <w:r w:rsidRPr="00BD1E48">
              <w:rPr>
                <w:rFonts w:cs="Times New Roman"/>
                <w:szCs w:val="24"/>
              </w:rPr>
              <w:t xml:space="preserve">, </w:t>
            </w:r>
            <w:r>
              <w:rPr>
                <w:rFonts w:cs="Times New Roman"/>
                <w:szCs w:val="24"/>
              </w:rPr>
              <w:t>párokba rendeződve.</w:t>
            </w:r>
          </w:p>
        </w:tc>
      </w:tr>
      <w:tr w:rsidR="00F3184B" w:rsidRPr="00BD1E48" w14:paraId="25B30517" w14:textId="77777777" w:rsidTr="00A00148">
        <w:tc>
          <w:tcPr>
            <w:tcW w:w="5228" w:type="dxa"/>
          </w:tcPr>
          <w:p w14:paraId="5AD63A45"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67864933" w14:textId="77777777" w:rsidR="00F3184B" w:rsidRPr="00620EFE" w:rsidRDefault="00F3184B" w:rsidP="00A00148">
            <w:pPr>
              <w:rPr>
                <w:rFonts w:cs="Times New Roman"/>
                <w:szCs w:val="24"/>
              </w:rPr>
            </w:pPr>
            <w:r>
              <w:rPr>
                <w:rFonts w:cs="Times New Roman"/>
                <w:szCs w:val="24"/>
              </w:rPr>
              <w:t>A véres agar felszínén egyenetlen felszínt hoz létre</w:t>
            </w:r>
            <w:r w:rsidRPr="00620EFE">
              <w:rPr>
                <w:rFonts w:cs="Times New Roman"/>
                <w:szCs w:val="24"/>
              </w:rPr>
              <w:t>.</w:t>
            </w:r>
          </w:p>
        </w:tc>
      </w:tr>
    </w:tbl>
    <w:p w14:paraId="5FD71BD8" w14:textId="77777777" w:rsidR="00F3184B" w:rsidRDefault="00F3184B" w:rsidP="00F3184B">
      <w:pPr>
        <w:pStyle w:val="Listaszerbekezds"/>
        <w:rPr>
          <w:rFonts w:cs="Times New Roman"/>
          <w:szCs w:val="24"/>
        </w:rPr>
      </w:pPr>
    </w:p>
    <w:p w14:paraId="5A541B2A" w14:textId="77777777" w:rsidR="00F3184B" w:rsidRDefault="00F3184B" w:rsidP="00F3184B">
      <w:pPr>
        <w:rPr>
          <w:rFonts w:cs="Times New Roman"/>
          <w:szCs w:val="24"/>
        </w:rPr>
      </w:pPr>
      <w:r>
        <w:rPr>
          <w:rFonts w:cs="Times New Roman"/>
          <w:szCs w:val="24"/>
        </w:rPr>
        <w:br w:type="page"/>
      </w:r>
    </w:p>
    <w:p w14:paraId="67A2F119" w14:textId="77777777" w:rsidR="00F3184B" w:rsidRPr="00FF2EEF" w:rsidRDefault="00F3184B" w:rsidP="00F3184B">
      <w:pPr>
        <w:pStyle w:val="Listaszerbekezds"/>
        <w:numPr>
          <w:ilvl w:val="1"/>
          <w:numId w:val="35"/>
        </w:numPr>
        <w:jc w:val="left"/>
        <w:rPr>
          <w:rFonts w:cs="Times New Roman"/>
          <w:b/>
          <w:i/>
          <w:szCs w:val="24"/>
        </w:rPr>
      </w:pPr>
      <w:r w:rsidRPr="00FF2EEF">
        <w:rPr>
          <w:rFonts w:cs="Times New Roman"/>
          <w:b/>
          <w:i/>
          <w:szCs w:val="24"/>
        </w:rPr>
        <w:t xml:space="preserve"> Actynomyces</w:t>
      </w:r>
    </w:p>
    <w:p w14:paraId="710839ED" w14:textId="77777777" w:rsidR="00F3184B" w:rsidRDefault="00F3184B" w:rsidP="00F3184B">
      <w:pPr>
        <w:pStyle w:val="Listaszerbekezds"/>
        <w:rPr>
          <w:rFonts w:cs="Times New Roman"/>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9"/>
      </w:tblGrid>
      <w:tr w:rsidR="00F3184B" w:rsidRPr="00BD1E48" w14:paraId="5AC441C8" w14:textId="77777777" w:rsidTr="00770CAF">
        <w:trPr>
          <w:jc w:val="center"/>
        </w:trPr>
        <w:tc>
          <w:tcPr>
            <w:tcW w:w="3288" w:type="dxa"/>
          </w:tcPr>
          <w:p w14:paraId="63A31DE0" w14:textId="77777777" w:rsidR="00F3184B" w:rsidRPr="00BD1E48" w:rsidRDefault="00F3184B" w:rsidP="00A00148">
            <w:pPr>
              <w:rPr>
                <w:rFonts w:cs="Times New Roman"/>
                <w:szCs w:val="24"/>
              </w:rPr>
            </w:pPr>
            <w:r>
              <w:rPr>
                <w:noProof/>
                <w:lang w:eastAsia="hu-HU"/>
              </w:rPr>
              <w:drawing>
                <wp:inline distT="0" distB="0" distL="0" distR="0" wp14:anchorId="7FEED396" wp14:editId="08381436">
                  <wp:extent cx="2165109" cy="2088000"/>
                  <wp:effectExtent l="0" t="0" r="6985" b="7620"/>
                  <wp:docPr id="53" name="Kép 53" descr="Scanning electron micrograph of the actinomycete isolate A 24 growing...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ning electron micrograph of the actinomycete isolate A 24 growing... |  Download Scientific Diagram"/>
                          <pic:cNvPicPr>
                            <a:picLocks noChangeAspect="1" noChangeArrowheads="1"/>
                          </pic:cNvPicPr>
                        </pic:nvPicPr>
                        <pic:blipFill rotWithShape="1">
                          <a:blip r:embed="rId52">
                            <a:extLst>
                              <a:ext uri="{28A0092B-C50C-407E-A947-70E740481C1C}">
                                <a14:useLocalDpi xmlns:a14="http://schemas.microsoft.com/office/drawing/2010/main" val="0"/>
                              </a:ext>
                            </a:extLst>
                          </a:blip>
                          <a:srcRect l="21732" t="1890" r="21732" b="1672"/>
                          <a:stretch/>
                        </pic:blipFill>
                        <pic:spPr bwMode="auto">
                          <a:xfrm>
                            <a:off x="0" y="0"/>
                            <a:ext cx="2165109"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03BE000F" w14:textId="77777777" w:rsidR="00F3184B" w:rsidRPr="00BD1E48" w:rsidRDefault="00F3184B" w:rsidP="00A00148">
            <w:pPr>
              <w:rPr>
                <w:rFonts w:cs="Times New Roman"/>
                <w:szCs w:val="24"/>
              </w:rPr>
            </w:pPr>
            <w:r>
              <w:rPr>
                <w:noProof/>
                <w:lang w:eastAsia="hu-HU"/>
              </w:rPr>
              <w:drawing>
                <wp:inline distT="0" distB="0" distL="0" distR="0" wp14:anchorId="6A6C12B0" wp14:editId="4F15D72F">
                  <wp:extent cx="2087880" cy="2087880"/>
                  <wp:effectExtent l="0" t="0" r="7620" b="7620"/>
                  <wp:docPr id="56" name="Kép 56" descr="Actinomyces graevenitz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inomyces graevenitzii"/>
                          <pic:cNvPicPr>
                            <a:picLocks noChangeAspect="1" noChangeArrowheads="1"/>
                          </pic:cNvPicPr>
                        </pic:nvPicPr>
                        <pic:blipFill rotWithShape="1">
                          <a:blip r:embed="rId53">
                            <a:extLst>
                              <a:ext uri="{28A0092B-C50C-407E-A947-70E740481C1C}">
                                <a14:useLocalDpi xmlns:a14="http://schemas.microsoft.com/office/drawing/2010/main" val="0"/>
                              </a:ext>
                            </a:extLst>
                          </a:blip>
                          <a:srcRect l="18536" r="18536"/>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9" w:type="dxa"/>
          </w:tcPr>
          <w:p w14:paraId="2B14DF38" w14:textId="77777777" w:rsidR="00F3184B" w:rsidRPr="00BD1E48" w:rsidRDefault="00F3184B" w:rsidP="00A00148">
            <w:pPr>
              <w:rPr>
                <w:rFonts w:cs="Times New Roman"/>
                <w:szCs w:val="24"/>
              </w:rPr>
            </w:pPr>
            <w:r>
              <w:rPr>
                <w:noProof/>
                <w:lang w:eastAsia="hu-HU"/>
              </w:rPr>
              <w:drawing>
                <wp:inline distT="0" distB="0" distL="0" distR="0" wp14:anchorId="13ECF979" wp14:editId="052B50CE">
                  <wp:extent cx="2087829" cy="2087829"/>
                  <wp:effectExtent l="0" t="0" r="8255" b="8255"/>
                  <wp:docPr id="21" name="Kép 21" descr="A képen növén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ép 21" descr="A képen növény látható&#10;&#10;Automatikusan generált leírás"/>
                          <pic:cNvPicPr/>
                        </pic:nvPicPr>
                        <pic:blipFill rotWithShape="1">
                          <a:blip r:embed="rId54"/>
                          <a:srcRect l="12492" r="12492"/>
                          <a:stretch/>
                        </pic:blipFill>
                        <pic:spPr bwMode="auto">
                          <a:xfrm>
                            <a:off x="0" y="0"/>
                            <a:ext cx="2088000" cy="2088000"/>
                          </a:xfrm>
                          <a:prstGeom prst="rect">
                            <a:avLst/>
                          </a:prstGeom>
                          <a:ln>
                            <a:noFill/>
                          </a:ln>
                          <a:extLst>
                            <a:ext uri="{53640926-AAD7-44D8-BBD7-CCE9431645EC}">
                              <a14:shadowObscured xmlns:a14="http://schemas.microsoft.com/office/drawing/2010/main"/>
                            </a:ext>
                          </a:extLst>
                        </pic:spPr>
                      </pic:pic>
                    </a:graphicData>
                  </a:graphic>
                </wp:inline>
              </w:drawing>
            </w:r>
          </w:p>
        </w:tc>
      </w:tr>
      <w:tr w:rsidR="00F3184B" w:rsidRPr="00BD1E48" w14:paraId="0B2E2A06" w14:textId="77777777" w:rsidTr="00770CAF">
        <w:trPr>
          <w:jc w:val="center"/>
        </w:trPr>
        <w:tc>
          <w:tcPr>
            <w:tcW w:w="3288" w:type="dxa"/>
          </w:tcPr>
          <w:p w14:paraId="361C78B6" w14:textId="77777777" w:rsidR="00F3184B" w:rsidRPr="00BD1E48" w:rsidRDefault="00F3184B" w:rsidP="00A00148">
            <w:pPr>
              <w:rPr>
                <w:rFonts w:cs="Times New Roman"/>
                <w:szCs w:val="24"/>
              </w:rPr>
            </w:pPr>
            <w:r>
              <w:rPr>
                <w:rFonts w:cs="Times New Roman"/>
                <w:i/>
                <w:szCs w:val="24"/>
              </w:rPr>
              <w:t>Actinomyces sp.</w:t>
            </w:r>
            <w:r w:rsidRPr="00BD1E48">
              <w:rPr>
                <w:rFonts w:cs="Times New Roman"/>
                <w:szCs w:val="24"/>
              </w:rPr>
              <w:t xml:space="preserve"> elektronmikroszkópos kép</w:t>
            </w:r>
            <w:r>
              <w:rPr>
                <w:rFonts w:cs="Times New Roman"/>
                <w:szCs w:val="24"/>
              </w:rPr>
              <w:t xml:space="preserve"> (</w:t>
            </w:r>
            <w:r w:rsidRPr="00562926">
              <w:rPr>
                <w:rFonts w:cs="Times New Roman"/>
                <w:szCs w:val="24"/>
              </w:rPr>
              <w:t>https://www.researchgate.net/</w:t>
            </w:r>
            <w:r>
              <w:rPr>
                <w:rFonts w:cs="Times New Roman"/>
                <w:szCs w:val="24"/>
              </w:rPr>
              <w:t>)</w:t>
            </w:r>
          </w:p>
        </w:tc>
        <w:tc>
          <w:tcPr>
            <w:tcW w:w="3288" w:type="dxa"/>
          </w:tcPr>
          <w:p w14:paraId="7D4FBCE6" w14:textId="77777777" w:rsidR="00F3184B" w:rsidRPr="00BD1E48" w:rsidRDefault="00F3184B" w:rsidP="00A00148">
            <w:pPr>
              <w:rPr>
                <w:rFonts w:cs="Times New Roman"/>
                <w:szCs w:val="24"/>
              </w:rPr>
            </w:pPr>
            <w:r w:rsidRPr="00C31013">
              <w:rPr>
                <w:rFonts w:cs="Times New Roman"/>
                <w:i/>
                <w:szCs w:val="24"/>
              </w:rPr>
              <w:t>Actinomyces graevenitzii</w:t>
            </w:r>
            <w:r>
              <w:rPr>
                <w:rFonts w:cs="Times New Roman"/>
                <w:i/>
                <w:szCs w:val="24"/>
              </w:rPr>
              <w:t xml:space="preserve"> </w:t>
            </w:r>
            <w:r w:rsidRPr="00BD1E48">
              <w:rPr>
                <w:rFonts w:cs="Times New Roman"/>
                <w:szCs w:val="24"/>
              </w:rPr>
              <w:t>fénymikroszkópos kép</w:t>
            </w:r>
            <w:r>
              <w:rPr>
                <w:rFonts w:cs="Times New Roman"/>
                <w:szCs w:val="24"/>
              </w:rPr>
              <w:t xml:space="preserve"> (Gram festés) (</w:t>
            </w:r>
            <w:r w:rsidRPr="00901CF7">
              <w:rPr>
                <w:rFonts w:cs="Times New Roman"/>
                <w:szCs w:val="24"/>
              </w:rPr>
              <w:t>https://microbe-canvas.com/</w:t>
            </w:r>
            <w:r>
              <w:rPr>
                <w:rFonts w:cs="Times New Roman"/>
                <w:szCs w:val="24"/>
              </w:rPr>
              <w:t>)</w:t>
            </w:r>
          </w:p>
        </w:tc>
        <w:tc>
          <w:tcPr>
            <w:tcW w:w="3289" w:type="dxa"/>
          </w:tcPr>
          <w:p w14:paraId="770EBB23" w14:textId="77777777" w:rsidR="00F3184B" w:rsidRPr="00BD1E48" w:rsidRDefault="00F3184B" w:rsidP="00A00148">
            <w:pPr>
              <w:rPr>
                <w:rFonts w:cs="Times New Roman"/>
                <w:szCs w:val="24"/>
              </w:rPr>
            </w:pPr>
            <w:r w:rsidRPr="00C31013">
              <w:rPr>
                <w:rFonts w:cs="Times New Roman"/>
                <w:i/>
                <w:szCs w:val="24"/>
              </w:rPr>
              <w:t>Actinomyces</w:t>
            </w:r>
            <w:r w:rsidRPr="00BD1E48">
              <w:rPr>
                <w:rFonts w:cs="Times New Roman"/>
                <w:szCs w:val="24"/>
              </w:rPr>
              <w:t xml:space="preserve"> </w:t>
            </w:r>
            <w:r w:rsidRPr="00C31013">
              <w:rPr>
                <w:rFonts w:cs="Times New Roman"/>
                <w:i/>
                <w:szCs w:val="24"/>
              </w:rPr>
              <w:t>sp.</w:t>
            </w:r>
            <w:r>
              <w:rPr>
                <w:rFonts w:cs="Times New Roman"/>
                <w:szCs w:val="24"/>
              </w:rPr>
              <w:t xml:space="preserve"> </w:t>
            </w:r>
            <w:r w:rsidRPr="00BD1E48">
              <w:rPr>
                <w:rFonts w:cs="Times New Roman"/>
                <w:szCs w:val="24"/>
              </w:rPr>
              <w:t>fénymikroszkópos kép</w:t>
            </w:r>
            <w:r>
              <w:rPr>
                <w:rFonts w:cs="Times New Roman"/>
                <w:szCs w:val="24"/>
              </w:rPr>
              <w:t xml:space="preserve"> (Gram festés) (</w:t>
            </w:r>
            <w:r w:rsidRPr="00901CF7">
              <w:rPr>
                <w:rFonts w:cs="Times New Roman"/>
                <w:szCs w:val="24"/>
              </w:rPr>
              <w:t>https://www.doccheck.com/</w:t>
            </w:r>
            <w:r>
              <w:rPr>
                <w:rFonts w:cs="Times New Roman"/>
                <w:szCs w:val="24"/>
              </w:rPr>
              <w:t>)</w:t>
            </w:r>
          </w:p>
        </w:tc>
      </w:tr>
      <w:tr w:rsidR="00F3184B" w:rsidRPr="00BD1E48" w14:paraId="280776F2" w14:textId="77777777" w:rsidTr="00770CAF">
        <w:trPr>
          <w:trHeight w:val="2852"/>
          <w:jc w:val="center"/>
        </w:trPr>
        <w:tc>
          <w:tcPr>
            <w:tcW w:w="9865" w:type="dxa"/>
            <w:gridSpan w:val="3"/>
            <w:vAlign w:val="center"/>
          </w:tcPr>
          <w:p w14:paraId="050EE8D9" w14:textId="77777777" w:rsidR="00F3184B" w:rsidRPr="00BD1E48" w:rsidRDefault="00F3184B" w:rsidP="00770CAF">
            <w:pPr>
              <w:jc w:val="center"/>
              <w:rPr>
                <w:rFonts w:cs="Times New Roman"/>
                <w:szCs w:val="24"/>
              </w:rPr>
            </w:pPr>
            <w:r>
              <w:rPr>
                <w:noProof/>
                <w:lang w:eastAsia="hu-HU"/>
              </w:rPr>
              <w:drawing>
                <wp:inline distT="0" distB="0" distL="0" distR="0" wp14:anchorId="69C7AB00" wp14:editId="72FECCD3">
                  <wp:extent cx="6141720" cy="3817620"/>
                  <wp:effectExtent l="0" t="0" r="0" b="0"/>
                  <wp:docPr id="57" name="Kép 57" descr="https://minio.scielo.br/documentstore/1678-4324/SMXtKw34xnxmLgfcP5N8ppN/63598f5b4410c813e1731c353196059183a85a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inio.scielo.br/documentstore/1678-4324/SMXtKw34xnxmLgfcP5N8ppN/63598f5b4410c813e1731c353196059183a85aa7.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3048" t="2773" r="2430" b="4607"/>
                          <a:stretch/>
                        </pic:blipFill>
                        <pic:spPr bwMode="auto">
                          <a:xfrm>
                            <a:off x="0" y="0"/>
                            <a:ext cx="6168765" cy="38344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3B01E992" w14:textId="77777777" w:rsidTr="00770CAF">
        <w:trPr>
          <w:jc w:val="center"/>
        </w:trPr>
        <w:tc>
          <w:tcPr>
            <w:tcW w:w="9865" w:type="dxa"/>
            <w:gridSpan w:val="3"/>
          </w:tcPr>
          <w:p w14:paraId="416AD889" w14:textId="77777777" w:rsidR="00F3184B" w:rsidRPr="00BD1E48" w:rsidRDefault="00F3184B" w:rsidP="00A00148">
            <w:pPr>
              <w:rPr>
                <w:rFonts w:cs="Times New Roman"/>
                <w:szCs w:val="24"/>
              </w:rPr>
            </w:pPr>
            <w:r w:rsidRPr="005C4581">
              <w:rPr>
                <w:rFonts w:cs="Times New Roman"/>
                <w:szCs w:val="24"/>
              </w:rPr>
              <w:t>Különböző</w:t>
            </w:r>
            <w:r>
              <w:rPr>
                <w:rFonts w:cs="Times New Roman"/>
                <w:i/>
                <w:szCs w:val="24"/>
              </w:rPr>
              <w:t xml:space="preserve"> Actynomyces </w:t>
            </w:r>
            <w:r w:rsidRPr="005C4581">
              <w:rPr>
                <w:rFonts w:cs="Times New Roman"/>
                <w:szCs w:val="24"/>
              </w:rPr>
              <w:t xml:space="preserve">fajok </w:t>
            </w:r>
            <w:r>
              <w:rPr>
                <w:rFonts w:cs="Times New Roman"/>
                <w:szCs w:val="24"/>
              </w:rPr>
              <w:t>telepei SCA táptalajon (</w:t>
            </w:r>
            <w:r w:rsidRPr="00901CF7">
              <w:rPr>
                <w:rFonts w:cs="Times New Roman"/>
                <w:szCs w:val="24"/>
              </w:rPr>
              <w:t>https://www.scielo.br/</w:t>
            </w:r>
            <w:r>
              <w:rPr>
                <w:rFonts w:cs="Times New Roman"/>
                <w:szCs w:val="24"/>
              </w:rPr>
              <w:t>)</w:t>
            </w:r>
          </w:p>
        </w:tc>
      </w:tr>
    </w:tbl>
    <w:p w14:paraId="536A4BCC" w14:textId="77777777" w:rsidR="00F3184B" w:rsidRDefault="00F3184B" w:rsidP="00F3184B">
      <w:pPr>
        <w:pStyle w:val="Listaszerbekezds"/>
        <w:rPr>
          <w:rFonts w:cs="Times New Roman"/>
          <w:szCs w:val="24"/>
        </w:rPr>
      </w:pPr>
    </w:p>
    <w:p w14:paraId="2FEAAF12"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1AFEA580" w14:textId="77777777" w:rsidTr="00A00148">
        <w:tc>
          <w:tcPr>
            <w:tcW w:w="5228" w:type="dxa"/>
          </w:tcPr>
          <w:p w14:paraId="594B16D6"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30B7ECA8" w14:textId="77777777" w:rsidR="00F3184B" w:rsidRPr="00BD1E48" w:rsidRDefault="00F3184B" w:rsidP="00A00148">
            <w:pPr>
              <w:rPr>
                <w:rFonts w:cs="Times New Roman"/>
                <w:szCs w:val="24"/>
              </w:rPr>
            </w:pPr>
            <w:r w:rsidRPr="00BD1E48">
              <w:rPr>
                <w:rFonts w:cs="Times New Roman"/>
                <w:szCs w:val="24"/>
              </w:rPr>
              <w:t>Gram pozitív</w:t>
            </w:r>
            <w:r>
              <w:rPr>
                <w:rFonts w:cs="Times New Roman"/>
                <w:szCs w:val="24"/>
              </w:rPr>
              <w:t>, nem képez spórát, hifa jellegű hálózatot hoznak létre a sejtek</w:t>
            </w:r>
          </w:p>
        </w:tc>
      </w:tr>
      <w:tr w:rsidR="00F3184B" w:rsidRPr="00BD1E48" w14:paraId="6A577278" w14:textId="77777777" w:rsidTr="00A00148">
        <w:tc>
          <w:tcPr>
            <w:tcW w:w="5228" w:type="dxa"/>
          </w:tcPr>
          <w:p w14:paraId="361FE961"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01490BD4" w14:textId="77777777" w:rsidR="00F3184B" w:rsidRPr="00620EFE" w:rsidRDefault="00F3184B" w:rsidP="00A00148">
            <w:pPr>
              <w:rPr>
                <w:rFonts w:cs="Times New Roman"/>
                <w:szCs w:val="24"/>
              </w:rPr>
            </w:pPr>
            <w:r>
              <w:rPr>
                <w:rFonts w:cs="Times New Roman"/>
                <w:szCs w:val="24"/>
              </w:rPr>
              <w:t>A telepek kicsik, törékenyek, laposak, változatos színűek, krétaszerű tapintásúak</w:t>
            </w:r>
            <w:r w:rsidRPr="00620EFE">
              <w:rPr>
                <w:rFonts w:cs="Times New Roman"/>
                <w:szCs w:val="24"/>
              </w:rPr>
              <w:t>.</w:t>
            </w:r>
          </w:p>
        </w:tc>
      </w:tr>
    </w:tbl>
    <w:p w14:paraId="37CF571D" w14:textId="77777777" w:rsidR="00F3184B" w:rsidRDefault="00F3184B" w:rsidP="00F3184B">
      <w:pPr>
        <w:pStyle w:val="Listaszerbekezds"/>
        <w:rPr>
          <w:rFonts w:cs="Times New Roman"/>
          <w:szCs w:val="24"/>
        </w:rPr>
      </w:pPr>
    </w:p>
    <w:p w14:paraId="284DB998" w14:textId="77777777" w:rsidR="00F3184B" w:rsidRDefault="00F3184B" w:rsidP="00F3184B">
      <w:pPr>
        <w:rPr>
          <w:rFonts w:cs="Times New Roman"/>
          <w:szCs w:val="24"/>
        </w:rPr>
      </w:pPr>
      <w:r>
        <w:rPr>
          <w:rFonts w:cs="Times New Roman"/>
          <w:szCs w:val="24"/>
        </w:rPr>
        <w:br w:type="page"/>
      </w:r>
    </w:p>
    <w:p w14:paraId="48D5CFB0" w14:textId="77777777" w:rsidR="00F3184B" w:rsidRDefault="00F3184B" w:rsidP="00F3184B">
      <w:pPr>
        <w:pStyle w:val="Listaszerbekezds"/>
        <w:numPr>
          <w:ilvl w:val="0"/>
          <w:numId w:val="35"/>
        </w:numPr>
        <w:jc w:val="left"/>
        <w:rPr>
          <w:rFonts w:cs="Times New Roman"/>
          <w:b/>
          <w:szCs w:val="24"/>
        </w:rPr>
      </w:pPr>
      <w:r w:rsidRPr="00AD335F">
        <w:rPr>
          <w:rFonts w:cs="Times New Roman"/>
          <w:b/>
          <w:szCs w:val="24"/>
        </w:rPr>
        <w:t>Gram-negatív baktériumok</w:t>
      </w:r>
    </w:p>
    <w:p w14:paraId="4D8D7A1D" w14:textId="77777777" w:rsidR="00F3184B" w:rsidRPr="00AD335F" w:rsidRDefault="00F3184B" w:rsidP="00F3184B">
      <w:pPr>
        <w:pStyle w:val="Listaszerbekezds"/>
        <w:ind w:left="1080"/>
        <w:rPr>
          <w:rFonts w:cs="Times New Roman"/>
          <w:b/>
          <w:szCs w:val="24"/>
        </w:rPr>
      </w:pPr>
    </w:p>
    <w:p w14:paraId="479288F2" w14:textId="77777777" w:rsidR="00F3184B" w:rsidRDefault="00F3184B" w:rsidP="00F3184B">
      <w:pPr>
        <w:pStyle w:val="Listaszerbekezds"/>
        <w:numPr>
          <w:ilvl w:val="1"/>
          <w:numId w:val="35"/>
        </w:numPr>
        <w:jc w:val="left"/>
        <w:rPr>
          <w:rFonts w:cs="Times New Roman"/>
          <w:b/>
          <w:i/>
          <w:szCs w:val="24"/>
        </w:rPr>
      </w:pPr>
      <w:r w:rsidRPr="00AD335F">
        <w:rPr>
          <w:rFonts w:cs="Times New Roman"/>
          <w:b/>
          <w:i/>
          <w:szCs w:val="24"/>
        </w:rPr>
        <w:t xml:space="preserve"> Escherichia coli</w:t>
      </w:r>
    </w:p>
    <w:p w14:paraId="5B9C80A8" w14:textId="77777777" w:rsidR="00F3184B" w:rsidRDefault="00F3184B" w:rsidP="00F3184B">
      <w:pPr>
        <w:pStyle w:val="Listaszerbekezds"/>
        <w:rPr>
          <w:rFonts w:cs="Times New Roman"/>
          <w:szCs w:val="24"/>
        </w:rPr>
      </w:pPr>
    </w:p>
    <w:tbl>
      <w:tblPr>
        <w:tblStyle w:val="Rcsostblzat"/>
        <w:tblW w:w="0" w:type="auto"/>
        <w:jc w:val="center"/>
        <w:tblLayout w:type="fixed"/>
        <w:tblLook w:val="04A0" w:firstRow="1" w:lastRow="0" w:firstColumn="1" w:lastColumn="0" w:noHBand="0" w:noVBand="1"/>
      </w:tblPr>
      <w:tblGrid>
        <w:gridCol w:w="3288"/>
        <w:gridCol w:w="3288"/>
        <w:gridCol w:w="3288"/>
      </w:tblGrid>
      <w:tr w:rsidR="00F3184B" w:rsidRPr="00BD1E48" w14:paraId="52D4F32C" w14:textId="77777777" w:rsidTr="00770CAF">
        <w:trPr>
          <w:jc w:val="center"/>
        </w:trPr>
        <w:tc>
          <w:tcPr>
            <w:tcW w:w="3288" w:type="dxa"/>
          </w:tcPr>
          <w:p w14:paraId="1E009795" w14:textId="77777777" w:rsidR="00F3184B" w:rsidRPr="00BD1E48" w:rsidRDefault="00F3184B" w:rsidP="00A00148">
            <w:pPr>
              <w:rPr>
                <w:rFonts w:cs="Times New Roman"/>
                <w:szCs w:val="24"/>
              </w:rPr>
            </w:pPr>
            <w:r>
              <w:rPr>
                <w:noProof/>
                <w:lang w:eastAsia="hu-HU"/>
              </w:rPr>
              <w:drawing>
                <wp:inline distT="0" distB="0" distL="0" distR="0" wp14:anchorId="68000900" wp14:editId="64663EAF">
                  <wp:extent cx="2087640" cy="2087640"/>
                  <wp:effectExtent l="0" t="0" r="8255" b="8255"/>
                  <wp:docPr id="61" name="Kép 61" descr="E. coli under a Scanning Electron Microscope [image] | EurekAlert! Scienc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 coli under a Scanning Electron Microscope [image] | EurekAlert! Science  News"/>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1181" r="10907"/>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17C3EDD9" w14:textId="77777777" w:rsidR="00F3184B" w:rsidRPr="00BD1E48" w:rsidRDefault="00F3184B" w:rsidP="00A00148">
            <w:pPr>
              <w:rPr>
                <w:rFonts w:cs="Times New Roman"/>
                <w:szCs w:val="24"/>
              </w:rPr>
            </w:pPr>
            <w:r>
              <w:rPr>
                <w:noProof/>
                <w:lang w:eastAsia="hu-HU"/>
              </w:rPr>
              <w:drawing>
                <wp:inline distT="0" distB="0" distL="0" distR="0" wp14:anchorId="417F98D0" wp14:editId="57164A37">
                  <wp:extent cx="2088000" cy="2088000"/>
                  <wp:effectExtent l="0" t="0" r="7620" b="7620"/>
                  <wp:docPr id="186" name="Kép 186" descr="E.coli Gram-stain and cell morphology. E.coli micrograph, appearance under  the microscope. E.coli cell morphology. E.coli microscopic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E.coli Gram-stain and cell morphology. E.coli micrograph, appearance under  the microscope. E.coli cell morphology. E.coli microscopic pictur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tc>
        <w:tc>
          <w:tcPr>
            <w:tcW w:w="3288" w:type="dxa"/>
          </w:tcPr>
          <w:p w14:paraId="52885295" w14:textId="77777777" w:rsidR="00F3184B" w:rsidRPr="00BD1E48" w:rsidRDefault="00F3184B" w:rsidP="00A00148">
            <w:pPr>
              <w:rPr>
                <w:rFonts w:cs="Times New Roman"/>
                <w:szCs w:val="24"/>
              </w:rPr>
            </w:pPr>
            <w:r>
              <w:rPr>
                <w:noProof/>
                <w:lang w:eastAsia="hu-HU"/>
              </w:rPr>
              <w:drawing>
                <wp:inline distT="0" distB="0" distL="0" distR="0" wp14:anchorId="0D29F3FA" wp14:editId="1D81890D">
                  <wp:extent cx="2087761" cy="2087761"/>
                  <wp:effectExtent l="0" t="0" r="8255" b="8255"/>
                  <wp:docPr id="187" name="Kép 187" descr="http://universe84a.com/wp-content/uploads/2021/04/E.-coli-in-Gram-S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universe84a.com/wp-content/uploads/2021/04/E.-coli-in-Gram-Stain.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969" t="-30" r="25781" b="3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02C1B08E" w14:textId="77777777" w:rsidTr="00770CAF">
        <w:trPr>
          <w:jc w:val="center"/>
        </w:trPr>
        <w:tc>
          <w:tcPr>
            <w:tcW w:w="3288" w:type="dxa"/>
          </w:tcPr>
          <w:p w14:paraId="4E81BF0B" w14:textId="77777777" w:rsidR="00F3184B" w:rsidRPr="00BD1E48" w:rsidRDefault="00F3184B" w:rsidP="00A00148">
            <w:pPr>
              <w:rPr>
                <w:rFonts w:cs="Times New Roman"/>
                <w:szCs w:val="24"/>
              </w:rPr>
            </w:pPr>
            <w:r w:rsidRPr="00AD335F">
              <w:rPr>
                <w:rFonts w:cs="Times New Roman"/>
                <w:i/>
                <w:szCs w:val="24"/>
              </w:rPr>
              <w:t>Escherichia coli</w:t>
            </w:r>
            <w:r w:rsidRPr="00BD1E48">
              <w:rPr>
                <w:rFonts w:cs="Times New Roman"/>
                <w:szCs w:val="24"/>
              </w:rPr>
              <w:t xml:space="preserve"> elektronmikroszkópos kép</w:t>
            </w:r>
            <w:r>
              <w:rPr>
                <w:rFonts w:cs="Times New Roman"/>
                <w:szCs w:val="24"/>
              </w:rPr>
              <w:t xml:space="preserve"> (</w:t>
            </w:r>
            <w:r w:rsidRPr="00901CF7">
              <w:rPr>
                <w:rFonts w:cs="Times New Roman"/>
                <w:szCs w:val="24"/>
              </w:rPr>
              <w:t>http://www.bacteriainphotos.com/</w:t>
            </w:r>
            <w:r>
              <w:rPr>
                <w:rFonts w:cs="Times New Roman"/>
                <w:szCs w:val="24"/>
              </w:rPr>
              <w:t>)</w:t>
            </w:r>
          </w:p>
        </w:tc>
        <w:tc>
          <w:tcPr>
            <w:tcW w:w="3288" w:type="dxa"/>
          </w:tcPr>
          <w:p w14:paraId="628ADD97" w14:textId="77777777" w:rsidR="00F3184B" w:rsidRPr="00BD1E48" w:rsidRDefault="00F3184B" w:rsidP="00A00148">
            <w:pPr>
              <w:rPr>
                <w:rFonts w:cs="Times New Roman"/>
                <w:szCs w:val="24"/>
              </w:rPr>
            </w:pPr>
            <w:r w:rsidRPr="00AD335F">
              <w:rPr>
                <w:rFonts w:cs="Times New Roman"/>
                <w:i/>
                <w:szCs w:val="24"/>
              </w:rPr>
              <w:t>Escherichia coli</w:t>
            </w:r>
            <w:r>
              <w:rPr>
                <w:rFonts w:cs="Times New Roman"/>
                <w:i/>
                <w:szCs w:val="24"/>
              </w:rPr>
              <w:t xml:space="preserve"> </w:t>
            </w:r>
            <w:r w:rsidRPr="00BD1E48">
              <w:rPr>
                <w:rFonts w:cs="Times New Roman"/>
                <w:szCs w:val="24"/>
              </w:rPr>
              <w:t>fénymikroszkópos kép</w:t>
            </w:r>
            <w:r>
              <w:rPr>
                <w:rFonts w:cs="Times New Roman"/>
                <w:szCs w:val="24"/>
              </w:rPr>
              <w:t xml:space="preserve"> (Gram festés) (</w:t>
            </w:r>
            <w:r w:rsidRPr="00901CF7">
              <w:rPr>
                <w:rFonts w:cs="Times New Roman"/>
                <w:szCs w:val="24"/>
              </w:rPr>
              <w:t>https://www.microbiologyinpictures.com/</w:t>
            </w:r>
            <w:r>
              <w:rPr>
                <w:rFonts w:cs="Times New Roman"/>
                <w:szCs w:val="24"/>
              </w:rPr>
              <w:t>)</w:t>
            </w:r>
          </w:p>
        </w:tc>
        <w:tc>
          <w:tcPr>
            <w:tcW w:w="3288" w:type="dxa"/>
          </w:tcPr>
          <w:p w14:paraId="0463C679" w14:textId="77777777" w:rsidR="00F3184B" w:rsidRPr="00BD1E48" w:rsidRDefault="00F3184B" w:rsidP="00A00148">
            <w:pPr>
              <w:rPr>
                <w:rFonts w:cs="Times New Roman"/>
                <w:szCs w:val="24"/>
              </w:rPr>
            </w:pPr>
            <w:r w:rsidRPr="00AD335F">
              <w:rPr>
                <w:rFonts w:cs="Times New Roman"/>
                <w:i/>
                <w:szCs w:val="24"/>
              </w:rPr>
              <w:t>Escherichia coli</w:t>
            </w:r>
            <w:r>
              <w:rPr>
                <w:rFonts w:cs="Times New Roman"/>
                <w:i/>
                <w:szCs w:val="24"/>
              </w:rPr>
              <w:t xml:space="preserve"> </w:t>
            </w:r>
            <w:r w:rsidRPr="00BD1E48">
              <w:rPr>
                <w:rFonts w:cs="Times New Roman"/>
                <w:szCs w:val="24"/>
              </w:rPr>
              <w:t>fénymikroszkópos kép</w:t>
            </w:r>
            <w:r>
              <w:rPr>
                <w:rFonts w:cs="Times New Roman"/>
                <w:szCs w:val="24"/>
              </w:rPr>
              <w:t xml:space="preserve"> (Gram festés) (</w:t>
            </w:r>
            <w:r w:rsidRPr="00901CF7">
              <w:rPr>
                <w:rFonts w:cs="Times New Roman"/>
                <w:szCs w:val="24"/>
              </w:rPr>
              <w:t>http://universe84a.com/</w:t>
            </w:r>
            <w:r>
              <w:rPr>
                <w:rFonts w:cs="Times New Roman"/>
                <w:szCs w:val="24"/>
              </w:rPr>
              <w:t>)</w:t>
            </w:r>
          </w:p>
        </w:tc>
      </w:tr>
      <w:tr w:rsidR="00F3184B" w:rsidRPr="00BD1E48" w14:paraId="60A4FCB4" w14:textId="77777777" w:rsidTr="00770CAF">
        <w:trPr>
          <w:trHeight w:val="3288"/>
          <w:jc w:val="center"/>
        </w:trPr>
        <w:tc>
          <w:tcPr>
            <w:tcW w:w="3288" w:type="dxa"/>
          </w:tcPr>
          <w:p w14:paraId="5B9EEB96" w14:textId="77777777" w:rsidR="00F3184B" w:rsidRPr="00BD1E48" w:rsidRDefault="00F3184B" w:rsidP="00A00148">
            <w:pPr>
              <w:rPr>
                <w:rFonts w:cs="Times New Roman"/>
                <w:szCs w:val="24"/>
              </w:rPr>
            </w:pPr>
            <w:r>
              <w:rPr>
                <w:noProof/>
                <w:lang w:eastAsia="hu-HU"/>
              </w:rPr>
              <w:drawing>
                <wp:inline distT="0" distB="0" distL="0" distR="0" wp14:anchorId="0D73794A" wp14:editId="2200BCE3">
                  <wp:extent cx="2087869" cy="2087869"/>
                  <wp:effectExtent l="0" t="0" r="8255" b="8255"/>
                  <wp:docPr id="26" name="Kép 26" descr="Escherichia coli on nutrient agar.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cherichia coli on nutrient agar. | Download Scientific Diagram"/>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6" r="46"/>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AC0B594" w14:textId="77777777" w:rsidR="00F3184B" w:rsidRPr="00BD1E48" w:rsidRDefault="00F3184B" w:rsidP="00A00148">
            <w:pPr>
              <w:rPr>
                <w:rFonts w:cs="Times New Roman"/>
                <w:szCs w:val="24"/>
              </w:rPr>
            </w:pPr>
            <w:r>
              <w:rPr>
                <w:noProof/>
                <w:lang w:eastAsia="hu-HU"/>
              </w:rPr>
              <w:drawing>
                <wp:inline distT="0" distB="0" distL="0" distR="0" wp14:anchorId="115B225D" wp14:editId="704211B7">
                  <wp:extent cx="2087737" cy="2087737"/>
                  <wp:effectExtent l="0" t="0" r="8255" b="8255"/>
                  <wp:docPr id="34" name="Kép 34" descr="E.coli on Endo a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oli on Endo agar."/>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9726" t="5987" r="5022"/>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E02E8AC" w14:textId="77777777" w:rsidR="00F3184B" w:rsidRPr="00BD1E48" w:rsidRDefault="00F3184B" w:rsidP="00A00148">
            <w:pPr>
              <w:rPr>
                <w:rFonts w:cs="Times New Roman"/>
                <w:szCs w:val="24"/>
              </w:rPr>
            </w:pPr>
            <w:r>
              <w:rPr>
                <w:noProof/>
                <w:lang w:eastAsia="hu-HU"/>
              </w:rPr>
              <w:drawing>
                <wp:inline distT="0" distB="0" distL="0" distR="0" wp14:anchorId="31AE81B5" wp14:editId="0EB2C9B5">
                  <wp:extent cx="2087434" cy="2087434"/>
                  <wp:effectExtent l="0" t="0" r="8255" b="8255"/>
                  <wp:docPr id="35" name="Kép 35" descr="Eosin Methylene Blue Agar (EMB Agar) • Microbe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osin Methylene Blue Agar (EMB Agar) • Microbe Onlin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318" r="431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673433D3" w14:textId="77777777" w:rsidTr="00770CAF">
        <w:trPr>
          <w:jc w:val="center"/>
        </w:trPr>
        <w:tc>
          <w:tcPr>
            <w:tcW w:w="3288" w:type="dxa"/>
          </w:tcPr>
          <w:p w14:paraId="347F66A6" w14:textId="77777777" w:rsidR="00F3184B" w:rsidRPr="00BD1E48" w:rsidRDefault="00F3184B" w:rsidP="00A00148">
            <w:pPr>
              <w:rPr>
                <w:rFonts w:cs="Times New Roman"/>
                <w:szCs w:val="24"/>
              </w:rPr>
            </w:pPr>
            <w:r w:rsidRPr="00AD335F">
              <w:rPr>
                <w:rFonts w:cs="Times New Roman"/>
                <w:i/>
                <w:szCs w:val="24"/>
              </w:rPr>
              <w:t>Escherichia coli</w:t>
            </w:r>
            <w:r>
              <w:rPr>
                <w:rFonts w:cs="Times New Roman"/>
                <w:i/>
                <w:szCs w:val="24"/>
              </w:rPr>
              <w:t xml:space="preserve"> </w:t>
            </w:r>
            <w:r w:rsidRPr="00BD1E48">
              <w:rPr>
                <w:rFonts w:cs="Times New Roman"/>
                <w:szCs w:val="24"/>
              </w:rPr>
              <w:t>tápagaron</w:t>
            </w:r>
            <w:r>
              <w:rPr>
                <w:rFonts w:cs="Times New Roman"/>
                <w:szCs w:val="24"/>
              </w:rPr>
              <w:t xml:space="preserve"> (</w:t>
            </w:r>
            <w:r w:rsidRPr="00562926">
              <w:rPr>
                <w:rFonts w:cs="Times New Roman"/>
                <w:szCs w:val="24"/>
              </w:rPr>
              <w:t>https://www.researchgate.net/</w:t>
            </w:r>
            <w:r>
              <w:rPr>
                <w:rFonts w:cs="Times New Roman"/>
                <w:szCs w:val="24"/>
              </w:rPr>
              <w:t>)</w:t>
            </w:r>
          </w:p>
        </w:tc>
        <w:tc>
          <w:tcPr>
            <w:tcW w:w="3288" w:type="dxa"/>
          </w:tcPr>
          <w:p w14:paraId="1691BF4E" w14:textId="77777777" w:rsidR="00F3184B" w:rsidRPr="00BD1E48" w:rsidRDefault="00F3184B" w:rsidP="00A00148">
            <w:pPr>
              <w:rPr>
                <w:rFonts w:cs="Times New Roman"/>
                <w:szCs w:val="24"/>
              </w:rPr>
            </w:pPr>
            <w:r w:rsidRPr="00AD335F">
              <w:rPr>
                <w:rFonts w:cs="Times New Roman"/>
                <w:i/>
                <w:szCs w:val="24"/>
              </w:rPr>
              <w:t>Escherichia coli</w:t>
            </w:r>
            <w:r>
              <w:rPr>
                <w:rFonts w:cs="Times New Roman"/>
                <w:i/>
                <w:szCs w:val="24"/>
              </w:rPr>
              <w:t xml:space="preserve"> </w:t>
            </w:r>
            <w:r>
              <w:rPr>
                <w:rFonts w:cs="Times New Roman"/>
                <w:szCs w:val="24"/>
              </w:rPr>
              <w:t>endo agaron (</w:t>
            </w:r>
            <w:r w:rsidRPr="00E3234C">
              <w:rPr>
                <w:rFonts w:cs="Times New Roman"/>
                <w:szCs w:val="24"/>
              </w:rPr>
              <w:t>https://www.microbiologyinpictures.com/</w:t>
            </w:r>
            <w:r>
              <w:rPr>
                <w:rFonts w:cs="Times New Roman"/>
                <w:szCs w:val="24"/>
              </w:rPr>
              <w:t>)</w:t>
            </w:r>
          </w:p>
        </w:tc>
        <w:tc>
          <w:tcPr>
            <w:tcW w:w="3288" w:type="dxa"/>
          </w:tcPr>
          <w:p w14:paraId="7064D45F" w14:textId="77777777" w:rsidR="00F3184B" w:rsidRPr="00BD1E48" w:rsidRDefault="00F3184B" w:rsidP="00A00148">
            <w:pPr>
              <w:rPr>
                <w:rFonts w:cs="Times New Roman"/>
                <w:szCs w:val="24"/>
              </w:rPr>
            </w:pPr>
            <w:r w:rsidRPr="00AD335F">
              <w:rPr>
                <w:rFonts w:cs="Times New Roman"/>
                <w:i/>
                <w:szCs w:val="24"/>
              </w:rPr>
              <w:t>Escherichia coli</w:t>
            </w:r>
            <w:r>
              <w:rPr>
                <w:rFonts w:cs="Times New Roman"/>
                <w:i/>
                <w:szCs w:val="24"/>
              </w:rPr>
              <w:t xml:space="preserve"> </w:t>
            </w:r>
            <w:r>
              <w:rPr>
                <w:rFonts w:cs="Times New Roman"/>
                <w:szCs w:val="24"/>
              </w:rPr>
              <w:t>EMB agaron (</w:t>
            </w:r>
            <w:r w:rsidRPr="00E3234C">
              <w:rPr>
                <w:rFonts w:cs="Times New Roman"/>
                <w:szCs w:val="24"/>
              </w:rPr>
              <w:t>https://microbeonline.com/</w:t>
            </w:r>
            <w:r>
              <w:rPr>
                <w:rFonts w:cs="Times New Roman"/>
                <w:szCs w:val="24"/>
              </w:rPr>
              <w:t>)</w:t>
            </w:r>
          </w:p>
        </w:tc>
      </w:tr>
    </w:tbl>
    <w:p w14:paraId="58B51478" w14:textId="77777777" w:rsidR="00F3184B" w:rsidRDefault="00F3184B" w:rsidP="00F3184B">
      <w:pPr>
        <w:pStyle w:val="Listaszerbekezds"/>
        <w:rPr>
          <w:rFonts w:cs="Times New Roman"/>
          <w:szCs w:val="24"/>
        </w:rPr>
      </w:pPr>
    </w:p>
    <w:p w14:paraId="35DF323C"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1D9025E3" w14:textId="77777777" w:rsidTr="00A00148">
        <w:tc>
          <w:tcPr>
            <w:tcW w:w="5228" w:type="dxa"/>
          </w:tcPr>
          <w:p w14:paraId="4E96FE30"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11A261D7" w14:textId="77777777" w:rsidR="00F3184B" w:rsidRPr="00BD1E48" w:rsidRDefault="00F3184B" w:rsidP="00A00148">
            <w:pPr>
              <w:rPr>
                <w:rFonts w:cs="Times New Roman"/>
                <w:szCs w:val="24"/>
              </w:rPr>
            </w:pPr>
            <w:r w:rsidRPr="00BD1E48">
              <w:rPr>
                <w:rFonts w:cs="Times New Roman"/>
                <w:szCs w:val="24"/>
              </w:rPr>
              <w:t xml:space="preserve">Gram </w:t>
            </w:r>
            <w:r>
              <w:rPr>
                <w:rFonts w:cs="Times New Roman"/>
                <w:szCs w:val="24"/>
              </w:rPr>
              <w:t>negatív, pálcika alakú, nem képez spórát.</w:t>
            </w:r>
          </w:p>
        </w:tc>
      </w:tr>
      <w:tr w:rsidR="00F3184B" w:rsidRPr="00BD1E48" w14:paraId="01C62737" w14:textId="77777777" w:rsidTr="00A00148">
        <w:tc>
          <w:tcPr>
            <w:tcW w:w="5228" w:type="dxa"/>
          </w:tcPr>
          <w:p w14:paraId="3E0A3275"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283E86CD" w14:textId="77777777" w:rsidR="00F3184B" w:rsidRPr="00620EFE" w:rsidRDefault="00F3184B" w:rsidP="00A00148">
            <w:pPr>
              <w:rPr>
                <w:rFonts w:cs="Times New Roman"/>
                <w:szCs w:val="24"/>
              </w:rPr>
            </w:pPr>
            <w:r>
              <w:rPr>
                <w:rFonts w:cs="Times New Roman"/>
                <w:szCs w:val="24"/>
              </w:rPr>
              <w:t>Laktózbontó; Endo- és MacConkey agaron rózsaszínű, EMB agaron zöldes, fémes színű telepeket képez. Tápagaron nagyméretű, vastag, szürkésfehér színű, sima felületű, opálos vagy áttetsző telepek jönnek létre.</w:t>
            </w:r>
          </w:p>
        </w:tc>
      </w:tr>
    </w:tbl>
    <w:p w14:paraId="29DB1A0F" w14:textId="77777777" w:rsidR="00F3184B" w:rsidRDefault="00F3184B" w:rsidP="00F3184B">
      <w:pPr>
        <w:pStyle w:val="Listaszerbekezds"/>
        <w:rPr>
          <w:rFonts w:cs="Times New Roman"/>
          <w:szCs w:val="24"/>
        </w:rPr>
      </w:pPr>
    </w:p>
    <w:p w14:paraId="55838A51" w14:textId="77777777" w:rsidR="00F3184B" w:rsidRDefault="00F3184B" w:rsidP="00F3184B">
      <w:pPr>
        <w:rPr>
          <w:rFonts w:cs="Times New Roman"/>
          <w:szCs w:val="24"/>
        </w:rPr>
      </w:pPr>
      <w:r>
        <w:rPr>
          <w:rFonts w:cs="Times New Roman"/>
          <w:szCs w:val="24"/>
        </w:rPr>
        <w:br w:type="page"/>
      </w:r>
    </w:p>
    <w:p w14:paraId="325E203D" w14:textId="77777777" w:rsidR="00F3184B" w:rsidRDefault="00F3184B" w:rsidP="00F3184B">
      <w:pPr>
        <w:pStyle w:val="Listaszerbekezds"/>
        <w:numPr>
          <w:ilvl w:val="1"/>
          <w:numId w:val="35"/>
        </w:numPr>
        <w:jc w:val="left"/>
        <w:rPr>
          <w:rFonts w:cs="Times New Roman"/>
          <w:b/>
          <w:i/>
          <w:szCs w:val="24"/>
        </w:rPr>
      </w:pPr>
      <w:r w:rsidRPr="005D76A3">
        <w:rPr>
          <w:rFonts w:cs="Times New Roman"/>
          <w:b/>
          <w:i/>
          <w:szCs w:val="24"/>
        </w:rPr>
        <w:t xml:space="preserve"> Pseudomonas</w:t>
      </w:r>
    </w:p>
    <w:p w14:paraId="6007A3B1" w14:textId="77777777" w:rsidR="00F3184B" w:rsidRDefault="00F3184B" w:rsidP="00F3184B">
      <w:pPr>
        <w:pStyle w:val="Listaszerbekezds"/>
        <w:rPr>
          <w:rFonts w:cs="Times New Roman"/>
          <w:b/>
          <w:i/>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4EDE3CBE" w14:textId="77777777" w:rsidTr="000D3A71">
        <w:trPr>
          <w:trHeight w:val="3288"/>
          <w:jc w:val="center"/>
        </w:trPr>
        <w:tc>
          <w:tcPr>
            <w:tcW w:w="3288" w:type="dxa"/>
          </w:tcPr>
          <w:p w14:paraId="201FADD8" w14:textId="77777777" w:rsidR="00F3184B" w:rsidRPr="00BD1E48" w:rsidRDefault="00F3184B" w:rsidP="00A00148">
            <w:pPr>
              <w:rPr>
                <w:rFonts w:cs="Times New Roman"/>
                <w:szCs w:val="24"/>
              </w:rPr>
            </w:pPr>
            <w:r>
              <w:rPr>
                <w:noProof/>
                <w:lang w:eastAsia="hu-HU"/>
              </w:rPr>
              <w:drawing>
                <wp:inline distT="0" distB="0" distL="0" distR="0" wp14:anchorId="7BF0ED22" wp14:editId="64C61D06">
                  <wp:extent cx="2087669" cy="2087669"/>
                  <wp:effectExtent l="0" t="0" r="8255" b="8255"/>
                  <wp:docPr id="188" name="Kép 188" descr="Scanning electron micrograph showing a large number of microcolonies of P. aeruginosa covered with glycocalyx adherent to the surface of an untreated catheter segment after flushing and before sonication (magnification,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canning electron micrograph showing a large number of microcolonies of P. aeruginosa covered with glycocalyx adherent to the surface of an untreated catheter segment after flushing and before sonication (magnification, 6,20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8268" b="826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A5D0A90" w14:textId="77777777" w:rsidR="00F3184B" w:rsidRPr="00BD1E48" w:rsidRDefault="00F3184B" w:rsidP="00A00148">
            <w:pPr>
              <w:rPr>
                <w:rFonts w:cs="Times New Roman"/>
                <w:szCs w:val="24"/>
              </w:rPr>
            </w:pPr>
            <w:r>
              <w:rPr>
                <w:noProof/>
                <w:lang w:eastAsia="hu-HU"/>
              </w:rPr>
              <w:drawing>
                <wp:inline distT="0" distB="0" distL="0" distR="0" wp14:anchorId="1F5449C5" wp14:editId="7F9ED531">
                  <wp:extent cx="2087880" cy="2087880"/>
                  <wp:effectExtent l="0" t="0" r="7620" b="7620"/>
                  <wp:docPr id="50" name="Kép 50" descr="Pseudomonas aeruginosa micr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seudomonas aeruginosa micrograph"/>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8327" t="11033" r="18327" b="9829"/>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5E6B2102" w14:textId="77777777" w:rsidR="00F3184B" w:rsidRPr="00BD1E48" w:rsidRDefault="00F3184B" w:rsidP="00A00148">
            <w:pPr>
              <w:rPr>
                <w:rFonts w:cs="Times New Roman"/>
                <w:szCs w:val="24"/>
              </w:rPr>
            </w:pPr>
            <w:r>
              <w:rPr>
                <w:noProof/>
                <w:lang w:eastAsia="hu-HU"/>
              </w:rPr>
              <w:drawing>
                <wp:inline distT="0" distB="0" distL="0" distR="0" wp14:anchorId="0B65B5B6" wp14:editId="57F8B2CD">
                  <wp:extent cx="2087840" cy="2087840"/>
                  <wp:effectExtent l="0" t="0" r="8255" b="8255"/>
                  <wp:docPr id="51" name="Kép 51" descr="Pseudomonas aeruginosa under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seudomonas aeruginosa under microscop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835" t="8824" r="17835" b="1080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06E72ED0" w14:textId="77777777" w:rsidTr="000D3A71">
        <w:trPr>
          <w:jc w:val="center"/>
        </w:trPr>
        <w:tc>
          <w:tcPr>
            <w:tcW w:w="3288" w:type="dxa"/>
          </w:tcPr>
          <w:p w14:paraId="3ECD17E5" w14:textId="77777777" w:rsidR="00F3184B" w:rsidRDefault="00F3184B" w:rsidP="00A00148">
            <w:pPr>
              <w:rPr>
                <w:rFonts w:cs="Times New Roman"/>
                <w:szCs w:val="24"/>
              </w:rPr>
            </w:pPr>
            <w:r>
              <w:rPr>
                <w:rFonts w:cs="Times New Roman"/>
                <w:i/>
                <w:szCs w:val="24"/>
              </w:rPr>
              <w:t>Pseudomonas aeruginosa</w:t>
            </w:r>
            <w:r w:rsidRPr="00BD1E48">
              <w:rPr>
                <w:rFonts w:cs="Times New Roman"/>
                <w:szCs w:val="24"/>
              </w:rPr>
              <w:t xml:space="preserve"> elektronmikroszkópos kép</w:t>
            </w:r>
          </w:p>
          <w:p w14:paraId="5D1A81FC" w14:textId="77777777" w:rsidR="00F3184B" w:rsidRPr="00BD1E48" w:rsidRDefault="00F3184B" w:rsidP="00A00148">
            <w:pPr>
              <w:rPr>
                <w:rFonts w:cs="Times New Roman"/>
                <w:szCs w:val="24"/>
              </w:rPr>
            </w:pPr>
            <w:r>
              <w:rPr>
                <w:rFonts w:cs="Times New Roman"/>
                <w:szCs w:val="24"/>
              </w:rPr>
              <w:t>(</w:t>
            </w:r>
            <w:r w:rsidRPr="00E3234C">
              <w:rPr>
                <w:rFonts w:cs="Times New Roman"/>
                <w:szCs w:val="24"/>
              </w:rPr>
              <w:t>https://www.researchgate.net/</w:t>
            </w:r>
            <w:r>
              <w:rPr>
                <w:rFonts w:cs="Times New Roman"/>
                <w:szCs w:val="24"/>
              </w:rPr>
              <w:t>)</w:t>
            </w:r>
          </w:p>
        </w:tc>
        <w:tc>
          <w:tcPr>
            <w:tcW w:w="3288" w:type="dxa"/>
          </w:tcPr>
          <w:p w14:paraId="5CF9798F" w14:textId="77777777" w:rsidR="00F3184B" w:rsidRPr="00BD1E48" w:rsidRDefault="00F3184B" w:rsidP="00A00148">
            <w:pPr>
              <w:rPr>
                <w:rFonts w:cs="Times New Roman"/>
                <w:szCs w:val="24"/>
              </w:rPr>
            </w:pPr>
            <w:r>
              <w:rPr>
                <w:rFonts w:cs="Times New Roman"/>
                <w:i/>
                <w:szCs w:val="24"/>
              </w:rPr>
              <w:t>Pseudomonas aeruginosa</w:t>
            </w:r>
            <w:r w:rsidRPr="00BD1E48">
              <w:rPr>
                <w:rFonts w:cs="Times New Roman"/>
                <w:szCs w:val="24"/>
              </w:rPr>
              <w:t xml:space="preserve"> fénymikroszkópos kép</w:t>
            </w:r>
            <w:r>
              <w:rPr>
                <w:rFonts w:cs="Times New Roman"/>
                <w:szCs w:val="24"/>
              </w:rPr>
              <w:t xml:space="preserve"> (Gram festés) (</w:t>
            </w:r>
            <w:r w:rsidRPr="00414A9A">
              <w:rPr>
                <w:rFonts w:cs="Times New Roman"/>
                <w:szCs w:val="24"/>
              </w:rPr>
              <w:t>https://www.microbiologyinpictures.com/</w:t>
            </w:r>
            <w:r>
              <w:rPr>
                <w:rFonts w:cs="Times New Roman"/>
                <w:szCs w:val="24"/>
              </w:rPr>
              <w:t>)</w:t>
            </w:r>
          </w:p>
        </w:tc>
        <w:tc>
          <w:tcPr>
            <w:tcW w:w="3288" w:type="dxa"/>
          </w:tcPr>
          <w:p w14:paraId="69B95B0F" w14:textId="77777777" w:rsidR="00F3184B" w:rsidRPr="00BD1E48" w:rsidRDefault="00F3184B" w:rsidP="00A00148">
            <w:pPr>
              <w:rPr>
                <w:rFonts w:cs="Times New Roman"/>
                <w:szCs w:val="24"/>
              </w:rPr>
            </w:pPr>
            <w:r>
              <w:rPr>
                <w:rFonts w:cs="Times New Roman"/>
                <w:i/>
                <w:szCs w:val="24"/>
              </w:rPr>
              <w:t>Pseudomonas aeruginosa</w:t>
            </w:r>
            <w:r w:rsidRPr="00BD1E48">
              <w:rPr>
                <w:rFonts w:cs="Times New Roman"/>
                <w:szCs w:val="24"/>
              </w:rPr>
              <w:t xml:space="preserve"> fénymikroszkópos kép</w:t>
            </w:r>
            <w:r>
              <w:rPr>
                <w:rFonts w:cs="Times New Roman"/>
                <w:szCs w:val="24"/>
              </w:rPr>
              <w:t xml:space="preserve"> (Gram festés) (</w:t>
            </w:r>
            <w:r w:rsidRPr="00046F24">
              <w:rPr>
                <w:rFonts w:cs="Times New Roman"/>
                <w:szCs w:val="24"/>
              </w:rPr>
              <w:t>https://phil.cdc.gov/</w:t>
            </w:r>
            <w:r>
              <w:rPr>
                <w:rFonts w:cs="Times New Roman"/>
                <w:szCs w:val="24"/>
              </w:rPr>
              <w:t>)</w:t>
            </w:r>
          </w:p>
        </w:tc>
      </w:tr>
      <w:tr w:rsidR="00F3184B" w:rsidRPr="00BD1E48" w14:paraId="232B2A37" w14:textId="77777777" w:rsidTr="000D3A71">
        <w:trPr>
          <w:trHeight w:val="3288"/>
          <w:jc w:val="center"/>
        </w:trPr>
        <w:tc>
          <w:tcPr>
            <w:tcW w:w="3288" w:type="dxa"/>
          </w:tcPr>
          <w:p w14:paraId="6DFB854D" w14:textId="77777777" w:rsidR="00F3184B" w:rsidRPr="00BD1E48" w:rsidRDefault="00F3184B" w:rsidP="00A00148">
            <w:pPr>
              <w:rPr>
                <w:rFonts w:cs="Times New Roman"/>
                <w:szCs w:val="24"/>
              </w:rPr>
            </w:pPr>
            <w:r>
              <w:rPr>
                <w:rFonts w:cs="Times New Roman"/>
                <w:noProof/>
                <w:szCs w:val="24"/>
                <w:lang w:eastAsia="hu-HU"/>
              </w:rPr>
              <w:drawing>
                <wp:inline distT="0" distB="0" distL="0" distR="0" wp14:anchorId="7AF03856" wp14:editId="6CAE4196">
                  <wp:extent cx="2087880" cy="2087880"/>
                  <wp:effectExtent l="0" t="0" r="7620" b="7620"/>
                  <wp:docPr id="54" name="Kép 54" descr="A képen szöveg, személy, beltéri, ké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ép 54" descr="A képen szöveg, személy, beltéri, kéz látható&#10;&#10;Automatikusan generált leírás"/>
                          <pic:cNvPicPr>
                            <a:picLocks noChangeAspect="1" noChangeArrowheads="1"/>
                          </pic:cNvPicPr>
                        </pic:nvPicPr>
                        <pic:blipFill rotWithShape="1">
                          <a:blip r:embed="rId65">
                            <a:extLst>
                              <a:ext uri="{28A0092B-C50C-407E-A947-70E740481C1C}">
                                <a14:useLocalDpi xmlns:a14="http://schemas.microsoft.com/office/drawing/2010/main" val="0"/>
                              </a:ext>
                            </a:extLst>
                          </a:blip>
                          <a:srcRect l="8247" r="16753"/>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6535CD76" w14:textId="77777777" w:rsidR="00F3184B" w:rsidRPr="00BD1E48" w:rsidRDefault="00F3184B" w:rsidP="00A00148">
            <w:pPr>
              <w:rPr>
                <w:rFonts w:cs="Times New Roman"/>
                <w:szCs w:val="24"/>
              </w:rPr>
            </w:pPr>
            <w:r>
              <w:rPr>
                <w:noProof/>
                <w:lang w:eastAsia="hu-HU"/>
              </w:rPr>
              <w:drawing>
                <wp:inline distT="0" distB="0" distL="0" distR="0" wp14:anchorId="74170B8E" wp14:editId="33232E5D">
                  <wp:extent cx="2087761" cy="2087761"/>
                  <wp:effectExtent l="0" t="0" r="8255" b="8255"/>
                  <wp:docPr id="55" name="Kép 55" descr="https://phil.cdc.gov/PHIL_Images/6688/6688_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hil.cdc.gov/PHIL_Images/6688/6688_lores.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12686" t="-30" r="21040" b="3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5C1816AF" w14:textId="77777777" w:rsidR="00F3184B" w:rsidRPr="00BD1E48" w:rsidRDefault="00F3184B" w:rsidP="00A00148">
            <w:pPr>
              <w:rPr>
                <w:rFonts w:cs="Times New Roman"/>
                <w:szCs w:val="24"/>
              </w:rPr>
            </w:pPr>
            <w:r>
              <w:rPr>
                <w:noProof/>
                <w:lang w:eastAsia="hu-HU"/>
              </w:rPr>
              <w:drawing>
                <wp:inline distT="0" distB="0" distL="0" distR="0" wp14:anchorId="67B66F4A" wp14:editId="5CD84AFD">
                  <wp:extent cx="2087586" cy="2087586"/>
                  <wp:effectExtent l="0" t="0" r="8255" b="8255"/>
                  <wp:docPr id="58" name="Kép 58" descr="E.coli P.aerugin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coli P.aeruginosa"/>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0330" t="9517" r="10268" b="3779"/>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0EB5A361" w14:textId="77777777" w:rsidTr="000D3A71">
        <w:trPr>
          <w:jc w:val="center"/>
        </w:trPr>
        <w:tc>
          <w:tcPr>
            <w:tcW w:w="3288" w:type="dxa"/>
          </w:tcPr>
          <w:p w14:paraId="49FF565F" w14:textId="77777777" w:rsidR="00F3184B" w:rsidRPr="00BD1E48" w:rsidRDefault="00F3184B" w:rsidP="00A00148">
            <w:pPr>
              <w:rPr>
                <w:rFonts w:cs="Times New Roman"/>
                <w:szCs w:val="24"/>
              </w:rPr>
            </w:pPr>
            <w:r>
              <w:rPr>
                <w:rFonts w:cs="Times New Roman"/>
                <w:i/>
                <w:szCs w:val="24"/>
              </w:rPr>
              <w:t>Pseudomonas aeruginosa</w:t>
            </w:r>
            <w:r w:rsidRPr="00BD1E48">
              <w:rPr>
                <w:rFonts w:cs="Times New Roman"/>
                <w:szCs w:val="24"/>
              </w:rPr>
              <w:t xml:space="preserve"> tápagaron</w:t>
            </w:r>
            <w:r>
              <w:rPr>
                <w:rFonts w:cs="Times New Roman"/>
                <w:szCs w:val="24"/>
              </w:rPr>
              <w:t xml:space="preserve"> (</w:t>
            </w:r>
            <w:r w:rsidRPr="00A716CD">
              <w:rPr>
                <w:rFonts w:cs="Times New Roman"/>
                <w:szCs w:val="24"/>
              </w:rPr>
              <w:t>h</w:t>
            </w:r>
            <w:r>
              <w:rPr>
                <w:rFonts w:cs="Times New Roman"/>
                <w:szCs w:val="24"/>
              </w:rPr>
              <w:t>ttps://www.microscopemaster.com)</w:t>
            </w:r>
          </w:p>
        </w:tc>
        <w:tc>
          <w:tcPr>
            <w:tcW w:w="3288" w:type="dxa"/>
          </w:tcPr>
          <w:p w14:paraId="63A164E8" w14:textId="77777777" w:rsidR="00F3184B" w:rsidRPr="00BD1E48" w:rsidRDefault="00F3184B" w:rsidP="00A00148">
            <w:pPr>
              <w:rPr>
                <w:rFonts w:cs="Times New Roman"/>
                <w:szCs w:val="24"/>
              </w:rPr>
            </w:pPr>
            <w:r>
              <w:rPr>
                <w:rFonts w:cs="Times New Roman"/>
                <w:i/>
                <w:szCs w:val="24"/>
              </w:rPr>
              <w:t>Pseudomonas aeruginosa</w:t>
            </w:r>
            <w:r w:rsidRPr="00BD1E48">
              <w:rPr>
                <w:rFonts w:cs="Times New Roman"/>
                <w:szCs w:val="24"/>
              </w:rPr>
              <w:t xml:space="preserve"> </w:t>
            </w:r>
            <w:r>
              <w:rPr>
                <w:rFonts w:cs="Times New Roman"/>
                <w:szCs w:val="24"/>
              </w:rPr>
              <w:t>véres agaron (</w:t>
            </w:r>
            <w:r w:rsidRPr="00414A9A">
              <w:rPr>
                <w:rFonts w:cs="Times New Roman"/>
                <w:szCs w:val="24"/>
              </w:rPr>
              <w:t>https://www.microbiologyinpictures.com</w:t>
            </w:r>
            <w:r>
              <w:rPr>
                <w:rFonts w:cs="Times New Roman"/>
                <w:szCs w:val="24"/>
              </w:rPr>
              <w:t>)</w:t>
            </w:r>
          </w:p>
        </w:tc>
        <w:tc>
          <w:tcPr>
            <w:tcW w:w="3288" w:type="dxa"/>
          </w:tcPr>
          <w:p w14:paraId="41A915C9" w14:textId="77777777" w:rsidR="00F3184B" w:rsidRPr="00BD1E48" w:rsidRDefault="00F3184B" w:rsidP="00A00148">
            <w:pPr>
              <w:rPr>
                <w:rFonts w:cs="Times New Roman"/>
                <w:szCs w:val="24"/>
              </w:rPr>
            </w:pPr>
            <w:r>
              <w:rPr>
                <w:rFonts w:cs="Times New Roman"/>
                <w:i/>
                <w:szCs w:val="24"/>
              </w:rPr>
              <w:t>Pseudomonas aeruginosa</w:t>
            </w:r>
            <w:r w:rsidRPr="00BD1E48">
              <w:rPr>
                <w:rFonts w:cs="Times New Roman"/>
                <w:szCs w:val="24"/>
              </w:rPr>
              <w:t xml:space="preserve"> </w:t>
            </w:r>
            <w:r>
              <w:rPr>
                <w:rFonts w:cs="Times New Roman"/>
                <w:szCs w:val="24"/>
              </w:rPr>
              <w:t xml:space="preserve">és </w:t>
            </w:r>
            <w:r w:rsidRPr="00F445C2">
              <w:rPr>
                <w:rFonts w:cs="Times New Roman"/>
                <w:i/>
                <w:szCs w:val="24"/>
              </w:rPr>
              <w:t>Escherichia coli</w:t>
            </w:r>
            <w:r>
              <w:rPr>
                <w:rFonts w:cs="Times New Roman"/>
                <w:szCs w:val="24"/>
              </w:rPr>
              <w:t xml:space="preserve"> MacConkey agaron</w:t>
            </w:r>
          </w:p>
        </w:tc>
      </w:tr>
    </w:tbl>
    <w:p w14:paraId="69496E2B" w14:textId="77777777" w:rsidR="00F3184B" w:rsidRDefault="00F3184B" w:rsidP="00F3184B">
      <w:pPr>
        <w:pStyle w:val="Listaszerbekezds"/>
        <w:rPr>
          <w:rFonts w:cs="Times New Roman"/>
          <w:szCs w:val="24"/>
        </w:rPr>
      </w:pPr>
    </w:p>
    <w:p w14:paraId="41144EB9"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32BC26CC" w14:textId="77777777" w:rsidTr="00A00148">
        <w:tc>
          <w:tcPr>
            <w:tcW w:w="5228" w:type="dxa"/>
          </w:tcPr>
          <w:p w14:paraId="431CE6A6"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46C9472B" w14:textId="77777777" w:rsidR="00F3184B" w:rsidRPr="00BD1E48" w:rsidRDefault="00F3184B" w:rsidP="00A00148">
            <w:pPr>
              <w:rPr>
                <w:rFonts w:cs="Times New Roman"/>
                <w:szCs w:val="24"/>
              </w:rPr>
            </w:pPr>
            <w:r w:rsidRPr="00BD1E48">
              <w:rPr>
                <w:rFonts w:cs="Times New Roman"/>
                <w:szCs w:val="24"/>
              </w:rPr>
              <w:t xml:space="preserve">Gram </w:t>
            </w:r>
            <w:r>
              <w:rPr>
                <w:rFonts w:cs="Times New Roman"/>
                <w:szCs w:val="24"/>
              </w:rPr>
              <w:t>negatív, rövid pálcikák, nem képez spórát.</w:t>
            </w:r>
          </w:p>
        </w:tc>
      </w:tr>
      <w:tr w:rsidR="00F3184B" w:rsidRPr="00BD1E48" w14:paraId="1FA4282F" w14:textId="77777777" w:rsidTr="00A00148">
        <w:tc>
          <w:tcPr>
            <w:tcW w:w="5228" w:type="dxa"/>
          </w:tcPr>
          <w:p w14:paraId="77292258"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001779B1" w14:textId="77777777" w:rsidR="00F3184B" w:rsidRPr="00620EFE" w:rsidRDefault="00F3184B" w:rsidP="00A00148">
            <w:pPr>
              <w:rPr>
                <w:rFonts w:cs="Times New Roman"/>
                <w:szCs w:val="24"/>
              </w:rPr>
            </w:pPr>
            <w:r>
              <w:rPr>
                <w:rFonts w:cs="Times New Roman"/>
                <w:szCs w:val="24"/>
              </w:rPr>
              <w:t>Nem laktózbontó; MaCconkey agaron lapos, rózsaszínű, táp- és tejagaron zöldes színű az általa termelt piocianin pigment miatt. Proteáz termelése miatt a telepek környéke kitisztul tejagaron.</w:t>
            </w:r>
          </w:p>
        </w:tc>
      </w:tr>
    </w:tbl>
    <w:p w14:paraId="77A66558" w14:textId="77777777" w:rsidR="00F3184B" w:rsidRDefault="00F3184B" w:rsidP="00F3184B">
      <w:pPr>
        <w:pStyle w:val="Listaszerbekezds"/>
        <w:rPr>
          <w:rFonts w:cs="Times New Roman"/>
          <w:szCs w:val="24"/>
        </w:rPr>
      </w:pPr>
    </w:p>
    <w:p w14:paraId="458AD961" w14:textId="77777777" w:rsidR="00F3184B" w:rsidRDefault="00F3184B" w:rsidP="00F3184B">
      <w:pPr>
        <w:rPr>
          <w:rFonts w:cs="Times New Roman"/>
          <w:szCs w:val="24"/>
        </w:rPr>
      </w:pPr>
      <w:r>
        <w:rPr>
          <w:rFonts w:cs="Times New Roman"/>
          <w:szCs w:val="24"/>
        </w:rPr>
        <w:br w:type="page"/>
      </w:r>
    </w:p>
    <w:p w14:paraId="7AC2342E" w14:textId="77777777" w:rsidR="00F3184B" w:rsidRPr="00EF0288" w:rsidRDefault="00F3184B" w:rsidP="00F3184B">
      <w:pPr>
        <w:pStyle w:val="Listaszerbekezds"/>
        <w:numPr>
          <w:ilvl w:val="1"/>
          <w:numId w:val="35"/>
        </w:numPr>
        <w:jc w:val="left"/>
        <w:rPr>
          <w:rFonts w:cs="Times New Roman"/>
          <w:b/>
          <w:i/>
          <w:szCs w:val="24"/>
        </w:rPr>
      </w:pPr>
      <w:r w:rsidRPr="00EF0288">
        <w:rPr>
          <w:rFonts w:cs="Times New Roman"/>
          <w:b/>
          <w:i/>
          <w:szCs w:val="24"/>
        </w:rPr>
        <w:t xml:space="preserve"> Salmonella</w:t>
      </w:r>
    </w:p>
    <w:p w14:paraId="0758AFAB" w14:textId="77777777" w:rsidR="00F3184B" w:rsidRDefault="00F3184B" w:rsidP="00F3184B">
      <w:pPr>
        <w:pStyle w:val="Listaszerbekezds"/>
        <w:rPr>
          <w:rFonts w:cs="Times New Roman"/>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27C9589C" w14:textId="77777777" w:rsidTr="000D3A71">
        <w:trPr>
          <w:trHeight w:val="3288"/>
          <w:jc w:val="center"/>
        </w:trPr>
        <w:tc>
          <w:tcPr>
            <w:tcW w:w="3288" w:type="dxa"/>
          </w:tcPr>
          <w:p w14:paraId="7057D669" w14:textId="77777777" w:rsidR="00F3184B" w:rsidRPr="00BD1E48" w:rsidRDefault="00F3184B" w:rsidP="00A00148">
            <w:pPr>
              <w:rPr>
                <w:rFonts w:cs="Times New Roman"/>
                <w:szCs w:val="24"/>
              </w:rPr>
            </w:pPr>
            <w:r>
              <w:rPr>
                <w:noProof/>
                <w:lang w:eastAsia="hu-HU"/>
              </w:rPr>
              <w:drawing>
                <wp:inline distT="0" distB="0" distL="0" distR="0" wp14:anchorId="70C1B555" wp14:editId="52566D85">
                  <wp:extent cx="2088000" cy="2088000"/>
                  <wp:effectExtent l="0" t="0" r="7620" b="7620"/>
                  <wp:docPr id="79" name="Kép 79" descr="Salmonell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lmonella - Wikipedia"/>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458" r="55521" b="46497"/>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4C9692F" w14:textId="77777777" w:rsidR="00F3184B" w:rsidRPr="00BD1E48" w:rsidRDefault="00F3184B" w:rsidP="00A00148">
            <w:pPr>
              <w:rPr>
                <w:rFonts w:cs="Times New Roman"/>
                <w:szCs w:val="24"/>
              </w:rPr>
            </w:pPr>
            <w:r>
              <w:rPr>
                <w:noProof/>
                <w:lang w:eastAsia="hu-HU"/>
              </w:rPr>
              <w:drawing>
                <wp:inline distT="0" distB="0" distL="0" distR="0" wp14:anchorId="58B47A08" wp14:editId="1EBA6245">
                  <wp:extent cx="2087668" cy="2087668"/>
                  <wp:effectExtent l="0" t="0" r="8255" b="8255"/>
                  <wp:docPr id="80" name="Kép 80" descr="https://microbe-canvas.com/uploads/image/bacterien/salmonella-typhimurium/salmonella-typhimurium_001_f01_bouill_gram-2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icrobe-canvas.com/uploads/image/bacterien/salmonella-typhimurium/salmonella-typhimurium_001_f01_bouill_gram-2_f-800x600__wm__.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221" t="315" r="16735" b="-315"/>
                          <a:stretch/>
                        </pic:blipFill>
                        <pic:spPr bwMode="auto">
                          <a:xfrm>
                            <a:off x="0" y="0"/>
                            <a:ext cx="2087668" cy="20876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6DD537C4" w14:textId="77777777" w:rsidR="00F3184B" w:rsidRPr="00BD1E48" w:rsidRDefault="00F3184B" w:rsidP="00A00148">
            <w:pPr>
              <w:rPr>
                <w:rFonts w:cs="Times New Roman"/>
                <w:szCs w:val="24"/>
              </w:rPr>
            </w:pPr>
            <w:r>
              <w:rPr>
                <w:noProof/>
                <w:lang w:eastAsia="hu-HU"/>
              </w:rPr>
              <w:drawing>
                <wp:inline distT="0" distB="0" distL="0" distR="0" wp14:anchorId="6F58B0FA" wp14:editId="388A64B3">
                  <wp:extent cx="2087668" cy="2087668"/>
                  <wp:effectExtent l="0" t="0" r="8255" b="8255"/>
                  <wp:docPr id="81" name="Kép 81" descr="https://microbe-canvas.com/uploads/image/bacterien/salmonella-typhimurium/salmonella-typhimurium_001_f01_bouill_gram-2_f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icrobe-canvas.com/uploads/image/bacterien/salmonella-typhimurium/salmonella-typhimurium_001_f01_bouill_gram-2_ff-800x600__wm__.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2478" r="1247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05706CD6" w14:textId="77777777" w:rsidTr="000D3A71">
        <w:trPr>
          <w:jc w:val="center"/>
        </w:trPr>
        <w:tc>
          <w:tcPr>
            <w:tcW w:w="3288" w:type="dxa"/>
          </w:tcPr>
          <w:p w14:paraId="72591CA1" w14:textId="77777777" w:rsidR="00F3184B" w:rsidRDefault="00F3184B" w:rsidP="00A00148">
            <w:pPr>
              <w:rPr>
                <w:rFonts w:cs="Times New Roman"/>
                <w:szCs w:val="24"/>
              </w:rPr>
            </w:pPr>
            <w:r>
              <w:rPr>
                <w:rFonts w:cs="Times New Roman"/>
                <w:i/>
                <w:szCs w:val="24"/>
              </w:rPr>
              <w:t>Salmonella enterica</w:t>
            </w:r>
            <w:r w:rsidRPr="00BD1E48">
              <w:rPr>
                <w:rFonts w:cs="Times New Roman"/>
                <w:szCs w:val="24"/>
              </w:rPr>
              <w:t xml:space="preserve"> elektronmikroszkópos kép</w:t>
            </w:r>
          </w:p>
          <w:p w14:paraId="5FAC4306" w14:textId="77777777" w:rsidR="00F3184B" w:rsidRPr="00BD1E48" w:rsidRDefault="00F3184B" w:rsidP="00A00148">
            <w:pPr>
              <w:rPr>
                <w:rFonts w:cs="Times New Roman"/>
                <w:szCs w:val="24"/>
              </w:rPr>
            </w:pPr>
            <w:r>
              <w:rPr>
                <w:rFonts w:cs="Times New Roman"/>
                <w:szCs w:val="24"/>
              </w:rPr>
              <w:t>(</w:t>
            </w:r>
            <w:r w:rsidRPr="00953395">
              <w:rPr>
                <w:rFonts w:cs="Times New Roman"/>
                <w:szCs w:val="24"/>
              </w:rPr>
              <w:t>Rocky Mountain Laboratories, NIAID, NIH</w:t>
            </w:r>
            <w:r>
              <w:rPr>
                <w:rFonts w:cs="Times New Roman"/>
                <w:szCs w:val="24"/>
              </w:rPr>
              <w:t>)</w:t>
            </w:r>
          </w:p>
        </w:tc>
        <w:tc>
          <w:tcPr>
            <w:tcW w:w="3288" w:type="dxa"/>
          </w:tcPr>
          <w:p w14:paraId="6E9424CE" w14:textId="77777777" w:rsidR="00F3184B" w:rsidRPr="00BD1E48" w:rsidRDefault="00F3184B" w:rsidP="00A00148">
            <w:pPr>
              <w:rPr>
                <w:rFonts w:cs="Times New Roman"/>
                <w:szCs w:val="24"/>
              </w:rPr>
            </w:pPr>
            <w:r>
              <w:rPr>
                <w:rFonts w:cs="Times New Roman"/>
                <w:i/>
                <w:szCs w:val="24"/>
              </w:rPr>
              <w:t>Salmonella enterica</w:t>
            </w:r>
            <w:r w:rsidRPr="00BD1E48">
              <w:rPr>
                <w:rFonts w:cs="Times New Roman"/>
                <w:szCs w:val="24"/>
              </w:rPr>
              <w:t xml:space="preserve"> fénymikroszkópos kép</w:t>
            </w:r>
            <w:r>
              <w:rPr>
                <w:rFonts w:cs="Times New Roman"/>
                <w:szCs w:val="24"/>
              </w:rPr>
              <w:t xml:space="preserve"> (Gram festés) (</w:t>
            </w:r>
            <w:r w:rsidRPr="0069169F">
              <w:rPr>
                <w:rFonts w:cs="Times New Roman"/>
                <w:szCs w:val="24"/>
              </w:rPr>
              <w:t>https://microbe-canvas.com/</w:t>
            </w:r>
            <w:r>
              <w:rPr>
                <w:rFonts w:cs="Times New Roman"/>
                <w:szCs w:val="24"/>
              </w:rPr>
              <w:t>)</w:t>
            </w:r>
          </w:p>
        </w:tc>
        <w:tc>
          <w:tcPr>
            <w:tcW w:w="3288" w:type="dxa"/>
          </w:tcPr>
          <w:p w14:paraId="4454D4B1" w14:textId="77777777" w:rsidR="00F3184B" w:rsidRPr="00BD1E48" w:rsidRDefault="00F3184B" w:rsidP="00A00148">
            <w:pPr>
              <w:rPr>
                <w:rFonts w:cs="Times New Roman"/>
                <w:szCs w:val="24"/>
              </w:rPr>
            </w:pPr>
            <w:r>
              <w:rPr>
                <w:rFonts w:cs="Times New Roman"/>
                <w:i/>
                <w:szCs w:val="24"/>
              </w:rPr>
              <w:t>Salmonella enterica</w:t>
            </w:r>
            <w:r w:rsidRPr="00BD1E48">
              <w:rPr>
                <w:rFonts w:cs="Times New Roman"/>
                <w:szCs w:val="24"/>
              </w:rPr>
              <w:t xml:space="preserve"> fénymikroszkópos kép</w:t>
            </w:r>
            <w:r>
              <w:rPr>
                <w:rFonts w:cs="Times New Roman"/>
                <w:szCs w:val="24"/>
              </w:rPr>
              <w:t xml:space="preserve"> (Gram festés) (</w:t>
            </w:r>
            <w:r w:rsidRPr="0069169F">
              <w:rPr>
                <w:rFonts w:cs="Times New Roman"/>
                <w:szCs w:val="24"/>
              </w:rPr>
              <w:t>https://microbe-canvas.com/</w:t>
            </w:r>
            <w:r>
              <w:rPr>
                <w:rFonts w:cs="Times New Roman"/>
                <w:szCs w:val="24"/>
              </w:rPr>
              <w:t>)</w:t>
            </w:r>
          </w:p>
        </w:tc>
      </w:tr>
      <w:tr w:rsidR="00F3184B" w:rsidRPr="00BD1E48" w14:paraId="40C222E4" w14:textId="77777777" w:rsidTr="000D3A71">
        <w:trPr>
          <w:trHeight w:val="3288"/>
          <w:jc w:val="center"/>
        </w:trPr>
        <w:tc>
          <w:tcPr>
            <w:tcW w:w="3288" w:type="dxa"/>
          </w:tcPr>
          <w:p w14:paraId="450BFBC0" w14:textId="77777777" w:rsidR="00F3184B" w:rsidRPr="00BD1E48" w:rsidRDefault="00F3184B" w:rsidP="00A00148">
            <w:pPr>
              <w:rPr>
                <w:rFonts w:cs="Times New Roman"/>
                <w:szCs w:val="24"/>
              </w:rPr>
            </w:pPr>
            <w:r>
              <w:rPr>
                <w:noProof/>
                <w:lang w:eastAsia="hu-HU"/>
              </w:rPr>
              <w:drawing>
                <wp:inline distT="0" distB="0" distL="0" distR="0" wp14:anchorId="304606DD" wp14:editId="09820BFA">
                  <wp:extent cx="2087805" cy="2087805"/>
                  <wp:effectExtent l="0" t="0" r="8255" b="8255"/>
                  <wp:docPr id="82" name="Kép 82" descr="http://int-prop.lf2.cuni.cz/heart_sounds/h13/salm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nt-prop.lf2.cuni.cz/heart_sounds/h13/salmo20.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8063" r="8063"/>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7C5BC74" w14:textId="77777777" w:rsidR="00F3184B" w:rsidRPr="00BD1E48" w:rsidRDefault="00F3184B" w:rsidP="00A00148">
            <w:pPr>
              <w:rPr>
                <w:rFonts w:cs="Times New Roman"/>
                <w:szCs w:val="24"/>
              </w:rPr>
            </w:pPr>
            <w:r>
              <w:rPr>
                <w:noProof/>
                <w:lang w:eastAsia="hu-HU"/>
              </w:rPr>
              <w:drawing>
                <wp:inline distT="0" distB="0" distL="0" distR="0" wp14:anchorId="5D12386E" wp14:editId="1F0BC029">
                  <wp:extent cx="2087668" cy="2087668"/>
                  <wp:effectExtent l="0" t="0" r="8255" b="8255"/>
                  <wp:docPr id="83" name="Kép 83" descr="https://microbe-canvas.com/uploads/image/bacterien/salmonella-typhimurium/salmonella-typhimurium_001_f01_bk_xld_24-3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icrobe-canvas.com/uploads/image/bacterien/salmonella-typhimurium/salmonella-typhimurium_001_f01_bk_xld_24-3_f-800x600__wm__.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2478" r="1247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7DBA7D2" w14:textId="77777777" w:rsidR="00F3184B" w:rsidRPr="00BD1E48" w:rsidRDefault="00F3184B" w:rsidP="00A00148">
            <w:pPr>
              <w:rPr>
                <w:rFonts w:cs="Times New Roman"/>
                <w:szCs w:val="24"/>
              </w:rPr>
            </w:pPr>
            <w:r>
              <w:rPr>
                <w:noProof/>
                <w:lang w:eastAsia="hu-HU"/>
              </w:rPr>
              <w:drawing>
                <wp:inline distT="0" distB="0" distL="0" distR="0" wp14:anchorId="20D7A376" wp14:editId="0BA6B30C">
                  <wp:extent cx="2087604" cy="2087604"/>
                  <wp:effectExtent l="0" t="0" r="8255" b="8255"/>
                  <wp:docPr id="84" name="Kép 84" descr="Labelled photograph of an agar plate. Large black dots are labelled Salmonella. Large red dots are labelled Escherichia coli. Small black dots with orange halo are labelled Proteus. Large black dots with orange halo are labelled Shig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abelled photograph of an agar plate. Large black dots are labelled Salmonella. Large red dots are labelled Escherichia coli. Small black dots with orange halo are labelled Proteus. Large black dots with orange halo are labelled Shigella."/>
                          <pic:cNvPicPr>
                            <a:picLocks noChangeAspect="1" noChangeArrowheads="1"/>
                          </pic:cNvPicPr>
                        </pic:nvPicPr>
                        <pic:blipFill rotWithShape="1">
                          <a:blip r:embed="rId73">
                            <a:extLst>
                              <a:ext uri="{28A0092B-C50C-407E-A947-70E740481C1C}">
                                <a14:useLocalDpi xmlns:a14="http://schemas.microsoft.com/office/drawing/2010/main" val="0"/>
                              </a:ext>
                            </a:extLst>
                          </a:blip>
                          <a:srcRect l="15713" t="-630" r="13481" b="63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68264F8E" w14:textId="77777777" w:rsidTr="000D3A71">
        <w:trPr>
          <w:jc w:val="center"/>
        </w:trPr>
        <w:tc>
          <w:tcPr>
            <w:tcW w:w="3288" w:type="dxa"/>
          </w:tcPr>
          <w:p w14:paraId="72C16B8D" w14:textId="77777777" w:rsidR="00F3184B" w:rsidRPr="00BD1E48" w:rsidRDefault="00F3184B" w:rsidP="00A00148">
            <w:pPr>
              <w:rPr>
                <w:rFonts w:cs="Times New Roman"/>
                <w:szCs w:val="24"/>
              </w:rPr>
            </w:pPr>
            <w:r w:rsidRPr="00853E48">
              <w:rPr>
                <w:rFonts w:cs="Times New Roman"/>
                <w:i/>
                <w:szCs w:val="24"/>
              </w:rPr>
              <w:t>Salmonella typhi</w:t>
            </w:r>
            <w:r>
              <w:rPr>
                <w:rFonts w:cs="Times New Roman"/>
                <w:i/>
                <w:szCs w:val="24"/>
              </w:rPr>
              <w:t xml:space="preserve"> </w:t>
            </w:r>
            <w:r w:rsidRPr="00BD1E48">
              <w:rPr>
                <w:rFonts w:cs="Times New Roman"/>
                <w:szCs w:val="24"/>
              </w:rPr>
              <w:t>tápagaron</w:t>
            </w:r>
            <w:r>
              <w:rPr>
                <w:rFonts w:cs="Times New Roman"/>
                <w:szCs w:val="24"/>
              </w:rPr>
              <w:t xml:space="preserve"> (</w:t>
            </w:r>
            <w:r w:rsidRPr="00853E48">
              <w:rPr>
                <w:rFonts w:cs="Times New Roman"/>
                <w:szCs w:val="24"/>
              </w:rPr>
              <w:t>http://int-prop.lf2.cuni.cz/</w:t>
            </w:r>
            <w:r>
              <w:rPr>
                <w:rFonts w:cs="Times New Roman"/>
                <w:szCs w:val="24"/>
              </w:rPr>
              <w:t>)</w:t>
            </w:r>
          </w:p>
        </w:tc>
        <w:tc>
          <w:tcPr>
            <w:tcW w:w="3288" w:type="dxa"/>
          </w:tcPr>
          <w:p w14:paraId="0148018E" w14:textId="77777777" w:rsidR="00F3184B" w:rsidRPr="00BD1E48" w:rsidRDefault="00F3184B" w:rsidP="00A00148">
            <w:pPr>
              <w:rPr>
                <w:rFonts w:cs="Times New Roman"/>
                <w:szCs w:val="24"/>
              </w:rPr>
            </w:pPr>
            <w:r>
              <w:rPr>
                <w:rFonts w:cs="Times New Roman"/>
                <w:i/>
                <w:szCs w:val="24"/>
              </w:rPr>
              <w:t>Salmonella enterica</w:t>
            </w:r>
            <w:r w:rsidRPr="00BD1E48">
              <w:rPr>
                <w:rFonts w:cs="Times New Roman"/>
                <w:szCs w:val="24"/>
              </w:rPr>
              <w:t xml:space="preserve"> </w:t>
            </w:r>
            <w:r>
              <w:rPr>
                <w:rFonts w:cs="Times New Roman"/>
                <w:szCs w:val="24"/>
              </w:rPr>
              <w:t>XLD agaron (</w:t>
            </w:r>
            <w:r w:rsidRPr="0069169F">
              <w:rPr>
                <w:rFonts w:cs="Times New Roman"/>
                <w:szCs w:val="24"/>
              </w:rPr>
              <w:t>https://microbe-canvas.com/</w:t>
            </w:r>
            <w:r>
              <w:rPr>
                <w:rFonts w:cs="Times New Roman"/>
                <w:szCs w:val="24"/>
              </w:rPr>
              <w:t>)</w:t>
            </w:r>
          </w:p>
        </w:tc>
        <w:tc>
          <w:tcPr>
            <w:tcW w:w="3288" w:type="dxa"/>
          </w:tcPr>
          <w:p w14:paraId="4270457B" w14:textId="77777777" w:rsidR="00F3184B" w:rsidRPr="00BD1E48" w:rsidRDefault="00F3184B" w:rsidP="00A00148">
            <w:pPr>
              <w:rPr>
                <w:rFonts w:cs="Times New Roman"/>
                <w:szCs w:val="24"/>
              </w:rPr>
            </w:pPr>
            <w:r w:rsidRPr="00D8344F">
              <w:rPr>
                <w:rFonts w:cs="Times New Roman"/>
                <w:szCs w:val="24"/>
              </w:rPr>
              <w:t>Különböző baktériumok SS agaron</w:t>
            </w:r>
            <w:r>
              <w:rPr>
                <w:rFonts w:cs="Times New Roman"/>
                <w:i/>
                <w:szCs w:val="24"/>
              </w:rPr>
              <w:t xml:space="preserve"> </w:t>
            </w:r>
            <w:r>
              <w:rPr>
                <w:rFonts w:cs="Times New Roman"/>
                <w:szCs w:val="24"/>
              </w:rPr>
              <w:t>(</w:t>
            </w:r>
            <w:r w:rsidRPr="00D8344F">
              <w:rPr>
                <w:rFonts w:cs="Times New Roman"/>
                <w:szCs w:val="24"/>
              </w:rPr>
              <w:t>https://theory.labster.com/</w:t>
            </w:r>
            <w:r>
              <w:rPr>
                <w:rFonts w:cs="Times New Roman"/>
                <w:szCs w:val="24"/>
              </w:rPr>
              <w:t>)</w:t>
            </w:r>
          </w:p>
        </w:tc>
      </w:tr>
    </w:tbl>
    <w:p w14:paraId="20C6F805" w14:textId="77777777" w:rsidR="00F3184B" w:rsidRDefault="00F3184B" w:rsidP="00F3184B">
      <w:pPr>
        <w:pStyle w:val="Listaszerbekezds"/>
        <w:rPr>
          <w:rFonts w:cs="Times New Roman"/>
          <w:szCs w:val="24"/>
        </w:rPr>
      </w:pPr>
    </w:p>
    <w:p w14:paraId="0C258DD8"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2AAF32F6" w14:textId="77777777" w:rsidTr="00A00148">
        <w:tc>
          <w:tcPr>
            <w:tcW w:w="5228" w:type="dxa"/>
          </w:tcPr>
          <w:p w14:paraId="17BF4986"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20745A0C" w14:textId="77777777" w:rsidR="00F3184B" w:rsidRPr="00BD1E48" w:rsidRDefault="00F3184B" w:rsidP="00A00148">
            <w:pPr>
              <w:rPr>
                <w:rFonts w:cs="Times New Roman"/>
                <w:szCs w:val="24"/>
              </w:rPr>
            </w:pPr>
            <w:r w:rsidRPr="00BD1E48">
              <w:rPr>
                <w:rFonts w:cs="Times New Roman"/>
                <w:szCs w:val="24"/>
              </w:rPr>
              <w:t xml:space="preserve">Gram </w:t>
            </w:r>
            <w:r>
              <w:rPr>
                <w:rFonts w:cs="Times New Roman"/>
                <w:szCs w:val="24"/>
              </w:rPr>
              <w:t>negatív, rövid bacilus, nem képez spórát.</w:t>
            </w:r>
          </w:p>
        </w:tc>
      </w:tr>
      <w:tr w:rsidR="00F3184B" w:rsidRPr="00BD1E48" w14:paraId="576317D2" w14:textId="77777777" w:rsidTr="00A00148">
        <w:tc>
          <w:tcPr>
            <w:tcW w:w="5228" w:type="dxa"/>
          </w:tcPr>
          <w:p w14:paraId="1E42CE7A"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03F7E043" w14:textId="77777777" w:rsidR="00F3184B" w:rsidRPr="00620EFE" w:rsidRDefault="00F3184B" w:rsidP="00A00148">
            <w:pPr>
              <w:rPr>
                <w:rFonts w:cs="Times New Roman"/>
                <w:szCs w:val="24"/>
              </w:rPr>
            </w:pPr>
            <w:r>
              <w:rPr>
                <w:rFonts w:cs="Times New Roman"/>
                <w:szCs w:val="24"/>
              </w:rPr>
              <w:t>Nem laktózbontó; lapos, fehéres telepek MaCconkey- és tápagaron, H</w:t>
            </w:r>
            <w:r w:rsidRPr="00F445C2">
              <w:rPr>
                <w:rFonts w:cs="Times New Roman"/>
                <w:szCs w:val="24"/>
                <w:vertAlign w:val="subscript"/>
              </w:rPr>
              <w:t>2</w:t>
            </w:r>
            <w:r>
              <w:rPr>
                <w:rFonts w:cs="Times New Roman"/>
                <w:szCs w:val="24"/>
              </w:rPr>
              <w:t xml:space="preserve">S termelő, fekete telepeket képez SS agaron, míg átlátszó telepeket képez, fekete középső résszel XLD agaron. </w:t>
            </w:r>
          </w:p>
        </w:tc>
      </w:tr>
    </w:tbl>
    <w:p w14:paraId="0F95B6F2" w14:textId="77777777" w:rsidR="00F3184B" w:rsidRDefault="00F3184B" w:rsidP="00F3184B">
      <w:pPr>
        <w:pStyle w:val="Listaszerbekezds"/>
        <w:rPr>
          <w:rFonts w:cs="Times New Roman"/>
          <w:szCs w:val="24"/>
        </w:rPr>
      </w:pPr>
    </w:p>
    <w:p w14:paraId="7D982BB7" w14:textId="77777777" w:rsidR="00F3184B" w:rsidRDefault="00F3184B" w:rsidP="00F3184B">
      <w:pPr>
        <w:rPr>
          <w:rFonts w:cs="Times New Roman"/>
          <w:szCs w:val="24"/>
        </w:rPr>
      </w:pPr>
      <w:r>
        <w:rPr>
          <w:rFonts w:cs="Times New Roman"/>
          <w:szCs w:val="24"/>
        </w:rPr>
        <w:br w:type="page"/>
      </w:r>
    </w:p>
    <w:p w14:paraId="51D20876" w14:textId="77777777" w:rsidR="00F3184B" w:rsidRPr="00851B09" w:rsidRDefault="00F3184B" w:rsidP="00F3184B">
      <w:pPr>
        <w:pStyle w:val="Listaszerbekezds"/>
        <w:numPr>
          <w:ilvl w:val="1"/>
          <w:numId w:val="35"/>
        </w:numPr>
        <w:jc w:val="left"/>
        <w:rPr>
          <w:rFonts w:cs="Times New Roman"/>
          <w:b/>
          <w:i/>
          <w:szCs w:val="24"/>
        </w:rPr>
      </w:pPr>
      <w:r w:rsidRPr="00851B09">
        <w:rPr>
          <w:rFonts w:cs="Times New Roman"/>
          <w:b/>
          <w:i/>
          <w:szCs w:val="24"/>
        </w:rPr>
        <w:t xml:space="preserve"> Shigella</w:t>
      </w:r>
    </w:p>
    <w:p w14:paraId="019B6FD0" w14:textId="77777777" w:rsidR="00F3184B" w:rsidRDefault="00F3184B" w:rsidP="00F3184B">
      <w:pPr>
        <w:pStyle w:val="Listaszerbekezds"/>
        <w:rPr>
          <w:rFonts w:cs="Times New Roman"/>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15E1D941" w14:textId="77777777" w:rsidTr="000D3A71">
        <w:trPr>
          <w:trHeight w:val="3288"/>
          <w:jc w:val="center"/>
        </w:trPr>
        <w:tc>
          <w:tcPr>
            <w:tcW w:w="3288" w:type="dxa"/>
          </w:tcPr>
          <w:p w14:paraId="431D22FA" w14:textId="77777777" w:rsidR="00F3184B" w:rsidRPr="00BD1E48" w:rsidRDefault="00F3184B" w:rsidP="00A00148">
            <w:pPr>
              <w:rPr>
                <w:rFonts w:cs="Times New Roman"/>
                <w:szCs w:val="24"/>
              </w:rPr>
            </w:pPr>
            <w:r>
              <w:rPr>
                <w:noProof/>
                <w:lang w:eastAsia="hu-HU"/>
              </w:rPr>
              <w:drawing>
                <wp:inline distT="0" distB="0" distL="0" distR="0" wp14:anchorId="152F8A49" wp14:editId="5BD8CB77">
                  <wp:extent cx="2088000" cy="2088000"/>
                  <wp:effectExtent l="0" t="0" r="7620" b="7620"/>
                  <wp:docPr id="91" name="Kép 91" descr="Shigella flexneri invading embryonic stem cell | Wellcome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higella flexneri invading embryonic stem cell | Wellcome Collection"/>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6715" t="1130" r="23993" b="48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FD3B54D" w14:textId="77777777" w:rsidR="00F3184B" w:rsidRPr="00BD1E48" w:rsidRDefault="00F3184B" w:rsidP="00A00148">
            <w:pPr>
              <w:rPr>
                <w:rFonts w:cs="Times New Roman"/>
                <w:szCs w:val="24"/>
              </w:rPr>
            </w:pPr>
            <w:r>
              <w:rPr>
                <w:noProof/>
                <w:lang w:eastAsia="hu-HU"/>
              </w:rPr>
              <w:drawing>
                <wp:inline distT="0" distB="0" distL="0" distR="0" wp14:anchorId="27026FDF" wp14:editId="238A771C">
                  <wp:extent cx="2087822" cy="2087822"/>
                  <wp:effectExtent l="0" t="0" r="8255" b="8255"/>
                  <wp:docPr id="92" name="Kép 92" descr="https://microbe-canvas.com/uploads/image/bacterien/shigella-flexneri/shigella-flexneri_001_atcc_bouill_gram-2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microbe-canvas.com/uploads/image/bacterien/shigella-flexneri/shigella-flexneri_001_atcc_bouill_gram-2_f-800x600__wm__.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2501" r="1250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07DF202B" w14:textId="77777777" w:rsidR="00F3184B" w:rsidRPr="00BD1E48" w:rsidRDefault="00F3184B" w:rsidP="00A00148">
            <w:pPr>
              <w:rPr>
                <w:rFonts w:cs="Times New Roman"/>
                <w:szCs w:val="24"/>
              </w:rPr>
            </w:pPr>
            <w:r>
              <w:rPr>
                <w:noProof/>
                <w:lang w:eastAsia="hu-HU"/>
              </w:rPr>
              <w:drawing>
                <wp:inline distT="0" distB="0" distL="0" distR="0" wp14:anchorId="12083063" wp14:editId="5F34F6D1">
                  <wp:extent cx="2087822" cy="2087822"/>
                  <wp:effectExtent l="0" t="0" r="8255" b="8255"/>
                  <wp:docPr id="93" name="Kép 93" descr="https://microbe-canvas.com/uploads/image/bacterien/shigella-flexneri/shigella-flexneri_001_atcc_ba_48-3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microbe-canvas.com/uploads/image/bacterien/shigella-flexneri/shigella-flexneri_001_atcc_ba_48-3_f-800x600__wm__.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501" r="1250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4F9016FB" w14:textId="77777777" w:rsidTr="000D3A71">
        <w:trPr>
          <w:jc w:val="center"/>
        </w:trPr>
        <w:tc>
          <w:tcPr>
            <w:tcW w:w="3288" w:type="dxa"/>
          </w:tcPr>
          <w:p w14:paraId="14585EF8" w14:textId="77777777" w:rsidR="00F3184B" w:rsidRDefault="00F3184B" w:rsidP="00A00148">
            <w:pPr>
              <w:rPr>
                <w:rFonts w:cs="Times New Roman"/>
                <w:szCs w:val="24"/>
              </w:rPr>
            </w:pPr>
            <w:r>
              <w:rPr>
                <w:rFonts w:cs="Times New Roman"/>
                <w:i/>
                <w:szCs w:val="24"/>
              </w:rPr>
              <w:t>Shigella flexneri</w:t>
            </w:r>
            <w:r w:rsidRPr="00BD1E48">
              <w:rPr>
                <w:rFonts w:cs="Times New Roman"/>
                <w:szCs w:val="24"/>
              </w:rPr>
              <w:t xml:space="preserve"> elektronmikroszkópos kép</w:t>
            </w:r>
          </w:p>
          <w:p w14:paraId="1D400718" w14:textId="77777777" w:rsidR="00F3184B" w:rsidRPr="00BD1E48" w:rsidRDefault="00F3184B" w:rsidP="00A00148">
            <w:pPr>
              <w:rPr>
                <w:rFonts w:cs="Times New Roman"/>
                <w:szCs w:val="24"/>
              </w:rPr>
            </w:pPr>
            <w:r>
              <w:rPr>
                <w:rFonts w:cs="Times New Roman"/>
                <w:szCs w:val="24"/>
              </w:rPr>
              <w:t>(</w:t>
            </w:r>
            <w:r w:rsidRPr="009A489D">
              <w:rPr>
                <w:rFonts w:cs="Times New Roman"/>
                <w:szCs w:val="24"/>
              </w:rPr>
              <w:t>https://wellcomecollection.org/</w:t>
            </w:r>
            <w:r>
              <w:rPr>
                <w:rFonts w:cs="Times New Roman"/>
                <w:szCs w:val="24"/>
              </w:rPr>
              <w:t>)</w:t>
            </w:r>
          </w:p>
        </w:tc>
        <w:tc>
          <w:tcPr>
            <w:tcW w:w="3288" w:type="dxa"/>
          </w:tcPr>
          <w:p w14:paraId="3C5CE3A2" w14:textId="77777777" w:rsidR="00F3184B" w:rsidRPr="00BD1E48" w:rsidRDefault="00F3184B" w:rsidP="00A00148">
            <w:pPr>
              <w:rPr>
                <w:rFonts w:cs="Times New Roman"/>
                <w:szCs w:val="24"/>
              </w:rPr>
            </w:pPr>
            <w:r>
              <w:rPr>
                <w:rFonts w:cs="Times New Roman"/>
                <w:i/>
                <w:szCs w:val="24"/>
              </w:rPr>
              <w:t>Shigella flexneri</w:t>
            </w:r>
            <w:r w:rsidRPr="00BD1E48">
              <w:rPr>
                <w:rFonts w:cs="Times New Roman"/>
                <w:szCs w:val="24"/>
              </w:rPr>
              <w:t xml:space="preserve"> fénymikroszkópos kép</w:t>
            </w:r>
            <w:r>
              <w:rPr>
                <w:rFonts w:cs="Times New Roman"/>
                <w:szCs w:val="24"/>
              </w:rPr>
              <w:t xml:space="preserve"> (Gram festés) (</w:t>
            </w:r>
            <w:r w:rsidRPr="0069169F">
              <w:rPr>
                <w:rFonts w:cs="Times New Roman"/>
                <w:szCs w:val="24"/>
              </w:rPr>
              <w:t>https://microbe-canvas.com/</w:t>
            </w:r>
            <w:r>
              <w:rPr>
                <w:rFonts w:cs="Times New Roman"/>
                <w:szCs w:val="24"/>
              </w:rPr>
              <w:t>)</w:t>
            </w:r>
          </w:p>
        </w:tc>
        <w:tc>
          <w:tcPr>
            <w:tcW w:w="3288" w:type="dxa"/>
          </w:tcPr>
          <w:p w14:paraId="5295955E" w14:textId="77777777" w:rsidR="00F3184B" w:rsidRPr="00BD1E48" w:rsidRDefault="00F3184B" w:rsidP="00A00148">
            <w:pPr>
              <w:rPr>
                <w:rFonts w:cs="Times New Roman"/>
                <w:szCs w:val="24"/>
              </w:rPr>
            </w:pPr>
            <w:r>
              <w:rPr>
                <w:rFonts w:cs="Times New Roman"/>
                <w:i/>
                <w:szCs w:val="24"/>
              </w:rPr>
              <w:t xml:space="preserve">Shigella flexneri </w:t>
            </w:r>
            <w:r w:rsidRPr="009A489D">
              <w:rPr>
                <w:rFonts w:cs="Times New Roman"/>
                <w:szCs w:val="24"/>
              </w:rPr>
              <w:t>véres agaron</w:t>
            </w:r>
            <w:r>
              <w:rPr>
                <w:rFonts w:cs="Times New Roman"/>
                <w:szCs w:val="24"/>
              </w:rPr>
              <w:t xml:space="preserve"> (</w:t>
            </w:r>
            <w:r w:rsidRPr="0069169F">
              <w:rPr>
                <w:rFonts w:cs="Times New Roman"/>
                <w:szCs w:val="24"/>
              </w:rPr>
              <w:t>https://microbe-canvas.com/</w:t>
            </w:r>
            <w:r>
              <w:rPr>
                <w:rFonts w:cs="Times New Roman"/>
                <w:szCs w:val="24"/>
              </w:rPr>
              <w:t>)</w:t>
            </w:r>
          </w:p>
        </w:tc>
      </w:tr>
      <w:tr w:rsidR="00F3184B" w:rsidRPr="00BD1E48" w14:paraId="742B45C4" w14:textId="77777777" w:rsidTr="000D3A71">
        <w:trPr>
          <w:trHeight w:val="3288"/>
          <w:jc w:val="center"/>
        </w:trPr>
        <w:tc>
          <w:tcPr>
            <w:tcW w:w="3288" w:type="dxa"/>
          </w:tcPr>
          <w:p w14:paraId="65CE813C" w14:textId="77777777" w:rsidR="00F3184B" w:rsidRPr="00BD1E48" w:rsidRDefault="00F3184B" w:rsidP="00A00148">
            <w:pPr>
              <w:rPr>
                <w:rFonts w:cs="Times New Roman"/>
                <w:szCs w:val="24"/>
              </w:rPr>
            </w:pPr>
            <w:r>
              <w:rPr>
                <w:noProof/>
                <w:lang w:eastAsia="hu-HU"/>
              </w:rPr>
              <w:drawing>
                <wp:inline distT="0" distB="0" distL="0" distR="0" wp14:anchorId="0DED9A41" wp14:editId="6F43596C">
                  <wp:extent cx="2087822" cy="2087822"/>
                  <wp:effectExtent l="0" t="0" r="8255" b="8255"/>
                  <wp:docPr id="94" name="Kép 94" descr="https://microbe-canvas.com/uploads/image/bacterien/shigella-flexneri/shigella-flexneri_001_atcc_mc_24-1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microbe-canvas.com/uploads/image/bacterien/shigella-flexneri/shigella-flexneri_001_atcc_mc_24-1_f-800x600__wm__.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2501" r="1250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3E40C3C6" w14:textId="77777777" w:rsidR="00F3184B" w:rsidRPr="00BD1E48" w:rsidRDefault="00F3184B" w:rsidP="00A00148">
            <w:pPr>
              <w:rPr>
                <w:rFonts w:cs="Times New Roman"/>
                <w:szCs w:val="24"/>
              </w:rPr>
            </w:pPr>
            <w:r>
              <w:rPr>
                <w:noProof/>
                <w:lang w:eastAsia="hu-HU"/>
              </w:rPr>
              <w:drawing>
                <wp:inline distT="0" distB="0" distL="0" distR="0" wp14:anchorId="05CA6BB7" wp14:editId="4192F91D">
                  <wp:extent cx="2087880" cy="2087880"/>
                  <wp:effectExtent l="0" t="0" r="7620" b="7620"/>
                  <wp:docPr id="95" name="Kép 95" descr="Details - Public Health Image Library(PH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tails - Public Health Image Library(PHIL)"/>
                          <pic:cNvPicPr>
                            <a:picLocks noChangeAspect="1" noChangeArrowheads="1"/>
                          </pic:cNvPicPr>
                        </pic:nvPicPr>
                        <pic:blipFill rotWithShape="1">
                          <a:blip r:embed="rId78">
                            <a:extLst>
                              <a:ext uri="{28A0092B-C50C-407E-A947-70E740481C1C}">
                                <a14:useLocalDpi xmlns:a14="http://schemas.microsoft.com/office/drawing/2010/main" val="0"/>
                              </a:ext>
                            </a:extLst>
                          </a:blip>
                          <a:srcRect l="21095" t="1131" r="21095" b="10954"/>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55A348C3" w14:textId="77777777" w:rsidR="00F3184B" w:rsidRPr="00BD1E48" w:rsidRDefault="00F3184B" w:rsidP="00A00148">
            <w:pPr>
              <w:rPr>
                <w:rFonts w:cs="Times New Roman"/>
                <w:szCs w:val="24"/>
              </w:rPr>
            </w:pPr>
            <w:r>
              <w:rPr>
                <w:noProof/>
                <w:lang w:eastAsia="hu-HU"/>
              </w:rPr>
              <w:drawing>
                <wp:inline distT="0" distB="0" distL="0" distR="0" wp14:anchorId="3E6B98C3" wp14:editId="40D058C4">
                  <wp:extent cx="2088000" cy="2088000"/>
                  <wp:effectExtent l="0" t="0" r="7620" b="7620"/>
                  <wp:docPr id="96" name="Kép 96" descr="https://microbe-canvas.com/uploads/image/bacterien/shigella-flexneri/shigella-flexneri_001_atcc_xld_48-3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microbe-canvas.com/uploads/image/bacterien/shigella-flexneri/shigella-flexneri_001_atcc_xld_48-3_f-800x600__wm__.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4447" t="-283" r="20553" b="283"/>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0A848F26" w14:textId="77777777" w:rsidTr="000D3A71">
        <w:trPr>
          <w:jc w:val="center"/>
        </w:trPr>
        <w:tc>
          <w:tcPr>
            <w:tcW w:w="3288" w:type="dxa"/>
          </w:tcPr>
          <w:p w14:paraId="3B2063BE" w14:textId="77777777" w:rsidR="00F3184B" w:rsidRPr="00BD1E48" w:rsidRDefault="00F3184B" w:rsidP="00A00148">
            <w:pPr>
              <w:rPr>
                <w:rFonts w:cs="Times New Roman"/>
                <w:szCs w:val="24"/>
              </w:rPr>
            </w:pPr>
            <w:r>
              <w:rPr>
                <w:rFonts w:cs="Times New Roman"/>
                <w:i/>
                <w:szCs w:val="24"/>
              </w:rPr>
              <w:t xml:space="preserve">Shigella flexneri </w:t>
            </w:r>
            <w:r>
              <w:rPr>
                <w:rFonts w:cs="Times New Roman"/>
                <w:szCs w:val="24"/>
              </w:rPr>
              <w:t>MaCconkey</w:t>
            </w:r>
            <w:r w:rsidRPr="009A489D">
              <w:rPr>
                <w:rFonts w:cs="Times New Roman"/>
                <w:szCs w:val="24"/>
              </w:rPr>
              <w:t xml:space="preserve"> agaron</w:t>
            </w:r>
            <w:r>
              <w:rPr>
                <w:rFonts w:cs="Times New Roman"/>
                <w:szCs w:val="24"/>
              </w:rPr>
              <w:t xml:space="preserve"> (</w:t>
            </w:r>
            <w:r w:rsidRPr="0069169F">
              <w:rPr>
                <w:rFonts w:cs="Times New Roman"/>
                <w:szCs w:val="24"/>
              </w:rPr>
              <w:t>https://microbe-canvas.com/</w:t>
            </w:r>
            <w:r>
              <w:rPr>
                <w:rFonts w:cs="Times New Roman"/>
                <w:szCs w:val="24"/>
              </w:rPr>
              <w:t>)</w:t>
            </w:r>
          </w:p>
        </w:tc>
        <w:tc>
          <w:tcPr>
            <w:tcW w:w="3288" w:type="dxa"/>
          </w:tcPr>
          <w:p w14:paraId="649F4D75" w14:textId="77777777" w:rsidR="00F3184B" w:rsidRPr="00BD1E48" w:rsidRDefault="00F3184B" w:rsidP="00A00148">
            <w:pPr>
              <w:rPr>
                <w:rFonts w:cs="Times New Roman"/>
                <w:szCs w:val="24"/>
              </w:rPr>
            </w:pPr>
            <w:r>
              <w:rPr>
                <w:rFonts w:cs="Times New Roman"/>
                <w:i/>
                <w:szCs w:val="24"/>
              </w:rPr>
              <w:t xml:space="preserve">Shigella flexneri </w:t>
            </w:r>
            <w:r>
              <w:rPr>
                <w:rFonts w:cs="Times New Roman"/>
                <w:szCs w:val="24"/>
              </w:rPr>
              <w:t>SS agaron (</w:t>
            </w:r>
            <w:r w:rsidRPr="00046F24">
              <w:rPr>
                <w:rFonts w:cs="Times New Roman"/>
                <w:szCs w:val="24"/>
              </w:rPr>
              <w:t>https://phil.cdc.gov/</w:t>
            </w:r>
            <w:r>
              <w:rPr>
                <w:rFonts w:cs="Times New Roman"/>
                <w:szCs w:val="24"/>
              </w:rPr>
              <w:t>)</w:t>
            </w:r>
          </w:p>
        </w:tc>
        <w:tc>
          <w:tcPr>
            <w:tcW w:w="3288" w:type="dxa"/>
          </w:tcPr>
          <w:p w14:paraId="4E6B6EC0" w14:textId="77777777" w:rsidR="00F3184B" w:rsidRPr="00BD1E48" w:rsidRDefault="00F3184B" w:rsidP="00A00148">
            <w:pPr>
              <w:rPr>
                <w:rFonts w:cs="Times New Roman"/>
                <w:szCs w:val="24"/>
              </w:rPr>
            </w:pPr>
            <w:r>
              <w:rPr>
                <w:rFonts w:cs="Times New Roman"/>
                <w:i/>
                <w:szCs w:val="24"/>
              </w:rPr>
              <w:t xml:space="preserve">Shigella flexneri </w:t>
            </w:r>
            <w:r>
              <w:rPr>
                <w:rFonts w:cs="Times New Roman"/>
                <w:szCs w:val="24"/>
              </w:rPr>
              <w:t xml:space="preserve">XLD </w:t>
            </w:r>
            <w:r w:rsidRPr="00D8344F">
              <w:rPr>
                <w:rFonts w:cs="Times New Roman"/>
                <w:szCs w:val="24"/>
              </w:rPr>
              <w:t>agaron</w:t>
            </w:r>
            <w:r>
              <w:rPr>
                <w:rFonts w:cs="Times New Roman"/>
                <w:i/>
                <w:szCs w:val="24"/>
              </w:rPr>
              <w:t xml:space="preserve"> </w:t>
            </w:r>
            <w:r>
              <w:rPr>
                <w:rFonts w:cs="Times New Roman"/>
                <w:szCs w:val="24"/>
              </w:rPr>
              <w:t>(</w:t>
            </w:r>
            <w:r w:rsidRPr="00D8344F">
              <w:rPr>
                <w:rFonts w:cs="Times New Roman"/>
                <w:szCs w:val="24"/>
              </w:rPr>
              <w:t>https://theory.labster.com/</w:t>
            </w:r>
            <w:r>
              <w:rPr>
                <w:rFonts w:cs="Times New Roman"/>
                <w:szCs w:val="24"/>
              </w:rPr>
              <w:t>)</w:t>
            </w:r>
          </w:p>
        </w:tc>
      </w:tr>
    </w:tbl>
    <w:p w14:paraId="1A745EA7" w14:textId="77777777" w:rsidR="00F3184B" w:rsidRDefault="00F3184B" w:rsidP="00F3184B">
      <w:pPr>
        <w:pStyle w:val="Listaszerbekezds"/>
        <w:rPr>
          <w:rFonts w:cs="Times New Roman"/>
          <w:szCs w:val="24"/>
        </w:rPr>
      </w:pPr>
    </w:p>
    <w:p w14:paraId="7D5FE8D5"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29429B96" w14:textId="77777777" w:rsidTr="00A00148">
        <w:tc>
          <w:tcPr>
            <w:tcW w:w="5228" w:type="dxa"/>
          </w:tcPr>
          <w:p w14:paraId="63742E1C"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7B19D663" w14:textId="77777777" w:rsidR="00F3184B" w:rsidRPr="00BD1E48" w:rsidRDefault="00F3184B" w:rsidP="00A00148">
            <w:pPr>
              <w:rPr>
                <w:rFonts w:cs="Times New Roman"/>
                <w:szCs w:val="24"/>
              </w:rPr>
            </w:pPr>
            <w:r w:rsidRPr="00BD1E48">
              <w:rPr>
                <w:rFonts w:cs="Times New Roman"/>
                <w:szCs w:val="24"/>
              </w:rPr>
              <w:t xml:space="preserve">Gram </w:t>
            </w:r>
            <w:r>
              <w:rPr>
                <w:rFonts w:cs="Times New Roman"/>
                <w:szCs w:val="24"/>
              </w:rPr>
              <w:t>negatív, rövid bacilus, nem képez spórát.</w:t>
            </w:r>
          </w:p>
        </w:tc>
      </w:tr>
      <w:tr w:rsidR="00F3184B" w:rsidRPr="00BD1E48" w14:paraId="6EBC9071" w14:textId="77777777" w:rsidTr="00A00148">
        <w:tc>
          <w:tcPr>
            <w:tcW w:w="5228" w:type="dxa"/>
          </w:tcPr>
          <w:p w14:paraId="7B579AA3"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6AD4548D" w14:textId="77777777" w:rsidR="00F3184B" w:rsidRPr="00620EFE" w:rsidRDefault="00F3184B" w:rsidP="00A00148">
            <w:pPr>
              <w:rPr>
                <w:rFonts w:cs="Times New Roman"/>
                <w:szCs w:val="24"/>
              </w:rPr>
            </w:pPr>
            <w:r>
              <w:rPr>
                <w:rFonts w:cs="Times New Roman"/>
                <w:szCs w:val="24"/>
              </w:rPr>
              <w:t>Nem laktózbontó; lapos, fehéres telepek MaCconkey- és tápagaron, H</w:t>
            </w:r>
            <w:r w:rsidRPr="00F445C2">
              <w:rPr>
                <w:rFonts w:cs="Times New Roman"/>
                <w:szCs w:val="24"/>
                <w:vertAlign w:val="subscript"/>
              </w:rPr>
              <w:t>2</w:t>
            </w:r>
            <w:r>
              <w:rPr>
                <w:rFonts w:cs="Times New Roman"/>
                <w:szCs w:val="24"/>
              </w:rPr>
              <w:t xml:space="preserve">S termelő, szürkéstől feketéig terjedő színű telepeket képez SS agaron, míg átlátszó, opálos telepeket képez XLD agaron. </w:t>
            </w:r>
          </w:p>
        </w:tc>
      </w:tr>
    </w:tbl>
    <w:p w14:paraId="52FE3C8E" w14:textId="77777777" w:rsidR="00F3184B" w:rsidRDefault="00F3184B" w:rsidP="00F3184B">
      <w:pPr>
        <w:pStyle w:val="Listaszerbekezds"/>
        <w:rPr>
          <w:rFonts w:cs="Times New Roman"/>
          <w:szCs w:val="24"/>
        </w:rPr>
      </w:pPr>
    </w:p>
    <w:p w14:paraId="7E65F703" w14:textId="77777777" w:rsidR="00F3184B" w:rsidRDefault="00F3184B" w:rsidP="00F3184B">
      <w:pPr>
        <w:rPr>
          <w:rFonts w:cs="Times New Roman"/>
          <w:szCs w:val="24"/>
        </w:rPr>
      </w:pPr>
      <w:r>
        <w:rPr>
          <w:rFonts w:cs="Times New Roman"/>
          <w:szCs w:val="24"/>
        </w:rPr>
        <w:br w:type="page"/>
      </w:r>
    </w:p>
    <w:p w14:paraId="28C22FB8" w14:textId="77777777" w:rsidR="00F3184B" w:rsidRPr="00ED0464" w:rsidRDefault="00F3184B" w:rsidP="00F3184B">
      <w:pPr>
        <w:pStyle w:val="Listaszerbekezds"/>
        <w:numPr>
          <w:ilvl w:val="1"/>
          <w:numId w:val="35"/>
        </w:numPr>
        <w:jc w:val="left"/>
        <w:rPr>
          <w:rFonts w:cs="Times New Roman"/>
          <w:b/>
          <w:i/>
          <w:szCs w:val="24"/>
        </w:rPr>
      </w:pPr>
      <w:r w:rsidRPr="00ED0464">
        <w:rPr>
          <w:rFonts w:cs="Times New Roman"/>
          <w:b/>
          <w:i/>
          <w:szCs w:val="24"/>
        </w:rPr>
        <w:t xml:space="preserve"> Serratia</w:t>
      </w:r>
    </w:p>
    <w:p w14:paraId="3CAD629C" w14:textId="77777777" w:rsidR="00F3184B" w:rsidRDefault="00F3184B" w:rsidP="00F3184B">
      <w:pPr>
        <w:pStyle w:val="Listaszerbekezds"/>
        <w:rPr>
          <w:rFonts w:cs="Times New Roman"/>
          <w:szCs w:val="24"/>
        </w:rPr>
      </w:pP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21F28A67" w14:textId="77777777" w:rsidTr="000D3A71">
        <w:trPr>
          <w:trHeight w:val="3288"/>
          <w:jc w:val="center"/>
        </w:trPr>
        <w:tc>
          <w:tcPr>
            <w:tcW w:w="3288" w:type="dxa"/>
          </w:tcPr>
          <w:p w14:paraId="62ACE06C" w14:textId="77777777" w:rsidR="00F3184B" w:rsidRPr="00BD1E48" w:rsidRDefault="00F3184B" w:rsidP="00A00148">
            <w:pPr>
              <w:rPr>
                <w:rFonts w:cs="Times New Roman"/>
                <w:szCs w:val="24"/>
              </w:rPr>
            </w:pPr>
            <w:r>
              <w:rPr>
                <w:noProof/>
                <w:lang w:eastAsia="hu-HU"/>
              </w:rPr>
              <w:drawing>
                <wp:inline distT="0" distB="0" distL="0" distR="0" wp14:anchorId="13EA2E93" wp14:editId="1A0968F0">
                  <wp:extent cx="2086610" cy="2086610"/>
                  <wp:effectExtent l="0" t="0" r="8890" b="8890"/>
                  <wp:docPr id="103" name="Kép 103" descr="https://www.sciencesource.com/Doc/TR1/8/f/8/5/SS2260330.jpg?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sciencesource.com/Doc/TR1/8/f/8/5/SS2260330.jpg?d0"/>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210" r="23999"/>
                          <a:stretch/>
                        </pic:blipFill>
                        <pic:spPr bwMode="auto">
                          <a:xfrm>
                            <a:off x="0" y="0"/>
                            <a:ext cx="2087775" cy="2087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1D2A82B4" w14:textId="77777777" w:rsidR="00F3184B" w:rsidRPr="00BD1E48" w:rsidRDefault="00F3184B" w:rsidP="00A00148">
            <w:pPr>
              <w:rPr>
                <w:rFonts w:cs="Times New Roman"/>
                <w:szCs w:val="24"/>
              </w:rPr>
            </w:pPr>
            <w:r>
              <w:rPr>
                <w:noProof/>
                <w:lang w:eastAsia="hu-HU"/>
              </w:rPr>
              <w:drawing>
                <wp:inline distT="0" distB="0" distL="0" distR="0" wp14:anchorId="760B871E" wp14:editId="334B7220">
                  <wp:extent cx="2087822" cy="2087822"/>
                  <wp:effectExtent l="0" t="0" r="8255" b="8255"/>
                  <wp:docPr id="104" name="Kép 104" descr="https://microbe-canvas.com/uploads/image/bacterien/serratia-marcescens/serratia-marcescens_002_f22_cult_gram-1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icrobe-canvas.com/uploads/image/bacterien/serratia-marcescens/serratia-marcescens_002_f22_cult_gram-1_f-800x600__wm__.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2501" r="1250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02E4E359" w14:textId="77777777" w:rsidR="00F3184B" w:rsidRPr="00BD1E48" w:rsidRDefault="00F3184B" w:rsidP="00A00148">
            <w:pPr>
              <w:rPr>
                <w:rFonts w:cs="Times New Roman"/>
                <w:szCs w:val="24"/>
              </w:rPr>
            </w:pPr>
            <w:r>
              <w:rPr>
                <w:noProof/>
                <w:lang w:eastAsia="hu-HU"/>
              </w:rPr>
              <w:drawing>
                <wp:inline distT="0" distB="0" distL="0" distR="0" wp14:anchorId="70660293" wp14:editId="147DB026">
                  <wp:extent cx="2088000" cy="2088000"/>
                  <wp:effectExtent l="0" t="0" r="7620" b="7620"/>
                  <wp:docPr id="105" name="Kép 105" descr="File:Serratia marcescens pigment cropped and balanced.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le:Serratia marcescens pigment cropped and balanced.jpg - Wikimedia  Common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tc>
      </w:tr>
      <w:tr w:rsidR="00F3184B" w:rsidRPr="00BD1E48" w14:paraId="24CCDB11" w14:textId="77777777" w:rsidTr="000D3A71">
        <w:trPr>
          <w:jc w:val="center"/>
        </w:trPr>
        <w:tc>
          <w:tcPr>
            <w:tcW w:w="3288" w:type="dxa"/>
          </w:tcPr>
          <w:p w14:paraId="70B44651" w14:textId="77777777" w:rsidR="00F3184B" w:rsidRDefault="00F3184B" w:rsidP="00A00148">
            <w:pPr>
              <w:rPr>
                <w:rFonts w:cs="Times New Roman"/>
                <w:szCs w:val="24"/>
              </w:rPr>
            </w:pPr>
            <w:r>
              <w:rPr>
                <w:rFonts w:cs="Times New Roman"/>
                <w:i/>
                <w:szCs w:val="24"/>
              </w:rPr>
              <w:t>Serratia marcescens</w:t>
            </w:r>
            <w:r w:rsidRPr="00BD1E48">
              <w:rPr>
                <w:rFonts w:cs="Times New Roman"/>
                <w:szCs w:val="24"/>
              </w:rPr>
              <w:t xml:space="preserve"> elektronmikroszkópos kép</w:t>
            </w:r>
          </w:p>
          <w:p w14:paraId="4EFA8B69" w14:textId="77777777" w:rsidR="00F3184B" w:rsidRPr="00BD1E48" w:rsidRDefault="00F3184B" w:rsidP="00A00148">
            <w:pPr>
              <w:rPr>
                <w:rFonts w:cs="Times New Roman"/>
                <w:szCs w:val="24"/>
              </w:rPr>
            </w:pPr>
            <w:r>
              <w:rPr>
                <w:rFonts w:cs="Times New Roman"/>
                <w:szCs w:val="24"/>
              </w:rPr>
              <w:t>(</w:t>
            </w:r>
            <w:r w:rsidRPr="00ED0464">
              <w:rPr>
                <w:rFonts w:cs="Times New Roman"/>
                <w:szCs w:val="24"/>
              </w:rPr>
              <w:t>https://www.sciencesource.com/</w:t>
            </w:r>
            <w:r>
              <w:rPr>
                <w:rFonts w:cs="Times New Roman"/>
                <w:szCs w:val="24"/>
              </w:rPr>
              <w:t>)</w:t>
            </w:r>
          </w:p>
        </w:tc>
        <w:tc>
          <w:tcPr>
            <w:tcW w:w="3288" w:type="dxa"/>
          </w:tcPr>
          <w:p w14:paraId="7CC309E4" w14:textId="77777777" w:rsidR="00F3184B" w:rsidRPr="00BD1E48" w:rsidRDefault="00F3184B" w:rsidP="00A00148">
            <w:pPr>
              <w:rPr>
                <w:rFonts w:cs="Times New Roman"/>
                <w:szCs w:val="24"/>
              </w:rPr>
            </w:pPr>
            <w:r>
              <w:rPr>
                <w:rFonts w:cs="Times New Roman"/>
                <w:i/>
                <w:szCs w:val="24"/>
              </w:rPr>
              <w:t>Serratia marcescens</w:t>
            </w:r>
            <w:r w:rsidRPr="00BD1E48">
              <w:rPr>
                <w:rFonts w:cs="Times New Roman"/>
                <w:szCs w:val="24"/>
              </w:rPr>
              <w:t xml:space="preserve"> fénymikroszkópos kép</w:t>
            </w:r>
            <w:r>
              <w:rPr>
                <w:rFonts w:cs="Times New Roman"/>
                <w:szCs w:val="24"/>
              </w:rPr>
              <w:t xml:space="preserve"> (Gram festés) (</w:t>
            </w:r>
            <w:r w:rsidRPr="00A105B8">
              <w:rPr>
                <w:rFonts w:cs="Times New Roman"/>
                <w:szCs w:val="24"/>
              </w:rPr>
              <w:t>https://microbe-canvas.com/</w:t>
            </w:r>
            <w:r>
              <w:rPr>
                <w:rFonts w:cs="Times New Roman"/>
                <w:szCs w:val="24"/>
              </w:rPr>
              <w:t>)</w:t>
            </w:r>
          </w:p>
        </w:tc>
        <w:tc>
          <w:tcPr>
            <w:tcW w:w="3288" w:type="dxa"/>
          </w:tcPr>
          <w:p w14:paraId="615F6C5B" w14:textId="77777777" w:rsidR="00F3184B" w:rsidRPr="00BD1E48" w:rsidRDefault="00F3184B" w:rsidP="00A00148">
            <w:pPr>
              <w:rPr>
                <w:rFonts w:cs="Times New Roman"/>
                <w:szCs w:val="24"/>
              </w:rPr>
            </w:pPr>
            <w:r>
              <w:rPr>
                <w:rFonts w:cs="Times New Roman"/>
                <w:i/>
                <w:szCs w:val="24"/>
              </w:rPr>
              <w:t>Serratia marcescens</w:t>
            </w:r>
            <w:r w:rsidRPr="00BD1E48">
              <w:rPr>
                <w:rFonts w:cs="Times New Roman"/>
                <w:szCs w:val="24"/>
              </w:rPr>
              <w:t xml:space="preserve"> </w:t>
            </w:r>
            <w:r>
              <w:rPr>
                <w:rFonts w:cs="Times New Roman"/>
                <w:szCs w:val="24"/>
              </w:rPr>
              <w:t>táp</w:t>
            </w:r>
            <w:r w:rsidRPr="009A489D">
              <w:rPr>
                <w:rFonts w:cs="Times New Roman"/>
                <w:szCs w:val="24"/>
              </w:rPr>
              <w:t>agaron</w:t>
            </w:r>
            <w:r>
              <w:rPr>
                <w:rFonts w:cs="Times New Roman"/>
                <w:szCs w:val="24"/>
              </w:rPr>
              <w:t xml:space="preserve"> (https://commons.wikimedia.org</w:t>
            </w:r>
            <w:r w:rsidRPr="0069169F">
              <w:rPr>
                <w:rFonts w:cs="Times New Roman"/>
                <w:szCs w:val="24"/>
              </w:rPr>
              <w:t>/</w:t>
            </w:r>
            <w:r>
              <w:rPr>
                <w:rFonts w:cs="Times New Roman"/>
                <w:szCs w:val="24"/>
              </w:rPr>
              <w:t>)</w:t>
            </w:r>
          </w:p>
        </w:tc>
      </w:tr>
      <w:tr w:rsidR="00F3184B" w:rsidRPr="00BD1E48" w14:paraId="781B6CBB" w14:textId="77777777" w:rsidTr="000D3A71">
        <w:trPr>
          <w:trHeight w:val="3288"/>
          <w:jc w:val="center"/>
        </w:trPr>
        <w:tc>
          <w:tcPr>
            <w:tcW w:w="3288" w:type="dxa"/>
          </w:tcPr>
          <w:p w14:paraId="61FCE641" w14:textId="77777777" w:rsidR="00F3184B" w:rsidRPr="00BD1E48" w:rsidRDefault="00F3184B" w:rsidP="00A00148">
            <w:pPr>
              <w:rPr>
                <w:rFonts w:cs="Times New Roman"/>
                <w:szCs w:val="24"/>
              </w:rPr>
            </w:pPr>
            <w:r>
              <w:rPr>
                <w:noProof/>
                <w:lang w:eastAsia="hu-HU"/>
              </w:rPr>
              <w:drawing>
                <wp:inline distT="0" distB="0" distL="0" distR="0" wp14:anchorId="34DB6744" wp14:editId="60155DCA">
                  <wp:extent cx="2087822" cy="2087822"/>
                  <wp:effectExtent l="0" t="0" r="8255" b="8255"/>
                  <wp:docPr id="106" name="Kép 106" descr="https://microbe-canvas.com/uploads/image/bacterien/serratia-marcescens/serratia-marcescens_001_f100_sput_mc_24-1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icrobe-canvas.com/uploads/image/bacterien/serratia-marcescens/serratia-marcescens_001_f100_sput_mc_24-1_f-800x600__wm__.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501" r="1250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3E1A259A" w14:textId="77777777" w:rsidR="00F3184B" w:rsidRPr="00BD1E48" w:rsidRDefault="00F3184B" w:rsidP="00A00148">
            <w:pPr>
              <w:rPr>
                <w:rFonts w:cs="Times New Roman"/>
                <w:szCs w:val="24"/>
              </w:rPr>
            </w:pPr>
            <w:r>
              <w:rPr>
                <w:noProof/>
                <w:lang w:eastAsia="hu-HU"/>
              </w:rPr>
              <w:drawing>
                <wp:inline distT="0" distB="0" distL="0" distR="0" wp14:anchorId="2EBBF02A" wp14:editId="7AF956AB">
                  <wp:extent cx="2087822" cy="2087822"/>
                  <wp:effectExtent l="0" t="0" r="8255" b="8255"/>
                  <wp:docPr id="107" name="Kép 107" descr="https://microbe-canvas.com/uploads/image/bacterien/serratia-marcescens/serratia-marcescens_003_f49_bk_ba_24-2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microbe-canvas.com/uploads/image/bacterien/serratia-marcescens/serratia-marcescens_003_f49_bk_ba_24-2_f-800x600__wm__.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2501" r="1250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0C21648F" w14:textId="77777777" w:rsidR="00F3184B" w:rsidRPr="00BD1E48" w:rsidRDefault="00F3184B" w:rsidP="00A00148">
            <w:pPr>
              <w:rPr>
                <w:rFonts w:cs="Times New Roman"/>
                <w:szCs w:val="24"/>
              </w:rPr>
            </w:pPr>
            <w:r>
              <w:rPr>
                <w:noProof/>
                <w:lang w:eastAsia="hu-HU"/>
              </w:rPr>
              <w:drawing>
                <wp:inline distT="0" distB="0" distL="0" distR="0" wp14:anchorId="4A7ECF0A" wp14:editId="7DD98247">
                  <wp:extent cx="2087822" cy="2087822"/>
                  <wp:effectExtent l="0" t="0" r="8255" b="8255"/>
                  <wp:docPr id="108" name="Kép 108" descr="https://microbe-canvas.com/uploads/image/bacterien/serratia-rubidaea/serratia-rubidaea_f17_bk_ba_48-6_f-800x600__wm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icrobe-canvas.com/uploads/image/bacterien/serratia-rubidaea/serratia-rubidaea_f17_bk_ba_48-6_f-800x600__wm__.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2501" r="1250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32C944AA" w14:textId="77777777" w:rsidTr="000D3A71">
        <w:trPr>
          <w:jc w:val="center"/>
        </w:trPr>
        <w:tc>
          <w:tcPr>
            <w:tcW w:w="3288" w:type="dxa"/>
          </w:tcPr>
          <w:p w14:paraId="4F273745" w14:textId="77777777" w:rsidR="00F3184B" w:rsidRPr="00BD1E48" w:rsidRDefault="00F3184B" w:rsidP="00A00148">
            <w:pPr>
              <w:rPr>
                <w:rFonts w:cs="Times New Roman"/>
                <w:szCs w:val="24"/>
              </w:rPr>
            </w:pPr>
            <w:r>
              <w:rPr>
                <w:rFonts w:cs="Times New Roman"/>
                <w:i/>
                <w:szCs w:val="24"/>
              </w:rPr>
              <w:t>Serratia marcescens</w:t>
            </w:r>
            <w:r w:rsidRPr="00BD1E48">
              <w:rPr>
                <w:rFonts w:cs="Times New Roman"/>
                <w:szCs w:val="24"/>
              </w:rPr>
              <w:t xml:space="preserve"> </w:t>
            </w:r>
            <w:r>
              <w:rPr>
                <w:rFonts w:cs="Times New Roman"/>
                <w:szCs w:val="24"/>
              </w:rPr>
              <w:t>MaCconkey</w:t>
            </w:r>
            <w:r w:rsidRPr="009A489D">
              <w:rPr>
                <w:rFonts w:cs="Times New Roman"/>
                <w:szCs w:val="24"/>
              </w:rPr>
              <w:t xml:space="preserve"> agaron</w:t>
            </w:r>
            <w:r>
              <w:rPr>
                <w:rFonts w:cs="Times New Roman"/>
                <w:szCs w:val="24"/>
              </w:rPr>
              <w:t xml:space="preserve"> (</w:t>
            </w:r>
            <w:r w:rsidRPr="0069169F">
              <w:rPr>
                <w:rFonts w:cs="Times New Roman"/>
                <w:szCs w:val="24"/>
              </w:rPr>
              <w:t>https://microbe-canvas.com/</w:t>
            </w:r>
            <w:r>
              <w:rPr>
                <w:rFonts w:cs="Times New Roman"/>
                <w:szCs w:val="24"/>
              </w:rPr>
              <w:t>)</w:t>
            </w:r>
          </w:p>
        </w:tc>
        <w:tc>
          <w:tcPr>
            <w:tcW w:w="3288" w:type="dxa"/>
          </w:tcPr>
          <w:p w14:paraId="2E803D4A" w14:textId="77777777" w:rsidR="00F3184B" w:rsidRPr="00BD1E48" w:rsidRDefault="00F3184B" w:rsidP="00A00148">
            <w:pPr>
              <w:rPr>
                <w:rFonts w:cs="Times New Roman"/>
                <w:szCs w:val="24"/>
              </w:rPr>
            </w:pPr>
            <w:r>
              <w:rPr>
                <w:rFonts w:cs="Times New Roman"/>
                <w:i/>
                <w:szCs w:val="24"/>
              </w:rPr>
              <w:t>Serratia marcescens</w:t>
            </w:r>
            <w:r w:rsidRPr="00BD1E48">
              <w:rPr>
                <w:rFonts w:cs="Times New Roman"/>
                <w:szCs w:val="24"/>
              </w:rPr>
              <w:t xml:space="preserve"> </w:t>
            </w:r>
            <w:r>
              <w:rPr>
                <w:rFonts w:cs="Times New Roman"/>
                <w:szCs w:val="24"/>
              </w:rPr>
              <w:t>véres agaron (</w:t>
            </w:r>
            <w:r w:rsidRPr="0069169F">
              <w:rPr>
                <w:rFonts w:cs="Times New Roman"/>
                <w:szCs w:val="24"/>
              </w:rPr>
              <w:t>https://microbe-canvas.com/</w:t>
            </w:r>
            <w:r>
              <w:rPr>
                <w:rFonts w:cs="Times New Roman"/>
                <w:szCs w:val="24"/>
              </w:rPr>
              <w:t>)</w:t>
            </w:r>
          </w:p>
        </w:tc>
        <w:tc>
          <w:tcPr>
            <w:tcW w:w="3288" w:type="dxa"/>
          </w:tcPr>
          <w:p w14:paraId="08BC16F4" w14:textId="77777777" w:rsidR="00F3184B" w:rsidRPr="00BD1E48" w:rsidRDefault="00F3184B" w:rsidP="00A00148">
            <w:pPr>
              <w:rPr>
                <w:rFonts w:cs="Times New Roman"/>
                <w:szCs w:val="24"/>
              </w:rPr>
            </w:pPr>
            <w:r>
              <w:rPr>
                <w:rFonts w:cs="Times New Roman"/>
                <w:i/>
                <w:szCs w:val="24"/>
              </w:rPr>
              <w:t xml:space="preserve">Serratia rubidaea </w:t>
            </w:r>
            <w:r>
              <w:rPr>
                <w:rFonts w:cs="Times New Roman"/>
                <w:szCs w:val="24"/>
              </w:rPr>
              <w:t>véres agaron</w:t>
            </w:r>
            <w:r>
              <w:rPr>
                <w:rFonts w:cs="Times New Roman"/>
                <w:i/>
                <w:szCs w:val="24"/>
              </w:rPr>
              <w:t xml:space="preserve"> </w:t>
            </w:r>
            <w:r>
              <w:rPr>
                <w:rFonts w:cs="Times New Roman"/>
                <w:szCs w:val="24"/>
              </w:rPr>
              <w:t>(</w:t>
            </w:r>
            <w:r w:rsidRPr="00D8344F">
              <w:rPr>
                <w:rFonts w:cs="Times New Roman"/>
                <w:szCs w:val="24"/>
              </w:rPr>
              <w:t>https://theory.labster.com/</w:t>
            </w:r>
            <w:r>
              <w:rPr>
                <w:rFonts w:cs="Times New Roman"/>
                <w:szCs w:val="24"/>
              </w:rPr>
              <w:t>)</w:t>
            </w:r>
          </w:p>
        </w:tc>
      </w:tr>
    </w:tbl>
    <w:p w14:paraId="6E5C062C" w14:textId="77777777" w:rsidR="00F3184B" w:rsidRDefault="00F3184B" w:rsidP="00F3184B">
      <w:pPr>
        <w:pStyle w:val="Listaszerbekezds"/>
        <w:rPr>
          <w:rFonts w:cs="Times New Roman"/>
          <w:szCs w:val="24"/>
        </w:rPr>
      </w:pPr>
    </w:p>
    <w:p w14:paraId="5B65ACB6"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487B7F7D" w14:textId="77777777" w:rsidTr="00A00148">
        <w:tc>
          <w:tcPr>
            <w:tcW w:w="5228" w:type="dxa"/>
          </w:tcPr>
          <w:p w14:paraId="669F9D27"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145CD59C" w14:textId="77777777" w:rsidR="00F3184B" w:rsidRPr="00BD1E48" w:rsidRDefault="00F3184B" w:rsidP="00A00148">
            <w:pPr>
              <w:rPr>
                <w:rFonts w:cs="Times New Roman"/>
                <w:szCs w:val="24"/>
              </w:rPr>
            </w:pPr>
            <w:r w:rsidRPr="00BD1E48">
              <w:rPr>
                <w:rFonts w:cs="Times New Roman"/>
                <w:szCs w:val="24"/>
              </w:rPr>
              <w:t xml:space="preserve">Gram </w:t>
            </w:r>
            <w:r>
              <w:rPr>
                <w:rFonts w:cs="Times New Roman"/>
                <w:szCs w:val="24"/>
              </w:rPr>
              <w:t>negatív pálcikák, nem képeznek spórát.</w:t>
            </w:r>
          </w:p>
        </w:tc>
      </w:tr>
      <w:tr w:rsidR="00F3184B" w:rsidRPr="00BD1E48" w14:paraId="51917153" w14:textId="77777777" w:rsidTr="00A00148">
        <w:tc>
          <w:tcPr>
            <w:tcW w:w="5228" w:type="dxa"/>
          </w:tcPr>
          <w:p w14:paraId="44D6B2A1"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7B8FAA9E" w14:textId="77777777" w:rsidR="00F3184B" w:rsidRPr="00620EFE" w:rsidRDefault="00F3184B" w:rsidP="00A00148">
            <w:pPr>
              <w:rPr>
                <w:rFonts w:cs="Times New Roman"/>
                <w:szCs w:val="24"/>
              </w:rPr>
            </w:pPr>
            <w:r>
              <w:rPr>
                <w:rFonts w:cs="Times New Roman"/>
                <w:szCs w:val="24"/>
              </w:rPr>
              <w:t xml:space="preserve">Kis, sima felületű, vöröses színű telepek MacConkey- és tápagaron, nem termel laktózt, MacConkey agaron lapos telepek, vörös színű pigmenteket termel. </w:t>
            </w:r>
          </w:p>
        </w:tc>
      </w:tr>
    </w:tbl>
    <w:p w14:paraId="53B555CB" w14:textId="77777777" w:rsidR="00F3184B" w:rsidRDefault="00F3184B" w:rsidP="00F3184B">
      <w:pPr>
        <w:pStyle w:val="Listaszerbekezds"/>
        <w:rPr>
          <w:rFonts w:cs="Times New Roman"/>
          <w:szCs w:val="24"/>
        </w:rPr>
      </w:pPr>
    </w:p>
    <w:p w14:paraId="6EA92203" w14:textId="77777777" w:rsidR="00F3184B" w:rsidRDefault="00F3184B" w:rsidP="00F3184B">
      <w:pPr>
        <w:rPr>
          <w:rFonts w:cs="Times New Roman"/>
          <w:szCs w:val="24"/>
        </w:rPr>
      </w:pPr>
      <w:r>
        <w:rPr>
          <w:rFonts w:cs="Times New Roman"/>
          <w:szCs w:val="24"/>
        </w:rPr>
        <w:br w:type="page"/>
      </w:r>
    </w:p>
    <w:p w14:paraId="698AC20D" w14:textId="77777777" w:rsidR="00F3184B" w:rsidRPr="0025568B" w:rsidRDefault="00F3184B" w:rsidP="00F3184B">
      <w:pPr>
        <w:pStyle w:val="Listaszerbekezds"/>
        <w:numPr>
          <w:ilvl w:val="0"/>
          <w:numId w:val="35"/>
        </w:numPr>
        <w:jc w:val="left"/>
        <w:rPr>
          <w:rFonts w:cs="Times New Roman"/>
          <w:b/>
          <w:szCs w:val="24"/>
        </w:rPr>
      </w:pPr>
      <w:r>
        <w:rPr>
          <w:rFonts w:cs="Times New Roman"/>
          <w:b/>
          <w:szCs w:val="24"/>
        </w:rPr>
        <w:t>Penészg</w:t>
      </w:r>
      <w:r w:rsidRPr="0025568B">
        <w:rPr>
          <w:rFonts w:cs="Times New Roman"/>
          <w:b/>
          <w:szCs w:val="24"/>
        </w:rPr>
        <w:t>ombák</w:t>
      </w:r>
    </w:p>
    <w:p w14:paraId="0B435B65" w14:textId="77777777" w:rsidR="00F3184B" w:rsidRPr="0025568B" w:rsidRDefault="00F3184B" w:rsidP="00F3184B">
      <w:pPr>
        <w:pStyle w:val="Listaszerbekezds"/>
        <w:ind w:left="1080"/>
        <w:rPr>
          <w:rFonts w:cs="Times New Roman"/>
          <w:b/>
          <w:szCs w:val="24"/>
        </w:rPr>
      </w:pPr>
    </w:p>
    <w:p w14:paraId="3215F008" w14:textId="77777777" w:rsidR="00F3184B" w:rsidRPr="0025568B" w:rsidRDefault="00F3184B" w:rsidP="00F3184B">
      <w:pPr>
        <w:pStyle w:val="Listaszerbekezds"/>
        <w:numPr>
          <w:ilvl w:val="1"/>
          <w:numId w:val="35"/>
        </w:numPr>
        <w:jc w:val="left"/>
        <w:rPr>
          <w:rFonts w:cs="Times New Roman"/>
          <w:b/>
          <w:i/>
          <w:szCs w:val="24"/>
        </w:rPr>
      </w:pPr>
      <w:r w:rsidRPr="0025568B">
        <w:rPr>
          <w:rFonts w:cs="Times New Roman"/>
          <w:b/>
          <w:i/>
          <w:szCs w:val="24"/>
        </w:rPr>
        <w:t xml:space="preserve"> Penicillium</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5762B04E" w14:textId="77777777" w:rsidTr="000D3A71">
        <w:trPr>
          <w:trHeight w:val="3288"/>
          <w:jc w:val="center"/>
        </w:trPr>
        <w:tc>
          <w:tcPr>
            <w:tcW w:w="3288" w:type="dxa"/>
          </w:tcPr>
          <w:p w14:paraId="0EA6418B" w14:textId="77777777" w:rsidR="00F3184B" w:rsidRPr="00BD1E48" w:rsidRDefault="00F3184B" w:rsidP="00A00148">
            <w:pPr>
              <w:rPr>
                <w:rFonts w:cs="Times New Roman"/>
                <w:szCs w:val="24"/>
              </w:rPr>
            </w:pPr>
            <w:r>
              <w:rPr>
                <w:noProof/>
                <w:lang w:eastAsia="hu-HU"/>
              </w:rPr>
              <w:drawing>
                <wp:inline distT="0" distB="0" distL="0" distR="0" wp14:anchorId="1C67E138" wp14:editId="5837EBE5">
                  <wp:extent cx="2087776" cy="2087776"/>
                  <wp:effectExtent l="0" t="0" r="8255" b="8255"/>
                  <wp:docPr id="112" name="Kép 112" descr="https://www.sciencesource.com/Doc/TR1/6/a/4/2/SS2136722.jpg?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sciencesource.com/Doc/TR1/6/a/4/2/SS2136722.jpg?d0"/>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3468" r="1346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1B2D34C9" w14:textId="77777777" w:rsidR="00F3184B" w:rsidRPr="00BD1E48" w:rsidRDefault="00F3184B" w:rsidP="00A00148">
            <w:pPr>
              <w:rPr>
                <w:rFonts w:cs="Times New Roman"/>
                <w:szCs w:val="24"/>
              </w:rPr>
            </w:pPr>
            <w:r>
              <w:rPr>
                <w:rFonts w:cs="Times New Roman"/>
                <w:noProof/>
                <w:szCs w:val="24"/>
                <w:lang w:eastAsia="hu-HU"/>
              </w:rPr>
              <w:drawing>
                <wp:inline distT="0" distB="0" distL="0" distR="0" wp14:anchorId="7461A620" wp14:editId="612F1614">
                  <wp:extent cx="2087558" cy="2087558"/>
                  <wp:effectExtent l="0" t="0" r="8255" b="8255"/>
                  <wp:docPr id="113" name="Kép 113" descr="A képen tüskésbőrűek, antenn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Kép 113" descr="A képen tüskésbőrűek, antenna látható&#10;&#10;Automatikusan generált leírás"/>
                          <pic:cNvPicPr/>
                        </pic:nvPicPr>
                        <pic:blipFill rotWithShape="1">
                          <a:blip r:embed="rId87" cstate="print">
                            <a:extLst>
                              <a:ext uri="{28A0092B-C50C-407E-A947-70E740481C1C}">
                                <a14:useLocalDpi xmlns:a14="http://schemas.microsoft.com/office/drawing/2010/main" val="0"/>
                              </a:ext>
                            </a:extLst>
                          </a:blip>
                          <a:srcRect l="2807" r="2807"/>
                          <a:stretch/>
                        </pic:blipFill>
                        <pic:spPr bwMode="auto">
                          <a:xfrm>
                            <a:off x="0" y="0"/>
                            <a:ext cx="2088000" cy="2088000"/>
                          </a:xfrm>
                          <a:prstGeom prst="rect">
                            <a:avLst/>
                          </a:prstGeom>
                          <a:ln>
                            <a:noFill/>
                          </a:ln>
                          <a:extLst>
                            <a:ext uri="{53640926-AAD7-44D8-BBD7-CCE9431645EC}">
                              <a14:shadowObscured xmlns:a14="http://schemas.microsoft.com/office/drawing/2010/main"/>
                            </a:ext>
                          </a:extLst>
                        </pic:spPr>
                      </pic:pic>
                    </a:graphicData>
                  </a:graphic>
                </wp:inline>
              </w:drawing>
            </w:r>
          </w:p>
        </w:tc>
        <w:tc>
          <w:tcPr>
            <w:tcW w:w="3288" w:type="dxa"/>
          </w:tcPr>
          <w:p w14:paraId="304EBAD8" w14:textId="77777777" w:rsidR="00F3184B" w:rsidRPr="00BD1E48" w:rsidRDefault="00F3184B" w:rsidP="00A00148">
            <w:pPr>
              <w:rPr>
                <w:rFonts w:cs="Times New Roman"/>
                <w:szCs w:val="24"/>
              </w:rPr>
            </w:pPr>
            <w:r>
              <w:rPr>
                <w:noProof/>
                <w:lang w:eastAsia="hu-HU"/>
              </w:rPr>
              <w:drawing>
                <wp:inline distT="0" distB="0" distL="0" distR="0" wp14:anchorId="666EF23A" wp14:editId="494F89AA">
                  <wp:extent cx="2087880" cy="2087880"/>
                  <wp:effectExtent l="0" t="0" r="7620" b="7620"/>
                  <wp:docPr id="114" name="Kép 114" descr="Biodiversity of the Genus Penicillium in Different Habitats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iodiversity of the Genus Penicillium in Different Habitats - ScienceDirect"/>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648" r="264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4083BC12" w14:textId="77777777" w:rsidTr="000D3A71">
        <w:trPr>
          <w:jc w:val="center"/>
        </w:trPr>
        <w:tc>
          <w:tcPr>
            <w:tcW w:w="3288" w:type="dxa"/>
          </w:tcPr>
          <w:p w14:paraId="00129740" w14:textId="77777777" w:rsidR="00F3184B" w:rsidRDefault="00F3184B" w:rsidP="00A00148">
            <w:pPr>
              <w:rPr>
                <w:rFonts w:cs="Times New Roman"/>
                <w:szCs w:val="24"/>
              </w:rPr>
            </w:pPr>
            <w:r>
              <w:rPr>
                <w:rFonts w:cs="Times New Roman"/>
                <w:i/>
                <w:szCs w:val="24"/>
              </w:rPr>
              <w:t>Penicillium sp.</w:t>
            </w:r>
            <w:r w:rsidRPr="00BD1E48">
              <w:rPr>
                <w:rFonts w:cs="Times New Roman"/>
                <w:szCs w:val="24"/>
              </w:rPr>
              <w:t xml:space="preserve"> elektronmikroszkópos kép</w:t>
            </w:r>
          </w:p>
          <w:p w14:paraId="64412FD7" w14:textId="77777777" w:rsidR="00F3184B" w:rsidRPr="00BD1E48" w:rsidRDefault="00F3184B" w:rsidP="00A00148">
            <w:pPr>
              <w:rPr>
                <w:rFonts w:cs="Times New Roman"/>
                <w:szCs w:val="24"/>
              </w:rPr>
            </w:pPr>
            <w:r>
              <w:rPr>
                <w:rFonts w:cs="Times New Roman"/>
                <w:szCs w:val="24"/>
              </w:rPr>
              <w:t>(</w:t>
            </w:r>
            <w:r w:rsidRPr="00ED0464">
              <w:rPr>
                <w:rFonts w:cs="Times New Roman"/>
                <w:szCs w:val="24"/>
              </w:rPr>
              <w:t>https://www.sciencesource.com/</w:t>
            </w:r>
            <w:r>
              <w:rPr>
                <w:rFonts w:cs="Times New Roman"/>
                <w:szCs w:val="24"/>
              </w:rPr>
              <w:t>)</w:t>
            </w:r>
          </w:p>
        </w:tc>
        <w:tc>
          <w:tcPr>
            <w:tcW w:w="3288" w:type="dxa"/>
          </w:tcPr>
          <w:p w14:paraId="33D530C9" w14:textId="77777777" w:rsidR="00F3184B" w:rsidRPr="00BD1E48" w:rsidRDefault="00F3184B" w:rsidP="00A00148">
            <w:pPr>
              <w:rPr>
                <w:rFonts w:cs="Times New Roman"/>
                <w:szCs w:val="24"/>
              </w:rPr>
            </w:pPr>
            <w:r>
              <w:rPr>
                <w:rFonts w:cs="Times New Roman"/>
                <w:i/>
                <w:szCs w:val="24"/>
              </w:rPr>
              <w:t xml:space="preserve">Penicillium sp. </w:t>
            </w:r>
            <w:r w:rsidRPr="00BD1E48">
              <w:rPr>
                <w:rFonts w:cs="Times New Roman"/>
                <w:szCs w:val="24"/>
              </w:rPr>
              <w:t>fénymikroszkópos kép</w:t>
            </w:r>
            <w:r>
              <w:rPr>
                <w:rFonts w:cs="Times New Roman"/>
                <w:szCs w:val="24"/>
              </w:rPr>
              <w:t xml:space="preserve"> (</w:t>
            </w:r>
            <w:r w:rsidRPr="00ED0464">
              <w:rPr>
                <w:rFonts w:cs="Times New Roman"/>
                <w:szCs w:val="24"/>
              </w:rPr>
              <w:t>https://www.sciencesource.com/</w:t>
            </w:r>
            <w:r>
              <w:rPr>
                <w:rFonts w:cs="Times New Roman"/>
                <w:szCs w:val="24"/>
              </w:rPr>
              <w:t>)</w:t>
            </w:r>
          </w:p>
        </w:tc>
        <w:tc>
          <w:tcPr>
            <w:tcW w:w="3288" w:type="dxa"/>
          </w:tcPr>
          <w:p w14:paraId="14BD62CB" w14:textId="77777777" w:rsidR="00F3184B" w:rsidRPr="00BD1E48" w:rsidRDefault="00F3184B" w:rsidP="00A00148">
            <w:pPr>
              <w:rPr>
                <w:rFonts w:cs="Times New Roman"/>
                <w:szCs w:val="24"/>
              </w:rPr>
            </w:pPr>
            <w:r>
              <w:rPr>
                <w:rFonts w:cs="Times New Roman"/>
                <w:szCs w:val="24"/>
              </w:rPr>
              <w:t xml:space="preserve">Különböző </w:t>
            </w:r>
            <w:r>
              <w:rPr>
                <w:rFonts w:cs="Times New Roman"/>
                <w:i/>
                <w:szCs w:val="24"/>
              </w:rPr>
              <w:t xml:space="preserve">Penicillium </w:t>
            </w:r>
            <w:r>
              <w:rPr>
                <w:rFonts w:cs="Times New Roman"/>
                <w:szCs w:val="24"/>
              </w:rPr>
              <w:t>fajok</w:t>
            </w:r>
            <w:r w:rsidRPr="00BD1E48">
              <w:rPr>
                <w:rFonts w:cs="Times New Roman"/>
                <w:szCs w:val="24"/>
              </w:rPr>
              <w:t xml:space="preserve"> </w:t>
            </w:r>
            <w:r>
              <w:rPr>
                <w:rFonts w:cs="Times New Roman"/>
                <w:szCs w:val="24"/>
              </w:rPr>
              <w:t>agar lemezeken (https://www.sciencedirect.com</w:t>
            </w:r>
            <w:r w:rsidRPr="0069169F">
              <w:rPr>
                <w:rFonts w:cs="Times New Roman"/>
                <w:szCs w:val="24"/>
              </w:rPr>
              <w:t>/</w:t>
            </w:r>
            <w:r>
              <w:rPr>
                <w:rFonts w:cs="Times New Roman"/>
                <w:szCs w:val="24"/>
              </w:rPr>
              <w:t>)</w:t>
            </w:r>
          </w:p>
        </w:tc>
      </w:tr>
    </w:tbl>
    <w:p w14:paraId="18D2CC78"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62E46D41" w14:textId="77777777" w:rsidTr="00A00148">
        <w:tc>
          <w:tcPr>
            <w:tcW w:w="5228" w:type="dxa"/>
          </w:tcPr>
          <w:p w14:paraId="69FAC778"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54C3496B" w14:textId="77777777" w:rsidR="00F3184B" w:rsidRPr="00BD1E48" w:rsidRDefault="00F3184B" w:rsidP="00A00148">
            <w:pPr>
              <w:rPr>
                <w:rFonts w:cs="Times New Roman"/>
                <w:szCs w:val="24"/>
              </w:rPr>
            </w:pPr>
            <w:r>
              <w:rPr>
                <w:rFonts w:cs="Times New Roman"/>
                <w:szCs w:val="24"/>
              </w:rPr>
              <w:t>Ecsetszerű konidioforok hordozzák a konídiumokat.</w:t>
            </w:r>
          </w:p>
        </w:tc>
      </w:tr>
      <w:tr w:rsidR="00F3184B" w:rsidRPr="00BD1E48" w14:paraId="2CBAA13C" w14:textId="77777777" w:rsidTr="00A00148">
        <w:tc>
          <w:tcPr>
            <w:tcW w:w="5228" w:type="dxa"/>
          </w:tcPr>
          <w:p w14:paraId="70403937"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6ADFF4AE" w14:textId="77777777" w:rsidR="00F3184B" w:rsidRPr="00620EFE" w:rsidRDefault="00F3184B" w:rsidP="00A00148">
            <w:pPr>
              <w:rPr>
                <w:rFonts w:cs="Times New Roman"/>
                <w:szCs w:val="24"/>
              </w:rPr>
            </w:pPr>
            <w:r>
              <w:rPr>
                <w:rFonts w:cs="Times New Roman"/>
                <w:szCs w:val="24"/>
              </w:rPr>
              <w:t xml:space="preserve">Zöld vagy zöldesszürke színű telepeket képeznek, gyümölcsökön élnek elsősorban. </w:t>
            </w:r>
          </w:p>
        </w:tc>
      </w:tr>
    </w:tbl>
    <w:p w14:paraId="0EC8558A" w14:textId="77777777" w:rsidR="00F3184B" w:rsidRDefault="00F3184B" w:rsidP="00F3184B">
      <w:pPr>
        <w:pStyle w:val="Listaszerbekezds"/>
        <w:rPr>
          <w:rFonts w:cs="Times New Roman"/>
          <w:szCs w:val="24"/>
        </w:rPr>
      </w:pPr>
    </w:p>
    <w:p w14:paraId="36864156" w14:textId="77777777" w:rsidR="00F3184B" w:rsidRPr="00817B10" w:rsidRDefault="00F3184B" w:rsidP="00F3184B">
      <w:pPr>
        <w:pStyle w:val="Listaszerbekezds"/>
        <w:numPr>
          <w:ilvl w:val="1"/>
          <w:numId w:val="35"/>
        </w:numPr>
        <w:jc w:val="left"/>
        <w:rPr>
          <w:rFonts w:cs="Times New Roman"/>
          <w:b/>
          <w:i/>
          <w:szCs w:val="24"/>
        </w:rPr>
      </w:pPr>
      <w:r w:rsidRPr="00817B10">
        <w:rPr>
          <w:rFonts w:cs="Times New Roman"/>
          <w:b/>
          <w:i/>
          <w:szCs w:val="24"/>
        </w:rPr>
        <w:t xml:space="preserve"> Cladosporium</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798F26C8" w14:textId="77777777" w:rsidTr="000D3A71">
        <w:trPr>
          <w:trHeight w:val="3288"/>
          <w:jc w:val="center"/>
        </w:trPr>
        <w:tc>
          <w:tcPr>
            <w:tcW w:w="3288" w:type="dxa"/>
          </w:tcPr>
          <w:p w14:paraId="57854E8B" w14:textId="77777777" w:rsidR="00F3184B" w:rsidRPr="00BD1E48" w:rsidRDefault="00F3184B" w:rsidP="00A00148">
            <w:pPr>
              <w:rPr>
                <w:rFonts w:cs="Times New Roman"/>
                <w:szCs w:val="24"/>
              </w:rPr>
            </w:pPr>
            <w:r>
              <w:rPr>
                <w:noProof/>
                <w:lang w:eastAsia="hu-HU"/>
              </w:rPr>
              <w:drawing>
                <wp:inline distT="0" distB="0" distL="0" distR="0" wp14:anchorId="0B611C7F" wp14:editId="278EF088">
                  <wp:extent cx="2087734" cy="2087734"/>
                  <wp:effectExtent l="0" t="0" r="8255" b="8255"/>
                  <wp:docPr id="118" name="Kép 118" descr="https://phil.cdc.gov/PHIL_Images/15887/15887_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phil.cdc.gov/PHIL_Images/15887/15887_lores.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17122" r="17122"/>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3022FD38" w14:textId="77777777" w:rsidR="00F3184B" w:rsidRPr="00BD1E48" w:rsidRDefault="00F3184B" w:rsidP="00A00148">
            <w:pPr>
              <w:rPr>
                <w:rFonts w:cs="Times New Roman"/>
                <w:szCs w:val="24"/>
              </w:rPr>
            </w:pPr>
            <w:r>
              <w:rPr>
                <w:noProof/>
                <w:lang w:eastAsia="hu-HU"/>
              </w:rPr>
              <w:drawing>
                <wp:inline distT="0" distB="0" distL="0" distR="0" wp14:anchorId="31AE5452" wp14:editId="07E58923">
                  <wp:extent cx="2087789" cy="2087789"/>
                  <wp:effectExtent l="0" t="0" r="8255" b="8255"/>
                  <wp:docPr id="62" name="Kép 62" descr="Fun With Microbiology (What&amp;#39;s Buggin&amp;#39; You?): Cladosporium species  (Revisit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 With Microbiology (What&amp;#39;s Buggin&amp;#39; You?): Cladosporium species  (Revisitied)"/>
                          <pic:cNvPicPr>
                            <a:picLocks noChangeAspect="1" noChangeArrowheads="1"/>
                          </pic:cNvPicPr>
                        </pic:nvPicPr>
                        <pic:blipFill rotWithShape="1">
                          <a:blip r:embed="rId90">
                            <a:extLst>
                              <a:ext uri="{28A0092B-C50C-407E-A947-70E740481C1C}">
                                <a14:useLocalDpi xmlns:a14="http://schemas.microsoft.com/office/drawing/2010/main" val="0"/>
                              </a:ext>
                            </a:extLst>
                          </a:blip>
                          <a:srcRect l="12553" r="12553"/>
                          <a:stretch/>
                        </pic:blipFill>
                        <pic:spPr bwMode="auto">
                          <a:xfrm>
                            <a:off x="0" y="0"/>
                            <a:ext cx="2087789" cy="20877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9591533" w14:textId="77777777" w:rsidR="00F3184B" w:rsidRPr="00BD1E48" w:rsidRDefault="00F3184B" w:rsidP="00A00148">
            <w:pPr>
              <w:rPr>
                <w:rFonts w:cs="Times New Roman"/>
                <w:szCs w:val="24"/>
              </w:rPr>
            </w:pPr>
            <w:r>
              <w:rPr>
                <w:noProof/>
                <w:lang w:eastAsia="hu-HU"/>
              </w:rPr>
              <w:drawing>
                <wp:inline distT="0" distB="0" distL="0" distR="0" wp14:anchorId="0BCAB1CD" wp14:editId="7A13ADC8">
                  <wp:extent cx="2088000" cy="2088000"/>
                  <wp:effectExtent l="0" t="0" r="7620" b="7620"/>
                  <wp:docPr id="63" name="Kép 63" descr="https://www.inspq.qc.ca/sites/default/files/images/moisissures/Cladosporium-Malt_recto_ve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nspq.qc.ca/sites/default/files/images/moisissures/Cladosporium-Malt_recto_verso.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tc>
      </w:tr>
      <w:tr w:rsidR="00F3184B" w:rsidRPr="00BD1E48" w14:paraId="34A136F8" w14:textId="77777777" w:rsidTr="000D3A71">
        <w:trPr>
          <w:jc w:val="center"/>
        </w:trPr>
        <w:tc>
          <w:tcPr>
            <w:tcW w:w="3288" w:type="dxa"/>
          </w:tcPr>
          <w:p w14:paraId="03CFBE05" w14:textId="77777777" w:rsidR="00F3184B" w:rsidRDefault="00F3184B" w:rsidP="00A00148">
            <w:pPr>
              <w:rPr>
                <w:rFonts w:cs="Times New Roman"/>
                <w:szCs w:val="24"/>
              </w:rPr>
            </w:pPr>
            <w:r>
              <w:rPr>
                <w:rFonts w:cs="Times New Roman"/>
                <w:i/>
                <w:szCs w:val="24"/>
              </w:rPr>
              <w:t>Cladosporium sp.</w:t>
            </w:r>
            <w:r w:rsidRPr="00BD1E48">
              <w:rPr>
                <w:rFonts w:cs="Times New Roman"/>
                <w:szCs w:val="24"/>
              </w:rPr>
              <w:t xml:space="preserve"> </w:t>
            </w:r>
            <w:r>
              <w:rPr>
                <w:rFonts w:cs="Times New Roman"/>
                <w:szCs w:val="24"/>
              </w:rPr>
              <w:t>konidioforja konídiumokkal</w:t>
            </w:r>
          </w:p>
          <w:p w14:paraId="53B986EE" w14:textId="77777777" w:rsidR="00F3184B" w:rsidRPr="00BD1E48" w:rsidRDefault="00F3184B" w:rsidP="00A00148">
            <w:pPr>
              <w:rPr>
                <w:rFonts w:cs="Times New Roman"/>
                <w:szCs w:val="24"/>
              </w:rPr>
            </w:pPr>
            <w:r>
              <w:rPr>
                <w:rFonts w:cs="Times New Roman"/>
                <w:szCs w:val="24"/>
              </w:rPr>
              <w:t>(</w:t>
            </w:r>
            <w:r w:rsidRPr="00077CD3">
              <w:rPr>
                <w:rFonts w:cs="Times New Roman"/>
                <w:szCs w:val="24"/>
              </w:rPr>
              <w:t>https://phil.cdc.gov/</w:t>
            </w:r>
            <w:r>
              <w:rPr>
                <w:rFonts w:cs="Times New Roman"/>
                <w:szCs w:val="24"/>
              </w:rPr>
              <w:t>)</w:t>
            </w:r>
          </w:p>
        </w:tc>
        <w:tc>
          <w:tcPr>
            <w:tcW w:w="3288" w:type="dxa"/>
          </w:tcPr>
          <w:p w14:paraId="0F7A2C62" w14:textId="77777777" w:rsidR="00F3184B" w:rsidRPr="00BD1E48" w:rsidRDefault="00F3184B" w:rsidP="00A00148">
            <w:pPr>
              <w:rPr>
                <w:rFonts w:cs="Times New Roman"/>
                <w:szCs w:val="24"/>
              </w:rPr>
            </w:pPr>
            <w:r>
              <w:rPr>
                <w:rFonts w:cs="Times New Roman"/>
                <w:i/>
                <w:szCs w:val="24"/>
              </w:rPr>
              <w:t xml:space="preserve">Cladosporium sp. </w:t>
            </w:r>
            <w:r w:rsidRPr="00BD1E48">
              <w:rPr>
                <w:rFonts w:cs="Times New Roman"/>
                <w:szCs w:val="24"/>
              </w:rPr>
              <w:t>fénymikroszkópos kép</w:t>
            </w:r>
            <w:r>
              <w:rPr>
                <w:rFonts w:cs="Times New Roman"/>
                <w:szCs w:val="24"/>
              </w:rPr>
              <w:t xml:space="preserve"> (</w:t>
            </w:r>
            <w:r w:rsidRPr="00E76113">
              <w:rPr>
                <w:rFonts w:cs="Times New Roman"/>
                <w:szCs w:val="24"/>
              </w:rPr>
              <w:t>http://thunderhouse4-yuri.blogspot.com/</w:t>
            </w:r>
            <w:r>
              <w:rPr>
                <w:rFonts w:cs="Times New Roman"/>
                <w:szCs w:val="24"/>
              </w:rPr>
              <w:t>)</w:t>
            </w:r>
          </w:p>
        </w:tc>
        <w:tc>
          <w:tcPr>
            <w:tcW w:w="3288" w:type="dxa"/>
          </w:tcPr>
          <w:p w14:paraId="5D056FDC" w14:textId="77777777" w:rsidR="00F3184B" w:rsidRPr="00BD1E48" w:rsidRDefault="00F3184B" w:rsidP="00A00148">
            <w:pPr>
              <w:rPr>
                <w:rFonts w:cs="Times New Roman"/>
                <w:szCs w:val="24"/>
              </w:rPr>
            </w:pPr>
            <w:r>
              <w:rPr>
                <w:rFonts w:cs="Times New Roman"/>
                <w:i/>
                <w:szCs w:val="24"/>
              </w:rPr>
              <w:t>Cladosporium sp.</w:t>
            </w:r>
            <w:r>
              <w:rPr>
                <w:rFonts w:cs="Times New Roman"/>
                <w:szCs w:val="24"/>
              </w:rPr>
              <w:t xml:space="preserve"> agar lemezeken (https://www.inspq.qc.ca</w:t>
            </w:r>
            <w:r w:rsidRPr="0069169F">
              <w:rPr>
                <w:rFonts w:cs="Times New Roman"/>
                <w:szCs w:val="24"/>
              </w:rPr>
              <w:t>/</w:t>
            </w:r>
            <w:r>
              <w:rPr>
                <w:rFonts w:cs="Times New Roman"/>
                <w:szCs w:val="24"/>
              </w:rPr>
              <w:t>)</w:t>
            </w:r>
          </w:p>
        </w:tc>
      </w:tr>
    </w:tbl>
    <w:p w14:paraId="27C69F16"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7A3A358F" w14:textId="77777777" w:rsidTr="00A00148">
        <w:tc>
          <w:tcPr>
            <w:tcW w:w="5228" w:type="dxa"/>
          </w:tcPr>
          <w:p w14:paraId="09D1E46A"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54346CAE" w14:textId="77777777" w:rsidR="00F3184B" w:rsidRPr="00BD1E48" w:rsidRDefault="00F3184B" w:rsidP="00A00148">
            <w:pPr>
              <w:rPr>
                <w:rFonts w:cs="Times New Roman"/>
                <w:szCs w:val="24"/>
              </w:rPr>
            </w:pPr>
            <w:r>
              <w:rPr>
                <w:rFonts w:cs="Times New Roman"/>
                <w:szCs w:val="24"/>
              </w:rPr>
              <w:t>A konidioforok kitűnnek a vegetatív hifák közül, felállóak, egyenesek vagy hajlottak, a csúcsi végükön lehetnek elágazóak.</w:t>
            </w:r>
          </w:p>
        </w:tc>
      </w:tr>
      <w:tr w:rsidR="00F3184B" w:rsidRPr="00BD1E48" w14:paraId="41E46296" w14:textId="77777777" w:rsidTr="00A00148">
        <w:tc>
          <w:tcPr>
            <w:tcW w:w="5228" w:type="dxa"/>
          </w:tcPr>
          <w:p w14:paraId="2625B3CD"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0F6F74E6" w14:textId="77777777" w:rsidR="00F3184B" w:rsidRPr="00620EFE" w:rsidRDefault="00F3184B" w:rsidP="00A00148">
            <w:pPr>
              <w:rPr>
                <w:rFonts w:cs="Times New Roman"/>
                <w:szCs w:val="24"/>
              </w:rPr>
            </w:pPr>
            <w:r>
              <w:rPr>
                <w:rFonts w:cs="Times New Roman"/>
                <w:szCs w:val="24"/>
              </w:rPr>
              <w:t>A telepek viszonylag lassan nőnek, olajbarna vagy sötétbarna színűek, de lehetnek szürkék, barnák, velúrosak, időnként púderessé válik a bőséges konídium termelés miatt.</w:t>
            </w:r>
          </w:p>
        </w:tc>
      </w:tr>
    </w:tbl>
    <w:p w14:paraId="71A6F5D2" w14:textId="77777777" w:rsidR="00F3184B" w:rsidRDefault="00F3184B" w:rsidP="00F3184B">
      <w:pPr>
        <w:rPr>
          <w:rFonts w:cs="Times New Roman"/>
          <w:szCs w:val="24"/>
        </w:rPr>
      </w:pPr>
      <w:r>
        <w:rPr>
          <w:rFonts w:cs="Times New Roman"/>
          <w:szCs w:val="24"/>
        </w:rPr>
        <w:br w:type="page"/>
      </w:r>
    </w:p>
    <w:p w14:paraId="2D31779F" w14:textId="77777777" w:rsidR="00F3184B" w:rsidRPr="0025568B" w:rsidRDefault="00F3184B" w:rsidP="00F3184B">
      <w:pPr>
        <w:pStyle w:val="Listaszerbekezds"/>
        <w:numPr>
          <w:ilvl w:val="1"/>
          <w:numId w:val="35"/>
        </w:numPr>
        <w:jc w:val="left"/>
        <w:rPr>
          <w:rFonts w:cs="Times New Roman"/>
          <w:b/>
          <w:i/>
          <w:szCs w:val="24"/>
        </w:rPr>
      </w:pPr>
      <w:r>
        <w:rPr>
          <w:rFonts w:cs="Times New Roman"/>
          <w:b/>
          <w:i/>
          <w:szCs w:val="24"/>
        </w:rPr>
        <w:t xml:space="preserve"> Aspergillus niger</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0D3DC8C0" w14:textId="77777777" w:rsidTr="000D3A71">
        <w:trPr>
          <w:trHeight w:val="3288"/>
          <w:jc w:val="center"/>
        </w:trPr>
        <w:tc>
          <w:tcPr>
            <w:tcW w:w="3288" w:type="dxa"/>
          </w:tcPr>
          <w:p w14:paraId="5DC6CBD4" w14:textId="77777777" w:rsidR="00F3184B" w:rsidRPr="00BD1E48" w:rsidRDefault="00F3184B" w:rsidP="00A00148">
            <w:pPr>
              <w:rPr>
                <w:rFonts w:cs="Times New Roman"/>
                <w:szCs w:val="24"/>
              </w:rPr>
            </w:pPr>
            <w:r>
              <w:rPr>
                <w:noProof/>
                <w:lang w:eastAsia="hu-HU"/>
              </w:rPr>
              <w:drawing>
                <wp:inline distT="0" distB="0" distL="0" distR="0" wp14:anchorId="5FFEC738" wp14:editId="4C2D8908">
                  <wp:extent cx="2087880" cy="2087880"/>
                  <wp:effectExtent l="0" t="0" r="7620" b="7620"/>
                  <wp:docPr id="37" name="Kép 37" descr="File:Aspergillus niger SEM.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Aspergillus niger SEM.jpg - Wikipedia"/>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7250" r="1725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2E865F48" w14:textId="77777777" w:rsidR="00F3184B" w:rsidRPr="00BD1E48" w:rsidRDefault="00F3184B" w:rsidP="00A00148">
            <w:pPr>
              <w:rPr>
                <w:rFonts w:cs="Times New Roman"/>
                <w:szCs w:val="24"/>
              </w:rPr>
            </w:pPr>
            <w:r>
              <w:rPr>
                <w:noProof/>
                <w:lang w:eastAsia="hu-HU"/>
              </w:rPr>
              <w:drawing>
                <wp:inline distT="0" distB="0" distL="0" distR="0" wp14:anchorId="09EEE202" wp14:editId="2C6121FF">
                  <wp:extent cx="2087702" cy="2087702"/>
                  <wp:effectExtent l="0" t="0" r="8255" b="8255"/>
                  <wp:docPr id="38" name="Kép 38" descr="Aspergillus niger - Chaetomium Queen -Chaetomium Qu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spergillus niger - Chaetomium Queen -Chaetomium Queen"/>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52" r="352"/>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40209C5" w14:textId="77777777" w:rsidR="00F3184B" w:rsidRPr="00BD1E48" w:rsidRDefault="00F3184B" w:rsidP="00A00148">
            <w:pPr>
              <w:rPr>
                <w:rFonts w:cs="Times New Roman"/>
                <w:szCs w:val="24"/>
              </w:rPr>
            </w:pPr>
            <w:r>
              <w:rPr>
                <w:noProof/>
                <w:lang w:eastAsia="hu-HU"/>
              </w:rPr>
              <w:drawing>
                <wp:inline distT="0" distB="0" distL="0" distR="0" wp14:anchorId="2562011D" wp14:editId="3BD18855">
                  <wp:extent cx="2087880" cy="2087880"/>
                  <wp:effectExtent l="0" t="0" r="7620" b="7620"/>
                  <wp:docPr id="39" name="Kép 39" descr="black mold (Aspergillus niger ) on Potato dextrose agar (Fungal  Non-selective Media PDA ) - 547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lack mold (Aspergillus niger ) on Potato dextrose agar (Fungal  Non-selective Media PDA ) - 5473758"/>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7974" t="-365" r="7026" b="365"/>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34964AE9" w14:textId="77777777" w:rsidTr="000D3A71">
        <w:trPr>
          <w:jc w:val="center"/>
        </w:trPr>
        <w:tc>
          <w:tcPr>
            <w:tcW w:w="3288" w:type="dxa"/>
          </w:tcPr>
          <w:p w14:paraId="164B1CBC" w14:textId="77777777" w:rsidR="00F3184B" w:rsidRDefault="00F3184B" w:rsidP="00A00148">
            <w:pPr>
              <w:rPr>
                <w:rFonts w:cs="Times New Roman"/>
                <w:szCs w:val="24"/>
              </w:rPr>
            </w:pPr>
            <w:r>
              <w:rPr>
                <w:rFonts w:cs="Times New Roman"/>
                <w:i/>
                <w:szCs w:val="24"/>
              </w:rPr>
              <w:t>Aspergillus niger</w:t>
            </w:r>
            <w:r w:rsidRPr="00BD1E48">
              <w:rPr>
                <w:rFonts w:cs="Times New Roman"/>
                <w:szCs w:val="24"/>
              </w:rPr>
              <w:t xml:space="preserve"> elektronmikroszkópos kép</w:t>
            </w:r>
          </w:p>
          <w:p w14:paraId="5A9A0780" w14:textId="77777777" w:rsidR="00F3184B" w:rsidRPr="00BD1E48" w:rsidRDefault="00F3184B" w:rsidP="00A00148">
            <w:pPr>
              <w:rPr>
                <w:rFonts w:cs="Times New Roman"/>
                <w:szCs w:val="24"/>
              </w:rPr>
            </w:pPr>
            <w:r>
              <w:rPr>
                <w:rFonts w:cs="Times New Roman"/>
                <w:szCs w:val="24"/>
              </w:rPr>
              <w:t>(</w:t>
            </w:r>
            <w:r w:rsidRPr="00ED0464">
              <w:rPr>
                <w:rFonts w:cs="Times New Roman"/>
                <w:szCs w:val="24"/>
              </w:rPr>
              <w:t>https://www.sciencesource.com/</w:t>
            </w:r>
            <w:r>
              <w:rPr>
                <w:rFonts w:cs="Times New Roman"/>
                <w:szCs w:val="24"/>
              </w:rPr>
              <w:t>)</w:t>
            </w:r>
          </w:p>
        </w:tc>
        <w:tc>
          <w:tcPr>
            <w:tcW w:w="3288" w:type="dxa"/>
          </w:tcPr>
          <w:p w14:paraId="621EA3F9" w14:textId="77777777" w:rsidR="00F3184B" w:rsidRPr="00BD1E48" w:rsidRDefault="00F3184B" w:rsidP="00A00148">
            <w:pPr>
              <w:rPr>
                <w:rFonts w:cs="Times New Roman"/>
                <w:szCs w:val="24"/>
              </w:rPr>
            </w:pPr>
            <w:r>
              <w:rPr>
                <w:rFonts w:cs="Times New Roman"/>
                <w:i/>
                <w:szCs w:val="24"/>
              </w:rPr>
              <w:t xml:space="preserve">Aspergillus niger </w:t>
            </w:r>
            <w:r w:rsidRPr="00BD1E48">
              <w:rPr>
                <w:rFonts w:cs="Times New Roman"/>
                <w:szCs w:val="24"/>
              </w:rPr>
              <w:t>fénymikroszkópos kép</w:t>
            </w:r>
            <w:r>
              <w:rPr>
                <w:rFonts w:cs="Times New Roman"/>
                <w:szCs w:val="24"/>
              </w:rPr>
              <w:t xml:space="preserve"> (</w:t>
            </w:r>
            <w:r w:rsidRPr="00480353">
              <w:rPr>
                <w:rFonts w:cs="Times New Roman"/>
                <w:szCs w:val="24"/>
              </w:rPr>
              <w:t>https://www.chaetomiumqueen.com/</w:t>
            </w:r>
            <w:r>
              <w:rPr>
                <w:rFonts w:cs="Times New Roman"/>
                <w:szCs w:val="24"/>
              </w:rPr>
              <w:t>)</w:t>
            </w:r>
          </w:p>
        </w:tc>
        <w:tc>
          <w:tcPr>
            <w:tcW w:w="3288" w:type="dxa"/>
          </w:tcPr>
          <w:p w14:paraId="4C856591" w14:textId="77777777" w:rsidR="00F3184B" w:rsidRPr="00BD1E48" w:rsidRDefault="00F3184B" w:rsidP="00A00148">
            <w:pPr>
              <w:rPr>
                <w:rFonts w:cs="Times New Roman"/>
                <w:szCs w:val="24"/>
              </w:rPr>
            </w:pPr>
            <w:r>
              <w:rPr>
                <w:rFonts w:cs="Times New Roman"/>
                <w:i/>
                <w:szCs w:val="24"/>
              </w:rPr>
              <w:t xml:space="preserve">Aspergillus niger </w:t>
            </w:r>
            <w:r w:rsidRPr="001B5826">
              <w:rPr>
                <w:rFonts w:cs="Times New Roman"/>
                <w:szCs w:val="24"/>
              </w:rPr>
              <w:t>PDA</w:t>
            </w:r>
            <w:r>
              <w:rPr>
                <w:rFonts w:cs="Times New Roman"/>
                <w:i/>
                <w:szCs w:val="24"/>
              </w:rPr>
              <w:t xml:space="preserve"> </w:t>
            </w:r>
            <w:r>
              <w:rPr>
                <w:rFonts w:cs="Times New Roman"/>
                <w:szCs w:val="24"/>
              </w:rPr>
              <w:t>agar lemezeken (https://www.sciencedirect.com</w:t>
            </w:r>
            <w:r w:rsidRPr="0069169F">
              <w:rPr>
                <w:rFonts w:cs="Times New Roman"/>
                <w:szCs w:val="24"/>
              </w:rPr>
              <w:t>/</w:t>
            </w:r>
            <w:r>
              <w:rPr>
                <w:rFonts w:cs="Times New Roman"/>
                <w:szCs w:val="24"/>
              </w:rPr>
              <w:t>)</w:t>
            </w:r>
          </w:p>
        </w:tc>
      </w:tr>
    </w:tbl>
    <w:p w14:paraId="04C4A151"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34B7BE08" w14:textId="77777777" w:rsidTr="00A00148">
        <w:tc>
          <w:tcPr>
            <w:tcW w:w="5228" w:type="dxa"/>
          </w:tcPr>
          <w:p w14:paraId="066D5DA5"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2CAE45C7" w14:textId="77777777" w:rsidR="00F3184B" w:rsidRPr="00BD1E48" w:rsidRDefault="00F3184B" w:rsidP="00A00148">
            <w:pPr>
              <w:rPr>
                <w:rFonts w:cs="Times New Roman"/>
                <w:szCs w:val="24"/>
              </w:rPr>
            </w:pPr>
            <w:r>
              <w:rPr>
                <w:rFonts w:cs="Times New Roman"/>
                <w:szCs w:val="24"/>
              </w:rPr>
              <w:t>A konidioforok nem ágaznak el, a gumószerű végeken napsugárszerűen helyezkednek el a konídiumok.</w:t>
            </w:r>
          </w:p>
        </w:tc>
      </w:tr>
      <w:tr w:rsidR="00F3184B" w:rsidRPr="00BD1E48" w14:paraId="0C203FB3" w14:textId="77777777" w:rsidTr="00A00148">
        <w:tc>
          <w:tcPr>
            <w:tcW w:w="5228" w:type="dxa"/>
          </w:tcPr>
          <w:p w14:paraId="0802117A"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52651D42" w14:textId="77777777" w:rsidR="00F3184B" w:rsidRPr="00620EFE" w:rsidRDefault="00F3184B" w:rsidP="00A00148">
            <w:pPr>
              <w:rPr>
                <w:rFonts w:cs="Times New Roman"/>
                <w:szCs w:val="24"/>
              </w:rPr>
            </w:pPr>
            <w:r>
              <w:rPr>
                <w:rFonts w:cs="Times New Roman"/>
                <w:szCs w:val="24"/>
              </w:rPr>
              <w:t>A micélium először fehér, majd fekete színűvé válik a beérő konídiumok miatt.</w:t>
            </w:r>
          </w:p>
        </w:tc>
      </w:tr>
    </w:tbl>
    <w:p w14:paraId="4C387DE2" w14:textId="77777777" w:rsidR="00F3184B" w:rsidRDefault="00F3184B" w:rsidP="00F3184B">
      <w:pPr>
        <w:pStyle w:val="Listaszerbekezds"/>
        <w:rPr>
          <w:rFonts w:cs="Times New Roman"/>
          <w:szCs w:val="24"/>
        </w:rPr>
      </w:pPr>
    </w:p>
    <w:p w14:paraId="2E42285C" w14:textId="77777777" w:rsidR="00F3184B" w:rsidRPr="00817B10" w:rsidRDefault="00F3184B" w:rsidP="00F3184B">
      <w:pPr>
        <w:pStyle w:val="Listaszerbekezds"/>
        <w:numPr>
          <w:ilvl w:val="1"/>
          <w:numId w:val="35"/>
        </w:numPr>
        <w:jc w:val="left"/>
        <w:rPr>
          <w:rFonts w:cs="Times New Roman"/>
          <w:b/>
          <w:i/>
          <w:szCs w:val="24"/>
        </w:rPr>
      </w:pPr>
      <w:r w:rsidRPr="00817B10">
        <w:rPr>
          <w:rFonts w:cs="Times New Roman"/>
          <w:b/>
          <w:i/>
          <w:szCs w:val="24"/>
        </w:rPr>
        <w:t xml:space="preserve"> </w:t>
      </w:r>
      <w:r w:rsidRPr="000B4567">
        <w:rPr>
          <w:rFonts w:cs="Times New Roman"/>
          <w:b/>
          <w:i/>
          <w:szCs w:val="24"/>
        </w:rPr>
        <w:t>Asperigillus flavus</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3E6573FC" w14:textId="77777777" w:rsidTr="000D3A71">
        <w:trPr>
          <w:trHeight w:val="3288"/>
          <w:jc w:val="center"/>
        </w:trPr>
        <w:tc>
          <w:tcPr>
            <w:tcW w:w="3288" w:type="dxa"/>
          </w:tcPr>
          <w:p w14:paraId="3B13226C" w14:textId="77777777" w:rsidR="00F3184B" w:rsidRPr="00BD1E48" w:rsidRDefault="00F3184B" w:rsidP="00A00148">
            <w:pPr>
              <w:rPr>
                <w:rFonts w:cs="Times New Roman"/>
                <w:szCs w:val="24"/>
              </w:rPr>
            </w:pPr>
            <w:r>
              <w:rPr>
                <w:noProof/>
                <w:lang w:eastAsia="hu-HU"/>
              </w:rPr>
              <w:drawing>
                <wp:inline distT="0" distB="0" distL="0" distR="0" wp14:anchorId="7067F3B3" wp14:editId="5EFD1D86">
                  <wp:extent cx="2087880" cy="2087880"/>
                  <wp:effectExtent l="0" t="0" r="7620" b="7620"/>
                  <wp:docPr id="46" name="Kép 46" descr="Aspergillus flavus - scanning electron micrograph, rough conidiop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spergillus flavus - scanning electron micrograph, rough conidiophore"/>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2500" r="125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681C4A45" w14:textId="77777777" w:rsidR="00F3184B" w:rsidRPr="00BD1E48" w:rsidRDefault="00F3184B" w:rsidP="00A00148">
            <w:pPr>
              <w:rPr>
                <w:rFonts w:cs="Times New Roman"/>
                <w:szCs w:val="24"/>
              </w:rPr>
            </w:pPr>
            <w:r>
              <w:rPr>
                <w:noProof/>
                <w:lang w:eastAsia="hu-HU"/>
              </w:rPr>
              <w:drawing>
                <wp:inline distT="0" distB="0" distL="0" distR="0" wp14:anchorId="2F62957E" wp14:editId="740DC741">
                  <wp:extent cx="2087789" cy="2087789"/>
                  <wp:effectExtent l="0" t="0" r="8255" b="8255"/>
                  <wp:docPr id="48" name="Kép 48" descr="http://3.bp.blogspot.com/-R2R125EssdU/Ty2OA9SIV4I/AAAAAAAAG24/FRshUovcAvA/s1600/Aspergillus%2Bflavus%2B9%2B%2528X1000%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3.bp.blogspot.com/-R2R125EssdU/Ty2OA9SIV4I/AAAAAAAAG24/FRshUovcAvA/s1600/Aspergillus%2Bflavus%2B9%2B%2528X1000%2529.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12553" r="12553"/>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205A2C62" w14:textId="77777777" w:rsidR="00F3184B" w:rsidRPr="00BD1E48" w:rsidRDefault="00F3184B" w:rsidP="00A00148">
            <w:pPr>
              <w:rPr>
                <w:rFonts w:cs="Times New Roman"/>
                <w:szCs w:val="24"/>
              </w:rPr>
            </w:pPr>
            <w:r>
              <w:rPr>
                <w:noProof/>
                <w:lang w:eastAsia="hu-HU"/>
              </w:rPr>
              <w:drawing>
                <wp:inline distT="0" distB="0" distL="0" distR="0" wp14:anchorId="4FA20990" wp14:editId="1655CA62">
                  <wp:extent cx="2087880" cy="2087880"/>
                  <wp:effectExtent l="0" t="0" r="7620" b="7620"/>
                  <wp:docPr id="47" name="Kép 47" descr="http://2.bp.blogspot.com/-u8k_26sX9iE/Ty2IMCCGU9I/AAAAAAAAG1M/hMi3HmpYE50/s400/Aspergillus%2Bflavus%2BSAB_72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bp.blogspot.com/-u8k_26sX9iE/Ty2IMCCGU9I/AAAAAAAAG1M/hMi3HmpYE50/s400/Aspergillus%2Bflavus%2BSAB_72hr.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1100" r="11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2E12956B" w14:textId="77777777" w:rsidTr="000D3A71">
        <w:trPr>
          <w:jc w:val="center"/>
        </w:trPr>
        <w:tc>
          <w:tcPr>
            <w:tcW w:w="3288" w:type="dxa"/>
          </w:tcPr>
          <w:p w14:paraId="551F4FDB" w14:textId="77777777" w:rsidR="00F3184B" w:rsidRDefault="00F3184B" w:rsidP="00A00148">
            <w:pPr>
              <w:rPr>
                <w:rFonts w:cs="Times New Roman"/>
                <w:szCs w:val="24"/>
              </w:rPr>
            </w:pPr>
            <w:r>
              <w:rPr>
                <w:rFonts w:cs="Times New Roman"/>
                <w:i/>
                <w:szCs w:val="24"/>
              </w:rPr>
              <w:t>Aspergillus flavus</w:t>
            </w:r>
            <w:r w:rsidRPr="00BD1E48">
              <w:rPr>
                <w:rFonts w:cs="Times New Roman"/>
                <w:szCs w:val="24"/>
              </w:rPr>
              <w:t xml:space="preserve"> </w:t>
            </w:r>
            <w:r>
              <w:rPr>
                <w:rFonts w:cs="Times New Roman"/>
                <w:szCs w:val="24"/>
              </w:rPr>
              <w:t>konidioforja elektronmikroszkópos kép</w:t>
            </w:r>
          </w:p>
          <w:p w14:paraId="2D475F13" w14:textId="77777777" w:rsidR="00F3184B" w:rsidRPr="00BD1E48" w:rsidRDefault="00F3184B" w:rsidP="00A00148">
            <w:pPr>
              <w:rPr>
                <w:rFonts w:cs="Times New Roman"/>
                <w:szCs w:val="24"/>
              </w:rPr>
            </w:pPr>
            <w:r>
              <w:rPr>
                <w:rFonts w:cs="Times New Roman"/>
                <w:szCs w:val="24"/>
              </w:rPr>
              <w:t>(</w:t>
            </w:r>
            <w:r w:rsidRPr="000B4567">
              <w:rPr>
                <w:rFonts w:cs="Times New Roman"/>
                <w:szCs w:val="24"/>
              </w:rPr>
              <w:t>https://atrium.lib.uoguelph.ca/</w:t>
            </w:r>
            <w:r>
              <w:rPr>
                <w:rFonts w:cs="Times New Roman"/>
                <w:szCs w:val="24"/>
              </w:rPr>
              <w:t>)</w:t>
            </w:r>
          </w:p>
        </w:tc>
        <w:tc>
          <w:tcPr>
            <w:tcW w:w="3288" w:type="dxa"/>
          </w:tcPr>
          <w:p w14:paraId="26171F91" w14:textId="77777777" w:rsidR="00F3184B" w:rsidRPr="00BD1E48" w:rsidRDefault="00F3184B" w:rsidP="00A00148">
            <w:pPr>
              <w:rPr>
                <w:rFonts w:cs="Times New Roman"/>
                <w:szCs w:val="24"/>
              </w:rPr>
            </w:pPr>
            <w:r>
              <w:rPr>
                <w:rFonts w:cs="Times New Roman"/>
                <w:i/>
                <w:szCs w:val="24"/>
              </w:rPr>
              <w:t>Aspergillus flavus</w:t>
            </w:r>
            <w:r w:rsidRPr="00BD1E48">
              <w:rPr>
                <w:rFonts w:cs="Times New Roman"/>
                <w:szCs w:val="24"/>
              </w:rPr>
              <w:t xml:space="preserve"> fénymikroszkópos kép</w:t>
            </w:r>
            <w:r>
              <w:rPr>
                <w:rFonts w:cs="Times New Roman"/>
                <w:szCs w:val="24"/>
              </w:rPr>
              <w:t xml:space="preserve"> (</w:t>
            </w:r>
            <w:r w:rsidRPr="00E76113">
              <w:rPr>
                <w:rFonts w:cs="Times New Roman"/>
                <w:szCs w:val="24"/>
              </w:rPr>
              <w:t>http://thunderhouse4-yuri.blogspot.com/</w:t>
            </w:r>
            <w:r>
              <w:rPr>
                <w:rFonts w:cs="Times New Roman"/>
                <w:szCs w:val="24"/>
              </w:rPr>
              <w:t>)</w:t>
            </w:r>
          </w:p>
        </w:tc>
        <w:tc>
          <w:tcPr>
            <w:tcW w:w="3288" w:type="dxa"/>
          </w:tcPr>
          <w:p w14:paraId="6022B1F9" w14:textId="77777777" w:rsidR="00F3184B" w:rsidRPr="00BD1E48" w:rsidRDefault="00F3184B" w:rsidP="00A00148">
            <w:pPr>
              <w:rPr>
                <w:rFonts w:cs="Times New Roman"/>
                <w:szCs w:val="24"/>
              </w:rPr>
            </w:pPr>
            <w:r>
              <w:rPr>
                <w:rFonts w:cs="Times New Roman"/>
                <w:i/>
                <w:szCs w:val="24"/>
              </w:rPr>
              <w:t>Aspergillus flavus</w:t>
            </w:r>
            <w:r>
              <w:rPr>
                <w:rFonts w:cs="Times New Roman"/>
                <w:szCs w:val="24"/>
              </w:rPr>
              <w:t xml:space="preserve"> SAB agar lemezen (</w:t>
            </w:r>
            <w:r w:rsidRPr="000B4567">
              <w:rPr>
                <w:rFonts w:cs="Times New Roman"/>
                <w:szCs w:val="24"/>
              </w:rPr>
              <w:t>http://thunderhouse4-yuri.blogspot.com/</w:t>
            </w:r>
            <w:r>
              <w:rPr>
                <w:rFonts w:cs="Times New Roman"/>
                <w:szCs w:val="24"/>
              </w:rPr>
              <w:t>)</w:t>
            </w:r>
          </w:p>
        </w:tc>
      </w:tr>
    </w:tbl>
    <w:p w14:paraId="19FAFC4B"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43797A15" w14:textId="77777777" w:rsidTr="00A00148">
        <w:tc>
          <w:tcPr>
            <w:tcW w:w="5228" w:type="dxa"/>
          </w:tcPr>
          <w:p w14:paraId="4CAD9B98"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3B36E199" w14:textId="77777777" w:rsidR="00F3184B" w:rsidRPr="00BD1E48" w:rsidRDefault="00F3184B" w:rsidP="00A00148">
            <w:pPr>
              <w:rPr>
                <w:rFonts w:cs="Times New Roman"/>
                <w:szCs w:val="24"/>
              </w:rPr>
            </w:pPr>
            <w:r>
              <w:rPr>
                <w:rFonts w:cs="Times New Roman"/>
                <w:szCs w:val="24"/>
              </w:rPr>
              <w:t>A konidioforok nem ágaznak el, a gumószerű végeken napsugárszerűen helyezkednek el a konídiumok. A konídiák durva felszínűek</w:t>
            </w:r>
          </w:p>
        </w:tc>
      </w:tr>
      <w:tr w:rsidR="00F3184B" w:rsidRPr="00BD1E48" w14:paraId="04E1F5BB" w14:textId="77777777" w:rsidTr="00A00148">
        <w:tc>
          <w:tcPr>
            <w:tcW w:w="5228" w:type="dxa"/>
          </w:tcPr>
          <w:p w14:paraId="264D46C1"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7DA02CC1" w14:textId="77777777" w:rsidR="00F3184B" w:rsidRPr="00620EFE" w:rsidRDefault="00F3184B" w:rsidP="00A00148">
            <w:pPr>
              <w:rPr>
                <w:rFonts w:cs="Times New Roman"/>
                <w:szCs w:val="24"/>
              </w:rPr>
            </w:pPr>
            <w:r>
              <w:rPr>
                <w:rFonts w:cs="Times New Roman"/>
                <w:szCs w:val="24"/>
              </w:rPr>
              <w:t>A micélium először fehér, majd zöldessárga színűvé válik a beérő konídiumok miatt.</w:t>
            </w:r>
          </w:p>
        </w:tc>
      </w:tr>
    </w:tbl>
    <w:p w14:paraId="6B9CC619" w14:textId="77777777" w:rsidR="00F3184B" w:rsidRPr="001B5826" w:rsidRDefault="00F3184B" w:rsidP="00F3184B">
      <w:pPr>
        <w:pStyle w:val="Listaszerbekezds"/>
        <w:numPr>
          <w:ilvl w:val="1"/>
          <w:numId w:val="35"/>
        </w:numPr>
        <w:jc w:val="left"/>
        <w:rPr>
          <w:rFonts w:cs="Times New Roman"/>
          <w:b/>
          <w:i/>
          <w:szCs w:val="24"/>
        </w:rPr>
      </w:pPr>
      <w:r w:rsidRPr="001B5826">
        <w:rPr>
          <w:rFonts w:cs="Times New Roman"/>
          <w:szCs w:val="24"/>
        </w:rPr>
        <w:br w:type="page"/>
      </w:r>
      <w:r>
        <w:rPr>
          <w:rFonts w:cs="Times New Roman"/>
          <w:szCs w:val="24"/>
        </w:rPr>
        <w:t xml:space="preserve"> </w:t>
      </w:r>
      <w:r>
        <w:rPr>
          <w:rFonts w:cs="Times New Roman"/>
          <w:b/>
          <w:i/>
          <w:szCs w:val="24"/>
        </w:rPr>
        <w:t>Mucor</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4A7BAEA3" w14:textId="77777777" w:rsidTr="000D3A71">
        <w:trPr>
          <w:trHeight w:val="3288"/>
          <w:jc w:val="center"/>
        </w:trPr>
        <w:tc>
          <w:tcPr>
            <w:tcW w:w="3288" w:type="dxa"/>
          </w:tcPr>
          <w:p w14:paraId="78688BA3" w14:textId="77777777" w:rsidR="00F3184B" w:rsidRPr="00BD1E48" w:rsidRDefault="00F3184B" w:rsidP="00A00148">
            <w:pPr>
              <w:rPr>
                <w:rFonts w:cs="Times New Roman"/>
                <w:szCs w:val="24"/>
              </w:rPr>
            </w:pPr>
            <w:r>
              <w:rPr>
                <w:rFonts w:cs="Times New Roman"/>
                <w:noProof/>
                <w:szCs w:val="24"/>
                <w:lang w:eastAsia="hu-HU"/>
              </w:rPr>
              <w:drawing>
                <wp:inline distT="0" distB="0" distL="0" distR="0" wp14:anchorId="7441C8BF" wp14:editId="1ABF3B9A">
                  <wp:extent cx="2087525" cy="2087525"/>
                  <wp:effectExtent l="0" t="0" r="8255" b="8255"/>
                  <wp:docPr id="68" name="Kép 68" descr="C:\Users\Tanár\Downloads\Scanning-electron-microphotographs-of-sporangia-A-C-and-sporangiospores-D-of-Muc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nár\Downloads\Scanning-electron-microphotographs-of-sporangia-A-C-and-sporangiospores-D-of-Mucor.png"/>
                          <pic:cNvPicPr>
                            <a:picLocks noChangeAspect="1" noChangeArrowheads="1"/>
                          </pic:cNvPicPr>
                        </pic:nvPicPr>
                        <pic:blipFill rotWithShape="1">
                          <a:blip r:embed="rId98">
                            <a:extLst>
                              <a:ext uri="{28A0092B-C50C-407E-A947-70E740481C1C}">
                                <a14:useLocalDpi xmlns:a14="http://schemas.microsoft.com/office/drawing/2010/main" val="0"/>
                              </a:ext>
                            </a:extLst>
                          </a:blip>
                          <a:srcRect l="9207" r="56809" b="50419"/>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5DC1F568" w14:textId="77777777" w:rsidR="00F3184B" w:rsidRPr="00BD1E48" w:rsidRDefault="00F3184B" w:rsidP="00A00148">
            <w:pPr>
              <w:rPr>
                <w:rFonts w:cs="Times New Roman"/>
                <w:szCs w:val="24"/>
              </w:rPr>
            </w:pPr>
            <w:r>
              <w:rPr>
                <w:noProof/>
                <w:lang w:eastAsia="hu-HU"/>
              </w:rPr>
              <w:drawing>
                <wp:inline distT="0" distB="0" distL="0" distR="0" wp14:anchorId="355E524C" wp14:editId="7E87EECB">
                  <wp:extent cx="2087544" cy="2087544"/>
                  <wp:effectExtent l="0" t="0" r="8255" b="8255"/>
                  <wp:docPr id="69" name="Kép 69" descr="http://2.bp.blogspot.com/-Kj58MiVYwGM/TZjDidiqxAI/AAAAAAAAGac/Nz9TAI4HRm0/s1600/Mucor%2Bspecies%2BNo3_1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2.bp.blogspot.com/-Kj58MiVYwGM/TZjDidiqxAI/AAAAAAAAGac/Nz9TAI4HRm0/s1600/Mucor%2Bspecies%2BNo3_100X.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2472" r="12472"/>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4F08719" w14:textId="77777777" w:rsidR="00F3184B" w:rsidRPr="00BD1E48" w:rsidRDefault="00F3184B" w:rsidP="00A00148">
            <w:pPr>
              <w:rPr>
                <w:rFonts w:cs="Times New Roman"/>
                <w:szCs w:val="24"/>
              </w:rPr>
            </w:pPr>
            <w:r>
              <w:rPr>
                <w:noProof/>
                <w:lang w:eastAsia="hu-HU"/>
              </w:rPr>
              <w:drawing>
                <wp:inline distT="0" distB="0" distL="0" distR="0" wp14:anchorId="3FE0E2FF" wp14:editId="31713737">
                  <wp:extent cx="2087491" cy="2087491"/>
                  <wp:effectExtent l="0" t="0" r="8255" b="8255"/>
                  <wp:docPr id="70" name="Kép 70" descr="Mucor fungus (Mucor spp. ) on Quarter strength potato dextrose agar (Fungal  Non-selective Media QPDA ) - 5426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cor fungus (Mucor spp. ) on Quarter strength potato dextrose agar (Fungal  Non-selective Media QPDA ) - 5426778"/>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5755" r="5755"/>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72FD14D8" w14:textId="77777777" w:rsidTr="000D3A71">
        <w:trPr>
          <w:jc w:val="center"/>
        </w:trPr>
        <w:tc>
          <w:tcPr>
            <w:tcW w:w="3288" w:type="dxa"/>
          </w:tcPr>
          <w:p w14:paraId="05E77411" w14:textId="77777777" w:rsidR="00F3184B" w:rsidRDefault="00F3184B" w:rsidP="00A00148">
            <w:pPr>
              <w:rPr>
                <w:rFonts w:cs="Times New Roman"/>
                <w:szCs w:val="24"/>
              </w:rPr>
            </w:pPr>
            <w:r>
              <w:rPr>
                <w:rFonts w:cs="Times New Roman"/>
                <w:i/>
                <w:szCs w:val="24"/>
              </w:rPr>
              <w:t>Mucor sp.</w:t>
            </w:r>
            <w:r w:rsidRPr="00BD1E48">
              <w:rPr>
                <w:rFonts w:cs="Times New Roman"/>
                <w:szCs w:val="24"/>
              </w:rPr>
              <w:t xml:space="preserve"> elektronmikroszkópos kép</w:t>
            </w:r>
          </w:p>
          <w:p w14:paraId="1B5C6348" w14:textId="77777777" w:rsidR="00F3184B" w:rsidRPr="00BD1E48" w:rsidRDefault="00F3184B" w:rsidP="00A00148">
            <w:pPr>
              <w:rPr>
                <w:rFonts w:cs="Times New Roman"/>
                <w:szCs w:val="24"/>
              </w:rPr>
            </w:pPr>
            <w:r>
              <w:rPr>
                <w:rFonts w:cs="Times New Roman"/>
                <w:szCs w:val="24"/>
              </w:rPr>
              <w:t>(https://www.researchgate.net</w:t>
            </w:r>
            <w:r w:rsidRPr="00ED0464">
              <w:rPr>
                <w:rFonts w:cs="Times New Roman"/>
                <w:szCs w:val="24"/>
              </w:rPr>
              <w:t>/</w:t>
            </w:r>
            <w:r>
              <w:rPr>
                <w:rFonts w:cs="Times New Roman"/>
                <w:szCs w:val="24"/>
              </w:rPr>
              <w:t>)</w:t>
            </w:r>
          </w:p>
        </w:tc>
        <w:tc>
          <w:tcPr>
            <w:tcW w:w="3288" w:type="dxa"/>
          </w:tcPr>
          <w:p w14:paraId="42596FFD" w14:textId="77777777" w:rsidR="00F3184B" w:rsidRPr="00BD1E48" w:rsidRDefault="00F3184B" w:rsidP="00A00148">
            <w:pPr>
              <w:rPr>
                <w:rFonts w:cs="Times New Roman"/>
                <w:szCs w:val="24"/>
              </w:rPr>
            </w:pPr>
            <w:r>
              <w:rPr>
                <w:rFonts w:cs="Times New Roman"/>
                <w:i/>
                <w:szCs w:val="24"/>
              </w:rPr>
              <w:t xml:space="preserve">Mucor sp. </w:t>
            </w:r>
            <w:r w:rsidRPr="00BD1E48">
              <w:rPr>
                <w:rFonts w:cs="Times New Roman"/>
                <w:szCs w:val="24"/>
              </w:rPr>
              <w:t>fénymikroszkópos kép</w:t>
            </w:r>
            <w:r>
              <w:rPr>
                <w:rFonts w:cs="Times New Roman"/>
                <w:szCs w:val="24"/>
              </w:rPr>
              <w:t xml:space="preserve"> (</w:t>
            </w:r>
            <w:r w:rsidRPr="001B5826">
              <w:rPr>
                <w:rFonts w:cs="Times New Roman"/>
                <w:szCs w:val="24"/>
              </w:rPr>
              <w:t>http://</w:t>
            </w:r>
            <w:r>
              <w:rPr>
                <w:rFonts w:cs="Times New Roman"/>
                <w:szCs w:val="24"/>
              </w:rPr>
              <w:t>thunderhouse4-yuri.blogspot.com</w:t>
            </w:r>
            <w:r w:rsidRPr="00480353">
              <w:rPr>
                <w:rFonts w:cs="Times New Roman"/>
                <w:szCs w:val="24"/>
              </w:rPr>
              <w:t>/</w:t>
            </w:r>
            <w:r>
              <w:rPr>
                <w:rFonts w:cs="Times New Roman"/>
                <w:szCs w:val="24"/>
              </w:rPr>
              <w:t>)</w:t>
            </w:r>
          </w:p>
        </w:tc>
        <w:tc>
          <w:tcPr>
            <w:tcW w:w="3288" w:type="dxa"/>
          </w:tcPr>
          <w:p w14:paraId="7C2A048A" w14:textId="77777777" w:rsidR="00F3184B" w:rsidRPr="00BD1E48" w:rsidRDefault="00F3184B" w:rsidP="00A00148">
            <w:pPr>
              <w:rPr>
                <w:rFonts w:cs="Times New Roman"/>
                <w:szCs w:val="24"/>
              </w:rPr>
            </w:pPr>
            <w:r>
              <w:rPr>
                <w:rFonts w:cs="Times New Roman"/>
                <w:i/>
                <w:szCs w:val="24"/>
              </w:rPr>
              <w:t xml:space="preserve">Mucor sp. </w:t>
            </w:r>
            <w:r w:rsidRPr="001B5826">
              <w:rPr>
                <w:rFonts w:cs="Times New Roman"/>
                <w:szCs w:val="24"/>
              </w:rPr>
              <w:t>QPDA</w:t>
            </w:r>
            <w:r>
              <w:rPr>
                <w:rFonts w:cs="Times New Roman"/>
                <w:i/>
                <w:szCs w:val="24"/>
              </w:rPr>
              <w:t xml:space="preserve"> </w:t>
            </w:r>
            <w:r>
              <w:rPr>
                <w:rFonts w:cs="Times New Roman"/>
                <w:szCs w:val="24"/>
              </w:rPr>
              <w:t>agar lemezeken (https://www.forestryimages.org</w:t>
            </w:r>
            <w:r w:rsidRPr="0069169F">
              <w:rPr>
                <w:rFonts w:cs="Times New Roman"/>
                <w:szCs w:val="24"/>
              </w:rPr>
              <w:t>/</w:t>
            </w:r>
            <w:r>
              <w:rPr>
                <w:rFonts w:cs="Times New Roman"/>
                <w:szCs w:val="24"/>
              </w:rPr>
              <w:t>)</w:t>
            </w:r>
          </w:p>
        </w:tc>
      </w:tr>
    </w:tbl>
    <w:p w14:paraId="7215A644"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280C1C75" w14:textId="77777777" w:rsidTr="00A00148">
        <w:tc>
          <w:tcPr>
            <w:tcW w:w="5228" w:type="dxa"/>
          </w:tcPr>
          <w:p w14:paraId="43986C06"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4974FC9E" w14:textId="77777777" w:rsidR="00F3184B" w:rsidRPr="00BD1E48" w:rsidRDefault="00F3184B" w:rsidP="00A00148">
            <w:pPr>
              <w:rPr>
                <w:rFonts w:cs="Times New Roman"/>
                <w:szCs w:val="24"/>
              </w:rPr>
            </w:pPr>
            <w:r>
              <w:rPr>
                <w:rFonts w:cs="Times New Roman"/>
                <w:szCs w:val="24"/>
              </w:rPr>
              <w:t>A sporangia spórákat tartalmaz, nincsenek rhizoidok. Gömb alakú fejecskék láthatóak.</w:t>
            </w:r>
          </w:p>
        </w:tc>
      </w:tr>
      <w:tr w:rsidR="00F3184B" w:rsidRPr="00BD1E48" w14:paraId="5A62CCBB" w14:textId="77777777" w:rsidTr="00A00148">
        <w:tc>
          <w:tcPr>
            <w:tcW w:w="5228" w:type="dxa"/>
          </w:tcPr>
          <w:p w14:paraId="73AC6CEC"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38DB9152" w14:textId="77777777" w:rsidR="00F3184B" w:rsidRPr="00620EFE" w:rsidRDefault="00F3184B" w:rsidP="00A00148">
            <w:pPr>
              <w:rPr>
                <w:rFonts w:cs="Times New Roman"/>
                <w:szCs w:val="24"/>
              </w:rPr>
            </w:pPr>
            <w:r>
              <w:rPr>
                <w:rFonts w:cs="Times New Roman"/>
                <w:szCs w:val="24"/>
              </w:rPr>
              <w:t>Gyorsan növő, gyapjúszerű fehér telepek, sötét pöttyökkel tarkítva.</w:t>
            </w:r>
          </w:p>
        </w:tc>
      </w:tr>
    </w:tbl>
    <w:p w14:paraId="1B5508E3" w14:textId="77777777" w:rsidR="00F3184B" w:rsidRDefault="00F3184B" w:rsidP="00F3184B">
      <w:pPr>
        <w:pStyle w:val="Listaszerbekezds"/>
        <w:rPr>
          <w:rFonts w:cs="Times New Roman"/>
          <w:szCs w:val="24"/>
        </w:rPr>
      </w:pPr>
    </w:p>
    <w:p w14:paraId="2842B5F9" w14:textId="77777777" w:rsidR="00F3184B" w:rsidRPr="00817B10" w:rsidRDefault="00F3184B" w:rsidP="00F3184B">
      <w:pPr>
        <w:pStyle w:val="Listaszerbekezds"/>
        <w:numPr>
          <w:ilvl w:val="1"/>
          <w:numId w:val="35"/>
        </w:numPr>
        <w:jc w:val="left"/>
        <w:rPr>
          <w:rFonts w:cs="Times New Roman"/>
          <w:b/>
          <w:i/>
          <w:szCs w:val="24"/>
        </w:rPr>
      </w:pPr>
      <w:r w:rsidRPr="00817B10">
        <w:rPr>
          <w:rFonts w:cs="Times New Roman"/>
          <w:b/>
          <w:i/>
          <w:szCs w:val="24"/>
        </w:rPr>
        <w:t xml:space="preserve"> </w:t>
      </w:r>
      <w:r>
        <w:rPr>
          <w:rFonts w:cs="Times New Roman"/>
          <w:b/>
          <w:i/>
          <w:szCs w:val="24"/>
        </w:rPr>
        <w:t>Rhizopus</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786A2FEF" w14:textId="77777777" w:rsidTr="000D3A71">
        <w:trPr>
          <w:trHeight w:val="3288"/>
          <w:jc w:val="center"/>
        </w:trPr>
        <w:tc>
          <w:tcPr>
            <w:tcW w:w="3288" w:type="dxa"/>
          </w:tcPr>
          <w:p w14:paraId="224BCC34" w14:textId="77777777" w:rsidR="00F3184B" w:rsidRPr="00BD1E48" w:rsidRDefault="00F3184B" w:rsidP="00A00148">
            <w:pPr>
              <w:rPr>
                <w:rFonts w:cs="Times New Roman"/>
                <w:szCs w:val="24"/>
              </w:rPr>
            </w:pPr>
            <w:r>
              <w:rPr>
                <w:noProof/>
                <w:lang w:eastAsia="hu-HU"/>
              </w:rPr>
              <w:drawing>
                <wp:inline distT="0" distB="0" distL="0" distR="0" wp14:anchorId="5F600601" wp14:editId="01D34A14">
                  <wp:extent cx="2087853" cy="2087853"/>
                  <wp:effectExtent l="0" t="0" r="8255" b="8255"/>
                  <wp:docPr id="76" name="Kép 76" descr="http://1.bp.blogspot.com/-1lbxPBnUp1o/UXhRO_FDCaI/AAAAAAAAB0I/aHrroroFtUk/s640/sporang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1.bp.blogspot.com/-1lbxPBnUp1o/UXhRO_FDCaI/AAAAAAAAB0I/aHrroroFtUk/s640/sporangium.gif"/>
                          <pic:cNvPicPr>
                            <a:picLocks noChangeAspect="1" noChangeArrowheads="1"/>
                          </pic:cNvPicPr>
                        </pic:nvPicPr>
                        <pic:blipFill rotWithShape="1">
                          <a:blip r:embed="rId101">
                            <a:extLst>
                              <a:ext uri="{28A0092B-C50C-407E-A947-70E740481C1C}">
                                <a14:useLocalDpi xmlns:a14="http://schemas.microsoft.com/office/drawing/2010/main" val="0"/>
                              </a:ext>
                            </a:extLst>
                          </a:blip>
                          <a:srcRect l="25246" t="8029" r="17272" b="15329"/>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50E5A9F3" w14:textId="77777777" w:rsidR="00F3184B" w:rsidRPr="00BD1E48" w:rsidRDefault="00F3184B" w:rsidP="00A00148">
            <w:pPr>
              <w:rPr>
                <w:rFonts w:cs="Times New Roman"/>
                <w:szCs w:val="24"/>
              </w:rPr>
            </w:pPr>
            <w:r>
              <w:rPr>
                <w:rFonts w:cs="Times New Roman"/>
                <w:noProof/>
                <w:szCs w:val="24"/>
                <w:lang w:eastAsia="hu-HU"/>
              </w:rPr>
              <w:drawing>
                <wp:inline distT="0" distB="0" distL="0" distR="0" wp14:anchorId="21CDA275" wp14:editId="68DE1707">
                  <wp:extent cx="2087880" cy="2087880"/>
                  <wp:effectExtent l="0" t="0" r="7620" b="7620"/>
                  <wp:docPr id="74" name="Kép 74" descr="C:\Users\Tanár\Downloads\1563327-P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anár\Downloads\1563327-PPT.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7129" t="30" r="6205" b="-3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15B5BEEC" w14:textId="77777777" w:rsidR="00F3184B" w:rsidRPr="00BD1E48" w:rsidRDefault="00F3184B" w:rsidP="00A00148">
            <w:pPr>
              <w:rPr>
                <w:rFonts w:cs="Times New Roman"/>
                <w:szCs w:val="24"/>
              </w:rPr>
            </w:pPr>
            <w:r>
              <w:rPr>
                <w:noProof/>
                <w:lang w:eastAsia="hu-HU"/>
              </w:rPr>
              <w:drawing>
                <wp:inline distT="0" distB="0" distL="0" distR="0" wp14:anchorId="2B26650D" wp14:editId="7AFF60B6">
                  <wp:extent cx="2087863" cy="2087863"/>
                  <wp:effectExtent l="0" t="0" r="8255" b="8255"/>
                  <wp:docPr id="71" name="Kép 71" descr="Rhizopus soft rots (Rhizopus spp. ) on Acidified potato dextrose agar  (Fungal Non-selective Media APDA ) - 542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hizopus soft rots (Rhizopus spp. ) on Acidified potato dextrose agar  (Fungal Non-selective Media APDA ) - 5426801"/>
                          <pic:cNvPicPr>
                            <a:picLocks noChangeAspect="1" noChangeArrowheads="1"/>
                          </pic:cNvPicPr>
                        </pic:nvPicPr>
                        <pic:blipFill rotWithShape="1">
                          <a:blip r:embed="rId103">
                            <a:extLst>
                              <a:ext uri="{28A0092B-C50C-407E-A947-70E740481C1C}">
                                <a14:useLocalDpi xmlns:a14="http://schemas.microsoft.com/office/drawing/2010/main" val="0"/>
                              </a:ext>
                            </a:extLst>
                          </a:blip>
                          <a:srcRect l="24610" t="18613" r="24610" b="509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11255933" w14:textId="77777777" w:rsidTr="000D3A71">
        <w:trPr>
          <w:jc w:val="center"/>
        </w:trPr>
        <w:tc>
          <w:tcPr>
            <w:tcW w:w="3288" w:type="dxa"/>
          </w:tcPr>
          <w:p w14:paraId="1CBDD99D" w14:textId="77777777" w:rsidR="00F3184B" w:rsidRDefault="00F3184B" w:rsidP="00A00148">
            <w:pPr>
              <w:rPr>
                <w:rFonts w:cs="Times New Roman"/>
                <w:szCs w:val="24"/>
              </w:rPr>
            </w:pPr>
            <w:r>
              <w:rPr>
                <w:rFonts w:cs="Times New Roman"/>
                <w:i/>
                <w:szCs w:val="24"/>
              </w:rPr>
              <w:t>Rhizopus nigricans</w:t>
            </w:r>
            <w:r w:rsidRPr="00BD1E48">
              <w:rPr>
                <w:rFonts w:cs="Times New Roman"/>
                <w:szCs w:val="24"/>
              </w:rPr>
              <w:t xml:space="preserve"> </w:t>
            </w:r>
            <w:r>
              <w:rPr>
                <w:rFonts w:cs="Times New Roman"/>
                <w:szCs w:val="24"/>
              </w:rPr>
              <w:t>sporangioforjának elektronmikroszkópos képe</w:t>
            </w:r>
          </w:p>
          <w:p w14:paraId="3A522431" w14:textId="77777777" w:rsidR="00F3184B" w:rsidRPr="00BD1E48" w:rsidRDefault="00F3184B" w:rsidP="00A00148">
            <w:pPr>
              <w:rPr>
                <w:rFonts w:cs="Times New Roman"/>
                <w:szCs w:val="24"/>
              </w:rPr>
            </w:pPr>
            <w:r>
              <w:rPr>
                <w:rFonts w:cs="Times New Roman"/>
                <w:szCs w:val="24"/>
              </w:rPr>
              <w:t>(</w:t>
            </w:r>
            <w:r w:rsidRPr="0075335E">
              <w:rPr>
                <w:rFonts w:cs="Times New Roman"/>
                <w:szCs w:val="24"/>
              </w:rPr>
              <w:t>http://murry-gans.blogspot.com/</w:t>
            </w:r>
            <w:r>
              <w:rPr>
                <w:rFonts w:cs="Times New Roman"/>
                <w:szCs w:val="24"/>
              </w:rPr>
              <w:t>)</w:t>
            </w:r>
          </w:p>
        </w:tc>
        <w:tc>
          <w:tcPr>
            <w:tcW w:w="3288" w:type="dxa"/>
          </w:tcPr>
          <w:p w14:paraId="7C434290" w14:textId="77777777" w:rsidR="00F3184B" w:rsidRPr="00BD1E48" w:rsidRDefault="00F3184B" w:rsidP="00A00148">
            <w:pPr>
              <w:rPr>
                <w:rFonts w:cs="Times New Roman"/>
                <w:szCs w:val="24"/>
              </w:rPr>
            </w:pPr>
            <w:r>
              <w:rPr>
                <w:rFonts w:cs="Times New Roman"/>
                <w:i/>
                <w:szCs w:val="24"/>
              </w:rPr>
              <w:t>Rhizopus stolonifer</w:t>
            </w:r>
            <w:r w:rsidRPr="00BD1E48">
              <w:rPr>
                <w:rFonts w:cs="Times New Roman"/>
                <w:szCs w:val="24"/>
              </w:rPr>
              <w:t xml:space="preserve"> fénymikroszkópos kép</w:t>
            </w:r>
            <w:r>
              <w:rPr>
                <w:rFonts w:cs="Times New Roman"/>
                <w:szCs w:val="24"/>
              </w:rPr>
              <w:t xml:space="preserve"> (https://www.forestryimages.org</w:t>
            </w:r>
            <w:r w:rsidRPr="0069169F">
              <w:rPr>
                <w:rFonts w:cs="Times New Roman"/>
                <w:szCs w:val="24"/>
              </w:rPr>
              <w:t>/</w:t>
            </w:r>
            <w:r>
              <w:rPr>
                <w:rFonts w:cs="Times New Roman"/>
                <w:szCs w:val="24"/>
              </w:rPr>
              <w:t>)</w:t>
            </w:r>
          </w:p>
        </w:tc>
        <w:tc>
          <w:tcPr>
            <w:tcW w:w="3288" w:type="dxa"/>
          </w:tcPr>
          <w:p w14:paraId="3B5D9B8E" w14:textId="77777777" w:rsidR="00F3184B" w:rsidRPr="00BD1E48" w:rsidRDefault="00F3184B" w:rsidP="00A00148">
            <w:pPr>
              <w:rPr>
                <w:rFonts w:cs="Times New Roman"/>
                <w:szCs w:val="24"/>
              </w:rPr>
            </w:pPr>
            <w:r>
              <w:rPr>
                <w:rFonts w:cs="Times New Roman"/>
                <w:i/>
                <w:szCs w:val="24"/>
              </w:rPr>
              <w:t xml:space="preserve">Rhizopus sp. </w:t>
            </w:r>
            <w:r>
              <w:rPr>
                <w:rFonts w:cs="Times New Roman"/>
                <w:szCs w:val="24"/>
              </w:rPr>
              <w:t>APDA agar lemezen (https://www.forestryimages.org</w:t>
            </w:r>
            <w:r w:rsidRPr="0069169F">
              <w:rPr>
                <w:rFonts w:cs="Times New Roman"/>
                <w:szCs w:val="24"/>
              </w:rPr>
              <w:t>/</w:t>
            </w:r>
            <w:r>
              <w:rPr>
                <w:rFonts w:cs="Times New Roman"/>
                <w:szCs w:val="24"/>
              </w:rPr>
              <w:t>)</w:t>
            </w:r>
          </w:p>
        </w:tc>
      </w:tr>
    </w:tbl>
    <w:p w14:paraId="60DBBF5C"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257C264D" w14:textId="77777777" w:rsidTr="00A00148">
        <w:tc>
          <w:tcPr>
            <w:tcW w:w="5228" w:type="dxa"/>
          </w:tcPr>
          <w:p w14:paraId="69491159"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332B76DF" w14:textId="77777777" w:rsidR="00F3184B" w:rsidRPr="00BD1E48" w:rsidRDefault="00F3184B" w:rsidP="00A00148">
            <w:pPr>
              <w:rPr>
                <w:rFonts w:cs="Times New Roman"/>
                <w:szCs w:val="24"/>
              </w:rPr>
            </w:pPr>
            <w:r>
              <w:rPr>
                <w:rFonts w:cs="Times New Roman"/>
                <w:szCs w:val="24"/>
              </w:rPr>
              <w:t>A sporangiumok spórákat tartalmaznak, rizoidok vannak.</w:t>
            </w:r>
          </w:p>
        </w:tc>
      </w:tr>
      <w:tr w:rsidR="00F3184B" w:rsidRPr="00BD1E48" w14:paraId="1638A330" w14:textId="77777777" w:rsidTr="00A00148">
        <w:tc>
          <w:tcPr>
            <w:tcW w:w="5228" w:type="dxa"/>
          </w:tcPr>
          <w:p w14:paraId="26D610EC"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7D53E301" w14:textId="77777777" w:rsidR="00F3184B" w:rsidRPr="00620EFE" w:rsidRDefault="00F3184B" w:rsidP="00A00148">
            <w:pPr>
              <w:rPr>
                <w:rFonts w:cs="Times New Roman"/>
                <w:szCs w:val="24"/>
              </w:rPr>
            </w:pPr>
            <w:r>
              <w:rPr>
                <w:rFonts w:cs="Times New Roman"/>
                <w:szCs w:val="24"/>
              </w:rPr>
              <w:t>Gyapjúszerű fehér telepek, sötét pöttyökkel tarkítva.</w:t>
            </w:r>
          </w:p>
        </w:tc>
      </w:tr>
    </w:tbl>
    <w:p w14:paraId="15D92BCD" w14:textId="77777777" w:rsidR="00F3184B" w:rsidRPr="001B5826" w:rsidRDefault="00F3184B" w:rsidP="00F3184B">
      <w:pPr>
        <w:pStyle w:val="Listaszerbekezds"/>
        <w:numPr>
          <w:ilvl w:val="1"/>
          <w:numId w:val="35"/>
        </w:numPr>
        <w:jc w:val="left"/>
        <w:rPr>
          <w:rFonts w:cs="Times New Roman"/>
          <w:b/>
          <w:i/>
          <w:szCs w:val="24"/>
        </w:rPr>
      </w:pPr>
      <w:r>
        <w:rPr>
          <w:rFonts w:cs="Times New Roman"/>
          <w:szCs w:val="24"/>
        </w:rPr>
        <w:br w:type="page"/>
        <w:t xml:space="preserve"> </w:t>
      </w:r>
      <w:r>
        <w:rPr>
          <w:rFonts w:cs="Times New Roman"/>
          <w:b/>
          <w:i/>
          <w:szCs w:val="24"/>
        </w:rPr>
        <w:t>Alternaria</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304198F7" w14:textId="77777777" w:rsidTr="000D3A71">
        <w:trPr>
          <w:trHeight w:val="3288"/>
          <w:jc w:val="center"/>
        </w:trPr>
        <w:tc>
          <w:tcPr>
            <w:tcW w:w="3288" w:type="dxa"/>
          </w:tcPr>
          <w:p w14:paraId="47721643" w14:textId="77777777" w:rsidR="00F3184B" w:rsidRPr="00BD1E48" w:rsidRDefault="00F3184B" w:rsidP="00A00148">
            <w:pPr>
              <w:rPr>
                <w:rFonts w:cs="Times New Roman"/>
                <w:szCs w:val="24"/>
              </w:rPr>
            </w:pPr>
            <w:r>
              <w:rPr>
                <w:noProof/>
                <w:lang w:eastAsia="hu-HU"/>
              </w:rPr>
              <w:drawing>
                <wp:inline distT="0" distB="0" distL="0" distR="0" wp14:anchorId="322E20C7" wp14:editId="2EAC331B">
                  <wp:extent cx="2087866" cy="2087866"/>
                  <wp:effectExtent l="0" t="0" r="8255" b="8255"/>
                  <wp:docPr id="90" name="Kép 90" descr="Frontiers | Identification of a Novel Alternaria alternata Strain Able to  Hyperparasitize Puccinia striiformis f. sp. tritici, the Causal Agent of  Wheat Stripe Rust | Microb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rontiers | Identification of a Novel Alternaria alternata Strain Able to  Hyperparasitize Puccinia striiformis f. sp. tritici, the Causal Agent of  Wheat Stripe Rust | Microbiology"/>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9982" r="56086" b="67233"/>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ECCEA6B" w14:textId="77777777" w:rsidR="00F3184B" w:rsidRPr="00BD1E48" w:rsidRDefault="00F3184B" w:rsidP="00A00148">
            <w:pPr>
              <w:rPr>
                <w:rFonts w:cs="Times New Roman"/>
                <w:szCs w:val="24"/>
              </w:rPr>
            </w:pPr>
            <w:r>
              <w:rPr>
                <w:noProof/>
                <w:lang w:eastAsia="hu-HU"/>
              </w:rPr>
              <w:drawing>
                <wp:inline distT="0" distB="0" distL="0" distR="0" wp14:anchorId="1F317138" wp14:editId="46D14616">
                  <wp:extent cx="2087880" cy="2087880"/>
                  <wp:effectExtent l="0" t="0" r="7620" b="7620"/>
                  <wp:docPr id="89" name="Kép 89" descr="http://1.bp.blogspot.com/_od5PmBTqqUM/TBUlCn9DTkI/AAAAAAAAGFs/COVs3Ctk7Cw/s1600/Alternari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1.bp.blogspot.com/_od5PmBTqqUM/TBUlCn9DTkI/AAAAAAAAGFs/COVs3Ctk7Cw/s1600/Alternaria_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5100" r="742"/>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164A0229" w14:textId="77777777" w:rsidR="00F3184B" w:rsidRPr="00BD1E48" w:rsidRDefault="00F3184B" w:rsidP="00A00148">
            <w:pPr>
              <w:rPr>
                <w:rFonts w:cs="Times New Roman"/>
                <w:szCs w:val="24"/>
              </w:rPr>
            </w:pPr>
            <w:r>
              <w:rPr>
                <w:noProof/>
                <w:lang w:eastAsia="hu-HU"/>
              </w:rPr>
              <w:drawing>
                <wp:inline distT="0" distB="0" distL="0" distR="0" wp14:anchorId="657AA48A" wp14:editId="2D072736">
                  <wp:extent cx="2087880" cy="2087880"/>
                  <wp:effectExtent l="0" t="0" r="7620" b="7620"/>
                  <wp:docPr id="97" name="Kép 97" descr="https://www.frontiersin.org/files/Articles/242185/fmicb-08-00071-HTML/image_m/fmicb-08-00071-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frontiersin.org/files/Articles/242185/fmicb-08-00071-HTML/image_m/fmicb-08-00071-g00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72" r="50188" b="50304"/>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30473AB9" w14:textId="77777777" w:rsidTr="000D3A71">
        <w:trPr>
          <w:jc w:val="center"/>
        </w:trPr>
        <w:tc>
          <w:tcPr>
            <w:tcW w:w="3288" w:type="dxa"/>
          </w:tcPr>
          <w:p w14:paraId="5F960CCD" w14:textId="77777777" w:rsidR="00F3184B" w:rsidRDefault="00F3184B" w:rsidP="00A00148">
            <w:pPr>
              <w:rPr>
                <w:rFonts w:cs="Times New Roman"/>
                <w:szCs w:val="24"/>
              </w:rPr>
            </w:pPr>
            <w:r>
              <w:rPr>
                <w:rFonts w:cs="Times New Roman"/>
                <w:i/>
                <w:szCs w:val="24"/>
              </w:rPr>
              <w:t>Alternaria alternata</w:t>
            </w:r>
            <w:r w:rsidRPr="00BD1E48">
              <w:rPr>
                <w:rFonts w:cs="Times New Roman"/>
                <w:szCs w:val="24"/>
              </w:rPr>
              <w:t xml:space="preserve"> elektronmikroszkópos kép</w:t>
            </w:r>
          </w:p>
          <w:p w14:paraId="1A7602D8" w14:textId="77777777" w:rsidR="00F3184B" w:rsidRPr="00BD1E48" w:rsidRDefault="00F3184B" w:rsidP="00A00148">
            <w:pPr>
              <w:rPr>
                <w:rFonts w:cs="Times New Roman"/>
                <w:szCs w:val="24"/>
              </w:rPr>
            </w:pPr>
            <w:r>
              <w:rPr>
                <w:rFonts w:cs="Times New Roman"/>
                <w:szCs w:val="24"/>
              </w:rPr>
              <w:t>(https://www.frontiersin.org</w:t>
            </w:r>
            <w:r w:rsidRPr="00ED0464">
              <w:rPr>
                <w:rFonts w:cs="Times New Roman"/>
                <w:szCs w:val="24"/>
              </w:rPr>
              <w:t>/</w:t>
            </w:r>
            <w:r>
              <w:rPr>
                <w:rFonts w:cs="Times New Roman"/>
                <w:szCs w:val="24"/>
              </w:rPr>
              <w:t>)</w:t>
            </w:r>
          </w:p>
        </w:tc>
        <w:tc>
          <w:tcPr>
            <w:tcW w:w="3288" w:type="dxa"/>
          </w:tcPr>
          <w:p w14:paraId="3C57E14D" w14:textId="77777777" w:rsidR="00F3184B" w:rsidRPr="00BD1E48" w:rsidRDefault="00F3184B" w:rsidP="00A00148">
            <w:pPr>
              <w:rPr>
                <w:rFonts w:cs="Times New Roman"/>
                <w:szCs w:val="24"/>
              </w:rPr>
            </w:pPr>
            <w:r>
              <w:rPr>
                <w:rFonts w:cs="Times New Roman"/>
                <w:i/>
                <w:szCs w:val="24"/>
              </w:rPr>
              <w:t xml:space="preserve">Alternaria alternata </w:t>
            </w:r>
            <w:r w:rsidRPr="00BD1E48">
              <w:rPr>
                <w:rFonts w:cs="Times New Roman"/>
                <w:szCs w:val="24"/>
              </w:rPr>
              <w:t>fénymikroszkópos kép</w:t>
            </w:r>
            <w:r>
              <w:rPr>
                <w:rFonts w:cs="Times New Roman"/>
                <w:szCs w:val="24"/>
              </w:rPr>
              <w:t xml:space="preserve"> (</w:t>
            </w:r>
            <w:r w:rsidRPr="001B5826">
              <w:rPr>
                <w:rFonts w:cs="Times New Roman"/>
                <w:szCs w:val="24"/>
              </w:rPr>
              <w:t>http://</w:t>
            </w:r>
            <w:r>
              <w:rPr>
                <w:rFonts w:cs="Times New Roman"/>
                <w:szCs w:val="24"/>
              </w:rPr>
              <w:t>thunderhouse4-yuri.blogspot.com</w:t>
            </w:r>
            <w:r w:rsidRPr="00480353">
              <w:rPr>
                <w:rFonts w:cs="Times New Roman"/>
                <w:szCs w:val="24"/>
              </w:rPr>
              <w:t>/</w:t>
            </w:r>
            <w:r>
              <w:rPr>
                <w:rFonts w:cs="Times New Roman"/>
                <w:szCs w:val="24"/>
              </w:rPr>
              <w:t>)</w:t>
            </w:r>
          </w:p>
        </w:tc>
        <w:tc>
          <w:tcPr>
            <w:tcW w:w="3288" w:type="dxa"/>
          </w:tcPr>
          <w:p w14:paraId="126B0FBB" w14:textId="77777777" w:rsidR="00F3184B" w:rsidRPr="00BD1E48" w:rsidRDefault="00F3184B" w:rsidP="00A00148">
            <w:pPr>
              <w:rPr>
                <w:rFonts w:cs="Times New Roman"/>
                <w:szCs w:val="24"/>
              </w:rPr>
            </w:pPr>
            <w:r>
              <w:rPr>
                <w:rFonts w:cs="Times New Roman"/>
                <w:i/>
                <w:szCs w:val="24"/>
              </w:rPr>
              <w:t xml:space="preserve">Alternaria alternata </w:t>
            </w:r>
            <w:r>
              <w:rPr>
                <w:rFonts w:cs="Times New Roman"/>
                <w:szCs w:val="24"/>
              </w:rPr>
              <w:t>PC</w:t>
            </w:r>
            <w:r w:rsidRPr="001B5826">
              <w:rPr>
                <w:rFonts w:cs="Times New Roman"/>
                <w:szCs w:val="24"/>
              </w:rPr>
              <w:t>A</w:t>
            </w:r>
            <w:r>
              <w:rPr>
                <w:rFonts w:cs="Times New Roman"/>
                <w:i/>
                <w:szCs w:val="24"/>
              </w:rPr>
              <w:t xml:space="preserve"> </w:t>
            </w:r>
            <w:r>
              <w:rPr>
                <w:rFonts w:cs="Times New Roman"/>
                <w:szCs w:val="24"/>
              </w:rPr>
              <w:t>agar lemezeken (</w:t>
            </w:r>
            <w:r w:rsidRPr="00D355D2">
              <w:rPr>
                <w:rFonts w:cs="Times New Roman"/>
                <w:szCs w:val="24"/>
              </w:rPr>
              <w:t>https://www.frontiersin.org/</w:t>
            </w:r>
            <w:r>
              <w:rPr>
                <w:rFonts w:cs="Times New Roman"/>
                <w:szCs w:val="24"/>
              </w:rPr>
              <w:t>)</w:t>
            </w:r>
          </w:p>
        </w:tc>
      </w:tr>
    </w:tbl>
    <w:p w14:paraId="37A4911E"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38EE7EE6" w14:textId="77777777" w:rsidTr="00A00148">
        <w:tc>
          <w:tcPr>
            <w:tcW w:w="5228" w:type="dxa"/>
          </w:tcPr>
          <w:p w14:paraId="3F5FF16F"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5EBDF861" w14:textId="77777777" w:rsidR="00F3184B" w:rsidRPr="00BD1E48" w:rsidRDefault="00F3184B" w:rsidP="00A00148">
            <w:pPr>
              <w:rPr>
                <w:rFonts w:cs="Times New Roman"/>
                <w:szCs w:val="24"/>
              </w:rPr>
            </w:pPr>
            <w:r>
              <w:rPr>
                <w:rFonts w:cs="Times New Roman"/>
                <w:szCs w:val="24"/>
              </w:rPr>
              <w:t>Ananász alakú, többsejtű konídiumok, melyek láncokat alkotnak. A sejtek horizontálisan és vertikálisan is el vannak különülve egymástól.</w:t>
            </w:r>
          </w:p>
        </w:tc>
      </w:tr>
      <w:tr w:rsidR="00F3184B" w:rsidRPr="00BD1E48" w14:paraId="4CAD3D55" w14:textId="77777777" w:rsidTr="00A00148">
        <w:tc>
          <w:tcPr>
            <w:tcW w:w="5228" w:type="dxa"/>
          </w:tcPr>
          <w:p w14:paraId="30871958"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49E40C00" w14:textId="77777777" w:rsidR="00F3184B" w:rsidRPr="00620EFE" w:rsidRDefault="00F3184B" w:rsidP="00A00148">
            <w:pPr>
              <w:rPr>
                <w:rFonts w:cs="Times New Roman"/>
                <w:szCs w:val="24"/>
              </w:rPr>
            </w:pPr>
            <w:r>
              <w:rPr>
                <w:rFonts w:cs="Times New Roman"/>
                <w:szCs w:val="24"/>
              </w:rPr>
              <w:t>Sötétzöld vagy barna, mélyen és gyorsan növő telepek, melyek alulról nézve olajcseppnek tűnnek. Gyapjú szerű textúra.</w:t>
            </w:r>
          </w:p>
        </w:tc>
      </w:tr>
    </w:tbl>
    <w:p w14:paraId="2D16BDD9" w14:textId="77777777" w:rsidR="00F3184B" w:rsidRDefault="00F3184B" w:rsidP="00F3184B">
      <w:pPr>
        <w:pStyle w:val="Listaszerbekezds"/>
        <w:rPr>
          <w:rFonts w:cs="Times New Roman"/>
          <w:szCs w:val="24"/>
        </w:rPr>
      </w:pPr>
    </w:p>
    <w:p w14:paraId="5C7DEABF" w14:textId="77777777" w:rsidR="00F3184B" w:rsidRPr="00817B10" w:rsidRDefault="00F3184B" w:rsidP="00F3184B">
      <w:pPr>
        <w:pStyle w:val="Listaszerbekezds"/>
        <w:numPr>
          <w:ilvl w:val="1"/>
          <w:numId w:val="35"/>
        </w:numPr>
        <w:jc w:val="left"/>
        <w:rPr>
          <w:rFonts w:cs="Times New Roman"/>
          <w:b/>
          <w:i/>
          <w:szCs w:val="24"/>
        </w:rPr>
      </w:pPr>
      <w:r w:rsidRPr="00817B10">
        <w:rPr>
          <w:rFonts w:cs="Times New Roman"/>
          <w:b/>
          <w:i/>
          <w:szCs w:val="24"/>
        </w:rPr>
        <w:t xml:space="preserve"> </w:t>
      </w:r>
      <w:r>
        <w:rPr>
          <w:rFonts w:cs="Times New Roman"/>
          <w:b/>
          <w:i/>
          <w:szCs w:val="24"/>
        </w:rPr>
        <w:t>Curvularia</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454A09B0" w14:textId="77777777" w:rsidTr="000D3A71">
        <w:trPr>
          <w:trHeight w:val="3288"/>
          <w:jc w:val="center"/>
        </w:trPr>
        <w:tc>
          <w:tcPr>
            <w:tcW w:w="3288" w:type="dxa"/>
          </w:tcPr>
          <w:p w14:paraId="65A39513" w14:textId="77777777" w:rsidR="00F3184B" w:rsidRPr="00BD1E48" w:rsidRDefault="00F3184B" w:rsidP="00A00148">
            <w:pPr>
              <w:rPr>
                <w:rFonts w:cs="Times New Roman"/>
                <w:szCs w:val="24"/>
              </w:rPr>
            </w:pPr>
            <w:r>
              <w:rPr>
                <w:noProof/>
                <w:lang w:eastAsia="hu-HU"/>
              </w:rPr>
              <w:drawing>
                <wp:inline distT="0" distB="0" distL="0" distR="0" wp14:anchorId="06781DBC" wp14:editId="491963FA">
                  <wp:extent cx="2087484" cy="2087484"/>
                  <wp:effectExtent l="0" t="0" r="8255" b="8255"/>
                  <wp:docPr id="98" name="Kép 98" descr="SEM analysis of Curvularia lunata spores processed by growing th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M analysis of Curvularia lunata spores processed by growing the... |  Download Scientific Diagram"/>
                          <pic:cNvPicPr>
                            <a:picLocks noChangeAspect="1" noChangeArrowheads="1"/>
                          </pic:cNvPicPr>
                        </pic:nvPicPr>
                        <pic:blipFill rotWithShape="1">
                          <a:blip r:embed="rId107">
                            <a:extLst>
                              <a:ext uri="{28A0092B-C50C-407E-A947-70E740481C1C}">
                                <a14:useLocalDpi xmlns:a14="http://schemas.microsoft.com/office/drawing/2010/main" val="0"/>
                              </a:ext>
                            </a:extLst>
                          </a:blip>
                          <a:srcRect l="7209" t="1861" r="57726" b="47334"/>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F9AE520" w14:textId="77777777" w:rsidR="00F3184B" w:rsidRPr="00BD1E48" w:rsidRDefault="00F3184B" w:rsidP="00A00148">
            <w:pPr>
              <w:rPr>
                <w:rFonts w:cs="Times New Roman"/>
                <w:szCs w:val="24"/>
              </w:rPr>
            </w:pPr>
            <w:r>
              <w:rPr>
                <w:noProof/>
                <w:lang w:eastAsia="hu-HU"/>
              </w:rPr>
              <w:drawing>
                <wp:inline distT="0" distB="0" distL="0" distR="0" wp14:anchorId="6E1D4DE0" wp14:editId="75418554">
                  <wp:extent cx="2087880" cy="2087880"/>
                  <wp:effectExtent l="0" t="0" r="7620" b="7620"/>
                  <wp:docPr id="99" name="Kép 99" descr="http://4.bp.blogspot.com/-KVgokkoiFWY/TcirLF01xPI/AAAAAAAAGfA/_9S2VEZ1PxU/s1600/Curvulari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4.bp.blogspot.com/-KVgokkoiFWY/TcirLF01xPI/AAAAAAAAGfA/_9S2VEZ1PxU/s1600/Curvularia_3.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2921" r="1292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0454D3B2" w14:textId="77777777" w:rsidR="00F3184B" w:rsidRPr="00BD1E48" w:rsidRDefault="00F3184B" w:rsidP="00A00148">
            <w:pPr>
              <w:rPr>
                <w:rFonts w:cs="Times New Roman"/>
                <w:szCs w:val="24"/>
              </w:rPr>
            </w:pPr>
            <w:r>
              <w:rPr>
                <w:noProof/>
                <w:lang w:eastAsia="hu-HU"/>
              </w:rPr>
              <w:drawing>
                <wp:inline distT="0" distB="0" distL="0" distR="0" wp14:anchorId="6DA4EA90" wp14:editId="6AC78AAD">
                  <wp:extent cx="2087453" cy="2087453"/>
                  <wp:effectExtent l="0" t="0" r="8255" b="8255"/>
                  <wp:docPr id="100" name="Kép 100" descr="http://4.bp.blogspot.com/-trGxRqfjKm4/Tcintl6b2EI/AAAAAAAAGeg/rM3gbpufvHw/s400/Curvularia_SAB_%2B5_D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4.bp.blogspot.com/-trGxRqfjKm4/Tcintl6b2EI/AAAAAAAAGeg/rM3gbpufvHw/s400/Curvularia_SAB_%2B5_Days.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1600" r="16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7C2FE426" w14:textId="77777777" w:rsidTr="000D3A71">
        <w:trPr>
          <w:jc w:val="center"/>
        </w:trPr>
        <w:tc>
          <w:tcPr>
            <w:tcW w:w="3288" w:type="dxa"/>
          </w:tcPr>
          <w:p w14:paraId="44627D5A" w14:textId="77777777" w:rsidR="00F3184B" w:rsidRDefault="00F3184B" w:rsidP="00A00148">
            <w:pPr>
              <w:rPr>
                <w:rFonts w:cs="Times New Roman"/>
                <w:szCs w:val="24"/>
              </w:rPr>
            </w:pPr>
            <w:r>
              <w:rPr>
                <w:rFonts w:cs="Times New Roman"/>
                <w:i/>
                <w:szCs w:val="24"/>
              </w:rPr>
              <w:t>Curvularia lunata</w:t>
            </w:r>
            <w:r w:rsidRPr="00BD1E48">
              <w:rPr>
                <w:rFonts w:cs="Times New Roman"/>
                <w:szCs w:val="24"/>
              </w:rPr>
              <w:t xml:space="preserve"> </w:t>
            </w:r>
            <w:r>
              <w:rPr>
                <w:rFonts w:cs="Times New Roman"/>
                <w:szCs w:val="24"/>
              </w:rPr>
              <w:t>elektronmikroszkópos képe</w:t>
            </w:r>
          </w:p>
          <w:p w14:paraId="116FCC6D" w14:textId="77777777" w:rsidR="00F3184B" w:rsidRPr="00BD1E48" w:rsidRDefault="00F3184B" w:rsidP="00A00148">
            <w:pPr>
              <w:rPr>
                <w:rFonts w:cs="Times New Roman"/>
                <w:szCs w:val="24"/>
              </w:rPr>
            </w:pPr>
            <w:r>
              <w:rPr>
                <w:rFonts w:cs="Times New Roman"/>
                <w:szCs w:val="24"/>
              </w:rPr>
              <w:t>(</w:t>
            </w:r>
            <w:r w:rsidRPr="00FB0053">
              <w:rPr>
                <w:rFonts w:cs="Times New Roman"/>
                <w:szCs w:val="24"/>
              </w:rPr>
              <w:t>https://www.researchgate.net/</w:t>
            </w:r>
            <w:r>
              <w:rPr>
                <w:rFonts w:cs="Times New Roman"/>
                <w:szCs w:val="24"/>
              </w:rPr>
              <w:t>)</w:t>
            </w:r>
          </w:p>
        </w:tc>
        <w:tc>
          <w:tcPr>
            <w:tcW w:w="3288" w:type="dxa"/>
          </w:tcPr>
          <w:p w14:paraId="09022633" w14:textId="77777777" w:rsidR="00F3184B" w:rsidRPr="00BD1E48" w:rsidRDefault="00F3184B" w:rsidP="00A00148">
            <w:pPr>
              <w:rPr>
                <w:rFonts w:cs="Times New Roman"/>
                <w:szCs w:val="24"/>
              </w:rPr>
            </w:pPr>
            <w:r>
              <w:rPr>
                <w:rFonts w:cs="Times New Roman"/>
                <w:i/>
                <w:szCs w:val="24"/>
              </w:rPr>
              <w:t>Curvularia sp.</w:t>
            </w:r>
            <w:r w:rsidRPr="00BD1E48">
              <w:rPr>
                <w:rFonts w:cs="Times New Roman"/>
                <w:szCs w:val="24"/>
              </w:rPr>
              <w:t xml:space="preserve"> fénymikroszkópos kép</w:t>
            </w:r>
            <w:r>
              <w:rPr>
                <w:rFonts w:cs="Times New Roman"/>
                <w:szCs w:val="24"/>
              </w:rPr>
              <w:t xml:space="preserve"> (</w:t>
            </w:r>
            <w:r w:rsidRPr="001B5826">
              <w:rPr>
                <w:rFonts w:cs="Times New Roman"/>
                <w:szCs w:val="24"/>
              </w:rPr>
              <w:t>http://</w:t>
            </w:r>
            <w:r>
              <w:rPr>
                <w:rFonts w:cs="Times New Roman"/>
                <w:szCs w:val="24"/>
              </w:rPr>
              <w:t>thunderhouse4-yuri.blogspot.com</w:t>
            </w:r>
            <w:r w:rsidRPr="0069169F">
              <w:rPr>
                <w:rFonts w:cs="Times New Roman"/>
                <w:szCs w:val="24"/>
              </w:rPr>
              <w:t>/</w:t>
            </w:r>
            <w:r>
              <w:rPr>
                <w:rFonts w:cs="Times New Roman"/>
                <w:szCs w:val="24"/>
              </w:rPr>
              <w:t>)</w:t>
            </w:r>
          </w:p>
        </w:tc>
        <w:tc>
          <w:tcPr>
            <w:tcW w:w="3288" w:type="dxa"/>
          </w:tcPr>
          <w:p w14:paraId="328039A3" w14:textId="77777777" w:rsidR="00F3184B" w:rsidRPr="00BD1E48" w:rsidRDefault="00F3184B" w:rsidP="00A00148">
            <w:pPr>
              <w:rPr>
                <w:rFonts w:cs="Times New Roman"/>
                <w:szCs w:val="24"/>
              </w:rPr>
            </w:pPr>
            <w:r>
              <w:rPr>
                <w:rFonts w:cs="Times New Roman"/>
                <w:i/>
                <w:szCs w:val="24"/>
              </w:rPr>
              <w:t xml:space="preserve">Curvularia sp. </w:t>
            </w:r>
            <w:r>
              <w:rPr>
                <w:rFonts w:cs="Times New Roman"/>
                <w:szCs w:val="24"/>
              </w:rPr>
              <w:t>agar lemezen (</w:t>
            </w:r>
            <w:r w:rsidRPr="001B5826">
              <w:rPr>
                <w:rFonts w:cs="Times New Roman"/>
                <w:szCs w:val="24"/>
              </w:rPr>
              <w:t>http://</w:t>
            </w:r>
            <w:r>
              <w:rPr>
                <w:rFonts w:cs="Times New Roman"/>
                <w:szCs w:val="24"/>
              </w:rPr>
              <w:t>thunderhouse4-yuri.blogspot.com</w:t>
            </w:r>
            <w:r w:rsidRPr="0069169F">
              <w:rPr>
                <w:rFonts w:cs="Times New Roman"/>
                <w:szCs w:val="24"/>
              </w:rPr>
              <w:t>/</w:t>
            </w:r>
            <w:r>
              <w:rPr>
                <w:rFonts w:cs="Times New Roman"/>
                <w:szCs w:val="24"/>
              </w:rPr>
              <w:t>)</w:t>
            </w:r>
          </w:p>
        </w:tc>
      </w:tr>
    </w:tbl>
    <w:p w14:paraId="54508003"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5684C34F" w14:textId="77777777" w:rsidTr="00A00148">
        <w:tc>
          <w:tcPr>
            <w:tcW w:w="5228" w:type="dxa"/>
          </w:tcPr>
          <w:p w14:paraId="2F4BD6D2"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0B7D0711" w14:textId="77777777" w:rsidR="00F3184B" w:rsidRPr="00BD1E48" w:rsidRDefault="00F3184B" w:rsidP="00A00148">
            <w:pPr>
              <w:rPr>
                <w:rFonts w:cs="Times New Roman"/>
                <w:szCs w:val="24"/>
              </w:rPr>
            </w:pPr>
            <w:r>
              <w:rPr>
                <w:rFonts w:cs="Times New Roman"/>
                <w:szCs w:val="24"/>
              </w:rPr>
              <w:t>Vastag, többsejtű konídiumok, melyben a sejtek csak horizontálisan vannak elválasztva egymástól. Hármas vagy négyes csoportokban találhatóak leginkább a konidioforák végén.</w:t>
            </w:r>
          </w:p>
        </w:tc>
      </w:tr>
      <w:tr w:rsidR="00F3184B" w:rsidRPr="00BD1E48" w14:paraId="5D85F4FD" w14:textId="77777777" w:rsidTr="00A00148">
        <w:tc>
          <w:tcPr>
            <w:tcW w:w="5228" w:type="dxa"/>
          </w:tcPr>
          <w:p w14:paraId="3E458704"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0C596BB7" w14:textId="77777777" w:rsidR="00F3184B" w:rsidRPr="00620EFE" w:rsidRDefault="00F3184B" w:rsidP="00A00148">
            <w:pPr>
              <w:rPr>
                <w:rFonts w:cs="Times New Roman"/>
                <w:szCs w:val="24"/>
              </w:rPr>
            </w:pPr>
            <w:r>
              <w:rPr>
                <w:rFonts w:cs="Times New Roman"/>
                <w:szCs w:val="24"/>
              </w:rPr>
              <w:t xml:space="preserve">Gyorsan növő, zöld vagy fekete, mély telepek. Gyapjúszerű textúra. </w:t>
            </w:r>
          </w:p>
        </w:tc>
      </w:tr>
    </w:tbl>
    <w:p w14:paraId="77147FE0" w14:textId="77777777" w:rsidR="00F3184B" w:rsidRPr="00C573E6" w:rsidRDefault="00F3184B" w:rsidP="00F3184B">
      <w:pPr>
        <w:pStyle w:val="Listaszerbekezds"/>
        <w:numPr>
          <w:ilvl w:val="1"/>
          <w:numId w:val="35"/>
        </w:numPr>
        <w:jc w:val="left"/>
        <w:rPr>
          <w:rFonts w:cs="Times New Roman"/>
          <w:b/>
          <w:i/>
          <w:szCs w:val="24"/>
        </w:rPr>
      </w:pPr>
      <w:r w:rsidRPr="00C573E6">
        <w:rPr>
          <w:rFonts w:cs="Times New Roman"/>
          <w:szCs w:val="24"/>
        </w:rPr>
        <w:br w:type="page"/>
      </w:r>
      <w:r>
        <w:rPr>
          <w:rFonts w:cs="Times New Roman"/>
          <w:szCs w:val="24"/>
        </w:rPr>
        <w:t xml:space="preserve"> </w:t>
      </w:r>
      <w:r>
        <w:rPr>
          <w:rFonts w:cs="Times New Roman"/>
          <w:b/>
          <w:i/>
          <w:szCs w:val="24"/>
        </w:rPr>
        <w:t>Fusarium</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3C0A2744" w14:textId="77777777" w:rsidTr="000D3A71">
        <w:trPr>
          <w:trHeight w:val="3288"/>
          <w:jc w:val="center"/>
        </w:trPr>
        <w:tc>
          <w:tcPr>
            <w:tcW w:w="3288" w:type="dxa"/>
          </w:tcPr>
          <w:p w14:paraId="687A98C7" w14:textId="77777777" w:rsidR="00F3184B" w:rsidRPr="00BD1E48" w:rsidRDefault="00F3184B" w:rsidP="00A00148">
            <w:pPr>
              <w:rPr>
                <w:rFonts w:cs="Times New Roman"/>
                <w:szCs w:val="24"/>
              </w:rPr>
            </w:pPr>
            <w:r>
              <w:rPr>
                <w:noProof/>
                <w:lang w:eastAsia="hu-HU"/>
              </w:rPr>
              <w:drawing>
                <wp:inline distT="0" distB="0" distL="0" distR="0" wp14:anchorId="041FEC23" wp14:editId="57B2B3BC">
                  <wp:extent cx="2087880" cy="2087880"/>
                  <wp:effectExtent l="0" t="0" r="7620" b="7620"/>
                  <wp:docPr id="121" name="Kép 121" descr="Scanning electron microscopy. Subcylindrical monophialides with prominent collaretes, formed laterally in abundance on vegetative hyphae in F . dimerum (MRC 1652). Bar 1⁄4 1 m 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anning electron microscopy. Subcylindrical monophialides with prominent collaretes, formed laterally in abundance on vegetative hyphae in F . dimerum (MRC 1652). Bar 1⁄4 1 m m. "/>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2500" r="125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243F36B" w14:textId="77777777" w:rsidR="00F3184B" w:rsidRPr="00BD1E48" w:rsidRDefault="00F3184B" w:rsidP="00A00148">
            <w:pPr>
              <w:rPr>
                <w:rFonts w:cs="Times New Roman"/>
                <w:szCs w:val="24"/>
              </w:rPr>
            </w:pPr>
            <w:r>
              <w:rPr>
                <w:noProof/>
                <w:lang w:eastAsia="hu-HU"/>
              </w:rPr>
              <w:drawing>
                <wp:inline distT="0" distB="0" distL="0" distR="0" wp14:anchorId="7DA615E6" wp14:editId="67A31A41">
                  <wp:extent cx="2087880" cy="2087880"/>
                  <wp:effectExtent l="0" t="0" r="7620" b="7620"/>
                  <wp:docPr id="120" name="Kép 120" descr="http://3.bp.blogspot.com/-w_0cJ1oH6fQ/T-W7TZNlwVI/AAAAAAAAHfY/Yo_rZUXJmQQ/s400/12-+Fusarium+oxyspo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3.bp.blogspot.com/-w_0cJ1oH6fQ/T-W7TZNlwVI/AAAAAAAAHfY/Yo_rZUXJmQQ/s400/12-+Fusarium+oxysporum.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12500" r="125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3DE23A4" w14:textId="77777777" w:rsidR="00F3184B" w:rsidRPr="00BD1E48" w:rsidRDefault="00F3184B" w:rsidP="00A00148">
            <w:pPr>
              <w:rPr>
                <w:rFonts w:cs="Times New Roman"/>
                <w:szCs w:val="24"/>
              </w:rPr>
            </w:pPr>
            <w:r>
              <w:rPr>
                <w:noProof/>
                <w:lang w:eastAsia="hu-HU"/>
              </w:rPr>
              <w:drawing>
                <wp:inline distT="0" distB="0" distL="0" distR="0" wp14:anchorId="773319A2" wp14:editId="7E6B5CE0">
                  <wp:extent cx="2088000" cy="2088000"/>
                  <wp:effectExtent l="0" t="0" r="7620" b="7620"/>
                  <wp:docPr id="119" name="Kép 119" descr="http://2.bp.blogspot.com/-J_Rh363hiLs/T-Wy5_6R8qI/AAAAAAAAHd4/GaNOl9Ab_Yk/s1600/00-+Fusarium+oxysporum+S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2.bp.blogspot.com/-J_Rh363hiLs/T-Wy5_6R8qI/AAAAAAAAHd4/GaNOl9Ab_Yk/s1600/00-+Fusarium+oxysporum+SAB.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65" b="365"/>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7EAC988C" w14:textId="77777777" w:rsidTr="000D3A71">
        <w:trPr>
          <w:jc w:val="center"/>
        </w:trPr>
        <w:tc>
          <w:tcPr>
            <w:tcW w:w="3288" w:type="dxa"/>
          </w:tcPr>
          <w:p w14:paraId="6C9129A0" w14:textId="77777777" w:rsidR="00F3184B" w:rsidRDefault="00F3184B" w:rsidP="00A00148">
            <w:pPr>
              <w:rPr>
                <w:rFonts w:cs="Times New Roman"/>
                <w:szCs w:val="24"/>
              </w:rPr>
            </w:pPr>
            <w:r>
              <w:rPr>
                <w:rFonts w:cs="Times New Roman"/>
                <w:i/>
                <w:szCs w:val="24"/>
              </w:rPr>
              <w:t>Fusarium dimerum</w:t>
            </w:r>
            <w:r w:rsidRPr="00BD1E48">
              <w:rPr>
                <w:rFonts w:cs="Times New Roman"/>
                <w:szCs w:val="24"/>
              </w:rPr>
              <w:t xml:space="preserve"> elektronmikroszkópos kép</w:t>
            </w:r>
          </w:p>
          <w:p w14:paraId="17F6DBBC" w14:textId="77777777" w:rsidR="00F3184B" w:rsidRPr="00BD1E48" w:rsidRDefault="00F3184B" w:rsidP="00A00148">
            <w:pPr>
              <w:rPr>
                <w:rFonts w:cs="Times New Roman"/>
                <w:szCs w:val="24"/>
              </w:rPr>
            </w:pPr>
            <w:r>
              <w:rPr>
                <w:rFonts w:cs="Times New Roman"/>
                <w:szCs w:val="24"/>
              </w:rPr>
              <w:t>(https://www.researchgate.net</w:t>
            </w:r>
            <w:r w:rsidRPr="00ED0464">
              <w:rPr>
                <w:rFonts w:cs="Times New Roman"/>
                <w:szCs w:val="24"/>
              </w:rPr>
              <w:t>/</w:t>
            </w:r>
            <w:r>
              <w:rPr>
                <w:rFonts w:cs="Times New Roman"/>
                <w:szCs w:val="24"/>
              </w:rPr>
              <w:t>)</w:t>
            </w:r>
          </w:p>
        </w:tc>
        <w:tc>
          <w:tcPr>
            <w:tcW w:w="3288" w:type="dxa"/>
          </w:tcPr>
          <w:p w14:paraId="74587178" w14:textId="77777777" w:rsidR="00F3184B" w:rsidRPr="00BD1E48" w:rsidRDefault="00F3184B" w:rsidP="00A00148">
            <w:pPr>
              <w:rPr>
                <w:rFonts w:cs="Times New Roman"/>
                <w:szCs w:val="24"/>
              </w:rPr>
            </w:pPr>
            <w:r w:rsidRPr="00E2372A">
              <w:rPr>
                <w:rFonts w:cs="Times New Roman"/>
                <w:i/>
                <w:szCs w:val="24"/>
              </w:rPr>
              <w:t>Fusarium oxysporum</w:t>
            </w:r>
            <w:r>
              <w:rPr>
                <w:rFonts w:cs="Times New Roman"/>
                <w:i/>
                <w:szCs w:val="24"/>
              </w:rPr>
              <w:t xml:space="preserve"> </w:t>
            </w:r>
            <w:r w:rsidRPr="00BD1E48">
              <w:rPr>
                <w:rFonts w:cs="Times New Roman"/>
                <w:szCs w:val="24"/>
              </w:rPr>
              <w:t>fénymikroszkópos kép</w:t>
            </w:r>
            <w:r>
              <w:rPr>
                <w:rFonts w:cs="Times New Roman"/>
                <w:szCs w:val="24"/>
              </w:rPr>
              <w:t xml:space="preserve"> (</w:t>
            </w:r>
            <w:r w:rsidRPr="001B5826">
              <w:rPr>
                <w:rFonts w:cs="Times New Roman"/>
                <w:szCs w:val="24"/>
              </w:rPr>
              <w:t>http://</w:t>
            </w:r>
            <w:r>
              <w:rPr>
                <w:rFonts w:cs="Times New Roman"/>
                <w:szCs w:val="24"/>
              </w:rPr>
              <w:t>thunderhouse4-yuri.blogspot.com</w:t>
            </w:r>
            <w:r w:rsidRPr="00480353">
              <w:rPr>
                <w:rFonts w:cs="Times New Roman"/>
                <w:szCs w:val="24"/>
              </w:rPr>
              <w:t>/</w:t>
            </w:r>
            <w:r>
              <w:rPr>
                <w:rFonts w:cs="Times New Roman"/>
                <w:szCs w:val="24"/>
              </w:rPr>
              <w:t>)</w:t>
            </w:r>
          </w:p>
        </w:tc>
        <w:tc>
          <w:tcPr>
            <w:tcW w:w="3288" w:type="dxa"/>
          </w:tcPr>
          <w:p w14:paraId="0005EEF3" w14:textId="77777777" w:rsidR="00F3184B" w:rsidRPr="00BD1E48" w:rsidRDefault="00F3184B" w:rsidP="00A00148">
            <w:pPr>
              <w:rPr>
                <w:rFonts w:cs="Times New Roman"/>
                <w:szCs w:val="24"/>
              </w:rPr>
            </w:pPr>
            <w:r w:rsidRPr="00E2372A">
              <w:rPr>
                <w:rFonts w:cs="Times New Roman"/>
                <w:i/>
                <w:szCs w:val="24"/>
              </w:rPr>
              <w:t>Fusarium oxysporum</w:t>
            </w:r>
            <w:r>
              <w:rPr>
                <w:rFonts w:cs="Times New Roman"/>
                <w:i/>
                <w:szCs w:val="24"/>
              </w:rPr>
              <w:t xml:space="preserve"> </w:t>
            </w:r>
            <w:r>
              <w:rPr>
                <w:rFonts w:cs="Times New Roman"/>
                <w:szCs w:val="24"/>
              </w:rPr>
              <w:t>SAB</w:t>
            </w:r>
            <w:r>
              <w:rPr>
                <w:rFonts w:cs="Times New Roman"/>
                <w:i/>
                <w:szCs w:val="24"/>
              </w:rPr>
              <w:t xml:space="preserve"> </w:t>
            </w:r>
            <w:r>
              <w:rPr>
                <w:rFonts w:cs="Times New Roman"/>
                <w:szCs w:val="24"/>
              </w:rPr>
              <w:t>agar lemezen (</w:t>
            </w:r>
            <w:r w:rsidRPr="00E2372A">
              <w:rPr>
                <w:rFonts w:cs="Times New Roman"/>
                <w:szCs w:val="24"/>
              </w:rPr>
              <w:t>http://</w:t>
            </w:r>
            <w:r>
              <w:rPr>
                <w:rFonts w:cs="Times New Roman"/>
                <w:szCs w:val="24"/>
              </w:rPr>
              <w:t>thunderhouse4-yuri.blogspot.com</w:t>
            </w:r>
            <w:r w:rsidRPr="00D355D2">
              <w:rPr>
                <w:rFonts w:cs="Times New Roman"/>
                <w:szCs w:val="24"/>
              </w:rPr>
              <w:t>/</w:t>
            </w:r>
            <w:r>
              <w:rPr>
                <w:rFonts w:cs="Times New Roman"/>
                <w:szCs w:val="24"/>
              </w:rPr>
              <w:t>)</w:t>
            </w:r>
          </w:p>
        </w:tc>
      </w:tr>
    </w:tbl>
    <w:p w14:paraId="3E651C83"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32AA5D8B" w14:textId="77777777" w:rsidTr="00A00148">
        <w:tc>
          <w:tcPr>
            <w:tcW w:w="5228" w:type="dxa"/>
          </w:tcPr>
          <w:p w14:paraId="48039359"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4C389B4B" w14:textId="77777777" w:rsidR="00F3184B" w:rsidRPr="00BD1E48" w:rsidRDefault="00F3184B" w:rsidP="00A00148">
            <w:pPr>
              <w:rPr>
                <w:rFonts w:cs="Times New Roman"/>
                <w:szCs w:val="24"/>
              </w:rPr>
            </w:pPr>
            <w:r>
              <w:rPr>
                <w:rFonts w:cs="Times New Roman"/>
                <w:szCs w:val="24"/>
              </w:rPr>
              <w:t>Görbült orsó alakú, többsejtű konídiumok (mikrokonídium), melyek a konidiofor végn, csoportosan láthatóak.</w:t>
            </w:r>
          </w:p>
        </w:tc>
      </w:tr>
      <w:tr w:rsidR="00F3184B" w:rsidRPr="00BD1E48" w14:paraId="2768B2EB" w14:textId="77777777" w:rsidTr="00A00148">
        <w:tc>
          <w:tcPr>
            <w:tcW w:w="5228" w:type="dxa"/>
          </w:tcPr>
          <w:p w14:paraId="4CD37A68"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680BCA9C" w14:textId="77777777" w:rsidR="00F3184B" w:rsidRPr="00620EFE" w:rsidRDefault="00F3184B" w:rsidP="00A00148">
            <w:pPr>
              <w:rPr>
                <w:rFonts w:cs="Times New Roman"/>
                <w:szCs w:val="24"/>
              </w:rPr>
            </w:pPr>
            <w:r>
              <w:rPr>
                <w:rFonts w:cs="Times New Roman"/>
                <w:szCs w:val="24"/>
              </w:rPr>
              <w:t>A telepeik fehérek, a közepükön rózsaszín, lila vagy barna színnel. A telep alja sárga, rózsaszín vagy lila is lehet.</w:t>
            </w:r>
          </w:p>
        </w:tc>
      </w:tr>
    </w:tbl>
    <w:p w14:paraId="76A49897" w14:textId="77777777" w:rsidR="00F3184B" w:rsidRDefault="00F3184B" w:rsidP="00F3184B">
      <w:pPr>
        <w:pStyle w:val="Listaszerbekezds"/>
        <w:rPr>
          <w:rFonts w:cs="Times New Roman"/>
          <w:szCs w:val="24"/>
        </w:rPr>
      </w:pPr>
    </w:p>
    <w:p w14:paraId="237ED40A" w14:textId="77777777" w:rsidR="00F3184B" w:rsidRPr="00817B10" w:rsidRDefault="00F3184B" w:rsidP="00F3184B">
      <w:pPr>
        <w:pStyle w:val="Listaszerbekezds"/>
        <w:numPr>
          <w:ilvl w:val="1"/>
          <w:numId w:val="35"/>
        </w:numPr>
        <w:jc w:val="left"/>
        <w:rPr>
          <w:rFonts w:cs="Times New Roman"/>
          <w:b/>
          <w:i/>
          <w:szCs w:val="24"/>
        </w:rPr>
      </w:pPr>
      <w:r>
        <w:rPr>
          <w:rFonts w:cs="Times New Roman"/>
          <w:b/>
          <w:i/>
          <w:szCs w:val="24"/>
        </w:rPr>
        <w:t>Geotrichum</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79802F38" w14:textId="77777777" w:rsidTr="000D3A71">
        <w:trPr>
          <w:trHeight w:val="3288"/>
          <w:jc w:val="center"/>
        </w:trPr>
        <w:tc>
          <w:tcPr>
            <w:tcW w:w="3288" w:type="dxa"/>
          </w:tcPr>
          <w:p w14:paraId="53994EC9" w14:textId="77777777" w:rsidR="00F3184B" w:rsidRPr="00BD1E48" w:rsidRDefault="00F3184B" w:rsidP="00A00148">
            <w:pPr>
              <w:rPr>
                <w:rFonts w:cs="Times New Roman"/>
                <w:szCs w:val="24"/>
              </w:rPr>
            </w:pPr>
            <w:r>
              <w:rPr>
                <w:noProof/>
                <w:lang w:eastAsia="hu-HU"/>
              </w:rPr>
              <w:drawing>
                <wp:inline distT="0" distB="0" distL="0" distR="0" wp14:anchorId="77D6F57B" wp14:editId="0C94767C">
                  <wp:extent cx="2087880" cy="2087880"/>
                  <wp:effectExtent l="0" t="0" r="7620" b="7620"/>
                  <wp:docPr id="124" name="Kép 124" descr="http://1.bp.blogspot.com/-lqibULDigBs/T7hhiF72uAI/AAAAAAAAHbE/-vZirJp_uqo/s400/13-+Geotrichum+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1.bp.blogspot.com/-lqibULDigBs/T7hhiF72uAI/AAAAAAAAHbE/-vZirJp_uqo/s400/13-+Geotrichum+sp.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12500" r="125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3B7055FA" w14:textId="77777777" w:rsidR="00F3184B" w:rsidRPr="00BD1E48" w:rsidRDefault="00F3184B" w:rsidP="00A00148">
            <w:pPr>
              <w:rPr>
                <w:rFonts w:cs="Times New Roman"/>
                <w:szCs w:val="24"/>
              </w:rPr>
            </w:pPr>
            <w:r>
              <w:rPr>
                <w:noProof/>
                <w:lang w:eastAsia="hu-HU"/>
              </w:rPr>
              <w:drawing>
                <wp:inline distT="0" distB="0" distL="0" distR="0" wp14:anchorId="36921DD5" wp14:editId="1E8F435B">
                  <wp:extent cx="2087789" cy="2087789"/>
                  <wp:effectExtent l="0" t="0" r="8255" b="8255"/>
                  <wp:docPr id="123" name="Kép 123" descr="http://2.bp.blogspot.com/-R4XRcoi4ESk/T7he9SS3A-I/AAAAAAAAHaU/62G3X7t1NzA/s1600/06-+Geotrichum+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2.bp.blogspot.com/-R4XRcoi4ESk/T7he9SS3A-I/AAAAAAAAHaU/62G3X7t1NzA/s1600/06-+Geotrichum+sp.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l="12553" r="12553"/>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5F9F334E" w14:textId="77777777" w:rsidR="00F3184B" w:rsidRPr="00BD1E48" w:rsidRDefault="00F3184B" w:rsidP="00A00148">
            <w:pPr>
              <w:rPr>
                <w:rFonts w:cs="Times New Roman"/>
                <w:szCs w:val="24"/>
              </w:rPr>
            </w:pPr>
            <w:r>
              <w:rPr>
                <w:noProof/>
                <w:lang w:eastAsia="hu-HU"/>
              </w:rPr>
              <w:drawing>
                <wp:inline distT="0" distB="0" distL="0" distR="0" wp14:anchorId="7917BEC4" wp14:editId="1EFE54B3">
                  <wp:extent cx="2087453" cy="2087453"/>
                  <wp:effectExtent l="0" t="0" r="8255" b="8255"/>
                  <wp:docPr id="122" name="Kép 122" descr="http://3.bp.blogspot.com/-ARjYCW1lawM/T7hdTdT7IwI/AAAAAAAAHZs/LHpA_ciMNE0/s400/01-+Geotrichum+species+S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3.bp.blogspot.com/-ARjYCW1lawM/T7hdTdT7IwI/AAAAAAAAHZs/LHpA_ciMNE0/s400/01-+Geotrichum+species+SAB.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1600" r="16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1D23344C" w14:textId="77777777" w:rsidTr="000D3A71">
        <w:trPr>
          <w:jc w:val="center"/>
        </w:trPr>
        <w:tc>
          <w:tcPr>
            <w:tcW w:w="3288" w:type="dxa"/>
          </w:tcPr>
          <w:p w14:paraId="45A06929" w14:textId="77777777" w:rsidR="00F3184B" w:rsidRPr="00BD1E48" w:rsidRDefault="00F3184B" w:rsidP="00A00148">
            <w:pPr>
              <w:rPr>
                <w:rFonts w:cs="Times New Roman"/>
                <w:szCs w:val="24"/>
              </w:rPr>
            </w:pPr>
            <w:r>
              <w:rPr>
                <w:rFonts w:cs="Times New Roman"/>
                <w:i/>
                <w:szCs w:val="24"/>
              </w:rPr>
              <w:t xml:space="preserve">Geotrichum candidum </w:t>
            </w:r>
            <w:r w:rsidRPr="00BD1E48">
              <w:rPr>
                <w:rFonts w:cs="Times New Roman"/>
                <w:szCs w:val="24"/>
              </w:rPr>
              <w:t>fénymikroszkópos kép</w:t>
            </w:r>
            <w:r>
              <w:rPr>
                <w:rFonts w:cs="Times New Roman"/>
                <w:szCs w:val="24"/>
              </w:rPr>
              <w:t xml:space="preserve"> (</w:t>
            </w:r>
            <w:r w:rsidRPr="001B5826">
              <w:rPr>
                <w:rFonts w:cs="Times New Roman"/>
                <w:szCs w:val="24"/>
              </w:rPr>
              <w:t>http://</w:t>
            </w:r>
            <w:r>
              <w:rPr>
                <w:rFonts w:cs="Times New Roman"/>
                <w:szCs w:val="24"/>
              </w:rPr>
              <w:t>thunderhouse4-yuri.blogspot.com</w:t>
            </w:r>
            <w:r w:rsidRPr="00FB0053">
              <w:rPr>
                <w:rFonts w:cs="Times New Roman"/>
                <w:szCs w:val="24"/>
              </w:rPr>
              <w:t>/</w:t>
            </w:r>
            <w:r>
              <w:rPr>
                <w:rFonts w:cs="Times New Roman"/>
                <w:szCs w:val="24"/>
              </w:rPr>
              <w:t>)</w:t>
            </w:r>
          </w:p>
        </w:tc>
        <w:tc>
          <w:tcPr>
            <w:tcW w:w="3288" w:type="dxa"/>
          </w:tcPr>
          <w:p w14:paraId="35EF2070" w14:textId="77777777" w:rsidR="00F3184B" w:rsidRPr="00BD1E48" w:rsidRDefault="00F3184B" w:rsidP="00A00148">
            <w:pPr>
              <w:rPr>
                <w:rFonts w:cs="Times New Roman"/>
                <w:szCs w:val="24"/>
              </w:rPr>
            </w:pPr>
            <w:r>
              <w:rPr>
                <w:rFonts w:cs="Times New Roman"/>
                <w:i/>
                <w:szCs w:val="24"/>
              </w:rPr>
              <w:t xml:space="preserve">Geotrichum candidum </w:t>
            </w:r>
            <w:r w:rsidRPr="00BD1E48">
              <w:rPr>
                <w:rFonts w:cs="Times New Roman"/>
                <w:szCs w:val="24"/>
              </w:rPr>
              <w:t>fénymikroszkópos kép</w:t>
            </w:r>
            <w:r>
              <w:rPr>
                <w:rFonts w:cs="Times New Roman"/>
                <w:szCs w:val="24"/>
              </w:rPr>
              <w:t xml:space="preserve"> (</w:t>
            </w:r>
            <w:r w:rsidRPr="001B5826">
              <w:rPr>
                <w:rFonts w:cs="Times New Roman"/>
                <w:szCs w:val="24"/>
              </w:rPr>
              <w:t>http://</w:t>
            </w:r>
            <w:r>
              <w:rPr>
                <w:rFonts w:cs="Times New Roman"/>
                <w:szCs w:val="24"/>
              </w:rPr>
              <w:t>thunderhouse4-yuri.blogspot.com</w:t>
            </w:r>
            <w:r w:rsidRPr="0069169F">
              <w:rPr>
                <w:rFonts w:cs="Times New Roman"/>
                <w:szCs w:val="24"/>
              </w:rPr>
              <w:t>/</w:t>
            </w:r>
            <w:r>
              <w:rPr>
                <w:rFonts w:cs="Times New Roman"/>
                <w:szCs w:val="24"/>
              </w:rPr>
              <w:t>)</w:t>
            </w:r>
          </w:p>
        </w:tc>
        <w:tc>
          <w:tcPr>
            <w:tcW w:w="3288" w:type="dxa"/>
          </w:tcPr>
          <w:p w14:paraId="31BC3AA9" w14:textId="77777777" w:rsidR="00F3184B" w:rsidRPr="00BD1E48" w:rsidRDefault="00F3184B" w:rsidP="00A00148">
            <w:pPr>
              <w:rPr>
                <w:rFonts w:cs="Times New Roman"/>
                <w:szCs w:val="24"/>
              </w:rPr>
            </w:pPr>
            <w:r>
              <w:rPr>
                <w:rFonts w:cs="Times New Roman"/>
                <w:i/>
                <w:szCs w:val="24"/>
              </w:rPr>
              <w:t xml:space="preserve">Geotrichum candidum </w:t>
            </w:r>
            <w:r>
              <w:rPr>
                <w:rFonts w:cs="Times New Roman"/>
                <w:szCs w:val="24"/>
              </w:rPr>
              <w:t>SAB agar lemezen (</w:t>
            </w:r>
            <w:r w:rsidRPr="001B5826">
              <w:rPr>
                <w:rFonts w:cs="Times New Roman"/>
                <w:szCs w:val="24"/>
              </w:rPr>
              <w:t>http://</w:t>
            </w:r>
            <w:r>
              <w:rPr>
                <w:rFonts w:cs="Times New Roman"/>
                <w:szCs w:val="24"/>
              </w:rPr>
              <w:t>thunderhouse4-yuri.blogspot.com</w:t>
            </w:r>
            <w:r w:rsidRPr="0069169F">
              <w:rPr>
                <w:rFonts w:cs="Times New Roman"/>
                <w:szCs w:val="24"/>
              </w:rPr>
              <w:t>/</w:t>
            </w:r>
            <w:r>
              <w:rPr>
                <w:rFonts w:cs="Times New Roman"/>
                <w:szCs w:val="24"/>
              </w:rPr>
              <w:t>)</w:t>
            </w:r>
          </w:p>
        </w:tc>
      </w:tr>
    </w:tbl>
    <w:p w14:paraId="6A9A0559"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76513ECE" w14:textId="77777777" w:rsidTr="00A00148">
        <w:tc>
          <w:tcPr>
            <w:tcW w:w="5228" w:type="dxa"/>
          </w:tcPr>
          <w:p w14:paraId="31CC1AF3"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7E329A2A" w14:textId="77777777" w:rsidR="00F3184B" w:rsidRPr="00BD1E48" w:rsidRDefault="00F3184B" w:rsidP="00A00148">
            <w:pPr>
              <w:rPr>
                <w:rFonts w:cs="Times New Roman"/>
                <w:szCs w:val="24"/>
              </w:rPr>
            </w:pPr>
            <w:r>
              <w:rPr>
                <w:rFonts w:cs="Times New Roman"/>
                <w:szCs w:val="24"/>
              </w:rPr>
              <w:t>Hialin (áttetsző) hifák által alkotott láncok, melyeket sima felületű, gömbölyded vagy henger alakú sejtek alkotnak.</w:t>
            </w:r>
          </w:p>
        </w:tc>
      </w:tr>
      <w:tr w:rsidR="00F3184B" w:rsidRPr="00BD1E48" w14:paraId="77B08C50" w14:textId="77777777" w:rsidTr="00A00148">
        <w:tc>
          <w:tcPr>
            <w:tcW w:w="5228" w:type="dxa"/>
          </w:tcPr>
          <w:p w14:paraId="25E3674A"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1FFE3E81" w14:textId="77777777" w:rsidR="00F3184B" w:rsidRPr="00620EFE" w:rsidRDefault="00F3184B" w:rsidP="00A00148">
            <w:pPr>
              <w:rPr>
                <w:rFonts w:cs="Times New Roman"/>
                <w:szCs w:val="24"/>
              </w:rPr>
            </w:pPr>
            <w:r>
              <w:rPr>
                <w:rFonts w:cs="Times New Roman"/>
                <w:szCs w:val="24"/>
              </w:rPr>
              <w:t xml:space="preserve">Gyorsan növő, lapos, fehér vagy krémszínű, szarvasbőr tapintású, száraz telepek. A telep alja nem pigmentált. </w:t>
            </w:r>
          </w:p>
        </w:tc>
      </w:tr>
    </w:tbl>
    <w:p w14:paraId="4B03D4C5" w14:textId="77777777" w:rsidR="00F3184B" w:rsidRPr="00851B09" w:rsidRDefault="00F3184B" w:rsidP="00F3184B">
      <w:pPr>
        <w:pStyle w:val="Listaszerbekezds"/>
        <w:rPr>
          <w:rFonts w:cs="Times New Roman"/>
          <w:szCs w:val="24"/>
        </w:rPr>
      </w:pPr>
      <w:r>
        <w:rPr>
          <w:rFonts w:cs="Times New Roman"/>
          <w:szCs w:val="24"/>
        </w:rPr>
        <w:br w:type="page"/>
      </w:r>
    </w:p>
    <w:p w14:paraId="6D065F35" w14:textId="77777777" w:rsidR="00F3184B" w:rsidRPr="00C573E6" w:rsidRDefault="00F3184B" w:rsidP="00F3184B">
      <w:pPr>
        <w:pStyle w:val="Listaszerbekezds"/>
        <w:numPr>
          <w:ilvl w:val="1"/>
          <w:numId w:val="35"/>
        </w:numPr>
        <w:jc w:val="left"/>
        <w:rPr>
          <w:rFonts w:cs="Times New Roman"/>
          <w:b/>
          <w:i/>
          <w:szCs w:val="24"/>
        </w:rPr>
      </w:pPr>
      <w:r>
        <w:rPr>
          <w:rFonts w:cs="Times New Roman"/>
          <w:b/>
          <w:i/>
          <w:szCs w:val="24"/>
        </w:rPr>
        <w:t>Botrytis</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7EE805B8" w14:textId="77777777" w:rsidTr="000D3A71">
        <w:trPr>
          <w:trHeight w:val="3288"/>
          <w:jc w:val="center"/>
        </w:trPr>
        <w:tc>
          <w:tcPr>
            <w:tcW w:w="3288" w:type="dxa"/>
          </w:tcPr>
          <w:p w14:paraId="287F65B2" w14:textId="77777777" w:rsidR="00F3184B" w:rsidRPr="00BD1E48" w:rsidRDefault="00F3184B" w:rsidP="00A00148">
            <w:pPr>
              <w:rPr>
                <w:rFonts w:cs="Times New Roman"/>
                <w:szCs w:val="24"/>
              </w:rPr>
            </w:pPr>
            <w:r>
              <w:rPr>
                <w:noProof/>
                <w:lang w:eastAsia="hu-HU"/>
              </w:rPr>
              <w:drawing>
                <wp:inline distT="0" distB="0" distL="0" distR="0" wp14:anchorId="1E04154C" wp14:editId="1DB1B5EA">
                  <wp:extent cx="2088000" cy="2088000"/>
                  <wp:effectExtent l="0" t="0" r="7620" b="7620"/>
                  <wp:docPr id="133" name="Kép 133" descr="PDF) Botrytized wines - Current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DF) Botrytized wines - Current perspective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tc>
        <w:tc>
          <w:tcPr>
            <w:tcW w:w="3288" w:type="dxa"/>
          </w:tcPr>
          <w:p w14:paraId="3A6D37CE" w14:textId="77777777" w:rsidR="00F3184B" w:rsidRPr="00BD1E48" w:rsidRDefault="00F3184B" w:rsidP="00A00148">
            <w:pPr>
              <w:rPr>
                <w:rFonts w:cs="Times New Roman"/>
                <w:szCs w:val="24"/>
              </w:rPr>
            </w:pPr>
            <w:r>
              <w:rPr>
                <w:noProof/>
                <w:lang w:eastAsia="hu-HU"/>
              </w:rPr>
              <w:drawing>
                <wp:inline distT="0" distB="0" distL="0" distR="0" wp14:anchorId="459C996A" wp14:editId="23B65552">
                  <wp:extent cx="2087824" cy="2087824"/>
                  <wp:effectExtent l="0" t="0" r="8255" b="8255"/>
                  <wp:docPr id="134" name="Kép 134" descr="C:\Users\Tanár\Downloads\5405264-P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anár\Downloads\5405264-PPT.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2637" r="12637"/>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0B02A105" w14:textId="77777777" w:rsidR="00F3184B" w:rsidRPr="00BD1E48" w:rsidRDefault="00F3184B" w:rsidP="00A00148">
            <w:pPr>
              <w:rPr>
                <w:rFonts w:cs="Times New Roman"/>
                <w:szCs w:val="24"/>
              </w:rPr>
            </w:pPr>
            <w:r>
              <w:rPr>
                <w:noProof/>
                <w:lang w:eastAsia="hu-HU"/>
              </w:rPr>
              <w:drawing>
                <wp:inline distT="0" distB="0" distL="0" distR="0" wp14:anchorId="24F3EE27" wp14:editId="3D040CF5">
                  <wp:extent cx="2087880" cy="2087880"/>
                  <wp:effectExtent l="0" t="0" r="7620" b="7620"/>
                  <wp:docPr id="135" name="Kép 135" descr="gray mold (Botrytis cinerea ) on Potato dextrose agar (Fungal Non-selective  Media PDA ) - 553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ray mold (Botrytis cinerea ) on Potato dextrose agar (Fungal Non-selective  Media PDA ) - 5535406"/>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2500" r="125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6EC53DAE" w14:textId="77777777" w:rsidTr="000D3A71">
        <w:trPr>
          <w:jc w:val="center"/>
        </w:trPr>
        <w:tc>
          <w:tcPr>
            <w:tcW w:w="3288" w:type="dxa"/>
          </w:tcPr>
          <w:p w14:paraId="263059EF" w14:textId="77777777" w:rsidR="00F3184B" w:rsidRDefault="00F3184B" w:rsidP="00A00148">
            <w:pPr>
              <w:rPr>
                <w:rFonts w:cs="Times New Roman"/>
                <w:szCs w:val="24"/>
              </w:rPr>
            </w:pPr>
            <w:r>
              <w:rPr>
                <w:rFonts w:cs="Times New Roman"/>
                <w:i/>
                <w:szCs w:val="24"/>
              </w:rPr>
              <w:t>Botrytis</w:t>
            </w:r>
            <w:r w:rsidRPr="00BD1E48">
              <w:rPr>
                <w:rFonts w:cs="Times New Roman"/>
                <w:szCs w:val="24"/>
              </w:rPr>
              <w:t xml:space="preserve"> elektronmikroszkópos kép</w:t>
            </w:r>
          </w:p>
          <w:p w14:paraId="27F6E37E" w14:textId="77777777" w:rsidR="00F3184B" w:rsidRPr="00BD1E48" w:rsidRDefault="00F3184B" w:rsidP="00A00148">
            <w:pPr>
              <w:rPr>
                <w:rFonts w:cs="Times New Roman"/>
                <w:szCs w:val="24"/>
              </w:rPr>
            </w:pPr>
            <w:r>
              <w:rPr>
                <w:rFonts w:cs="Times New Roman"/>
                <w:szCs w:val="24"/>
              </w:rPr>
              <w:t>(https://www.researchgate.net</w:t>
            </w:r>
            <w:r w:rsidRPr="00ED0464">
              <w:rPr>
                <w:rFonts w:cs="Times New Roman"/>
                <w:szCs w:val="24"/>
              </w:rPr>
              <w:t>/</w:t>
            </w:r>
            <w:r>
              <w:rPr>
                <w:rFonts w:cs="Times New Roman"/>
                <w:szCs w:val="24"/>
              </w:rPr>
              <w:t>)</w:t>
            </w:r>
          </w:p>
        </w:tc>
        <w:tc>
          <w:tcPr>
            <w:tcW w:w="3288" w:type="dxa"/>
          </w:tcPr>
          <w:p w14:paraId="45821F0E" w14:textId="77777777" w:rsidR="00F3184B" w:rsidRPr="00BD1E48" w:rsidRDefault="00F3184B" w:rsidP="00A00148">
            <w:pPr>
              <w:rPr>
                <w:rFonts w:cs="Times New Roman"/>
                <w:szCs w:val="24"/>
              </w:rPr>
            </w:pPr>
            <w:r w:rsidRPr="00EE22FA">
              <w:rPr>
                <w:rFonts w:cs="Times New Roman"/>
                <w:i/>
                <w:szCs w:val="24"/>
              </w:rPr>
              <w:t xml:space="preserve">Botrytis cinerea </w:t>
            </w:r>
            <w:r w:rsidRPr="00BD1E48">
              <w:rPr>
                <w:rFonts w:cs="Times New Roman"/>
                <w:szCs w:val="24"/>
              </w:rPr>
              <w:t>fénymikroszkópos kép</w:t>
            </w:r>
            <w:r>
              <w:rPr>
                <w:rFonts w:cs="Times New Roman"/>
                <w:szCs w:val="24"/>
              </w:rPr>
              <w:t xml:space="preserve"> (https://www.forestryimages.org</w:t>
            </w:r>
            <w:r w:rsidRPr="00480353">
              <w:rPr>
                <w:rFonts w:cs="Times New Roman"/>
                <w:szCs w:val="24"/>
              </w:rPr>
              <w:t>/</w:t>
            </w:r>
            <w:r>
              <w:rPr>
                <w:rFonts w:cs="Times New Roman"/>
                <w:szCs w:val="24"/>
              </w:rPr>
              <w:t>)</w:t>
            </w:r>
          </w:p>
        </w:tc>
        <w:tc>
          <w:tcPr>
            <w:tcW w:w="3288" w:type="dxa"/>
          </w:tcPr>
          <w:p w14:paraId="2BEE4476" w14:textId="77777777" w:rsidR="00F3184B" w:rsidRPr="00BD1E48" w:rsidRDefault="00F3184B" w:rsidP="00A00148">
            <w:pPr>
              <w:rPr>
                <w:rFonts w:cs="Times New Roman"/>
                <w:szCs w:val="24"/>
              </w:rPr>
            </w:pPr>
            <w:r w:rsidRPr="00EE22FA">
              <w:rPr>
                <w:rFonts w:cs="Times New Roman"/>
                <w:i/>
                <w:szCs w:val="24"/>
              </w:rPr>
              <w:t xml:space="preserve">Botrytis cinerea </w:t>
            </w:r>
            <w:r>
              <w:rPr>
                <w:rFonts w:cs="Times New Roman"/>
                <w:szCs w:val="24"/>
              </w:rPr>
              <w:t>PDA</w:t>
            </w:r>
            <w:r>
              <w:rPr>
                <w:rFonts w:cs="Times New Roman"/>
                <w:i/>
                <w:szCs w:val="24"/>
              </w:rPr>
              <w:t xml:space="preserve"> </w:t>
            </w:r>
            <w:r>
              <w:rPr>
                <w:rFonts w:cs="Times New Roman"/>
                <w:szCs w:val="24"/>
              </w:rPr>
              <w:t>agar lemezen (https://www.invasive.org</w:t>
            </w:r>
            <w:r w:rsidRPr="00D355D2">
              <w:rPr>
                <w:rFonts w:cs="Times New Roman"/>
                <w:szCs w:val="24"/>
              </w:rPr>
              <w:t>/</w:t>
            </w:r>
            <w:r>
              <w:rPr>
                <w:rFonts w:cs="Times New Roman"/>
                <w:szCs w:val="24"/>
              </w:rPr>
              <w:t>)</w:t>
            </w:r>
          </w:p>
        </w:tc>
      </w:tr>
    </w:tbl>
    <w:p w14:paraId="1FDC1BBF"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18590B28" w14:textId="77777777" w:rsidTr="00A00148">
        <w:tc>
          <w:tcPr>
            <w:tcW w:w="5228" w:type="dxa"/>
          </w:tcPr>
          <w:p w14:paraId="5A2138A4"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4786C5A4" w14:textId="77777777" w:rsidR="00F3184B" w:rsidRPr="00BD1E48" w:rsidRDefault="00F3184B" w:rsidP="00A00148">
            <w:pPr>
              <w:rPr>
                <w:rFonts w:cs="Times New Roman"/>
                <w:szCs w:val="24"/>
              </w:rPr>
            </w:pPr>
            <w:r>
              <w:rPr>
                <w:rFonts w:cs="Times New Roman"/>
                <w:szCs w:val="24"/>
              </w:rPr>
              <w:t>Fürtösen álló konídiumok a konidioforon.</w:t>
            </w:r>
          </w:p>
        </w:tc>
      </w:tr>
      <w:tr w:rsidR="00F3184B" w:rsidRPr="00BD1E48" w14:paraId="3D8C0E29" w14:textId="77777777" w:rsidTr="00A00148">
        <w:tc>
          <w:tcPr>
            <w:tcW w:w="5228" w:type="dxa"/>
          </w:tcPr>
          <w:p w14:paraId="2B0DCA8F"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4B209F4C" w14:textId="77777777" w:rsidR="00F3184B" w:rsidRPr="00620EFE" w:rsidRDefault="00F3184B" w:rsidP="00A00148">
            <w:pPr>
              <w:rPr>
                <w:rFonts w:cs="Times New Roman"/>
                <w:szCs w:val="24"/>
              </w:rPr>
            </w:pPr>
            <w:r>
              <w:rPr>
                <w:rFonts w:cs="Times New Roman"/>
                <w:szCs w:val="24"/>
              </w:rPr>
              <w:t>A telepeik fehérek, a konídiumok szürkék.</w:t>
            </w:r>
          </w:p>
        </w:tc>
      </w:tr>
    </w:tbl>
    <w:p w14:paraId="410815C8" w14:textId="77777777" w:rsidR="00F3184B" w:rsidRDefault="00F3184B" w:rsidP="00F3184B">
      <w:pPr>
        <w:pStyle w:val="Listaszerbekezds"/>
        <w:rPr>
          <w:rFonts w:cs="Times New Roman"/>
          <w:szCs w:val="24"/>
        </w:rPr>
      </w:pPr>
    </w:p>
    <w:p w14:paraId="6E388028" w14:textId="77777777" w:rsidR="00F3184B" w:rsidRPr="00817B10" w:rsidRDefault="00F3184B" w:rsidP="00F3184B">
      <w:pPr>
        <w:pStyle w:val="Listaszerbekezds"/>
        <w:numPr>
          <w:ilvl w:val="1"/>
          <w:numId w:val="35"/>
        </w:numPr>
        <w:jc w:val="left"/>
        <w:rPr>
          <w:rFonts w:cs="Times New Roman"/>
          <w:b/>
          <w:i/>
          <w:szCs w:val="24"/>
        </w:rPr>
      </w:pPr>
      <w:r w:rsidRPr="0023262A">
        <w:rPr>
          <w:rFonts w:cs="Times New Roman"/>
          <w:b/>
          <w:i/>
          <w:szCs w:val="24"/>
        </w:rPr>
        <w:t>Sporotrichum</w:t>
      </w:r>
      <w:r>
        <w:rPr>
          <w:rFonts w:cs="Times New Roman"/>
          <w:b/>
          <w:i/>
          <w:szCs w:val="24"/>
        </w:rPr>
        <w:t xml:space="preserve"> (Sporothrix)</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38B749A2" w14:textId="77777777" w:rsidTr="000D3A71">
        <w:trPr>
          <w:trHeight w:val="3288"/>
          <w:jc w:val="center"/>
        </w:trPr>
        <w:tc>
          <w:tcPr>
            <w:tcW w:w="3288" w:type="dxa"/>
          </w:tcPr>
          <w:p w14:paraId="08996AF5" w14:textId="77777777" w:rsidR="00F3184B" w:rsidRPr="00BD1E48" w:rsidRDefault="00F3184B" w:rsidP="00A00148">
            <w:pPr>
              <w:rPr>
                <w:rFonts w:cs="Times New Roman"/>
                <w:szCs w:val="24"/>
              </w:rPr>
            </w:pPr>
            <w:r>
              <w:rPr>
                <w:noProof/>
                <w:lang w:eastAsia="hu-HU"/>
              </w:rPr>
              <w:drawing>
                <wp:inline distT="0" distB="0" distL="0" distR="0" wp14:anchorId="5F71F515" wp14:editId="31D41DEA">
                  <wp:extent cx="2088000" cy="2088000"/>
                  <wp:effectExtent l="0" t="0" r="7620" b="7620"/>
                  <wp:docPr id="136" name="Kép 136" descr="http://www.pf.chiba-u.ac.jp/gallery/img/fungi/s/Sporothrix_schenckii_S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pf.chiba-u.ac.jp/gallery/img/fungi/s/Sporothrix_schenckii_SEM-1.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t="3110" b="311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00A8E631" w14:textId="77777777" w:rsidR="00F3184B" w:rsidRPr="00BD1E48" w:rsidRDefault="00F3184B" w:rsidP="00A00148">
            <w:pPr>
              <w:rPr>
                <w:rFonts w:cs="Times New Roman"/>
                <w:szCs w:val="24"/>
              </w:rPr>
            </w:pPr>
            <w:r>
              <w:rPr>
                <w:noProof/>
                <w:lang w:eastAsia="hu-HU"/>
              </w:rPr>
              <w:drawing>
                <wp:inline distT="0" distB="0" distL="0" distR="0" wp14:anchorId="318C7A71" wp14:editId="7542121F">
                  <wp:extent cx="2087789" cy="2087789"/>
                  <wp:effectExtent l="0" t="0" r="8255" b="8255"/>
                  <wp:docPr id="138" name="Kép 138" descr="http://4.bp.blogspot.com/-uJ1xgjIPWR4/VU9pBaKSJFI/AAAAAAAAJ88/vg2TL5jd7AQ/s1600/05-%2BSporothrix_schenckii_complex_4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4.bp.blogspot.com/-uJ1xgjIPWR4/VU9pBaKSJFI/AAAAAAAAJ88/vg2TL5jd7AQ/s1600/05-%2BSporothrix_schenckii_complex_400X.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12553" r="12553"/>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6A938737" w14:textId="77777777" w:rsidR="00F3184B" w:rsidRPr="00BD1E48" w:rsidRDefault="00F3184B" w:rsidP="00A00148">
            <w:pPr>
              <w:rPr>
                <w:rFonts w:cs="Times New Roman"/>
                <w:szCs w:val="24"/>
              </w:rPr>
            </w:pPr>
            <w:r>
              <w:rPr>
                <w:noProof/>
                <w:lang w:eastAsia="hu-HU"/>
              </w:rPr>
              <w:drawing>
                <wp:inline distT="0" distB="0" distL="0" distR="0" wp14:anchorId="02BE1DA3" wp14:editId="528398C2">
                  <wp:extent cx="2087848" cy="2087848"/>
                  <wp:effectExtent l="0" t="0" r="8255" b="8255"/>
                  <wp:docPr id="137" name="Kép 137" descr="http://2.bp.blogspot.com/-6q5wvM_48fE/VU9mX4MhyMI/AAAAAAAAJ8c/SjID5iRin44/s400/01-%2BS_schenkii%2BSAB%2B3wks%2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2.bp.blogspot.com/-6q5wvM_48fE/VU9mX4MhyMI/AAAAAAAAJ8c/SjID5iRin44/s400/01-%2BS_schenkii%2BSAB%2B3wks%2B4.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t="2500" b="25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7229F24E" w14:textId="77777777" w:rsidTr="000D3A71">
        <w:trPr>
          <w:jc w:val="center"/>
        </w:trPr>
        <w:tc>
          <w:tcPr>
            <w:tcW w:w="3288" w:type="dxa"/>
          </w:tcPr>
          <w:p w14:paraId="6A90AC6F" w14:textId="77777777" w:rsidR="00F3184B" w:rsidRPr="00BD1E48" w:rsidRDefault="00F3184B" w:rsidP="00A00148">
            <w:pPr>
              <w:rPr>
                <w:rFonts w:cs="Times New Roman"/>
                <w:szCs w:val="24"/>
              </w:rPr>
            </w:pPr>
            <w:r w:rsidRPr="0023262A">
              <w:rPr>
                <w:rFonts w:cs="Times New Roman"/>
                <w:i/>
                <w:szCs w:val="24"/>
              </w:rPr>
              <w:t xml:space="preserve">Sporothrix schenckii </w:t>
            </w:r>
            <w:r>
              <w:rPr>
                <w:rFonts w:cs="Times New Roman"/>
                <w:szCs w:val="24"/>
              </w:rPr>
              <w:t>elektronmikroszkópos</w:t>
            </w:r>
            <w:r w:rsidRPr="00BD1E48">
              <w:rPr>
                <w:rFonts w:cs="Times New Roman"/>
                <w:szCs w:val="24"/>
              </w:rPr>
              <w:t xml:space="preserve"> kép</w:t>
            </w:r>
            <w:r>
              <w:rPr>
                <w:rFonts w:cs="Times New Roman"/>
                <w:szCs w:val="24"/>
              </w:rPr>
              <w:t xml:space="preserve"> (</w:t>
            </w:r>
            <w:r w:rsidRPr="0023262A">
              <w:rPr>
                <w:rFonts w:cs="Times New Roman"/>
                <w:szCs w:val="24"/>
              </w:rPr>
              <w:t>ht</w:t>
            </w:r>
            <w:r>
              <w:rPr>
                <w:rFonts w:cs="Times New Roman"/>
                <w:szCs w:val="24"/>
              </w:rPr>
              <w:t>tp://medicalmycology.blogfa.com</w:t>
            </w:r>
            <w:r w:rsidRPr="00FB0053">
              <w:rPr>
                <w:rFonts w:cs="Times New Roman"/>
                <w:szCs w:val="24"/>
              </w:rPr>
              <w:t>/</w:t>
            </w:r>
            <w:r>
              <w:rPr>
                <w:rFonts w:cs="Times New Roman"/>
                <w:szCs w:val="24"/>
              </w:rPr>
              <w:t>)</w:t>
            </w:r>
          </w:p>
        </w:tc>
        <w:tc>
          <w:tcPr>
            <w:tcW w:w="3288" w:type="dxa"/>
          </w:tcPr>
          <w:p w14:paraId="4B33FD55" w14:textId="77777777" w:rsidR="00F3184B" w:rsidRPr="00BD1E48" w:rsidRDefault="00F3184B" w:rsidP="00A00148">
            <w:pPr>
              <w:rPr>
                <w:rFonts w:cs="Times New Roman"/>
                <w:szCs w:val="24"/>
              </w:rPr>
            </w:pPr>
            <w:r w:rsidRPr="0023262A">
              <w:rPr>
                <w:rFonts w:cs="Times New Roman"/>
                <w:i/>
                <w:szCs w:val="24"/>
              </w:rPr>
              <w:t xml:space="preserve">Sporothrix schenckii </w:t>
            </w:r>
            <w:r w:rsidRPr="00BD1E48">
              <w:rPr>
                <w:rFonts w:cs="Times New Roman"/>
                <w:szCs w:val="24"/>
              </w:rPr>
              <w:t>fénymikroszkópos kép</w:t>
            </w:r>
            <w:r>
              <w:rPr>
                <w:rFonts w:cs="Times New Roman"/>
                <w:szCs w:val="24"/>
              </w:rPr>
              <w:t xml:space="preserve"> (</w:t>
            </w:r>
            <w:r w:rsidRPr="001B5826">
              <w:rPr>
                <w:rFonts w:cs="Times New Roman"/>
                <w:szCs w:val="24"/>
              </w:rPr>
              <w:t>http://</w:t>
            </w:r>
            <w:r>
              <w:rPr>
                <w:rFonts w:cs="Times New Roman"/>
                <w:szCs w:val="24"/>
              </w:rPr>
              <w:t>thunderhouse4-yuri.blogspot.com</w:t>
            </w:r>
            <w:r w:rsidRPr="0069169F">
              <w:rPr>
                <w:rFonts w:cs="Times New Roman"/>
                <w:szCs w:val="24"/>
              </w:rPr>
              <w:t>/</w:t>
            </w:r>
            <w:r>
              <w:rPr>
                <w:rFonts w:cs="Times New Roman"/>
                <w:szCs w:val="24"/>
              </w:rPr>
              <w:t>)</w:t>
            </w:r>
          </w:p>
        </w:tc>
        <w:tc>
          <w:tcPr>
            <w:tcW w:w="3288" w:type="dxa"/>
          </w:tcPr>
          <w:p w14:paraId="248A8C02" w14:textId="77777777" w:rsidR="00F3184B" w:rsidRPr="00BD1E48" w:rsidRDefault="00F3184B" w:rsidP="00A00148">
            <w:pPr>
              <w:rPr>
                <w:rFonts w:cs="Times New Roman"/>
                <w:szCs w:val="24"/>
              </w:rPr>
            </w:pPr>
            <w:r w:rsidRPr="0023262A">
              <w:rPr>
                <w:rFonts w:cs="Times New Roman"/>
                <w:i/>
                <w:szCs w:val="24"/>
              </w:rPr>
              <w:t xml:space="preserve">Sporothrix schenckii </w:t>
            </w:r>
            <w:r>
              <w:rPr>
                <w:rFonts w:cs="Times New Roman"/>
                <w:szCs w:val="24"/>
              </w:rPr>
              <w:t>SAB agar lemezen (</w:t>
            </w:r>
            <w:r w:rsidRPr="001B5826">
              <w:rPr>
                <w:rFonts w:cs="Times New Roman"/>
                <w:szCs w:val="24"/>
              </w:rPr>
              <w:t>http://</w:t>
            </w:r>
            <w:r>
              <w:rPr>
                <w:rFonts w:cs="Times New Roman"/>
                <w:szCs w:val="24"/>
              </w:rPr>
              <w:t>thunderhouse4-yuri.blogspot.com</w:t>
            </w:r>
            <w:r w:rsidRPr="0069169F">
              <w:rPr>
                <w:rFonts w:cs="Times New Roman"/>
                <w:szCs w:val="24"/>
              </w:rPr>
              <w:t>/</w:t>
            </w:r>
            <w:r>
              <w:rPr>
                <w:rFonts w:cs="Times New Roman"/>
                <w:szCs w:val="24"/>
              </w:rPr>
              <w:t>)</w:t>
            </w:r>
          </w:p>
        </w:tc>
      </w:tr>
    </w:tbl>
    <w:p w14:paraId="4E418269"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3E3898E5" w14:textId="77777777" w:rsidTr="00A00148">
        <w:tc>
          <w:tcPr>
            <w:tcW w:w="5228" w:type="dxa"/>
          </w:tcPr>
          <w:p w14:paraId="4234DB86"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00D6744F" w14:textId="77777777" w:rsidR="00F3184B" w:rsidRPr="00BD1E48" w:rsidRDefault="00F3184B" w:rsidP="00A00148">
            <w:pPr>
              <w:rPr>
                <w:rFonts w:cs="Times New Roman"/>
                <w:szCs w:val="24"/>
              </w:rPr>
            </w:pPr>
            <w:r>
              <w:rPr>
                <w:rFonts w:cs="Times New Roman"/>
                <w:szCs w:val="24"/>
              </w:rPr>
              <w:t>Szeptált hifák, konidioforok, aleurokonídiumok, arthrokonídiumok és klamidiospórák. A hifa szeptumainál hidak alakulhatnak ki. A konidioforok lehetnek hosszúak vagy rövidek, magányosak vagy csoportosak.</w:t>
            </w:r>
          </w:p>
        </w:tc>
      </w:tr>
      <w:tr w:rsidR="00F3184B" w:rsidRPr="00BD1E48" w14:paraId="59819D1B" w14:textId="77777777" w:rsidTr="00A00148">
        <w:tc>
          <w:tcPr>
            <w:tcW w:w="5228" w:type="dxa"/>
          </w:tcPr>
          <w:p w14:paraId="1C4E6AC0"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076219BA" w14:textId="77777777" w:rsidR="00F3184B" w:rsidRPr="00620EFE" w:rsidRDefault="00F3184B" w:rsidP="00A00148">
            <w:pPr>
              <w:rPr>
                <w:rFonts w:cs="Times New Roman"/>
                <w:szCs w:val="24"/>
              </w:rPr>
            </w:pPr>
            <w:r>
              <w:rPr>
                <w:rFonts w:cs="Times New Roman"/>
                <w:szCs w:val="24"/>
              </w:rPr>
              <w:t>A felszín lehet selymes vagy púderes. A felszín alapvetően fehér, idővel bőrszínűvé, rózsaszínessé, narancssárgává válik, teljesen be is sötétedhet. Alulról világosabb színt mutat.</w:t>
            </w:r>
          </w:p>
        </w:tc>
      </w:tr>
    </w:tbl>
    <w:p w14:paraId="5C74F8E9" w14:textId="77777777" w:rsidR="00F3184B" w:rsidRPr="00851B09" w:rsidRDefault="00F3184B" w:rsidP="00F3184B">
      <w:pPr>
        <w:pStyle w:val="Listaszerbekezds"/>
        <w:rPr>
          <w:rFonts w:cs="Times New Roman"/>
          <w:szCs w:val="24"/>
        </w:rPr>
      </w:pPr>
      <w:r>
        <w:rPr>
          <w:rFonts w:cs="Times New Roman"/>
          <w:szCs w:val="24"/>
        </w:rPr>
        <w:br w:type="page"/>
      </w:r>
    </w:p>
    <w:p w14:paraId="0E7DF643" w14:textId="77777777" w:rsidR="00F3184B" w:rsidRPr="003D3264" w:rsidRDefault="00F3184B" w:rsidP="00F3184B">
      <w:pPr>
        <w:pStyle w:val="Listaszerbekezds"/>
        <w:numPr>
          <w:ilvl w:val="0"/>
          <w:numId w:val="35"/>
        </w:numPr>
        <w:jc w:val="left"/>
        <w:rPr>
          <w:rFonts w:cs="Times New Roman"/>
          <w:b/>
          <w:szCs w:val="24"/>
        </w:rPr>
      </w:pPr>
      <w:r>
        <w:rPr>
          <w:rFonts w:cs="Times New Roman"/>
          <w:b/>
          <w:szCs w:val="24"/>
        </w:rPr>
        <w:t>Élesztőgombák</w:t>
      </w:r>
    </w:p>
    <w:p w14:paraId="115D263C" w14:textId="77777777" w:rsidR="00F3184B" w:rsidRPr="00C573E6" w:rsidRDefault="00F3184B" w:rsidP="00F3184B">
      <w:pPr>
        <w:pStyle w:val="Listaszerbekezds"/>
        <w:numPr>
          <w:ilvl w:val="1"/>
          <w:numId w:val="35"/>
        </w:numPr>
        <w:jc w:val="left"/>
        <w:rPr>
          <w:rFonts w:cs="Times New Roman"/>
          <w:b/>
          <w:i/>
          <w:szCs w:val="24"/>
        </w:rPr>
      </w:pPr>
      <w:r>
        <w:rPr>
          <w:rFonts w:cs="Times New Roman"/>
          <w:b/>
          <w:i/>
          <w:szCs w:val="24"/>
        </w:rPr>
        <w:t xml:space="preserve"> </w:t>
      </w:r>
      <w:r w:rsidRPr="003D3264">
        <w:rPr>
          <w:rFonts w:cs="Times New Roman"/>
          <w:b/>
          <w:i/>
          <w:szCs w:val="24"/>
        </w:rPr>
        <w:t>Saccharomyces</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577E0BB1" w14:textId="77777777" w:rsidTr="000D3A71">
        <w:trPr>
          <w:trHeight w:val="3288"/>
          <w:jc w:val="center"/>
        </w:trPr>
        <w:tc>
          <w:tcPr>
            <w:tcW w:w="3288" w:type="dxa"/>
          </w:tcPr>
          <w:p w14:paraId="3D90809F" w14:textId="77777777" w:rsidR="00F3184B" w:rsidRPr="00BD1E48" w:rsidRDefault="00F3184B" w:rsidP="00A00148">
            <w:pPr>
              <w:rPr>
                <w:rFonts w:cs="Times New Roman"/>
                <w:szCs w:val="24"/>
              </w:rPr>
            </w:pPr>
            <w:r>
              <w:rPr>
                <w:noProof/>
                <w:lang w:eastAsia="hu-HU"/>
              </w:rPr>
              <w:drawing>
                <wp:inline distT="0" distB="0" distL="0" distR="0" wp14:anchorId="1D881A34" wp14:editId="09621190">
                  <wp:extent cx="2087835" cy="2087835"/>
                  <wp:effectExtent l="0" t="0" r="8255" b="8255"/>
                  <wp:docPr id="145" name="Kép 145" descr="Rachel Brem: Understanding Evolutionary Genetics | Plant &amp;amp; Microbial  Biology | University of California, Berke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achel Brem: Understanding Evolutionary Genetics | Plant &amp;amp; Microbial  Biology | University of California, Berkeley"/>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6208" r="1620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6BA32FC5" w14:textId="77777777" w:rsidR="00F3184B" w:rsidRPr="00BD1E48" w:rsidRDefault="00F3184B" w:rsidP="00A00148">
            <w:pPr>
              <w:rPr>
                <w:rFonts w:cs="Times New Roman"/>
                <w:szCs w:val="24"/>
              </w:rPr>
            </w:pPr>
            <w:r>
              <w:rPr>
                <w:noProof/>
                <w:lang w:eastAsia="hu-HU"/>
              </w:rPr>
              <w:drawing>
                <wp:inline distT="0" distB="0" distL="0" distR="0" wp14:anchorId="12487E88" wp14:editId="022AEA3F">
                  <wp:extent cx="2087564" cy="2087564"/>
                  <wp:effectExtent l="0" t="0" r="8255" b="8255"/>
                  <wp:docPr id="147" name="Kép 147" descr="https://www.uwyo.edu/virtual_edge/lab13/images/ascomycot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uwyo.edu/virtual_edge/lab13/images/ascomycota02.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l="12480" r="1248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6E6C9ADD" w14:textId="77777777" w:rsidR="00F3184B" w:rsidRPr="00BD1E48" w:rsidRDefault="00F3184B" w:rsidP="00A00148">
            <w:pPr>
              <w:rPr>
                <w:rFonts w:cs="Times New Roman"/>
                <w:szCs w:val="24"/>
              </w:rPr>
            </w:pPr>
            <w:r>
              <w:rPr>
                <w:noProof/>
                <w:lang w:eastAsia="hu-HU"/>
              </w:rPr>
              <w:drawing>
                <wp:inline distT="0" distB="0" distL="0" distR="0" wp14:anchorId="43692743" wp14:editId="34140DE9">
                  <wp:extent cx="2088000" cy="2088000"/>
                  <wp:effectExtent l="0" t="0" r="7620" b="7620"/>
                  <wp:docPr id="152" name="Kép 152" descr="File:Saccharomyces cerevisiae YGC colonies 50.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le:Saccharomyces cerevisiae YGC colonies 50.jpg - Wikimedia Commons"/>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tc>
      </w:tr>
      <w:tr w:rsidR="00F3184B" w:rsidRPr="00BD1E48" w14:paraId="50332215" w14:textId="77777777" w:rsidTr="000D3A71">
        <w:trPr>
          <w:jc w:val="center"/>
        </w:trPr>
        <w:tc>
          <w:tcPr>
            <w:tcW w:w="3288" w:type="dxa"/>
          </w:tcPr>
          <w:p w14:paraId="19936570" w14:textId="77777777" w:rsidR="00F3184B" w:rsidRDefault="00F3184B" w:rsidP="00A00148">
            <w:pPr>
              <w:rPr>
                <w:rFonts w:cs="Times New Roman"/>
                <w:szCs w:val="24"/>
              </w:rPr>
            </w:pPr>
            <w:r w:rsidRPr="003D3264">
              <w:rPr>
                <w:rFonts w:cs="Times New Roman"/>
                <w:i/>
                <w:szCs w:val="24"/>
              </w:rPr>
              <w:t>Saccharomyces</w:t>
            </w:r>
            <w:r>
              <w:rPr>
                <w:rFonts w:cs="Times New Roman"/>
                <w:i/>
                <w:szCs w:val="24"/>
              </w:rPr>
              <w:t xml:space="preserve"> </w:t>
            </w:r>
            <w:r w:rsidRPr="00BD1E48">
              <w:rPr>
                <w:rFonts w:cs="Times New Roman"/>
                <w:szCs w:val="24"/>
              </w:rPr>
              <w:t>elektronmikroszkópos kép</w:t>
            </w:r>
          </w:p>
          <w:p w14:paraId="46A72EE3" w14:textId="77777777" w:rsidR="00F3184B" w:rsidRPr="00BD1E48" w:rsidRDefault="00F3184B" w:rsidP="00A00148">
            <w:pPr>
              <w:rPr>
                <w:rFonts w:cs="Times New Roman"/>
                <w:szCs w:val="24"/>
              </w:rPr>
            </w:pPr>
            <w:r>
              <w:rPr>
                <w:rFonts w:cs="Times New Roman"/>
                <w:szCs w:val="24"/>
              </w:rPr>
              <w:t>(</w:t>
            </w:r>
            <w:r w:rsidRPr="003D3264">
              <w:rPr>
                <w:rFonts w:cs="Times New Roman"/>
                <w:szCs w:val="24"/>
              </w:rPr>
              <w:t>https://plantandmicrobiology.berkeley.edu/</w:t>
            </w:r>
            <w:r>
              <w:rPr>
                <w:rFonts w:cs="Times New Roman"/>
                <w:szCs w:val="24"/>
              </w:rPr>
              <w:t>)</w:t>
            </w:r>
          </w:p>
        </w:tc>
        <w:tc>
          <w:tcPr>
            <w:tcW w:w="3288" w:type="dxa"/>
          </w:tcPr>
          <w:p w14:paraId="16BE92F5" w14:textId="77777777" w:rsidR="00F3184B" w:rsidRPr="00BD1E48" w:rsidRDefault="00F3184B" w:rsidP="00A00148">
            <w:pPr>
              <w:rPr>
                <w:rFonts w:cs="Times New Roman"/>
                <w:szCs w:val="24"/>
              </w:rPr>
            </w:pPr>
            <w:r w:rsidRPr="003D3264">
              <w:rPr>
                <w:rFonts w:cs="Times New Roman"/>
                <w:i/>
                <w:szCs w:val="24"/>
              </w:rPr>
              <w:t>Saccharomyces</w:t>
            </w:r>
            <w:r>
              <w:rPr>
                <w:rFonts w:cs="Times New Roman"/>
                <w:i/>
                <w:szCs w:val="24"/>
              </w:rPr>
              <w:t xml:space="preserve"> </w:t>
            </w:r>
            <w:r w:rsidRPr="00EE22FA">
              <w:rPr>
                <w:rFonts w:cs="Times New Roman"/>
                <w:i/>
                <w:szCs w:val="24"/>
              </w:rPr>
              <w:t>c</w:t>
            </w:r>
            <w:r>
              <w:rPr>
                <w:rFonts w:cs="Times New Roman"/>
                <w:i/>
                <w:szCs w:val="24"/>
              </w:rPr>
              <w:t>erevisiae</w:t>
            </w:r>
            <w:r w:rsidRPr="00EE22FA">
              <w:rPr>
                <w:rFonts w:cs="Times New Roman"/>
                <w:i/>
                <w:szCs w:val="24"/>
              </w:rPr>
              <w:t xml:space="preserve"> </w:t>
            </w:r>
            <w:r w:rsidRPr="00BD1E48">
              <w:rPr>
                <w:rFonts w:cs="Times New Roman"/>
                <w:szCs w:val="24"/>
              </w:rPr>
              <w:t>fénymikroszkópos kép</w:t>
            </w:r>
            <w:r>
              <w:rPr>
                <w:rFonts w:cs="Times New Roman"/>
                <w:szCs w:val="24"/>
              </w:rPr>
              <w:t xml:space="preserve"> (https://www.uwyo.edu</w:t>
            </w:r>
            <w:r w:rsidRPr="00480353">
              <w:rPr>
                <w:rFonts w:cs="Times New Roman"/>
                <w:szCs w:val="24"/>
              </w:rPr>
              <w:t>/</w:t>
            </w:r>
            <w:r>
              <w:rPr>
                <w:rFonts w:cs="Times New Roman"/>
                <w:szCs w:val="24"/>
              </w:rPr>
              <w:t>)</w:t>
            </w:r>
          </w:p>
        </w:tc>
        <w:tc>
          <w:tcPr>
            <w:tcW w:w="3288" w:type="dxa"/>
          </w:tcPr>
          <w:p w14:paraId="28188856" w14:textId="77777777" w:rsidR="00F3184B" w:rsidRPr="00BD1E48" w:rsidRDefault="00F3184B" w:rsidP="00A00148">
            <w:pPr>
              <w:rPr>
                <w:rFonts w:cs="Times New Roman"/>
                <w:szCs w:val="24"/>
              </w:rPr>
            </w:pPr>
            <w:r w:rsidRPr="003D3264">
              <w:rPr>
                <w:rFonts w:cs="Times New Roman"/>
                <w:i/>
                <w:szCs w:val="24"/>
              </w:rPr>
              <w:t>Saccharomyces</w:t>
            </w:r>
            <w:r>
              <w:rPr>
                <w:rFonts w:cs="Times New Roman"/>
                <w:i/>
                <w:szCs w:val="24"/>
              </w:rPr>
              <w:t xml:space="preserve"> </w:t>
            </w:r>
            <w:r w:rsidRPr="00EE22FA">
              <w:rPr>
                <w:rFonts w:cs="Times New Roman"/>
                <w:i/>
                <w:szCs w:val="24"/>
              </w:rPr>
              <w:t>c</w:t>
            </w:r>
            <w:r>
              <w:rPr>
                <w:rFonts w:cs="Times New Roman"/>
                <w:i/>
                <w:szCs w:val="24"/>
              </w:rPr>
              <w:t>erevisiae</w:t>
            </w:r>
            <w:r>
              <w:rPr>
                <w:rFonts w:cs="Times New Roman"/>
                <w:szCs w:val="24"/>
              </w:rPr>
              <w:t xml:space="preserve"> YGC </w:t>
            </w:r>
            <w:r w:rsidRPr="00415FB2">
              <w:rPr>
                <w:rFonts w:cs="Times New Roman"/>
                <w:szCs w:val="24"/>
              </w:rPr>
              <w:t>agar</w:t>
            </w:r>
            <w:r>
              <w:rPr>
                <w:rFonts w:cs="Times New Roman"/>
                <w:szCs w:val="24"/>
              </w:rPr>
              <w:t xml:space="preserve"> lemezen (</w:t>
            </w:r>
            <w:r w:rsidRPr="00590F2C">
              <w:rPr>
                <w:rFonts w:cs="Times New Roman"/>
                <w:szCs w:val="24"/>
              </w:rPr>
              <w:t>https://commons.wikimedia.org/</w:t>
            </w:r>
            <w:r>
              <w:rPr>
                <w:rFonts w:cs="Times New Roman"/>
                <w:szCs w:val="24"/>
              </w:rPr>
              <w:t>)</w:t>
            </w:r>
          </w:p>
        </w:tc>
      </w:tr>
    </w:tbl>
    <w:p w14:paraId="54AF6D79"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49FF6115" w14:textId="77777777" w:rsidTr="00A00148">
        <w:tc>
          <w:tcPr>
            <w:tcW w:w="5228" w:type="dxa"/>
          </w:tcPr>
          <w:p w14:paraId="69079FBC"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6487D4E6" w14:textId="77777777" w:rsidR="00F3184B" w:rsidRPr="00BD1E48" w:rsidRDefault="00F3184B" w:rsidP="00A00148">
            <w:pPr>
              <w:rPr>
                <w:rFonts w:cs="Times New Roman"/>
                <w:szCs w:val="24"/>
              </w:rPr>
            </w:pPr>
            <w:r>
              <w:rPr>
                <w:rFonts w:cs="Times New Roman"/>
                <w:szCs w:val="24"/>
              </w:rPr>
              <w:t>Gömb vagy tojásdad alakú egysejtűek, melyek mérete nagyobb, mint a baktériumoké.</w:t>
            </w:r>
          </w:p>
        </w:tc>
      </w:tr>
      <w:tr w:rsidR="00F3184B" w:rsidRPr="00BD1E48" w14:paraId="63A0AE34" w14:textId="77777777" w:rsidTr="00A00148">
        <w:tc>
          <w:tcPr>
            <w:tcW w:w="5228" w:type="dxa"/>
          </w:tcPr>
          <w:p w14:paraId="653C4130"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539DB11E" w14:textId="77777777" w:rsidR="00F3184B" w:rsidRPr="00620EFE" w:rsidRDefault="00F3184B" w:rsidP="00A00148">
            <w:pPr>
              <w:rPr>
                <w:rFonts w:cs="Times New Roman"/>
                <w:szCs w:val="24"/>
              </w:rPr>
            </w:pPr>
            <w:r>
              <w:rPr>
                <w:rFonts w:cs="Times New Roman"/>
                <w:szCs w:val="24"/>
              </w:rPr>
              <w:t>Lapos, sima, nedves felületű telepek csillogó vagy fénytelen felülettel, krémes színnel.</w:t>
            </w:r>
          </w:p>
        </w:tc>
      </w:tr>
    </w:tbl>
    <w:p w14:paraId="2647E6B8" w14:textId="77777777" w:rsidR="00F3184B" w:rsidRDefault="00F3184B" w:rsidP="00F3184B">
      <w:pPr>
        <w:pStyle w:val="Listaszerbekezds"/>
        <w:rPr>
          <w:rFonts w:cs="Times New Roman"/>
          <w:szCs w:val="24"/>
        </w:rPr>
      </w:pPr>
    </w:p>
    <w:p w14:paraId="2F6AF4EA" w14:textId="77777777" w:rsidR="00F3184B" w:rsidRPr="00817B10" w:rsidRDefault="00F3184B" w:rsidP="00F3184B">
      <w:pPr>
        <w:pStyle w:val="Listaszerbekezds"/>
        <w:numPr>
          <w:ilvl w:val="1"/>
          <w:numId w:val="35"/>
        </w:numPr>
        <w:jc w:val="left"/>
        <w:rPr>
          <w:rFonts w:cs="Times New Roman"/>
          <w:b/>
          <w:i/>
          <w:szCs w:val="24"/>
        </w:rPr>
      </w:pPr>
      <w:r>
        <w:rPr>
          <w:rFonts w:cs="Times New Roman"/>
          <w:b/>
          <w:i/>
          <w:szCs w:val="24"/>
        </w:rPr>
        <w:t xml:space="preserve"> </w:t>
      </w:r>
      <w:r w:rsidRPr="00415FB2">
        <w:rPr>
          <w:rFonts w:cs="Times New Roman"/>
          <w:b/>
          <w:i/>
          <w:szCs w:val="24"/>
        </w:rPr>
        <w:t>Rhodotorula</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78869927" w14:textId="77777777" w:rsidTr="000D3A71">
        <w:trPr>
          <w:trHeight w:val="3288"/>
          <w:jc w:val="center"/>
        </w:trPr>
        <w:tc>
          <w:tcPr>
            <w:tcW w:w="3288" w:type="dxa"/>
          </w:tcPr>
          <w:p w14:paraId="35428735" w14:textId="77777777" w:rsidR="00F3184B" w:rsidRPr="00BD1E48" w:rsidRDefault="00F3184B" w:rsidP="00A00148">
            <w:pPr>
              <w:rPr>
                <w:rFonts w:cs="Times New Roman"/>
                <w:szCs w:val="24"/>
              </w:rPr>
            </w:pPr>
            <w:r>
              <w:rPr>
                <w:noProof/>
                <w:lang w:eastAsia="hu-HU"/>
              </w:rPr>
              <w:drawing>
                <wp:inline distT="0" distB="0" distL="0" distR="0" wp14:anchorId="00666297" wp14:editId="72E0DE25">
                  <wp:extent cx="2087849" cy="2087849"/>
                  <wp:effectExtent l="0" t="0" r="8255" b="8255"/>
                  <wp:docPr id="150" name="Kép 150" descr="1 (A) Rhodotorula sp. colony that is moist, glistering, mucoid, and salmon pink after 5 days of growth on Sabouraud agar at 25°C. (B) Scanning electron micrograph of Rhodotorula sp. showing budding and isolated globose yeast cells, with pseudohyph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A) Rhodotorula sp. colony that is moist, glistering, mucoid, and salmon pink after 5 days of growth on Sabouraud agar at 25°C. (B) Scanning electron micrograph of Rhodotorula sp. showing budding and isolated globose yeast cells, with pseudohyphae."/>
                          <pic:cNvPicPr>
                            <a:picLocks noChangeAspect="1" noChangeArrowheads="1"/>
                          </pic:cNvPicPr>
                        </pic:nvPicPr>
                        <pic:blipFill rotWithShape="1">
                          <a:blip r:embed="rId125">
                            <a:extLst>
                              <a:ext uri="{28A0092B-C50C-407E-A947-70E740481C1C}">
                                <a14:useLocalDpi xmlns:a14="http://schemas.microsoft.com/office/drawing/2010/main" val="0"/>
                              </a:ext>
                            </a:extLst>
                          </a:blip>
                          <a:srcRect l="53532" r="141"/>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5449B9B2" w14:textId="77777777" w:rsidR="00F3184B" w:rsidRPr="00BD1E48" w:rsidRDefault="00F3184B" w:rsidP="00A00148">
            <w:pPr>
              <w:rPr>
                <w:rFonts w:cs="Times New Roman"/>
                <w:szCs w:val="24"/>
              </w:rPr>
            </w:pPr>
            <w:r>
              <w:rPr>
                <w:noProof/>
                <w:lang w:eastAsia="hu-HU"/>
              </w:rPr>
              <w:drawing>
                <wp:inline distT="0" distB="0" distL="0" distR="0" wp14:anchorId="37B7207D" wp14:editId="0766249E">
                  <wp:extent cx="2088000" cy="2088000"/>
                  <wp:effectExtent l="0" t="0" r="7620" b="7620"/>
                  <wp:docPr id="151" name="Kép 151" descr="Gram stain of Rhodotorula mucilaginosa (magnification: ×1,000).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ram stain of Rhodotorula mucilaginosa (magnification: ×1,000). | Download  Scientific Diagram"/>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tc>
        <w:tc>
          <w:tcPr>
            <w:tcW w:w="3288" w:type="dxa"/>
          </w:tcPr>
          <w:p w14:paraId="2B65B968" w14:textId="77777777" w:rsidR="00F3184B" w:rsidRPr="00BD1E48" w:rsidRDefault="00F3184B" w:rsidP="00A00148">
            <w:pPr>
              <w:rPr>
                <w:rFonts w:cs="Times New Roman"/>
                <w:szCs w:val="24"/>
              </w:rPr>
            </w:pPr>
            <w:r>
              <w:rPr>
                <w:noProof/>
                <w:lang w:eastAsia="hu-HU"/>
              </w:rPr>
              <w:drawing>
                <wp:inline distT="0" distB="0" distL="0" distR="0" wp14:anchorId="749786A1" wp14:editId="7414C865">
                  <wp:extent cx="2087880" cy="2087880"/>
                  <wp:effectExtent l="0" t="0" r="7620" b="7620"/>
                  <wp:docPr id="149" name="Kép 149" descr="https://www.jcm.riken.jp/JCM/img/JCM816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www.jcm.riken.jp/JCM/img/JCM8165A.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l="16645" r="16645"/>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76025FF0" w14:textId="77777777" w:rsidTr="000D3A71">
        <w:trPr>
          <w:jc w:val="center"/>
        </w:trPr>
        <w:tc>
          <w:tcPr>
            <w:tcW w:w="3288" w:type="dxa"/>
          </w:tcPr>
          <w:p w14:paraId="5EAE6D38" w14:textId="77777777" w:rsidR="00F3184B" w:rsidRPr="00BD1E48" w:rsidRDefault="00F3184B" w:rsidP="00A00148">
            <w:pPr>
              <w:rPr>
                <w:rFonts w:cs="Times New Roman"/>
                <w:szCs w:val="24"/>
              </w:rPr>
            </w:pPr>
            <w:r w:rsidRPr="00415FB2">
              <w:rPr>
                <w:rFonts w:cs="Times New Roman"/>
                <w:i/>
                <w:szCs w:val="24"/>
              </w:rPr>
              <w:t xml:space="preserve">Rhodotorula </w:t>
            </w:r>
            <w:r>
              <w:rPr>
                <w:rFonts w:cs="Times New Roman"/>
                <w:i/>
                <w:szCs w:val="24"/>
              </w:rPr>
              <w:t>sp.</w:t>
            </w:r>
            <w:r w:rsidRPr="0023262A">
              <w:rPr>
                <w:rFonts w:cs="Times New Roman"/>
                <w:i/>
                <w:szCs w:val="24"/>
              </w:rPr>
              <w:t xml:space="preserve"> </w:t>
            </w:r>
            <w:r>
              <w:rPr>
                <w:rFonts w:cs="Times New Roman"/>
                <w:szCs w:val="24"/>
              </w:rPr>
              <w:t>elektronmikroszkópos</w:t>
            </w:r>
            <w:r w:rsidRPr="00BD1E48">
              <w:rPr>
                <w:rFonts w:cs="Times New Roman"/>
                <w:szCs w:val="24"/>
              </w:rPr>
              <w:t xml:space="preserve"> kép</w:t>
            </w:r>
            <w:r>
              <w:rPr>
                <w:rFonts w:cs="Times New Roman"/>
                <w:szCs w:val="24"/>
              </w:rPr>
              <w:t xml:space="preserve"> (</w:t>
            </w:r>
            <w:r w:rsidRPr="00415FB2">
              <w:rPr>
                <w:rFonts w:cs="Times New Roman"/>
                <w:szCs w:val="24"/>
              </w:rPr>
              <w:t>https://www.researchgate.net/</w:t>
            </w:r>
            <w:r>
              <w:rPr>
                <w:rFonts w:cs="Times New Roman"/>
                <w:szCs w:val="24"/>
              </w:rPr>
              <w:t>)</w:t>
            </w:r>
          </w:p>
        </w:tc>
        <w:tc>
          <w:tcPr>
            <w:tcW w:w="3288" w:type="dxa"/>
          </w:tcPr>
          <w:p w14:paraId="64A0E784" w14:textId="77777777" w:rsidR="00F3184B" w:rsidRPr="00BD1E48" w:rsidRDefault="00F3184B" w:rsidP="00A00148">
            <w:pPr>
              <w:rPr>
                <w:rFonts w:cs="Times New Roman"/>
                <w:szCs w:val="24"/>
              </w:rPr>
            </w:pPr>
            <w:r w:rsidRPr="00065156">
              <w:rPr>
                <w:rFonts w:cs="Times New Roman"/>
                <w:i/>
                <w:szCs w:val="24"/>
              </w:rPr>
              <w:t>Rhodotorula mucilaginosa</w:t>
            </w:r>
            <w:r w:rsidRPr="0023262A">
              <w:rPr>
                <w:rFonts w:cs="Times New Roman"/>
                <w:i/>
                <w:szCs w:val="24"/>
              </w:rPr>
              <w:t xml:space="preserve"> </w:t>
            </w:r>
            <w:r w:rsidRPr="00BD1E48">
              <w:rPr>
                <w:rFonts w:cs="Times New Roman"/>
                <w:szCs w:val="24"/>
              </w:rPr>
              <w:t>fénymikroszkópos kép</w:t>
            </w:r>
            <w:r>
              <w:rPr>
                <w:rFonts w:cs="Times New Roman"/>
                <w:szCs w:val="24"/>
              </w:rPr>
              <w:t xml:space="preserve"> (Gram-festés) (</w:t>
            </w:r>
            <w:r w:rsidRPr="00065156">
              <w:rPr>
                <w:rFonts w:cs="Times New Roman"/>
                <w:szCs w:val="24"/>
              </w:rPr>
              <w:t>https://www.researchgate.net/</w:t>
            </w:r>
            <w:r>
              <w:rPr>
                <w:rFonts w:cs="Times New Roman"/>
                <w:szCs w:val="24"/>
              </w:rPr>
              <w:t>)</w:t>
            </w:r>
          </w:p>
        </w:tc>
        <w:tc>
          <w:tcPr>
            <w:tcW w:w="3288" w:type="dxa"/>
          </w:tcPr>
          <w:p w14:paraId="0BDE9B8E" w14:textId="77777777" w:rsidR="00F3184B" w:rsidRPr="00BD1E48" w:rsidRDefault="00F3184B" w:rsidP="00A00148">
            <w:pPr>
              <w:rPr>
                <w:rFonts w:cs="Times New Roman"/>
                <w:szCs w:val="24"/>
              </w:rPr>
            </w:pPr>
            <w:r w:rsidRPr="00415FB2">
              <w:rPr>
                <w:rFonts w:cs="Times New Roman"/>
                <w:i/>
                <w:szCs w:val="24"/>
              </w:rPr>
              <w:t>Rhodotorula glutinis</w:t>
            </w:r>
            <w:r>
              <w:rPr>
                <w:rFonts w:cs="Times New Roman"/>
                <w:i/>
                <w:szCs w:val="24"/>
              </w:rPr>
              <w:t xml:space="preserve"> </w:t>
            </w:r>
            <w:r>
              <w:rPr>
                <w:rFonts w:cs="Times New Roman"/>
                <w:szCs w:val="24"/>
              </w:rPr>
              <w:t>YM agar lemezen (</w:t>
            </w:r>
            <w:r w:rsidRPr="00415FB2">
              <w:rPr>
                <w:rFonts w:cs="Times New Roman"/>
                <w:szCs w:val="24"/>
              </w:rPr>
              <w:t>https://www.jcm.riken.jp/</w:t>
            </w:r>
            <w:r>
              <w:rPr>
                <w:rFonts w:cs="Times New Roman"/>
                <w:szCs w:val="24"/>
              </w:rPr>
              <w:t>)</w:t>
            </w:r>
          </w:p>
        </w:tc>
      </w:tr>
    </w:tbl>
    <w:p w14:paraId="542773B8"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1A01B14B" w14:textId="77777777" w:rsidTr="00A00148">
        <w:tc>
          <w:tcPr>
            <w:tcW w:w="5228" w:type="dxa"/>
          </w:tcPr>
          <w:p w14:paraId="088F4BAA"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7C5668DC" w14:textId="77777777" w:rsidR="00F3184B" w:rsidRPr="00BD1E48" w:rsidRDefault="00F3184B" w:rsidP="00A00148">
            <w:pPr>
              <w:rPr>
                <w:rFonts w:cs="Times New Roman"/>
                <w:szCs w:val="24"/>
              </w:rPr>
            </w:pPr>
            <w:r>
              <w:rPr>
                <w:rFonts w:cs="Times New Roman"/>
                <w:szCs w:val="24"/>
              </w:rPr>
              <w:t>Gömb vagy tojásdad alakú egysejtűek, melyek mérete nagyobb, mint a baktériumoké.</w:t>
            </w:r>
          </w:p>
        </w:tc>
      </w:tr>
      <w:tr w:rsidR="00F3184B" w:rsidRPr="00BD1E48" w14:paraId="71EF5DF7" w14:textId="77777777" w:rsidTr="00A00148">
        <w:tc>
          <w:tcPr>
            <w:tcW w:w="5228" w:type="dxa"/>
          </w:tcPr>
          <w:p w14:paraId="4DFB36FA"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3978FF85" w14:textId="77777777" w:rsidR="00F3184B" w:rsidRPr="00620EFE" w:rsidRDefault="00F3184B" w:rsidP="00A00148">
            <w:pPr>
              <w:rPr>
                <w:rFonts w:cs="Times New Roman"/>
                <w:szCs w:val="24"/>
              </w:rPr>
            </w:pPr>
            <w:r>
              <w:rPr>
                <w:rFonts w:cs="Times New Roman"/>
                <w:szCs w:val="24"/>
              </w:rPr>
              <w:t>A telep színe krémszínű, narancssárga, piros, rózsaszín vagy sárga lehet.</w:t>
            </w:r>
          </w:p>
        </w:tc>
      </w:tr>
    </w:tbl>
    <w:p w14:paraId="06F4C5F8" w14:textId="77777777" w:rsidR="00F3184B" w:rsidRPr="00851B09" w:rsidRDefault="00F3184B" w:rsidP="00F3184B">
      <w:pPr>
        <w:pStyle w:val="Listaszerbekezds"/>
        <w:rPr>
          <w:rFonts w:cs="Times New Roman"/>
          <w:szCs w:val="24"/>
        </w:rPr>
      </w:pPr>
      <w:r>
        <w:rPr>
          <w:rFonts w:cs="Times New Roman"/>
          <w:szCs w:val="24"/>
        </w:rPr>
        <w:br w:type="page"/>
      </w:r>
    </w:p>
    <w:p w14:paraId="775B6AAC" w14:textId="77777777" w:rsidR="00F3184B" w:rsidRPr="00C573E6" w:rsidRDefault="00F3184B" w:rsidP="00F3184B">
      <w:pPr>
        <w:pStyle w:val="Listaszerbekezds"/>
        <w:numPr>
          <w:ilvl w:val="1"/>
          <w:numId w:val="35"/>
        </w:numPr>
        <w:jc w:val="left"/>
        <w:rPr>
          <w:rFonts w:cs="Times New Roman"/>
          <w:b/>
          <w:i/>
          <w:szCs w:val="24"/>
        </w:rPr>
      </w:pPr>
      <w:r>
        <w:rPr>
          <w:rFonts w:cs="Times New Roman"/>
          <w:b/>
          <w:i/>
          <w:szCs w:val="24"/>
        </w:rPr>
        <w:t xml:space="preserve"> </w:t>
      </w:r>
      <w:r w:rsidRPr="008F2BE6">
        <w:rPr>
          <w:rFonts w:cs="Times New Roman"/>
          <w:b/>
          <w:i/>
          <w:szCs w:val="24"/>
        </w:rPr>
        <w:t>Candida</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2A9766A3" w14:textId="77777777" w:rsidTr="000D3A71">
        <w:trPr>
          <w:trHeight w:val="3288"/>
          <w:jc w:val="center"/>
        </w:trPr>
        <w:tc>
          <w:tcPr>
            <w:tcW w:w="3288" w:type="dxa"/>
          </w:tcPr>
          <w:p w14:paraId="09182F71" w14:textId="77777777" w:rsidR="00F3184B" w:rsidRPr="00BD1E48" w:rsidRDefault="00F3184B" w:rsidP="00A00148">
            <w:pPr>
              <w:rPr>
                <w:rFonts w:cs="Times New Roman"/>
                <w:szCs w:val="24"/>
              </w:rPr>
            </w:pPr>
            <w:r>
              <w:rPr>
                <w:noProof/>
                <w:lang w:eastAsia="hu-HU"/>
              </w:rPr>
              <w:drawing>
                <wp:inline distT="0" distB="0" distL="0" distR="0" wp14:anchorId="5C58B8E9" wp14:editId="52BAA3FA">
                  <wp:extent cx="2087607" cy="2087607"/>
                  <wp:effectExtent l="0" t="0" r="8255" b="8255"/>
                  <wp:docPr id="159" name="Kép 159" descr="How Candida albicans Exploits Lack of Oxygen to Cause Disease - Global  Biodef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ow Candida albicans Exploits Lack of Oxygen to Cause Disease - Global  Biodefense"/>
                          <pic:cNvPicPr>
                            <a:picLocks noChangeAspect="1" noChangeArrowheads="1"/>
                          </pic:cNvPicPr>
                        </pic:nvPicPr>
                        <pic:blipFill rotWithShape="1">
                          <a:blip r:embed="rId128">
                            <a:extLst>
                              <a:ext uri="{28A0092B-C50C-407E-A947-70E740481C1C}">
                                <a14:useLocalDpi xmlns:a14="http://schemas.microsoft.com/office/drawing/2010/main" val="0"/>
                              </a:ext>
                            </a:extLst>
                          </a:blip>
                          <a:srcRect l="15167" r="15167"/>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FE0A557" w14:textId="77777777" w:rsidR="00F3184B" w:rsidRPr="00BD1E48" w:rsidRDefault="00F3184B" w:rsidP="00A00148">
            <w:pPr>
              <w:rPr>
                <w:rFonts w:cs="Times New Roman"/>
                <w:szCs w:val="24"/>
              </w:rPr>
            </w:pPr>
            <w:r>
              <w:rPr>
                <w:noProof/>
                <w:lang w:eastAsia="hu-HU"/>
              </w:rPr>
              <w:drawing>
                <wp:inline distT="0" distB="0" distL="0" distR="0" wp14:anchorId="5D3185C9" wp14:editId="4FE6534D">
                  <wp:extent cx="2087546" cy="2087546"/>
                  <wp:effectExtent l="0" t="0" r="8255" b="8255"/>
                  <wp:docPr id="160" name="Kép 160" descr="Candida albicans Gram stain. Yeast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andida albicans Gram stain. Yeast stage."/>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3900" t="5438" r="24801" b="5438"/>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6833E9A6" w14:textId="77777777" w:rsidR="00F3184B" w:rsidRPr="00BD1E48" w:rsidRDefault="00F3184B" w:rsidP="00A00148">
            <w:pPr>
              <w:rPr>
                <w:rFonts w:cs="Times New Roman"/>
                <w:szCs w:val="24"/>
              </w:rPr>
            </w:pPr>
            <w:r>
              <w:rPr>
                <w:noProof/>
                <w:lang w:eastAsia="hu-HU"/>
              </w:rPr>
              <w:drawing>
                <wp:inline distT="0" distB="0" distL="0" distR="0" wp14:anchorId="52167E4C" wp14:editId="43F814D5">
                  <wp:extent cx="2087880" cy="2087880"/>
                  <wp:effectExtent l="0" t="0" r="7620" b="7620"/>
                  <wp:docPr id="161" name="Kép 161" descr="Colony morphology and appearance of Candida albicans cultivated on  Sabouraud agar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lony morphology and appearance of Candida albicans cultivated on  Sabouraud agar plate."/>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0000" r="100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4D7658E7" w14:textId="77777777" w:rsidTr="000D3A71">
        <w:trPr>
          <w:jc w:val="center"/>
        </w:trPr>
        <w:tc>
          <w:tcPr>
            <w:tcW w:w="3288" w:type="dxa"/>
          </w:tcPr>
          <w:p w14:paraId="0D49532F" w14:textId="77777777" w:rsidR="00F3184B" w:rsidRDefault="00F3184B" w:rsidP="00A00148">
            <w:pPr>
              <w:rPr>
                <w:rFonts w:cs="Times New Roman"/>
                <w:szCs w:val="24"/>
              </w:rPr>
            </w:pPr>
            <w:r w:rsidRPr="008F2BE6">
              <w:rPr>
                <w:rFonts w:cs="Times New Roman"/>
                <w:i/>
                <w:szCs w:val="24"/>
              </w:rPr>
              <w:t>Candida</w:t>
            </w:r>
            <w:r>
              <w:rPr>
                <w:rFonts w:cs="Times New Roman"/>
                <w:i/>
                <w:szCs w:val="24"/>
              </w:rPr>
              <w:t xml:space="preserve"> albicans</w:t>
            </w:r>
            <w:r w:rsidRPr="00BD1E48">
              <w:rPr>
                <w:rFonts w:cs="Times New Roman"/>
                <w:szCs w:val="24"/>
              </w:rPr>
              <w:t xml:space="preserve"> elektronmikroszkópos kép</w:t>
            </w:r>
          </w:p>
          <w:p w14:paraId="5108EEFD" w14:textId="77777777" w:rsidR="00F3184B" w:rsidRPr="00BD1E48" w:rsidRDefault="00F3184B" w:rsidP="00A00148">
            <w:pPr>
              <w:rPr>
                <w:rFonts w:cs="Times New Roman"/>
                <w:szCs w:val="24"/>
              </w:rPr>
            </w:pPr>
            <w:r>
              <w:rPr>
                <w:rFonts w:cs="Times New Roman"/>
                <w:szCs w:val="24"/>
              </w:rPr>
              <w:t>(</w:t>
            </w:r>
            <w:r w:rsidRPr="008F2BE6">
              <w:rPr>
                <w:rFonts w:cs="Times New Roman"/>
                <w:szCs w:val="24"/>
              </w:rPr>
              <w:t>https://globalbiodefense.com/</w:t>
            </w:r>
            <w:r>
              <w:rPr>
                <w:rFonts w:cs="Times New Roman"/>
                <w:szCs w:val="24"/>
              </w:rPr>
              <w:t>)</w:t>
            </w:r>
          </w:p>
        </w:tc>
        <w:tc>
          <w:tcPr>
            <w:tcW w:w="3288" w:type="dxa"/>
          </w:tcPr>
          <w:p w14:paraId="5EC55399" w14:textId="77777777" w:rsidR="00F3184B" w:rsidRPr="00BD1E48" w:rsidRDefault="00F3184B" w:rsidP="00A00148">
            <w:pPr>
              <w:rPr>
                <w:rFonts w:cs="Times New Roman"/>
                <w:szCs w:val="24"/>
              </w:rPr>
            </w:pPr>
            <w:r w:rsidRPr="008F2BE6">
              <w:rPr>
                <w:rFonts w:cs="Times New Roman"/>
                <w:i/>
                <w:szCs w:val="24"/>
              </w:rPr>
              <w:t>Candida</w:t>
            </w:r>
            <w:r>
              <w:rPr>
                <w:rFonts w:cs="Times New Roman"/>
                <w:i/>
                <w:szCs w:val="24"/>
              </w:rPr>
              <w:t xml:space="preserve"> albicans</w:t>
            </w:r>
            <w:r w:rsidRPr="00BD1E48">
              <w:rPr>
                <w:rFonts w:cs="Times New Roman"/>
                <w:szCs w:val="24"/>
              </w:rPr>
              <w:t xml:space="preserve"> fénymikroszkópos kép</w:t>
            </w:r>
            <w:r>
              <w:rPr>
                <w:rFonts w:cs="Times New Roman"/>
                <w:szCs w:val="24"/>
              </w:rPr>
              <w:t xml:space="preserve"> (Gram-festés) (</w:t>
            </w:r>
            <w:r w:rsidRPr="008F2BE6">
              <w:rPr>
                <w:rFonts w:cs="Times New Roman"/>
                <w:szCs w:val="24"/>
              </w:rPr>
              <w:t>https://www.microbiologyinpictures.com/</w:t>
            </w:r>
            <w:r>
              <w:rPr>
                <w:rFonts w:cs="Times New Roman"/>
                <w:szCs w:val="24"/>
              </w:rPr>
              <w:t>)</w:t>
            </w:r>
          </w:p>
        </w:tc>
        <w:tc>
          <w:tcPr>
            <w:tcW w:w="3288" w:type="dxa"/>
          </w:tcPr>
          <w:p w14:paraId="5324FFCE" w14:textId="77777777" w:rsidR="00F3184B" w:rsidRPr="00BD1E48" w:rsidRDefault="00F3184B" w:rsidP="00A00148">
            <w:pPr>
              <w:rPr>
                <w:rFonts w:cs="Times New Roman"/>
                <w:szCs w:val="24"/>
              </w:rPr>
            </w:pPr>
            <w:r w:rsidRPr="008F2BE6">
              <w:rPr>
                <w:rFonts w:cs="Times New Roman"/>
                <w:i/>
                <w:szCs w:val="24"/>
              </w:rPr>
              <w:t>Candida</w:t>
            </w:r>
            <w:r>
              <w:rPr>
                <w:rFonts w:cs="Times New Roman"/>
                <w:i/>
                <w:szCs w:val="24"/>
              </w:rPr>
              <w:t xml:space="preserve"> albicans</w:t>
            </w:r>
            <w:r w:rsidRPr="00BD1E48">
              <w:rPr>
                <w:rFonts w:cs="Times New Roman"/>
                <w:szCs w:val="24"/>
              </w:rPr>
              <w:t xml:space="preserve"> </w:t>
            </w:r>
            <w:r>
              <w:rPr>
                <w:rFonts w:cs="Times New Roman"/>
                <w:szCs w:val="24"/>
              </w:rPr>
              <w:t>SAB agar lemezen (</w:t>
            </w:r>
            <w:r w:rsidRPr="008F2BE6">
              <w:rPr>
                <w:rFonts w:cs="Times New Roman"/>
                <w:szCs w:val="24"/>
              </w:rPr>
              <w:t>https://www.microbiologyinpictures.com/</w:t>
            </w:r>
            <w:r>
              <w:rPr>
                <w:rFonts w:cs="Times New Roman"/>
                <w:szCs w:val="24"/>
              </w:rPr>
              <w:t>)</w:t>
            </w:r>
          </w:p>
        </w:tc>
      </w:tr>
    </w:tbl>
    <w:p w14:paraId="503D724E"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0BB8A149" w14:textId="77777777" w:rsidTr="00A00148">
        <w:tc>
          <w:tcPr>
            <w:tcW w:w="5228" w:type="dxa"/>
          </w:tcPr>
          <w:p w14:paraId="6056F2C0"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02AB967B" w14:textId="77777777" w:rsidR="00F3184B" w:rsidRPr="00BD1E48" w:rsidRDefault="00F3184B" w:rsidP="00A00148">
            <w:pPr>
              <w:rPr>
                <w:rFonts w:cs="Times New Roman"/>
                <w:szCs w:val="24"/>
              </w:rPr>
            </w:pPr>
            <w:r>
              <w:rPr>
                <w:rFonts w:cs="Times New Roman"/>
                <w:szCs w:val="24"/>
              </w:rPr>
              <w:t>Gömb vagy tojásdad alakú egysejtűek, melyek mérete nagyobb, mint a baktériumoké.</w:t>
            </w:r>
          </w:p>
        </w:tc>
      </w:tr>
      <w:tr w:rsidR="00F3184B" w:rsidRPr="00BD1E48" w14:paraId="709E33BA" w14:textId="77777777" w:rsidTr="00A00148">
        <w:tc>
          <w:tcPr>
            <w:tcW w:w="5228" w:type="dxa"/>
          </w:tcPr>
          <w:p w14:paraId="451034A1"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19BFDD6C" w14:textId="77777777" w:rsidR="00F3184B" w:rsidRPr="00620EFE" w:rsidRDefault="00F3184B" w:rsidP="00A00148">
            <w:pPr>
              <w:rPr>
                <w:rFonts w:cs="Times New Roman"/>
                <w:szCs w:val="24"/>
              </w:rPr>
            </w:pPr>
            <w:r>
              <w:rPr>
                <w:rFonts w:cs="Times New Roman"/>
                <w:szCs w:val="24"/>
              </w:rPr>
              <w:t>Lapos, sima, nagy kolóniák, világos színekkel</w:t>
            </w:r>
          </w:p>
        </w:tc>
      </w:tr>
    </w:tbl>
    <w:p w14:paraId="003348F5" w14:textId="77777777" w:rsidR="00F3184B" w:rsidRDefault="00F3184B" w:rsidP="00F3184B">
      <w:pPr>
        <w:pStyle w:val="Listaszerbekezds"/>
        <w:rPr>
          <w:rFonts w:cs="Times New Roman"/>
          <w:szCs w:val="24"/>
        </w:rPr>
      </w:pPr>
    </w:p>
    <w:p w14:paraId="4A827F26" w14:textId="77777777" w:rsidR="00F3184B" w:rsidRPr="00817B10" w:rsidRDefault="00F3184B" w:rsidP="00F3184B">
      <w:pPr>
        <w:pStyle w:val="Listaszerbekezds"/>
        <w:numPr>
          <w:ilvl w:val="1"/>
          <w:numId w:val="35"/>
        </w:numPr>
        <w:jc w:val="left"/>
        <w:rPr>
          <w:rFonts w:cs="Times New Roman"/>
          <w:b/>
          <w:i/>
          <w:szCs w:val="24"/>
        </w:rPr>
      </w:pPr>
      <w:r w:rsidRPr="0023262A">
        <w:rPr>
          <w:rFonts w:cs="Times New Roman"/>
          <w:b/>
          <w:i/>
          <w:szCs w:val="24"/>
        </w:rPr>
        <w:t>Sporotrichum</w:t>
      </w:r>
      <w:r>
        <w:rPr>
          <w:rFonts w:cs="Times New Roman"/>
          <w:b/>
          <w:i/>
          <w:szCs w:val="24"/>
        </w:rPr>
        <w:t xml:space="preserve"> (Sporothrix)</w:t>
      </w:r>
    </w:p>
    <w:tbl>
      <w:tblPr>
        <w:tblStyle w:val="Rcsostblzat"/>
        <w:tblW w:w="0" w:type="auto"/>
        <w:jc w:val="center"/>
        <w:tblLayout w:type="fixed"/>
        <w:tblCellMar>
          <w:left w:w="0" w:type="dxa"/>
          <w:right w:w="0" w:type="dxa"/>
        </w:tblCellMar>
        <w:tblLook w:val="04A0" w:firstRow="1" w:lastRow="0" w:firstColumn="1" w:lastColumn="0" w:noHBand="0" w:noVBand="1"/>
      </w:tblPr>
      <w:tblGrid>
        <w:gridCol w:w="3288"/>
        <w:gridCol w:w="3288"/>
        <w:gridCol w:w="3288"/>
      </w:tblGrid>
      <w:tr w:rsidR="00F3184B" w:rsidRPr="00BD1E48" w14:paraId="1973BFED" w14:textId="77777777" w:rsidTr="000D3A71">
        <w:trPr>
          <w:trHeight w:val="3288"/>
          <w:jc w:val="center"/>
        </w:trPr>
        <w:tc>
          <w:tcPr>
            <w:tcW w:w="3288" w:type="dxa"/>
          </w:tcPr>
          <w:p w14:paraId="0B54ABBA" w14:textId="77777777" w:rsidR="00F3184B" w:rsidRPr="00BD1E48" w:rsidRDefault="00F3184B" w:rsidP="00A00148">
            <w:pPr>
              <w:rPr>
                <w:rFonts w:cs="Times New Roman"/>
                <w:szCs w:val="24"/>
              </w:rPr>
            </w:pPr>
            <w:r>
              <w:rPr>
                <w:noProof/>
                <w:lang w:eastAsia="hu-HU"/>
              </w:rPr>
              <w:drawing>
                <wp:inline distT="0" distB="0" distL="0" distR="0" wp14:anchorId="1F440673" wp14:editId="0FB81FCE">
                  <wp:extent cx="2088000" cy="2088000"/>
                  <wp:effectExtent l="0" t="0" r="7620" b="7620"/>
                  <wp:docPr id="156" name="Kép 156" descr="http://www.pf.chiba-u.ac.jp/gallery/img/fungi/s/Sporothrix_schenckii_S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pf.chiba-u.ac.jp/gallery/img/fungi/s/Sporothrix_schenckii_SEM-1.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t="3110" b="311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4A4CB50B" w14:textId="77777777" w:rsidR="00F3184B" w:rsidRPr="00BD1E48" w:rsidRDefault="00F3184B" w:rsidP="00A00148">
            <w:pPr>
              <w:rPr>
                <w:rFonts w:cs="Times New Roman"/>
                <w:szCs w:val="24"/>
              </w:rPr>
            </w:pPr>
            <w:r>
              <w:rPr>
                <w:noProof/>
                <w:lang w:eastAsia="hu-HU"/>
              </w:rPr>
              <w:drawing>
                <wp:inline distT="0" distB="0" distL="0" distR="0" wp14:anchorId="25A8D3E4" wp14:editId="58D59231">
                  <wp:extent cx="2087789" cy="2087789"/>
                  <wp:effectExtent l="0" t="0" r="8255" b="8255"/>
                  <wp:docPr id="157" name="Kép 157" descr="http://4.bp.blogspot.com/-uJ1xgjIPWR4/VU9pBaKSJFI/AAAAAAAAJ88/vg2TL5jd7AQ/s1600/05-%2BSporothrix_schenckii_complex_4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4.bp.blogspot.com/-uJ1xgjIPWR4/VU9pBaKSJFI/AAAAAAAAJ88/vg2TL5jd7AQ/s1600/05-%2BSporothrix_schenckii_complex_400X.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12553" r="12553"/>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8" w:type="dxa"/>
          </w:tcPr>
          <w:p w14:paraId="7BCA42DB" w14:textId="77777777" w:rsidR="00F3184B" w:rsidRPr="00BD1E48" w:rsidRDefault="00F3184B" w:rsidP="00A00148">
            <w:pPr>
              <w:rPr>
                <w:rFonts w:cs="Times New Roman"/>
                <w:szCs w:val="24"/>
              </w:rPr>
            </w:pPr>
            <w:r>
              <w:rPr>
                <w:noProof/>
                <w:lang w:eastAsia="hu-HU"/>
              </w:rPr>
              <w:drawing>
                <wp:inline distT="0" distB="0" distL="0" distR="0" wp14:anchorId="14563CC4" wp14:editId="4B65F24F">
                  <wp:extent cx="2087848" cy="2087848"/>
                  <wp:effectExtent l="0" t="0" r="8255" b="8255"/>
                  <wp:docPr id="158" name="Kép 158" descr="http://2.bp.blogspot.com/-6q5wvM_48fE/VU9mX4MhyMI/AAAAAAAAJ8c/SjID5iRin44/s400/01-%2BS_schenkii%2BSAB%2B3wks%2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2.bp.blogspot.com/-6q5wvM_48fE/VU9mX4MhyMI/AAAAAAAAJ8c/SjID5iRin44/s400/01-%2BS_schenkii%2BSAB%2B3wks%2B4.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t="2500" b="2500"/>
                          <a:stretch/>
                        </pic:blipFill>
                        <pic:spPr bwMode="auto">
                          <a:xfrm>
                            <a:off x="0" y="0"/>
                            <a:ext cx="2088000" cy="20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84B" w:rsidRPr="00BD1E48" w14:paraId="0CC081CD" w14:textId="77777777" w:rsidTr="000D3A71">
        <w:trPr>
          <w:jc w:val="center"/>
        </w:trPr>
        <w:tc>
          <w:tcPr>
            <w:tcW w:w="3288" w:type="dxa"/>
          </w:tcPr>
          <w:p w14:paraId="08969E06" w14:textId="77777777" w:rsidR="00F3184B" w:rsidRPr="00BD1E48" w:rsidRDefault="00F3184B" w:rsidP="00A00148">
            <w:pPr>
              <w:rPr>
                <w:rFonts w:cs="Times New Roman"/>
                <w:szCs w:val="24"/>
              </w:rPr>
            </w:pPr>
            <w:r w:rsidRPr="0023262A">
              <w:rPr>
                <w:rFonts w:cs="Times New Roman"/>
                <w:i/>
                <w:szCs w:val="24"/>
              </w:rPr>
              <w:t xml:space="preserve">Sporothrix schenckii </w:t>
            </w:r>
            <w:r>
              <w:rPr>
                <w:rFonts w:cs="Times New Roman"/>
                <w:szCs w:val="24"/>
              </w:rPr>
              <w:t>elektronmikroszkópos</w:t>
            </w:r>
            <w:r w:rsidRPr="00BD1E48">
              <w:rPr>
                <w:rFonts w:cs="Times New Roman"/>
                <w:szCs w:val="24"/>
              </w:rPr>
              <w:t xml:space="preserve"> kép</w:t>
            </w:r>
            <w:r>
              <w:rPr>
                <w:rFonts w:cs="Times New Roman"/>
                <w:szCs w:val="24"/>
              </w:rPr>
              <w:t xml:space="preserve"> (</w:t>
            </w:r>
            <w:r w:rsidRPr="0023262A">
              <w:rPr>
                <w:rFonts w:cs="Times New Roman"/>
                <w:szCs w:val="24"/>
              </w:rPr>
              <w:t>ht</w:t>
            </w:r>
            <w:r>
              <w:rPr>
                <w:rFonts w:cs="Times New Roman"/>
                <w:szCs w:val="24"/>
              </w:rPr>
              <w:t>tp://medicalmycology.blogfa.com</w:t>
            </w:r>
            <w:r w:rsidRPr="00FB0053">
              <w:rPr>
                <w:rFonts w:cs="Times New Roman"/>
                <w:szCs w:val="24"/>
              </w:rPr>
              <w:t>/</w:t>
            </w:r>
            <w:r>
              <w:rPr>
                <w:rFonts w:cs="Times New Roman"/>
                <w:szCs w:val="24"/>
              </w:rPr>
              <w:t>)</w:t>
            </w:r>
          </w:p>
        </w:tc>
        <w:tc>
          <w:tcPr>
            <w:tcW w:w="3288" w:type="dxa"/>
          </w:tcPr>
          <w:p w14:paraId="15390521" w14:textId="77777777" w:rsidR="00F3184B" w:rsidRPr="00BD1E48" w:rsidRDefault="00F3184B" w:rsidP="00A00148">
            <w:pPr>
              <w:rPr>
                <w:rFonts w:cs="Times New Roman"/>
                <w:szCs w:val="24"/>
              </w:rPr>
            </w:pPr>
            <w:r w:rsidRPr="0023262A">
              <w:rPr>
                <w:rFonts w:cs="Times New Roman"/>
                <w:i/>
                <w:szCs w:val="24"/>
              </w:rPr>
              <w:t xml:space="preserve">Sporothrix schenckii </w:t>
            </w:r>
            <w:r w:rsidRPr="00BD1E48">
              <w:rPr>
                <w:rFonts w:cs="Times New Roman"/>
                <w:szCs w:val="24"/>
              </w:rPr>
              <w:t>fénymikroszkópos kép</w:t>
            </w:r>
            <w:r>
              <w:rPr>
                <w:rFonts w:cs="Times New Roman"/>
                <w:szCs w:val="24"/>
              </w:rPr>
              <w:t xml:space="preserve"> (</w:t>
            </w:r>
            <w:r w:rsidRPr="001B5826">
              <w:rPr>
                <w:rFonts w:cs="Times New Roman"/>
                <w:szCs w:val="24"/>
              </w:rPr>
              <w:t>http://</w:t>
            </w:r>
            <w:r>
              <w:rPr>
                <w:rFonts w:cs="Times New Roman"/>
                <w:szCs w:val="24"/>
              </w:rPr>
              <w:t>thunderhouse4-yuri.blogspot.com</w:t>
            </w:r>
            <w:r w:rsidRPr="0069169F">
              <w:rPr>
                <w:rFonts w:cs="Times New Roman"/>
                <w:szCs w:val="24"/>
              </w:rPr>
              <w:t>/</w:t>
            </w:r>
            <w:r>
              <w:rPr>
                <w:rFonts w:cs="Times New Roman"/>
                <w:szCs w:val="24"/>
              </w:rPr>
              <w:t>)</w:t>
            </w:r>
          </w:p>
        </w:tc>
        <w:tc>
          <w:tcPr>
            <w:tcW w:w="3288" w:type="dxa"/>
          </w:tcPr>
          <w:p w14:paraId="47867843" w14:textId="77777777" w:rsidR="00F3184B" w:rsidRPr="00BD1E48" w:rsidRDefault="00F3184B" w:rsidP="00A00148">
            <w:pPr>
              <w:rPr>
                <w:rFonts w:cs="Times New Roman"/>
                <w:szCs w:val="24"/>
              </w:rPr>
            </w:pPr>
            <w:r w:rsidRPr="0023262A">
              <w:rPr>
                <w:rFonts w:cs="Times New Roman"/>
                <w:i/>
                <w:szCs w:val="24"/>
              </w:rPr>
              <w:t xml:space="preserve">Sporothrix schenckii </w:t>
            </w:r>
            <w:r>
              <w:rPr>
                <w:rFonts w:cs="Times New Roman"/>
                <w:szCs w:val="24"/>
              </w:rPr>
              <w:t>SAB agar lemezen (</w:t>
            </w:r>
            <w:r w:rsidRPr="001B5826">
              <w:rPr>
                <w:rFonts w:cs="Times New Roman"/>
                <w:szCs w:val="24"/>
              </w:rPr>
              <w:t>http://</w:t>
            </w:r>
            <w:r>
              <w:rPr>
                <w:rFonts w:cs="Times New Roman"/>
                <w:szCs w:val="24"/>
              </w:rPr>
              <w:t>thunderhouse4-yuri.blogspot.com</w:t>
            </w:r>
            <w:r w:rsidRPr="0069169F">
              <w:rPr>
                <w:rFonts w:cs="Times New Roman"/>
                <w:szCs w:val="24"/>
              </w:rPr>
              <w:t>/</w:t>
            </w:r>
            <w:r>
              <w:rPr>
                <w:rFonts w:cs="Times New Roman"/>
                <w:szCs w:val="24"/>
              </w:rPr>
              <w:t>)</w:t>
            </w:r>
          </w:p>
        </w:tc>
      </w:tr>
    </w:tbl>
    <w:p w14:paraId="504058AF" w14:textId="77777777" w:rsidR="00F3184B" w:rsidRDefault="00F3184B" w:rsidP="00F3184B">
      <w:pPr>
        <w:pStyle w:val="Listaszerbekezds"/>
        <w:rPr>
          <w:rFonts w:cs="Times New Roman"/>
          <w:szCs w:val="24"/>
        </w:rPr>
      </w:pPr>
    </w:p>
    <w:tbl>
      <w:tblPr>
        <w:tblStyle w:val="Rcsostblzat"/>
        <w:tblW w:w="0" w:type="auto"/>
        <w:tblLook w:val="04A0" w:firstRow="1" w:lastRow="0" w:firstColumn="1" w:lastColumn="0" w:noHBand="0" w:noVBand="1"/>
      </w:tblPr>
      <w:tblGrid>
        <w:gridCol w:w="5228"/>
        <w:gridCol w:w="5228"/>
      </w:tblGrid>
      <w:tr w:rsidR="00F3184B" w:rsidRPr="00BD1E48" w14:paraId="594F4AED" w14:textId="77777777" w:rsidTr="00A00148">
        <w:tc>
          <w:tcPr>
            <w:tcW w:w="5228" w:type="dxa"/>
          </w:tcPr>
          <w:p w14:paraId="4F9708CA" w14:textId="77777777" w:rsidR="00F3184B" w:rsidRPr="00BD1E48" w:rsidRDefault="00F3184B" w:rsidP="00A00148">
            <w:pPr>
              <w:rPr>
                <w:rFonts w:cs="Times New Roman"/>
                <w:b/>
                <w:szCs w:val="24"/>
              </w:rPr>
            </w:pPr>
            <w:r w:rsidRPr="00BD1E48">
              <w:rPr>
                <w:rFonts w:cs="Times New Roman"/>
                <w:b/>
                <w:szCs w:val="24"/>
              </w:rPr>
              <w:t>Mikroszkopikus sajátosságok</w:t>
            </w:r>
          </w:p>
        </w:tc>
        <w:tc>
          <w:tcPr>
            <w:tcW w:w="5228" w:type="dxa"/>
          </w:tcPr>
          <w:p w14:paraId="703917B4" w14:textId="77777777" w:rsidR="00F3184B" w:rsidRPr="00BD1E48" w:rsidRDefault="00F3184B" w:rsidP="00A00148">
            <w:pPr>
              <w:rPr>
                <w:rFonts w:cs="Times New Roman"/>
                <w:szCs w:val="24"/>
              </w:rPr>
            </w:pPr>
            <w:r>
              <w:rPr>
                <w:rFonts w:cs="Times New Roman"/>
                <w:szCs w:val="24"/>
              </w:rPr>
              <w:t>Szeptált hifák, konidioforok, aleurokonídiumok, arthrokonídiumok és klamidiospórák. A hifa szeptumainál hidak alakulhatnak ki. A konidioforok lehetnek hosszúak vagy rövidek, magányosak vagy csoportosak.</w:t>
            </w:r>
          </w:p>
        </w:tc>
      </w:tr>
      <w:tr w:rsidR="00F3184B" w:rsidRPr="00BD1E48" w14:paraId="1B310C32" w14:textId="77777777" w:rsidTr="00A00148">
        <w:tc>
          <w:tcPr>
            <w:tcW w:w="5228" w:type="dxa"/>
          </w:tcPr>
          <w:p w14:paraId="51FA4DB9" w14:textId="77777777" w:rsidR="00F3184B" w:rsidRPr="00BD1E48" w:rsidRDefault="00F3184B" w:rsidP="00A00148">
            <w:pPr>
              <w:rPr>
                <w:rFonts w:cs="Times New Roman"/>
                <w:b/>
                <w:szCs w:val="24"/>
              </w:rPr>
            </w:pPr>
            <w:r w:rsidRPr="00BD1E48">
              <w:rPr>
                <w:rFonts w:cs="Times New Roman"/>
                <w:b/>
                <w:szCs w:val="24"/>
              </w:rPr>
              <w:t>Makroszkopikus sajátosságok</w:t>
            </w:r>
          </w:p>
        </w:tc>
        <w:tc>
          <w:tcPr>
            <w:tcW w:w="5228" w:type="dxa"/>
          </w:tcPr>
          <w:p w14:paraId="0A849411" w14:textId="77777777" w:rsidR="00F3184B" w:rsidRPr="00620EFE" w:rsidRDefault="00F3184B" w:rsidP="00A00148">
            <w:pPr>
              <w:rPr>
                <w:rFonts w:cs="Times New Roman"/>
                <w:szCs w:val="24"/>
              </w:rPr>
            </w:pPr>
            <w:r>
              <w:rPr>
                <w:rFonts w:cs="Times New Roman"/>
                <w:szCs w:val="24"/>
              </w:rPr>
              <w:t>A felszín lehet selymes vagy púderes. A felszín alapvetően fehér, idővel bőrszínűvé, rózsaszínessé, narancssárgává válik, teljesen be is sötétedhet. Alulról világosabb színt mutat.</w:t>
            </w:r>
          </w:p>
        </w:tc>
      </w:tr>
    </w:tbl>
    <w:p w14:paraId="14DC39FC" w14:textId="5699C940" w:rsidR="002B2A72" w:rsidRDefault="002B2A72" w:rsidP="00117768">
      <w:pPr>
        <w:pStyle w:val="Cmsor1"/>
        <w:spacing w:before="100" w:beforeAutospacing="1" w:after="100" w:afterAutospacing="1" w:line="276" w:lineRule="auto"/>
        <w:rPr>
          <w:rFonts w:eastAsia="Times New Roman"/>
          <w:lang w:eastAsia="ru-RU"/>
        </w:rPr>
      </w:pPr>
      <w:bookmarkStart w:id="75" w:name="_Toc95914828"/>
      <w:r>
        <w:rPr>
          <w:rFonts w:eastAsia="Times New Roman"/>
          <w:lang w:eastAsia="ru-RU"/>
        </w:rPr>
        <w:t>Felhasznált irodalom</w:t>
      </w:r>
      <w:bookmarkEnd w:id="75"/>
    </w:p>
    <w:p w14:paraId="23ED16C9" w14:textId="77777777" w:rsidR="00117768" w:rsidRDefault="00117768" w:rsidP="00117768">
      <w:pPr>
        <w:pStyle w:val="Listaszerbekezds"/>
        <w:numPr>
          <w:ilvl w:val="0"/>
          <w:numId w:val="40"/>
        </w:numPr>
        <w:spacing w:before="100" w:beforeAutospacing="1" w:after="100" w:afterAutospacing="1" w:line="276" w:lineRule="auto"/>
      </w:pPr>
      <w:r>
        <w:t xml:space="preserve">Boross Nikoletta, Dr. Vidács Anita (2018): Élelmiszermikrobiológia gyakorlatok Okleveles Élelmiszermérnök és Okleveles Élelmiszerbiztonsági és Minőségi Mérnökök részére. Szegedi Tudományegyetem, Mérnöki Kar, Élelmiszermérnöki Intézet, Mikrobiológia Tanszék </w:t>
      </w:r>
    </w:p>
    <w:p w14:paraId="598FEE18" w14:textId="77777777" w:rsidR="00117768" w:rsidRDefault="00117768" w:rsidP="00117768">
      <w:pPr>
        <w:pStyle w:val="Listaszerbekezds"/>
        <w:numPr>
          <w:ilvl w:val="0"/>
          <w:numId w:val="40"/>
        </w:numPr>
        <w:spacing w:before="100" w:beforeAutospacing="1" w:after="100" w:afterAutospacing="1" w:line="276" w:lineRule="auto"/>
      </w:pPr>
      <w:r>
        <w:t>Schaechter, Moselio szerk. (2004):</w:t>
      </w:r>
      <w:r w:rsidRPr="004C63C1">
        <w:t xml:space="preserve"> </w:t>
      </w:r>
      <w:r>
        <w:t xml:space="preserve">The Desk Encyclopedia of Microbiology, Second Edition. </w:t>
      </w:r>
      <w:r w:rsidRPr="004C63C1">
        <w:t>Elsevier Academic Press</w:t>
      </w:r>
      <w:r>
        <w:t>.</w:t>
      </w:r>
    </w:p>
    <w:p w14:paraId="01ADE23B" w14:textId="77777777" w:rsidR="00117768" w:rsidRDefault="00117768" w:rsidP="00117768">
      <w:pPr>
        <w:pStyle w:val="Listaszerbekezds"/>
        <w:numPr>
          <w:ilvl w:val="0"/>
          <w:numId w:val="40"/>
        </w:numPr>
        <w:spacing w:before="100" w:beforeAutospacing="1" w:after="100" w:afterAutospacing="1" w:line="276" w:lineRule="auto"/>
      </w:pPr>
      <w:r w:rsidRPr="004C63C1">
        <w:t>Harley, J.P. and Prescott, L.M. (2002)</w:t>
      </w:r>
      <w:r>
        <w:t>:</w:t>
      </w:r>
      <w:r w:rsidRPr="004C63C1">
        <w:t xml:space="preserve"> Laboratory Exercises in Microbiology. 5th Edition, The McGraw-Hill Companies.</w:t>
      </w:r>
    </w:p>
    <w:p w14:paraId="06CCA297" w14:textId="77777777" w:rsidR="00117768" w:rsidRDefault="00117768" w:rsidP="00117768">
      <w:pPr>
        <w:pStyle w:val="Listaszerbekezds"/>
        <w:numPr>
          <w:ilvl w:val="0"/>
          <w:numId w:val="40"/>
        </w:numPr>
        <w:spacing w:before="100" w:beforeAutospacing="1" w:after="100" w:afterAutospacing="1" w:line="276" w:lineRule="auto"/>
      </w:pPr>
      <w:r>
        <w:t xml:space="preserve">Atlas, Ronald M. (2010): Handbook of Microbiological Media, Fourth Edition. </w:t>
      </w:r>
      <w:r w:rsidRPr="002952A5">
        <w:t>Taylor &amp; Francis Inc</w:t>
      </w:r>
      <w:r>
        <w:t xml:space="preserve">., </w:t>
      </w:r>
      <w:r w:rsidRPr="002952A5">
        <w:t>Bosa Roca, United States</w:t>
      </w:r>
    </w:p>
    <w:p w14:paraId="73863453" w14:textId="77777777" w:rsidR="00117768" w:rsidRDefault="00117768" w:rsidP="00117768">
      <w:pPr>
        <w:pStyle w:val="Listaszerbekezds"/>
        <w:numPr>
          <w:ilvl w:val="0"/>
          <w:numId w:val="40"/>
        </w:numPr>
        <w:spacing w:before="100" w:beforeAutospacing="1" w:after="100" w:afterAutospacing="1" w:line="276" w:lineRule="auto"/>
      </w:pPr>
      <w:r w:rsidRPr="002952A5">
        <w:t>Omar-Zahid</w:t>
      </w:r>
      <w:r>
        <w:t xml:space="preserve">, </w:t>
      </w:r>
      <w:r w:rsidRPr="002952A5">
        <w:t xml:space="preserve">Lina A. </w:t>
      </w:r>
      <w:r>
        <w:t xml:space="preserve">(2012-2013) Atlas of Food Microbiology LAB. University of Baghdad, </w:t>
      </w:r>
      <w:r w:rsidRPr="002952A5">
        <w:t>College of Science</w:t>
      </w:r>
      <w:r>
        <w:t>,</w:t>
      </w:r>
      <w:r w:rsidRPr="002952A5">
        <w:t xml:space="preserve"> Department of Biology</w:t>
      </w:r>
    </w:p>
    <w:p w14:paraId="7E925132" w14:textId="77777777" w:rsidR="00117768" w:rsidRDefault="00117768" w:rsidP="00117768">
      <w:pPr>
        <w:pStyle w:val="Listaszerbekezds"/>
        <w:numPr>
          <w:ilvl w:val="0"/>
          <w:numId w:val="40"/>
        </w:numPr>
        <w:spacing w:before="100" w:beforeAutospacing="1" w:after="100" w:afterAutospacing="1" w:line="276" w:lineRule="auto"/>
      </w:pPr>
      <w:r w:rsidRPr="002952A5">
        <w:t>Benson</w:t>
      </w:r>
      <w:r>
        <w:t xml:space="preserve">, </w:t>
      </w:r>
      <w:r w:rsidRPr="002952A5">
        <w:t xml:space="preserve">Harold J. </w:t>
      </w:r>
      <w:r>
        <w:t>(2002): Microbiological Applications. A Laboratory Manual in General Microbiology. 8th Edition</w:t>
      </w:r>
    </w:p>
    <w:p w14:paraId="05DCF91B" w14:textId="4238FBD1" w:rsidR="003D2F96" w:rsidRPr="003D2F96" w:rsidRDefault="003D2F96" w:rsidP="00117768">
      <w:pPr>
        <w:pStyle w:val="Cmsor1"/>
        <w:spacing w:before="100" w:beforeAutospacing="1" w:after="100" w:afterAutospacing="1" w:line="276" w:lineRule="auto"/>
        <w:rPr>
          <w:rFonts w:eastAsia="Times New Roman"/>
          <w:bCs/>
          <w:spacing w:val="-6"/>
          <w:lang w:eastAsia="ru-RU"/>
        </w:rPr>
      </w:pPr>
      <w:bookmarkStart w:id="76" w:name="_Toc95914829"/>
      <w:r w:rsidRPr="003D2F96">
        <w:rPr>
          <w:rFonts w:eastAsia="Times New Roman"/>
          <w:lang w:eastAsia="ru-RU"/>
        </w:rPr>
        <w:t>Ajánlott szakirodalom</w:t>
      </w:r>
      <w:bookmarkEnd w:id="76"/>
    </w:p>
    <w:p w14:paraId="1ADE55E1" w14:textId="0EEE4EFF" w:rsidR="00B410CF" w:rsidRPr="00117768" w:rsidRDefault="00B410CF" w:rsidP="00117768">
      <w:pPr>
        <w:numPr>
          <w:ilvl w:val="0"/>
          <w:numId w:val="11"/>
        </w:numPr>
        <w:shd w:val="clear" w:color="auto" w:fill="FFFFFF"/>
        <w:tabs>
          <w:tab w:val="left" w:pos="365"/>
        </w:tabs>
        <w:spacing w:before="100" w:beforeAutospacing="1" w:after="100" w:afterAutospacing="1" w:line="276" w:lineRule="auto"/>
        <w:rPr>
          <w:rFonts w:eastAsia="Times New Roman" w:cs="Times New Roman"/>
          <w:bCs/>
          <w:spacing w:val="-6"/>
          <w:szCs w:val="24"/>
          <w:lang w:eastAsia="ru-RU"/>
        </w:rPr>
      </w:pPr>
      <w:r w:rsidRPr="00117768">
        <w:rPr>
          <w:rFonts w:eastAsia="Times New Roman" w:cs="Times New Roman"/>
          <w:bCs/>
          <w:spacing w:val="-6"/>
          <w:szCs w:val="24"/>
          <w:lang w:eastAsia="ru-RU"/>
        </w:rPr>
        <w:t>Pesti Miklós</w:t>
      </w:r>
      <w:r w:rsidR="00117768" w:rsidRPr="00117768">
        <w:rPr>
          <w:rFonts w:eastAsia="Times New Roman" w:cs="Times New Roman"/>
          <w:bCs/>
          <w:spacing w:val="-6"/>
          <w:szCs w:val="24"/>
          <w:lang w:eastAsia="ru-RU"/>
        </w:rPr>
        <w:t xml:space="preserve"> (2001):</w:t>
      </w:r>
      <w:r w:rsidRPr="00117768">
        <w:rPr>
          <w:rFonts w:eastAsia="Times New Roman" w:cs="Times New Roman"/>
          <w:bCs/>
          <w:spacing w:val="-6"/>
          <w:szCs w:val="24"/>
          <w:lang w:eastAsia="ru-RU"/>
        </w:rPr>
        <w:t xml:space="preserve"> </w:t>
      </w:r>
      <w:r w:rsidR="00117768" w:rsidRPr="00117768">
        <w:rPr>
          <w:rFonts w:eastAsia="Times New Roman" w:cs="Times New Roman"/>
          <w:bCs/>
          <w:spacing w:val="-6"/>
          <w:szCs w:val="24"/>
          <w:lang w:eastAsia="ru-RU"/>
        </w:rPr>
        <w:t xml:space="preserve">Általános mikrobiológia. </w:t>
      </w:r>
      <w:r w:rsidRPr="00117768">
        <w:rPr>
          <w:rFonts w:eastAsia="Times New Roman" w:cs="Times New Roman"/>
          <w:bCs/>
          <w:spacing w:val="-6"/>
          <w:szCs w:val="24"/>
          <w:lang w:eastAsia="ru-RU"/>
        </w:rPr>
        <w:t>Dial</w:t>
      </w:r>
      <w:r w:rsidR="00117768" w:rsidRPr="00117768">
        <w:rPr>
          <w:rFonts w:eastAsia="Times New Roman" w:cs="Times New Roman"/>
          <w:bCs/>
          <w:spacing w:val="-6"/>
          <w:szCs w:val="24"/>
          <w:lang w:eastAsia="ru-RU"/>
        </w:rPr>
        <w:t>óg Campus Kiadó, Budapest-Pécs</w:t>
      </w:r>
      <w:r w:rsidRPr="00117768">
        <w:rPr>
          <w:rFonts w:eastAsia="Times New Roman" w:cs="Times New Roman"/>
          <w:bCs/>
          <w:spacing w:val="-6"/>
          <w:szCs w:val="24"/>
          <w:lang w:eastAsia="ru-RU"/>
        </w:rPr>
        <w:t>, 310 old.</w:t>
      </w:r>
    </w:p>
    <w:p w14:paraId="5E916158" w14:textId="24459BA4" w:rsidR="00B410CF" w:rsidRPr="00117768" w:rsidRDefault="00B410CF" w:rsidP="00117768">
      <w:pPr>
        <w:numPr>
          <w:ilvl w:val="0"/>
          <w:numId w:val="11"/>
        </w:numPr>
        <w:shd w:val="clear" w:color="auto" w:fill="FFFFFF"/>
        <w:tabs>
          <w:tab w:val="left" w:pos="365"/>
        </w:tabs>
        <w:spacing w:before="100" w:beforeAutospacing="1" w:after="100" w:afterAutospacing="1" w:line="276" w:lineRule="auto"/>
        <w:rPr>
          <w:rFonts w:eastAsia="Times New Roman" w:cs="Times New Roman"/>
          <w:bCs/>
          <w:spacing w:val="-6"/>
          <w:szCs w:val="24"/>
          <w:lang w:val="ru-RU" w:eastAsia="ru-RU"/>
        </w:rPr>
      </w:pPr>
      <w:r w:rsidRPr="00117768">
        <w:rPr>
          <w:rFonts w:eastAsia="Times New Roman" w:cs="Times New Roman"/>
          <w:bCs/>
          <w:spacing w:val="-6"/>
          <w:szCs w:val="24"/>
          <w:lang w:val="uk-UA" w:eastAsia="ru-RU"/>
        </w:rPr>
        <w:t xml:space="preserve">Векірчик К. </w:t>
      </w:r>
      <w:r w:rsidR="00117768" w:rsidRPr="00117768">
        <w:rPr>
          <w:rFonts w:eastAsia="Times New Roman" w:cs="Times New Roman"/>
          <w:bCs/>
          <w:spacing w:val="-6"/>
          <w:szCs w:val="24"/>
          <w:lang w:eastAsia="ru-RU"/>
        </w:rPr>
        <w:t xml:space="preserve">(2002): </w:t>
      </w:r>
      <w:r w:rsidRPr="00117768">
        <w:rPr>
          <w:rFonts w:eastAsia="Times New Roman" w:cs="Times New Roman"/>
          <w:bCs/>
          <w:iCs/>
          <w:spacing w:val="-6"/>
          <w:szCs w:val="24"/>
          <w:lang w:val="uk-UA" w:eastAsia="ru-RU"/>
        </w:rPr>
        <w:t xml:space="preserve">Мікробіологія з основами вірусології: </w:t>
      </w:r>
      <w:r w:rsidRPr="00117768">
        <w:rPr>
          <w:rFonts w:eastAsia="Times New Roman" w:cs="Times New Roman"/>
          <w:bCs/>
          <w:spacing w:val="-6"/>
          <w:szCs w:val="24"/>
          <w:lang w:val="uk-UA" w:eastAsia="ru-RU"/>
        </w:rPr>
        <w:t>Навчальний посібник.- ЦУЛ,-312с.</w:t>
      </w:r>
    </w:p>
    <w:p w14:paraId="0A504730" w14:textId="17CBB863" w:rsidR="00B410CF" w:rsidRPr="00117768" w:rsidRDefault="00B410CF" w:rsidP="00117768">
      <w:pPr>
        <w:numPr>
          <w:ilvl w:val="0"/>
          <w:numId w:val="11"/>
        </w:numPr>
        <w:shd w:val="clear" w:color="auto" w:fill="FFFFFF"/>
        <w:tabs>
          <w:tab w:val="left" w:pos="365"/>
        </w:tabs>
        <w:spacing w:before="100" w:beforeAutospacing="1" w:after="100" w:afterAutospacing="1" w:line="276" w:lineRule="auto"/>
        <w:rPr>
          <w:rFonts w:eastAsia="Times New Roman" w:cs="Times New Roman"/>
          <w:bCs/>
          <w:spacing w:val="-6"/>
          <w:szCs w:val="24"/>
          <w:lang w:val="ru-RU" w:eastAsia="ru-RU"/>
        </w:rPr>
      </w:pPr>
      <w:r w:rsidRPr="00117768">
        <w:rPr>
          <w:rFonts w:eastAsia="Times New Roman" w:cs="Times New Roman"/>
          <w:bCs/>
          <w:spacing w:val="-6"/>
          <w:szCs w:val="24"/>
          <w:lang w:val="uk-UA" w:eastAsia="ru-RU"/>
        </w:rPr>
        <w:t xml:space="preserve">Векірчик К. </w:t>
      </w:r>
      <w:r w:rsidR="00117768" w:rsidRPr="00117768">
        <w:rPr>
          <w:rFonts w:eastAsia="Times New Roman" w:cs="Times New Roman"/>
          <w:bCs/>
          <w:spacing w:val="-6"/>
          <w:szCs w:val="24"/>
          <w:lang w:eastAsia="ru-RU"/>
        </w:rPr>
        <w:t xml:space="preserve">(2002): </w:t>
      </w:r>
      <w:r w:rsidRPr="00117768">
        <w:rPr>
          <w:rFonts w:eastAsia="Times New Roman" w:cs="Times New Roman"/>
          <w:bCs/>
          <w:iCs/>
          <w:spacing w:val="-6"/>
          <w:szCs w:val="24"/>
          <w:lang w:val="uk-UA" w:eastAsia="ru-RU"/>
        </w:rPr>
        <w:t xml:space="preserve">Практикум з мікробіології: </w:t>
      </w:r>
      <w:r w:rsidRPr="00117768">
        <w:rPr>
          <w:rFonts w:eastAsia="Times New Roman" w:cs="Times New Roman"/>
          <w:bCs/>
          <w:spacing w:val="-6"/>
          <w:szCs w:val="24"/>
          <w:lang w:val="uk-UA" w:eastAsia="ru-RU"/>
        </w:rPr>
        <w:t>Навчальний посібник,- ЦУЛ,- 144 с.</w:t>
      </w:r>
    </w:p>
    <w:p w14:paraId="44C7A439" w14:textId="5F7B1263" w:rsidR="00B410CF" w:rsidRPr="00117768" w:rsidRDefault="00B410CF" w:rsidP="00117768">
      <w:pPr>
        <w:numPr>
          <w:ilvl w:val="0"/>
          <w:numId w:val="11"/>
        </w:numPr>
        <w:shd w:val="clear" w:color="auto" w:fill="FFFFFF"/>
        <w:tabs>
          <w:tab w:val="left" w:pos="365"/>
        </w:tabs>
        <w:spacing w:before="100" w:beforeAutospacing="1" w:after="100" w:afterAutospacing="1" w:line="276" w:lineRule="auto"/>
        <w:rPr>
          <w:rFonts w:eastAsia="Times New Roman" w:cs="Times New Roman"/>
          <w:bCs/>
          <w:spacing w:val="-6"/>
          <w:szCs w:val="24"/>
          <w:lang w:val="ru-RU" w:eastAsia="ru-RU"/>
        </w:rPr>
      </w:pPr>
      <w:r w:rsidRPr="00117768">
        <w:rPr>
          <w:rFonts w:eastAsia="Times New Roman" w:cs="Times New Roman"/>
          <w:bCs/>
          <w:spacing w:val="-6"/>
          <w:szCs w:val="24"/>
          <w:lang w:val="uk-UA" w:eastAsia="ru-RU"/>
        </w:rPr>
        <w:t xml:space="preserve">Протченко П. 3. </w:t>
      </w:r>
      <w:r w:rsidR="00117768" w:rsidRPr="00117768">
        <w:rPr>
          <w:rFonts w:eastAsia="Times New Roman" w:cs="Times New Roman"/>
          <w:bCs/>
          <w:spacing w:val="-6"/>
          <w:szCs w:val="24"/>
          <w:lang w:eastAsia="ru-RU"/>
        </w:rPr>
        <w:t xml:space="preserve">(2002): </w:t>
      </w:r>
      <w:r w:rsidRPr="00117768">
        <w:rPr>
          <w:rFonts w:eastAsia="Times New Roman" w:cs="Times New Roman"/>
          <w:bCs/>
          <w:iCs/>
          <w:spacing w:val="-6"/>
          <w:szCs w:val="24"/>
          <w:lang w:val="uk-UA" w:eastAsia="ru-RU"/>
        </w:rPr>
        <w:t xml:space="preserve">Загальна мікробіологія, вірусологія, імунологія: </w:t>
      </w:r>
      <w:r w:rsidRPr="00117768">
        <w:rPr>
          <w:rFonts w:eastAsia="Times New Roman" w:cs="Times New Roman"/>
          <w:bCs/>
          <w:spacing w:val="-6"/>
          <w:szCs w:val="24"/>
          <w:lang w:val="uk-UA" w:eastAsia="ru-RU"/>
        </w:rPr>
        <w:t>Навчальний посібник.-ЦУЛ,-298с.</w:t>
      </w:r>
    </w:p>
    <w:p w14:paraId="39F409DB" w14:textId="28F6F330" w:rsidR="00B410CF" w:rsidRPr="00117768" w:rsidRDefault="00B410CF" w:rsidP="00117768">
      <w:pPr>
        <w:numPr>
          <w:ilvl w:val="0"/>
          <w:numId w:val="11"/>
        </w:numPr>
        <w:shd w:val="clear" w:color="auto" w:fill="FFFFFF"/>
        <w:tabs>
          <w:tab w:val="left" w:pos="365"/>
        </w:tabs>
        <w:spacing w:before="100" w:beforeAutospacing="1" w:after="100" w:afterAutospacing="1" w:line="276" w:lineRule="auto"/>
        <w:rPr>
          <w:rFonts w:eastAsia="Times New Roman" w:cs="Times New Roman"/>
          <w:bCs/>
          <w:spacing w:val="-6"/>
          <w:szCs w:val="24"/>
          <w:lang w:val="ru-RU" w:eastAsia="ru-RU"/>
        </w:rPr>
      </w:pPr>
      <w:r w:rsidRPr="00117768">
        <w:rPr>
          <w:rFonts w:eastAsia="Times New Roman" w:cs="Times New Roman"/>
          <w:bCs/>
          <w:spacing w:val="-6"/>
          <w:szCs w:val="24"/>
          <w:lang w:val="uk-UA" w:eastAsia="ru-RU"/>
        </w:rPr>
        <w:t xml:space="preserve">Люта В. А. </w:t>
      </w:r>
      <w:r w:rsidR="00117768" w:rsidRPr="00117768">
        <w:rPr>
          <w:rFonts w:eastAsia="Times New Roman" w:cs="Times New Roman"/>
          <w:bCs/>
          <w:spacing w:val="-6"/>
          <w:szCs w:val="24"/>
          <w:lang w:eastAsia="ru-RU"/>
        </w:rPr>
        <w:t xml:space="preserve">(2001): </w:t>
      </w:r>
      <w:r w:rsidRPr="00117768">
        <w:rPr>
          <w:rFonts w:eastAsia="Times New Roman" w:cs="Times New Roman"/>
          <w:bCs/>
          <w:iCs/>
          <w:spacing w:val="-6"/>
          <w:szCs w:val="24"/>
          <w:lang w:val="uk-UA" w:eastAsia="ru-RU"/>
        </w:rPr>
        <w:t xml:space="preserve">Мікробіологія </w:t>
      </w:r>
      <w:r w:rsidRPr="00117768">
        <w:rPr>
          <w:rFonts w:eastAsia="Times New Roman" w:cs="Times New Roman"/>
          <w:bCs/>
          <w:spacing w:val="-6"/>
          <w:szCs w:val="24"/>
          <w:lang w:val="uk-UA" w:eastAsia="ru-RU"/>
        </w:rPr>
        <w:t xml:space="preserve">з </w:t>
      </w:r>
      <w:r w:rsidRPr="00117768">
        <w:rPr>
          <w:rFonts w:eastAsia="Times New Roman" w:cs="Times New Roman"/>
          <w:bCs/>
          <w:iCs/>
          <w:spacing w:val="-6"/>
          <w:szCs w:val="24"/>
          <w:lang w:val="uk-UA" w:eastAsia="ru-RU"/>
        </w:rPr>
        <w:t xml:space="preserve">основами вірусології та імунології: </w:t>
      </w:r>
      <w:r w:rsidRPr="00117768">
        <w:rPr>
          <w:rFonts w:eastAsia="Times New Roman" w:cs="Times New Roman"/>
          <w:bCs/>
          <w:spacing w:val="-6"/>
          <w:szCs w:val="24"/>
          <w:lang w:val="uk-UA" w:eastAsia="ru-RU"/>
        </w:rPr>
        <w:t>Підручник.- ЦУЛ, 280с.</w:t>
      </w:r>
    </w:p>
    <w:p w14:paraId="622AE6A8" w14:textId="2C41BBFE" w:rsidR="00B410CF" w:rsidRPr="00117768" w:rsidRDefault="00B410CF" w:rsidP="00117768">
      <w:pPr>
        <w:numPr>
          <w:ilvl w:val="0"/>
          <w:numId w:val="11"/>
        </w:numPr>
        <w:shd w:val="clear" w:color="auto" w:fill="FFFFFF"/>
        <w:tabs>
          <w:tab w:val="left" w:pos="365"/>
        </w:tabs>
        <w:spacing w:before="100" w:beforeAutospacing="1" w:after="100" w:afterAutospacing="1" w:line="276" w:lineRule="auto"/>
        <w:rPr>
          <w:rFonts w:eastAsia="Times New Roman" w:cs="Times New Roman"/>
          <w:bCs/>
          <w:spacing w:val="-6"/>
          <w:szCs w:val="24"/>
          <w:lang w:val="ru-RU" w:eastAsia="ru-RU"/>
        </w:rPr>
      </w:pPr>
      <w:r w:rsidRPr="00117768">
        <w:rPr>
          <w:rFonts w:eastAsia="Times New Roman" w:cs="Times New Roman"/>
          <w:bCs/>
          <w:spacing w:val="-6"/>
          <w:szCs w:val="24"/>
          <w:lang w:val="uk-UA" w:eastAsia="ru-RU"/>
        </w:rPr>
        <w:t xml:space="preserve">Ситник І. О. </w:t>
      </w:r>
      <w:r w:rsidR="00117768" w:rsidRPr="00117768">
        <w:rPr>
          <w:rFonts w:eastAsia="Times New Roman" w:cs="Times New Roman"/>
          <w:bCs/>
          <w:spacing w:val="-6"/>
          <w:szCs w:val="24"/>
          <w:lang w:eastAsia="ru-RU"/>
        </w:rPr>
        <w:t xml:space="preserve">(2000): </w:t>
      </w:r>
      <w:r w:rsidRPr="00117768">
        <w:rPr>
          <w:rFonts w:eastAsia="Times New Roman" w:cs="Times New Roman"/>
          <w:bCs/>
          <w:iCs/>
          <w:spacing w:val="-6"/>
          <w:szCs w:val="24"/>
          <w:lang w:val="uk-UA" w:eastAsia="ru-RU"/>
        </w:rPr>
        <w:t xml:space="preserve">Загальна мікробіологія, вірусологія, імунологія: </w:t>
      </w:r>
      <w:r w:rsidRPr="00117768">
        <w:rPr>
          <w:rFonts w:eastAsia="Times New Roman" w:cs="Times New Roman"/>
          <w:bCs/>
          <w:spacing w:val="-6"/>
          <w:szCs w:val="24"/>
          <w:lang w:val="uk-UA" w:eastAsia="ru-RU"/>
        </w:rPr>
        <w:t>Підручник.- ЦУЛ,- 392 с.</w:t>
      </w:r>
    </w:p>
    <w:p w14:paraId="22DF9B8A" w14:textId="238D7FEB" w:rsidR="00B410CF" w:rsidRPr="00117768" w:rsidRDefault="00B410CF" w:rsidP="00117768">
      <w:pPr>
        <w:numPr>
          <w:ilvl w:val="0"/>
          <w:numId w:val="11"/>
        </w:numPr>
        <w:shd w:val="clear" w:color="auto" w:fill="FFFFFF"/>
        <w:tabs>
          <w:tab w:val="left" w:pos="365"/>
        </w:tabs>
        <w:spacing w:before="100" w:beforeAutospacing="1" w:after="100" w:afterAutospacing="1" w:line="276" w:lineRule="auto"/>
        <w:rPr>
          <w:rFonts w:eastAsia="Times New Roman" w:cs="Times New Roman"/>
          <w:bCs/>
          <w:spacing w:val="-6"/>
          <w:szCs w:val="24"/>
          <w:lang w:val="ru-RU" w:eastAsia="ru-RU"/>
        </w:rPr>
      </w:pPr>
      <w:r w:rsidRPr="00117768">
        <w:rPr>
          <w:rFonts w:eastAsia="Times New Roman" w:cs="Times New Roman"/>
          <w:bCs/>
          <w:spacing w:val="-6"/>
          <w:szCs w:val="24"/>
          <w:lang w:val="uk-UA" w:eastAsia="ru-RU"/>
        </w:rPr>
        <w:t xml:space="preserve">Гусев М. В., Минеева Л. А. </w:t>
      </w:r>
      <w:r w:rsidR="00117768" w:rsidRPr="00117768">
        <w:rPr>
          <w:rFonts w:eastAsia="Times New Roman" w:cs="Times New Roman"/>
          <w:bCs/>
          <w:spacing w:val="-6"/>
          <w:szCs w:val="24"/>
          <w:lang w:eastAsia="ru-RU"/>
        </w:rPr>
        <w:t xml:space="preserve">(1985): </w:t>
      </w:r>
      <w:r w:rsidRPr="00117768">
        <w:rPr>
          <w:rFonts w:eastAsia="Times New Roman" w:cs="Times New Roman"/>
          <w:bCs/>
          <w:iCs/>
          <w:spacing w:val="-6"/>
          <w:szCs w:val="24"/>
          <w:lang w:val="uk-UA" w:eastAsia="ru-RU"/>
        </w:rPr>
        <w:t xml:space="preserve">Микробиология: </w:t>
      </w:r>
      <w:r w:rsidRPr="00117768">
        <w:rPr>
          <w:rFonts w:eastAsia="Times New Roman" w:cs="Times New Roman"/>
          <w:bCs/>
          <w:spacing w:val="-6"/>
          <w:szCs w:val="24"/>
          <w:lang w:val="uk-UA" w:eastAsia="ru-RU"/>
        </w:rPr>
        <w:t>Підручник, 2-ге видання.- М.,-376с.</w:t>
      </w:r>
    </w:p>
    <w:p w14:paraId="0C24E33C" w14:textId="15E242B4" w:rsidR="00B410CF" w:rsidRPr="00B410CF" w:rsidRDefault="00B410CF" w:rsidP="00117768">
      <w:pPr>
        <w:shd w:val="clear" w:color="auto" w:fill="FFFFFF"/>
        <w:tabs>
          <w:tab w:val="left" w:pos="365"/>
        </w:tabs>
        <w:spacing w:before="14" w:after="0" w:line="226" w:lineRule="exact"/>
        <w:ind w:left="720"/>
        <w:rPr>
          <w:rFonts w:eastAsia="Times New Roman" w:cs="Times New Roman"/>
          <w:bCs/>
          <w:spacing w:val="-6"/>
          <w:szCs w:val="24"/>
          <w:lang w:val="ru-RU" w:eastAsia="ru-RU"/>
        </w:rPr>
      </w:pPr>
    </w:p>
    <w:sectPr w:rsidR="00B410CF" w:rsidRPr="00B410CF" w:rsidSect="002D7B6C">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BAEE77" w14:textId="77777777" w:rsidR="00330326" w:rsidRDefault="00330326" w:rsidP="00496B84">
      <w:pPr>
        <w:spacing w:after="0" w:line="240" w:lineRule="auto"/>
      </w:pPr>
      <w:r>
        <w:separator/>
      </w:r>
    </w:p>
  </w:endnote>
  <w:endnote w:type="continuationSeparator" w:id="0">
    <w:p w14:paraId="0BD4E7C4" w14:textId="77777777" w:rsidR="00330326" w:rsidRDefault="00330326" w:rsidP="00496B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 w:name="Times New Roman félkövé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3398079"/>
      <w:docPartObj>
        <w:docPartGallery w:val="Page Numbers (Bottom of Page)"/>
        <w:docPartUnique/>
      </w:docPartObj>
    </w:sdtPr>
    <w:sdtEndPr/>
    <w:sdtContent>
      <w:p w14:paraId="6E18B18D" w14:textId="6401A677" w:rsidR="00A00148" w:rsidRDefault="00A00148">
        <w:pPr>
          <w:pStyle w:val="llb"/>
          <w:jc w:val="center"/>
        </w:pPr>
        <w:r>
          <w:fldChar w:fldCharType="begin"/>
        </w:r>
        <w:r>
          <w:instrText>PAGE   \* MERGEFORMAT</w:instrText>
        </w:r>
        <w:r>
          <w:fldChar w:fldCharType="separate"/>
        </w:r>
        <w:r w:rsidR="003B2541">
          <w:rPr>
            <w:noProof/>
          </w:rPr>
          <w:t>6</w:t>
        </w:r>
        <w:r>
          <w:fldChar w:fldCharType="end"/>
        </w:r>
      </w:p>
    </w:sdtContent>
  </w:sdt>
  <w:p w14:paraId="44605E04" w14:textId="77777777" w:rsidR="00A00148" w:rsidRDefault="00A00148">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440941" w14:textId="77777777" w:rsidR="00330326" w:rsidRDefault="00330326" w:rsidP="00496B84">
      <w:pPr>
        <w:spacing w:after="0" w:line="240" w:lineRule="auto"/>
      </w:pPr>
      <w:r>
        <w:separator/>
      </w:r>
    </w:p>
  </w:footnote>
  <w:footnote w:type="continuationSeparator" w:id="0">
    <w:p w14:paraId="30E972FE" w14:textId="77777777" w:rsidR="00330326" w:rsidRDefault="00330326" w:rsidP="00496B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C3AE6"/>
    <w:multiLevelType w:val="hybridMultilevel"/>
    <w:tmpl w:val="72B6411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032A1D11"/>
    <w:multiLevelType w:val="hybridMultilevel"/>
    <w:tmpl w:val="B7C0EE4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3BD0C50"/>
    <w:multiLevelType w:val="hybridMultilevel"/>
    <w:tmpl w:val="32009CCE"/>
    <w:lvl w:ilvl="0" w:tplc="040E0001">
      <w:start w:val="1"/>
      <w:numFmt w:val="bullet"/>
      <w:lvlText w:val=""/>
      <w:lvlJc w:val="left"/>
      <w:pPr>
        <w:ind w:left="1146" w:hanging="360"/>
      </w:pPr>
      <w:rPr>
        <w:rFonts w:ascii="Symbol" w:hAnsi="Symbol" w:hint="default"/>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3" w15:restartNumberingAfterBreak="0">
    <w:nsid w:val="04764BAD"/>
    <w:multiLevelType w:val="hybridMultilevel"/>
    <w:tmpl w:val="BDACF876"/>
    <w:lvl w:ilvl="0" w:tplc="040E0001">
      <w:start w:val="1"/>
      <w:numFmt w:val="bullet"/>
      <w:lvlText w:val=""/>
      <w:lvlJc w:val="left"/>
      <w:pPr>
        <w:ind w:left="1146" w:hanging="360"/>
      </w:pPr>
      <w:rPr>
        <w:rFonts w:ascii="Symbol" w:hAnsi="Symbol" w:hint="default"/>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4" w15:restartNumberingAfterBreak="0">
    <w:nsid w:val="070753BA"/>
    <w:multiLevelType w:val="hybridMultilevel"/>
    <w:tmpl w:val="B4A6FA7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126C7C9A"/>
    <w:multiLevelType w:val="hybridMultilevel"/>
    <w:tmpl w:val="7ABE4EE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14CB7115"/>
    <w:multiLevelType w:val="multilevel"/>
    <w:tmpl w:val="B3206FFE"/>
    <w:lvl w:ilvl="0">
      <w:start w:val="1"/>
      <w:numFmt w:val="upperRoman"/>
      <w:lvlText w:val="%1."/>
      <w:lvlJc w:val="left"/>
      <w:pPr>
        <w:ind w:left="1080" w:hanging="72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93F3D1E"/>
    <w:multiLevelType w:val="multilevel"/>
    <w:tmpl w:val="B3206FF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E055807"/>
    <w:multiLevelType w:val="hybridMultilevel"/>
    <w:tmpl w:val="B4C465FA"/>
    <w:lvl w:ilvl="0" w:tplc="040E0001">
      <w:start w:val="1"/>
      <w:numFmt w:val="bullet"/>
      <w:lvlText w:val=""/>
      <w:lvlJc w:val="left"/>
      <w:pPr>
        <w:ind w:left="1146" w:hanging="360"/>
      </w:pPr>
      <w:rPr>
        <w:rFonts w:ascii="Symbol" w:hAnsi="Symbol" w:hint="default"/>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9" w15:restartNumberingAfterBreak="0">
    <w:nsid w:val="29BB389B"/>
    <w:multiLevelType w:val="hybridMultilevel"/>
    <w:tmpl w:val="2A10FCA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2A2D4AC2"/>
    <w:multiLevelType w:val="hybridMultilevel"/>
    <w:tmpl w:val="967A32D4"/>
    <w:lvl w:ilvl="0" w:tplc="040E0001">
      <w:start w:val="1"/>
      <w:numFmt w:val="bullet"/>
      <w:lvlText w:val=""/>
      <w:lvlJc w:val="left"/>
      <w:pPr>
        <w:ind w:left="1146" w:hanging="360"/>
      </w:pPr>
      <w:rPr>
        <w:rFonts w:ascii="Symbol" w:hAnsi="Symbol" w:hint="default"/>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11" w15:restartNumberingAfterBreak="0">
    <w:nsid w:val="2AAA7333"/>
    <w:multiLevelType w:val="multilevel"/>
    <w:tmpl w:val="B3206FF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F45187A"/>
    <w:multiLevelType w:val="hybridMultilevel"/>
    <w:tmpl w:val="4734159E"/>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3" w15:restartNumberingAfterBreak="0">
    <w:nsid w:val="350C3C06"/>
    <w:multiLevelType w:val="hybridMultilevel"/>
    <w:tmpl w:val="0B1C829A"/>
    <w:lvl w:ilvl="0" w:tplc="040E0001">
      <w:start w:val="1"/>
      <w:numFmt w:val="bullet"/>
      <w:lvlText w:val=""/>
      <w:lvlJc w:val="left"/>
      <w:pPr>
        <w:ind w:left="1146" w:hanging="360"/>
      </w:pPr>
      <w:rPr>
        <w:rFonts w:ascii="Symbol" w:hAnsi="Symbol" w:hint="default"/>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14" w15:restartNumberingAfterBreak="0">
    <w:nsid w:val="39A93659"/>
    <w:multiLevelType w:val="hybridMultilevel"/>
    <w:tmpl w:val="7B1A215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3CA12CA8"/>
    <w:multiLevelType w:val="hybridMultilevel"/>
    <w:tmpl w:val="AE0693C4"/>
    <w:lvl w:ilvl="0" w:tplc="040E0001">
      <w:start w:val="1"/>
      <w:numFmt w:val="bullet"/>
      <w:lvlText w:val=""/>
      <w:lvlJc w:val="left"/>
      <w:pPr>
        <w:ind w:left="1146" w:hanging="360"/>
      </w:pPr>
      <w:rPr>
        <w:rFonts w:ascii="Symbol" w:hAnsi="Symbol" w:hint="default"/>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16" w15:restartNumberingAfterBreak="0">
    <w:nsid w:val="3CE7369D"/>
    <w:multiLevelType w:val="multilevel"/>
    <w:tmpl w:val="CA6C3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06F2E7C"/>
    <w:multiLevelType w:val="hybridMultilevel"/>
    <w:tmpl w:val="5290BAF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42771268"/>
    <w:multiLevelType w:val="hybridMultilevel"/>
    <w:tmpl w:val="52168160"/>
    <w:lvl w:ilvl="0" w:tplc="221874A4">
      <w:start w:val="1"/>
      <w:numFmt w:val="decimal"/>
      <w:lvlText w:val="%1."/>
      <w:lvlJc w:val="left"/>
      <w:pPr>
        <w:ind w:left="786" w:hanging="360"/>
      </w:pPr>
      <w:rPr>
        <w:rFonts w:hint="default"/>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abstractNum w:abstractNumId="19" w15:restartNumberingAfterBreak="0">
    <w:nsid w:val="440A0414"/>
    <w:multiLevelType w:val="hybridMultilevel"/>
    <w:tmpl w:val="B5EA53AC"/>
    <w:lvl w:ilvl="0" w:tplc="428422D4">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cs="Times New Roman"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cs="Times New Roman"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cs="Times New Roman"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C43EA5"/>
    <w:multiLevelType w:val="hybridMultilevel"/>
    <w:tmpl w:val="6C02F34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465E456E"/>
    <w:multiLevelType w:val="hybridMultilevel"/>
    <w:tmpl w:val="5CE662A2"/>
    <w:lvl w:ilvl="0" w:tplc="D7160208">
      <w:start w:val="1"/>
      <w:numFmt w:val="decimal"/>
      <w:lvlText w:val="%1."/>
      <w:lvlJc w:val="left"/>
      <w:pPr>
        <w:ind w:left="1353" w:hanging="360"/>
      </w:pPr>
    </w:lvl>
    <w:lvl w:ilvl="1" w:tplc="040E0019">
      <w:start w:val="1"/>
      <w:numFmt w:val="lowerLetter"/>
      <w:lvlText w:val="%2."/>
      <w:lvlJc w:val="left"/>
      <w:pPr>
        <w:ind w:left="2073" w:hanging="360"/>
      </w:pPr>
    </w:lvl>
    <w:lvl w:ilvl="2" w:tplc="040E001B">
      <w:start w:val="1"/>
      <w:numFmt w:val="lowerRoman"/>
      <w:lvlText w:val="%3."/>
      <w:lvlJc w:val="right"/>
      <w:pPr>
        <w:ind w:left="2793" w:hanging="180"/>
      </w:pPr>
    </w:lvl>
    <w:lvl w:ilvl="3" w:tplc="040E000F">
      <w:start w:val="1"/>
      <w:numFmt w:val="decimal"/>
      <w:lvlText w:val="%4."/>
      <w:lvlJc w:val="left"/>
      <w:pPr>
        <w:ind w:left="3513" w:hanging="360"/>
      </w:pPr>
    </w:lvl>
    <w:lvl w:ilvl="4" w:tplc="040E0019">
      <w:start w:val="1"/>
      <w:numFmt w:val="lowerLetter"/>
      <w:lvlText w:val="%5."/>
      <w:lvlJc w:val="left"/>
      <w:pPr>
        <w:ind w:left="4233" w:hanging="360"/>
      </w:pPr>
    </w:lvl>
    <w:lvl w:ilvl="5" w:tplc="040E001B">
      <w:start w:val="1"/>
      <w:numFmt w:val="lowerRoman"/>
      <w:lvlText w:val="%6."/>
      <w:lvlJc w:val="right"/>
      <w:pPr>
        <w:ind w:left="4953" w:hanging="180"/>
      </w:pPr>
    </w:lvl>
    <w:lvl w:ilvl="6" w:tplc="040E000F">
      <w:start w:val="1"/>
      <w:numFmt w:val="decimal"/>
      <w:lvlText w:val="%7."/>
      <w:lvlJc w:val="left"/>
      <w:pPr>
        <w:ind w:left="5673" w:hanging="360"/>
      </w:pPr>
    </w:lvl>
    <w:lvl w:ilvl="7" w:tplc="040E0019">
      <w:start w:val="1"/>
      <w:numFmt w:val="lowerLetter"/>
      <w:lvlText w:val="%8."/>
      <w:lvlJc w:val="left"/>
      <w:pPr>
        <w:ind w:left="6393" w:hanging="360"/>
      </w:pPr>
    </w:lvl>
    <w:lvl w:ilvl="8" w:tplc="040E001B">
      <w:start w:val="1"/>
      <w:numFmt w:val="lowerRoman"/>
      <w:lvlText w:val="%9."/>
      <w:lvlJc w:val="right"/>
      <w:pPr>
        <w:ind w:left="7113" w:hanging="180"/>
      </w:pPr>
    </w:lvl>
  </w:abstractNum>
  <w:abstractNum w:abstractNumId="22" w15:restartNumberingAfterBreak="0">
    <w:nsid w:val="49114541"/>
    <w:multiLevelType w:val="hybridMultilevel"/>
    <w:tmpl w:val="12300E10"/>
    <w:lvl w:ilvl="0" w:tplc="040E0001">
      <w:start w:val="1"/>
      <w:numFmt w:val="bullet"/>
      <w:lvlText w:val=""/>
      <w:lvlJc w:val="left"/>
      <w:pPr>
        <w:ind w:left="1146" w:hanging="360"/>
      </w:pPr>
      <w:rPr>
        <w:rFonts w:ascii="Symbol" w:hAnsi="Symbol" w:hint="default"/>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23" w15:restartNumberingAfterBreak="0">
    <w:nsid w:val="546C73A2"/>
    <w:multiLevelType w:val="hybridMultilevel"/>
    <w:tmpl w:val="FC5625D6"/>
    <w:lvl w:ilvl="0" w:tplc="B184C700">
      <w:start w:val="3"/>
      <w:numFmt w:val="decimal"/>
      <w:lvlText w:val="%1."/>
      <w:lvlJc w:val="left"/>
      <w:pPr>
        <w:ind w:left="786" w:hanging="360"/>
      </w:pPr>
      <w:rPr>
        <w:rFonts w:hint="default"/>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abstractNum w:abstractNumId="24" w15:restartNumberingAfterBreak="0">
    <w:nsid w:val="64B67308"/>
    <w:multiLevelType w:val="hybridMultilevel"/>
    <w:tmpl w:val="B68224A8"/>
    <w:lvl w:ilvl="0" w:tplc="040E0001">
      <w:start w:val="1"/>
      <w:numFmt w:val="bullet"/>
      <w:lvlText w:val=""/>
      <w:lvlJc w:val="left"/>
      <w:pPr>
        <w:ind w:left="1146" w:hanging="360"/>
      </w:pPr>
      <w:rPr>
        <w:rFonts w:ascii="Symbol" w:hAnsi="Symbol" w:hint="default"/>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25" w15:restartNumberingAfterBreak="0">
    <w:nsid w:val="698601A5"/>
    <w:multiLevelType w:val="hybridMultilevel"/>
    <w:tmpl w:val="3B3A6AA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6C350EFD"/>
    <w:multiLevelType w:val="hybridMultilevel"/>
    <w:tmpl w:val="1B8C165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15:restartNumberingAfterBreak="0">
    <w:nsid w:val="6DA474EE"/>
    <w:multiLevelType w:val="hybridMultilevel"/>
    <w:tmpl w:val="2A10FCA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15:restartNumberingAfterBreak="0">
    <w:nsid w:val="6DF94477"/>
    <w:multiLevelType w:val="hybridMultilevel"/>
    <w:tmpl w:val="1B8C165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9" w15:restartNumberingAfterBreak="0">
    <w:nsid w:val="6E917133"/>
    <w:multiLevelType w:val="hybridMultilevel"/>
    <w:tmpl w:val="BAC23C60"/>
    <w:lvl w:ilvl="0" w:tplc="E49A84A8">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6F210F3F"/>
    <w:multiLevelType w:val="hybridMultilevel"/>
    <w:tmpl w:val="0562EA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6F857F28"/>
    <w:multiLevelType w:val="hybridMultilevel"/>
    <w:tmpl w:val="C7CC7D12"/>
    <w:lvl w:ilvl="0" w:tplc="040E0001">
      <w:start w:val="1"/>
      <w:numFmt w:val="bullet"/>
      <w:lvlText w:val=""/>
      <w:lvlJc w:val="left"/>
      <w:pPr>
        <w:ind w:left="1146" w:hanging="360"/>
      </w:pPr>
      <w:rPr>
        <w:rFonts w:ascii="Symbol" w:hAnsi="Symbol" w:hint="default"/>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32" w15:restartNumberingAfterBreak="0">
    <w:nsid w:val="721C6CAB"/>
    <w:multiLevelType w:val="hybridMultilevel"/>
    <w:tmpl w:val="5CAA4716"/>
    <w:lvl w:ilvl="0" w:tplc="D7160208">
      <w:start w:val="1"/>
      <w:numFmt w:val="decimal"/>
      <w:lvlText w:val="%1."/>
      <w:lvlJc w:val="left"/>
      <w:pPr>
        <w:ind w:left="1779" w:hanging="360"/>
      </w:pPr>
    </w:lvl>
    <w:lvl w:ilvl="1" w:tplc="040E0019" w:tentative="1">
      <w:start w:val="1"/>
      <w:numFmt w:val="lowerLetter"/>
      <w:lvlText w:val="%2."/>
      <w:lvlJc w:val="left"/>
      <w:pPr>
        <w:ind w:left="1866" w:hanging="360"/>
      </w:pPr>
    </w:lvl>
    <w:lvl w:ilvl="2" w:tplc="040E001B" w:tentative="1">
      <w:start w:val="1"/>
      <w:numFmt w:val="lowerRoman"/>
      <w:lvlText w:val="%3."/>
      <w:lvlJc w:val="right"/>
      <w:pPr>
        <w:ind w:left="2586" w:hanging="180"/>
      </w:pPr>
    </w:lvl>
    <w:lvl w:ilvl="3" w:tplc="040E000F" w:tentative="1">
      <w:start w:val="1"/>
      <w:numFmt w:val="decimal"/>
      <w:lvlText w:val="%4."/>
      <w:lvlJc w:val="left"/>
      <w:pPr>
        <w:ind w:left="3306" w:hanging="360"/>
      </w:pPr>
    </w:lvl>
    <w:lvl w:ilvl="4" w:tplc="040E0019" w:tentative="1">
      <w:start w:val="1"/>
      <w:numFmt w:val="lowerLetter"/>
      <w:lvlText w:val="%5."/>
      <w:lvlJc w:val="left"/>
      <w:pPr>
        <w:ind w:left="4026" w:hanging="360"/>
      </w:pPr>
    </w:lvl>
    <w:lvl w:ilvl="5" w:tplc="040E001B" w:tentative="1">
      <w:start w:val="1"/>
      <w:numFmt w:val="lowerRoman"/>
      <w:lvlText w:val="%6."/>
      <w:lvlJc w:val="right"/>
      <w:pPr>
        <w:ind w:left="4746" w:hanging="180"/>
      </w:pPr>
    </w:lvl>
    <w:lvl w:ilvl="6" w:tplc="040E000F" w:tentative="1">
      <w:start w:val="1"/>
      <w:numFmt w:val="decimal"/>
      <w:lvlText w:val="%7."/>
      <w:lvlJc w:val="left"/>
      <w:pPr>
        <w:ind w:left="5466" w:hanging="360"/>
      </w:pPr>
    </w:lvl>
    <w:lvl w:ilvl="7" w:tplc="040E0019" w:tentative="1">
      <w:start w:val="1"/>
      <w:numFmt w:val="lowerLetter"/>
      <w:lvlText w:val="%8."/>
      <w:lvlJc w:val="left"/>
      <w:pPr>
        <w:ind w:left="6186" w:hanging="360"/>
      </w:pPr>
    </w:lvl>
    <w:lvl w:ilvl="8" w:tplc="040E001B" w:tentative="1">
      <w:start w:val="1"/>
      <w:numFmt w:val="lowerRoman"/>
      <w:lvlText w:val="%9."/>
      <w:lvlJc w:val="right"/>
      <w:pPr>
        <w:ind w:left="6906" w:hanging="180"/>
      </w:pPr>
    </w:lvl>
  </w:abstractNum>
  <w:abstractNum w:abstractNumId="33" w15:restartNumberingAfterBreak="0">
    <w:nsid w:val="72822581"/>
    <w:multiLevelType w:val="multilevel"/>
    <w:tmpl w:val="B3206FF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75C26168"/>
    <w:multiLevelType w:val="hybridMultilevel"/>
    <w:tmpl w:val="0A022B1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5" w15:restartNumberingAfterBreak="0">
    <w:nsid w:val="7B111552"/>
    <w:multiLevelType w:val="hybridMultilevel"/>
    <w:tmpl w:val="8FD8D848"/>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15:restartNumberingAfterBreak="0">
    <w:nsid w:val="7BC21806"/>
    <w:multiLevelType w:val="multilevel"/>
    <w:tmpl w:val="B3206FF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7E490F72"/>
    <w:multiLevelType w:val="hybridMultilevel"/>
    <w:tmpl w:val="8ED273B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15:restartNumberingAfterBreak="0">
    <w:nsid w:val="7F036F33"/>
    <w:multiLevelType w:val="hybridMultilevel"/>
    <w:tmpl w:val="7AFA6986"/>
    <w:lvl w:ilvl="0" w:tplc="847C2AA6">
      <w:start w:val="1"/>
      <w:numFmt w:val="decimal"/>
      <w:lvlText w:val="%1."/>
      <w:lvlJc w:val="left"/>
      <w:pPr>
        <w:ind w:left="786" w:hanging="360"/>
      </w:pPr>
      <w:rPr>
        <w:rFonts w:hint="default"/>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num w:numId="1">
    <w:abstractNumId w:val="15"/>
  </w:num>
  <w:num w:numId="2">
    <w:abstractNumId w:val="8"/>
  </w:num>
  <w:num w:numId="3">
    <w:abstractNumId w:val="22"/>
  </w:num>
  <w:num w:numId="4">
    <w:abstractNumId w:val="16"/>
  </w:num>
  <w:num w:numId="5">
    <w:abstractNumId w:val="12"/>
  </w:num>
  <w:num w:numId="6">
    <w:abstractNumId w:val="13"/>
  </w:num>
  <w:num w:numId="7">
    <w:abstractNumId w:val="2"/>
  </w:num>
  <w:num w:numId="8">
    <w:abstractNumId w:val="0"/>
  </w:num>
  <w:num w:numId="9">
    <w:abstractNumId w:val="19"/>
  </w:num>
  <w:num w:numId="10">
    <w:abstractNumId w:val="30"/>
  </w:num>
  <w:num w:numId="11">
    <w:abstractNumId w:val="35"/>
  </w:num>
  <w:num w:numId="12">
    <w:abstractNumId w:val="24"/>
  </w:num>
  <w:num w:numId="13">
    <w:abstractNumId w:val="3"/>
  </w:num>
  <w:num w:numId="14">
    <w:abstractNumId w:val="4"/>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38"/>
  </w:num>
  <w:num w:numId="18">
    <w:abstractNumId w:val="23"/>
  </w:num>
  <w:num w:numId="19">
    <w:abstractNumId w:val="18"/>
  </w:num>
  <w:num w:numId="20">
    <w:abstractNumId w:val="31"/>
  </w:num>
  <w:num w:numId="21">
    <w:abstractNumId w:val="21"/>
  </w:num>
  <w:num w:numId="22">
    <w:abstractNumId w:val="32"/>
  </w:num>
  <w:num w:numId="23">
    <w:abstractNumId w:val="25"/>
  </w:num>
  <w:num w:numId="24">
    <w:abstractNumId w:val="14"/>
  </w:num>
  <w:num w:numId="25">
    <w:abstractNumId w:val="29"/>
  </w:num>
  <w:num w:numId="26">
    <w:abstractNumId w:val="17"/>
  </w:num>
  <w:num w:numId="27">
    <w:abstractNumId w:val="20"/>
  </w:num>
  <w:num w:numId="28">
    <w:abstractNumId w:val="28"/>
  </w:num>
  <w:num w:numId="29">
    <w:abstractNumId w:val="34"/>
  </w:num>
  <w:num w:numId="30">
    <w:abstractNumId w:val="37"/>
  </w:num>
  <w:num w:numId="31">
    <w:abstractNumId w:val="27"/>
  </w:num>
  <w:num w:numId="32">
    <w:abstractNumId w:val="9"/>
  </w:num>
  <w:num w:numId="33">
    <w:abstractNumId w:val="26"/>
  </w:num>
  <w:num w:numId="34">
    <w:abstractNumId w:val="5"/>
  </w:num>
  <w:num w:numId="35">
    <w:abstractNumId w:val="6"/>
  </w:num>
  <w:num w:numId="36">
    <w:abstractNumId w:val="7"/>
  </w:num>
  <w:num w:numId="37">
    <w:abstractNumId w:val="36"/>
  </w:num>
  <w:num w:numId="38">
    <w:abstractNumId w:val="33"/>
  </w:num>
  <w:num w:numId="39">
    <w:abstractNumId w:val="11"/>
  </w:num>
  <w:num w:numId="4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2201"/>
    <w:rsid w:val="000052C7"/>
    <w:rsid w:val="00023936"/>
    <w:rsid w:val="00027D3D"/>
    <w:rsid w:val="00041B72"/>
    <w:rsid w:val="00041E1A"/>
    <w:rsid w:val="000468EC"/>
    <w:rsid w:val="0005535C"/>
    <w:rsid w:val="0006467D"/>
    <w:rsid w:val="0007095E"/>
    <w:rsid w:val="00074BC6"/>
    <w:rsid w:val="00082D7D"/>
    <w:rsid w:val="0008580C"/>
    <w:rsid w:val="00091D01"/>
    <w:rsid w:val="0009573A"/>
    <w:rsid w:val="0009702C"/>
    <w:rsid w:val="000A0412"/>
    <w:rsid w:val="000B10A4"/>
    <w:rsid w:val="000B63BF"/>
    <w:rsid w:val="000C2566"/>
    <w:rsid w:val="000D3A71"/>
    <w:rsid w:val="000E31DE"/>
    <w:rsid w:val="000E38A4"/>
    <w:rsid w:val="000F28FC"/>
    <w:rsid w:val="00105EE5"/>
    <w:rsid w:val="00107B62"/>
    <w:rsid w:val="00117768"/>
    <w:rsid w:val="00117EF3"/>
    <w:rsid w:val="00121634"/>
    <w:rsid w:val="00127393"/>
    <w:rsid w:val="0012764C"/>
    <w:rsid w:val="00134DB2"/>
    <w:rsid w:val="0013645A"/>
    <w:rsid w:val="00137E52"/>
    <w:rsid w:val="00141649"/>
    <w:rsid w:val="001626A6"/>
    <w:rsid w:val="00162CF9"/>
    <w:rsid w:val="0016722B"/>
    <w:rsid w:val="001674FC"/>
    <w:rsid w:val="001704D0"/>
    <w:rsid w:val="0017086E"/>
    <w:rsid w:val="001806BA"/>
    <w:rsid w:val="00180AF5"/>
    <w:rsid w:val="00185BB9"/>
    <w:rsid w:val="001A0CD1"/>
    <w:rsid w:val="001B6D12"/>
    <w:rsid w:val="001B731F"/>
    <w:rsid w:val="001C0DBA"/>
    <w:rsid w:val="001D043E"/>
    <w:rsid w:val="001D17E5"/>
    <w:rsid w:val="001D4E3F"/>
    <w:rsid w:val="001E31EE"/>
    <w:rsid w:val="001E45E2"/>
    <w:rsid w:val="001F223D"/>
    <w:rsid w:val="001F46DC"/>
    <w:rsid w:val="001F5856"/>
    <w:rsid w:val="00202228"/>
    <w:rsid w:val="00212633"/>
    <w:rsid w:val="00216C8C"/>
    <w:rsid w:val="00221DFF"/>
    <w:rsid w:val="002225ED"/>
    <w:rsid w:val="0022464B"/>
    <w:rsid w:val="00233515"/>
    <w:rsid w:val="002365BB"/>
    <w:rsid w:val="002513FD"/>
    <w:rsid w:val="00257674"/>
    <w:rsid w:val="00257EA7"/>
    <w:rsid w:val="00262E86"/>
    <w:rsid w:val="00271EAB"/>
    <w:rsid w:val="00272898"/>
    <w:rsid w:val="0028151E"/>
    <w:rsid w:val="00282FDB"/>
    <w:rsid w:val="00286FFF"/>
    <w:rsid w:val="00297CAD"/>
    <w:rsid w:val="002A6E28"/>
    <w:rsid w:val="002B154F"/>
    <w:rsid w:val="002B2A72"/>
    <w:rsid w:val="002B31D3"/>
    <w:rsid w:val="002B7B2D"/>
    <w:rsid w:val="002D31BD"/>
    <w:rsid w:val="002D56D3"/>
    <w:rsid w:val="002D7B6C"/>
    <w:rsid w:val="002E4A3F"/>
    <w:rsid w:val="002F529A"/>
    <w:rsid w:val="003016E9"/>
    <w:rsid w:val="00306245"/>
    <w:rsid w:val="00310489"/>
    <w:rsid w:val="003125AF"/>
    <w:rsid w:val="00312A5E"/>
    <w:rsid w:val="00313A34"/>
    <w:rsid w:val="003159D2"/>
    <w:rsid w:val="0032433F"/>
    <w:rsid w:val="00325DB8"/>
    <w:rsid w:val="0032715F"/>
    <w:rsid w:val="00330326"/>
    <w:rsid w:val="00336FF0"/>
    <w:rsid w:val="003424DC"/>
    <w:rsid w:val="00343841"/>
    <w:rsid w:val="0034568B"/>
    <w:rsid w:val="00356C0E"/>
    <w:rsid w:val="003574A0"/>
    <w:rsid w:val="0036163F"/>
    <w:rsid w:val="00366A00"/>
    <w:rsid w:val="0038617F"/>
    <w:rsid w:val="00391914"/>
    <w:rsid w:val="00392CFB"/>
    <w:rsid w:val="00396334"/>
    <w:rsid w:val="0039764E"/>
    <w:rsid w:val="003A662D"/>
    <w:rsid w:val="003B0FA5"/>
    <w:rsid w:val="003B2541"/>
    <w:rsid w:val="003B5619"/>
    <w:rsid w:val="003C17B6"/>
    <w:rsid w:val="003C2DF3"/>
    <w:rsid w:val="003C738E"/>
    <w:rsid w:val="003D021B"/>
    <w:rsid w:val="003D2F96"/>
    <w:rsid w:val="003E11F3"/>
    <w:rsid w:val="003E7364"/>
    <w:rsid w:val="003F7699"/>
    <w:rsid w:val="004000BB"/>
    <w:rsid w:val="0040024C"/>
    <w:rsid w:val="004003D8"/>
    <w:rsid w:val="00411179"/>
    <w:rsid w:val="00415849"/>
    <w:rsid w:val="00417D9F"/>
    <w:rsid w:val="00417E30"/>
    <w:rsid w:val="00426908"/>
    <w:rsid w:val="00427AE3"/>
    <w:rsid w:val="00434ADB"/>
    <w:rsid w:val="00434AFF"/>
    <w:rsid w:val="00436769"/>
    <w:rsid w:val="00441B4A"/>
    <w:rsid w:val="004436A5"/>
    <w:rsid w:val="00447B28"/>
    <w:rsid w:val="0045403C"/>
    <w:rsid w:val="00454E65"/>
    <w:rsid w:val="0046165E"/>
    <w:rsid w:val="0046523E"/>
    <w:rsid w:val="00475F7C"/>
    <w:rsid w:val="00476AAA"/>
    <w:rsid w:val="00476B79"/>
    <w:rsid w:val="004812B6"/>
    <w:rsid w:val="00481ABE"/>
    <w:rsid w:val="00484C0B"/>
    <w:rsid w:val="0048784F"/>
    <w:rsid w:val="00494815"/>
    <w:rsid w:val="004953E8"/>
    <w:rsid w:val="00496B84"/>
    <w:rsid w:val="004A18DE"/>
    <w:rsid w:val="004A33D9"/>
    <w:rsid w:val="004A388D"/>
    <w:rsid w:val="004A476E"/>
    <w:rsid w:val="004C117A"/>
    <w:rsid w:val="004C3A93"/>
    <w:rsid w:val="004D0B07"/>
    <w:rsid w:val="004E3FE7"/>
    <w:rsid w:val="004E4781"/>
    <w:rsid w:val="004E65BB"/>
    <w:rsid w:val="004E6E11"/>
    <w:rsid w:val="004F2BB0"/>
    <w:rsid w:val="005050C0"/>
    <w:rsid w:val="0051283F"/>
    <w:rsid w:val="0051694C"/>
    <w:rsid w:val="00525B83"/>
    <w:rsid w:val="00526FCF"/>
    <w:rsid w:val="00527C9D"/>
    <w:rsid w:val="00531BF0"/>
    <w:rsid w:val="005352BB"/>
    <w:rsid w:val="005360E8"/>
    <w:rsid w:val="00540F22"/>
    <w:rsid w:val="00554D39"/>
    <w:rsid w:val="00554E88"/>
    <w:rsid w:val="00577368"/>
    <w:rsid w:val="00582660"/>
    <w:rsid w:val="00583307"/>
    <w:rsid w:val="00590E1F"/>
    <w:rsid w:val="005A50BF"/>
    <w:rsid w:val="005B1FF8"/>
    <w:rsid w:val="005B2A01"/>
    <w:rsid w:val="005D0DA1"/>
    <w:rsid w:val="005D73DE"/>
    <w:rsid w:val="005E5707"/>
    <w:rsid w:val="005F0B93"/>
    <w:rsid w:val="005F5521"/>
    <w:rsid w:val="0060001D"/>
    <w:rsid w:val="00602D12"/>
    <w:rsid w:val="00603031"/>
    <w:rsid w:val="00605EA0"/>
    <w:rsid w:val="006103E7"/>
    <w:rsid w:val="00612BD4"/>
    <w:rsid w:val="00613396"/>
    <w:rsid w:val="006235B3"/>
    <w:rsid w:val="006306FD"/>
    <w:rsid w:val="006613C0"/>
    <w:rsid w:val="006638BA"/>
    <w:rsid w:val="00663E85"/>
    <w:rsid w:val="00674609"/>
    <w:rsid w:val="0067612E"/>
    <w:rsid w:val="00680395"/>
    <w:rsid w:val="00685266"/>
    <w:rsid w:val="00687A81"/>
    <w:rsid w:val="00693B7F"/>
    <w:rsid w:val="00694C7F"/>
    <w:rsid w:val="006A34E4"/>
    <w:rsid w:val="006B2A2A"/>
    <w:rsid w:val="006B7CD0"/>
    <w:rsid w:val="006C5E6A"/>
    <w:rsid w:val="006E131E"/>
    <w:rsid w:val="006E3357"/>
    <w:rsid w:val="006E7BFB"/>
    <w:rsid w:val="006F5575"/>
    <w:rsid w:val="00702F79"/>
    <w:rsid w:val="00706647"/>
    <w:rsid w:val="00715AEF"/>
    <w:rsid w:val="0072296D"/>
    <w:rsid w:val="007309D1"/>
    <w:rsid w:val="00734F19"/>
    <w:rsid w:val="00736E41"/>
    <w:rsid w:val="00741D49"/>
    <w:rsid w:val="0074211F"/>
    <w:rsid w:val="007517DA"/>
    <w:rsid w:val="00752775"/>
    <w:rsid w:val="0075483E"/>
    <w:rsid w:val="007561ED"/>
    <w:rsid w:val="00764090"/>
    <w:rsid w:val="00770CAF"/>
    <w:rsid w:val="0077569D"/>
    <w:rsid w:val="00775BB8"/>
    <w:rsid w:val="007A522F"/>
    <w:rsid w:val="007A5F65"/>
    <w:rsid w:val="007A62DA"/>
    <w:rsid w:val="007B4F8C"/>
    <w:rsid w:val="007B6AEA"/>
    <w:rsid w:val="007D370F"/>
    <w:rsid w:val="007E02DF"/>
    <w:rsid w:val="007E2247"/>
    <w:rsid w:val="00802336"/>
    <w:rsid w:val="00816A4D"/>
    <w:rsid w:val="00820D30"/>
    <w:rsid w:val="00826806"/>
    <w:rsid w:val="00837E02"/>
    <w:rsid w:val="0084132A"/>
    <w:rsid w:val="00843455"/>
    <w:rsid w:val="00845CAC"/>
    <w:rsid w:val="008467CD"/>
    <w:rsid w:val="00854C14"/>
    <w:rsid w:val="00862ED6"/>
    <w:rsid w:val="00863ECA"/>
    <w:rsid w:val="008650AB"/>
    <w:rsid w:val="00880060"/>
    <w:rsid w:val="008845BF"/>
    <w:rsid w:val="00886523"/>
    <w:rsid w:val="008A6FE3"/>
    <w:rsid w:val="008A7668"/>
    <w:rsid w:val="008A7FEF"/>
    <w:rsid w:val="008C2E41"/>
    <w:rsid w:val="008D1AE3"/>
    <w:rsid w:val="008D1E6C"/>
    <w:rsid w:val="008D46C4"/>
    <w:rsid w:val="008D72B4"/>
    <w:rsid w:val="008E6D28"/>
    <w:rsid w:val="008F772E"/>
    <w:rsid w:val="00902BA5"/>
    <w:rsid w:val="009072C2"/>
    <w:rsid w:val="009147C0"/>
    <w:rsid w:val="00914DA8"/>
    <w:rsid w:val="009165FB"/>
    <w:rsid w:val="009202D7"/>
    <w:rsid w:val="00927BAB"/>
    <w:rsid w:val="00950717"/>
    <w:rsid w:val="00961391"/>
    <w:rsid w:val="009632DC"/>
    <w:rsid w:val="00970D3A"/>
    <w:rsid w:val="00971980"/>
    <w:rsid w:val="00977567"/>
    <w:rsid w:val="00977AF5"/>
    <w:rsid w:val="00982D4B"/>
    <w:rsid w:val="0099464C"/>
    <w:rsid w:val="009A07A7"/>
    <w:rsid w:val="009A44A1"/>
    <w:rsid w:val="009A635B"/>
    <w:rsid w:val="009B395E"/>
    <w:rsid w:val="009C0AD6"/>
    <w:rsid w:val="009D0561"/>
    <w:rsid w:val="009D58B9"/>
    <w:rsid w:val="009D6EC0"/>
    <w:rsid w:val="009E1AA5"/>
    <w:rsid w:val="009E36C8"/>
    <w:rsid w:val="009E72E7"/>
    <w:rsid w:val="009E7724"/>
    <w:rsid w:val="00A00148"/>
    <w:rsid w:val="00A02AB1"/>
    <w:rsid w:val="00A27A8F"/>
    <w:rsid w:val="00A30669"/>
    <w:rsid w:val="00A31A55"/>
    <w:rsid w:val="00A33153"/>
    <w:rsid w:val="00A36C3D"/>
    <w:rsid w:val="00A40651"/>
    <w:rsid w:val="00A4318E"/>
    <w:rsid w:val="00A4768D"/>
    <w:rsid w:val="00A51348"/>
    <w:rsid w:val="00A52F19"/>
    <w:rsid w:val="00A543F9"/>
    <w:rsid w:val="00A55E9D"/>
    <w:rsid w:val="00A6161B"/>
    <w:rsid w:val="00A61E5D"/>
    <w:rsid w:val="00A72EB5"/>
    <w:rsid w:val="00A758DB"/>
    <w:rsid w:val="00A838C0"/>
    <w:rsid w:val="00A860CA"/>
    <w:rsid w:val="00A87B5F"/>
    <w:rsid w:val="00A9451C"/>
    <w:rsid w:val="00AA4F0C"/>
    <w:rsid w:val="00AB2201"/>
    <w:rsid w:val="00AB684D"/>
    <w:rsid w:val="00AD2CD5"/>
    <w:rsid w:val="00AE5B91"/>
    <w:rsid w:val="00AE6041"/>
    <w:rsid w:val="00AF6E4B"/>
    <w:rsid w:val="00B101B7"/>
    <w:rsid w:val="00B118E2"/>
    <w:rsid w:val="00B154C7"/>
    <w:rsid w:val="00B21A43"/>
    <w:rsid w:val="00B247C8"/>
    <w:rsid w:val="00B32ECB"/>
    <w:rsid w:val="00B3591C"/>
    <w:rsid w:val="00B36BDC"/>
    <w:rsid w:val="00B410CF"/>
    <w:rsid w:val="00B41B17"/>
    <w:rsid w:val="00B43026"/>
    <w:rsid w:val="00B63B8B"/>
    <w:rsid w:val="00B72549"/>
    <w:rsid w:val="00B762B9"/>
    <w:rsid w:val="00B807B1"/>
    <w:rsid w:val="00B81C0D"/>
    <w:rsid w:val="00B87A84"/>
    <w:rsid w:val="00B91211"/>
    <w:rsid w:val="00BA1742"/>
    <w:rsid w:val="00BA2F44"/>
    <w:rsid w:val="00BC524D"/>
    <w:rsid w:val="00BD18F0"/>
    <w:rsid w:val="00BD38BE"/>
    <w:rsid w:val="00BD660A"/>
    <w:rsid w:val="00BE3098"/>
    <w:rsid w:val="00BE3845"/>
    <w:rsid w:val="00BF0649"/>
    <w:rsid w:val="00BF4CEF"/>
    <w:rsid w:val="00C01432"/>
    <w:rsid w:val="00C07112"/>
    <w:rsid w:val="00C13CF4"/>
    <w:rsid w:val="00C26AAD"/>
    <w:rsid w:val="00C34FD2"/>
    <w:rsid w:val="00C410B0"/>
    <w:rsid w:val="00C42AD5"/>
    <w:rsid w:val="00C51D2B"/>
    <w:rsid w:val="00C53B0E"/>
    <w:rsid w:val="00C63CA9"/>
    <w:rsid w:val="00C7609A"/>
    <w:rsid w:val="00C76989"/>
    <w:rsid w:val="00C85ADA"/>
    <w:rsid w:val="00C87414"/>
    <w:rsid w:val="00C9461D"/>
    <w:rsid w:val="00CB65A1"/>
    <w:rsid w:val="00CC2684"/>
    <w:rsid w:val="00CD1407"/>
    <w:rsid w:val="00CE4602"/>
    <w:rsid w:val="00CE5CB8"/>
    <w:rsid w:val="00CF4CF1"/>
    <w:rsid w:val="00CF526C"/>
    <w:rsid w:val="00CF59C6"/>
    <w:rsid w:val="00CF7F5D"/>
    <w:rsid w:val="00D07B9B"/>
    <w:rsid w:val="00D07D30"/>
    <w:rsid w:val="00D154C5"/>
    <w:rsid w:val="00D17B5C"/>
    <w:rsid w:val="00D17EB0"/>
    <w:rsid w:val="00D25403"/>
    <w:rsid w:val="00D25C1B"/>
    <w:rsid w:val="00D2678F"/>
    <w:rsid w:val="00D27B45"/>
    <w:rsid w:val="00D34043"/>
    <w:rsid w:val="00D3775D"/>
    <w:rsid w:val="00D40E6B"/>
    <w:rsid w:val="00D44004"/>
    <w:rsid w:val="00D45346"/>
    <w:rsid w:val="00D45D25"/>
    <w:rsid w:val="00D46880"/>
    <w:rsid w:val="00D50AD7"/>
    <w:rsid w:val="00D527B6"/>
    <w:rsid w:val="00D601E8"/>
    <w:rsid w:val="00D655F8"/>
    <w:rsid w:val="00D7360A"/>
    <w:rsid w:val="00D8475F"/>
    <w:rsid w:val="00D8476B"/>
    <w:rsid w:val="00D85033"/>
    <w:rsid w:val="00D87D45"/>
    <w:rsid w:val="00D91780"/>
    <w:rsid w:val="00D96ED2"/>
    <w:rsid w:val="00DA795A"/>
    <w:rsid w:val="00DC3CD5"/>
    <w:rsid w:val="00DC5463"/>
    <w:rsid w:val="00DC7C3B"/>
    <w:rsid w:val="00DD0E05"/>
    <w:rsid w:val="00DE0C7A"/>
    <w:rsid w:val="00DE4527"/>
    <w:rsid w:val="00DE72F7"/>
    <w:rsid w:val="00DF76DA"/>
    <w:rsid w:val="00E02C88"/>
    <w:rsid w:val="00E077E0"/>
    <w:rsid w:val="00E23841"/>
    <w:rsid w:val="00E4226F"/>
    <w:rsid w:val="00E52F56"/>
    <w:rsid w:val="00E6236A"/>
    <w:rsid w:val="00E7342B"/>
    <w:rsid w:val="00E7488C"/>
    <w:rsid w:val="00E76685"/>
    <w:rsid w:val="00E84097"/>
    <w:rsid w:val="00E84E64"/>
    <w:rsid w:val="00E852A0"/>
    <w:rsid w:val="00E85D3A"/>
    <w:rsid w:val="00E948B3"/>
    <w:rsid w:val="00EA04F8"/>
    <w:rsid w:val="00ED1E28"/>
    <w:rsid w:val="00ED6E20"/>
    <w:rsid w:val="00EE106C"/>
    <w:rsid w:val="00EE3018"/>
    <w:rsid w:val="00EE6286"/>
    <w:rsid w:val="00F03273"/>
    <w:rsid w:val="00F217DB"/>
    <w:rsid w:val="00F301CF"/>
    <w:rsid w:val="00F31154"/>
    <w:rsid w:val="00F3184B"/>
    <w:rsid w:val="00F40A48"/>
    <w:rsid w:val="00F43137"/>
    <w:rsid w:val="00F46065"/>
    <w:rsid w:val="00F561D4"/>
    <w:rsid w:val="00F5654F"/>
    <w:rsid w:val="00F577B7"/>
    <w:rsid w:val="00F64A72"/>
    <w:rsid w:val="00F64B30"/>
    <w:rsid w:val="00F71B30"/>
    <w:rsid w:val="00F74A21"/>
    <w:rsid w:val="00F843CB"/>
    <w:rsid w:val="00F96770"/>
    <w:rsid w:val="00FA277C"/>
    <w:rsid w:val="00FB4AB9"/>
    <w:rsid w:val="00FB523E"/>
    <w:rsid w:val="00FC05B6"/>
    <w:rsid w:val="00FC4086"/>
    <w:rsid w:val="00FC5598"/>
    <w:rsid w:val="00FC59A6"/>
    <w:rsid w:val="00FD0184"/>
    <w:rsid w:val="00FD0AA5"/>
    <w:rsid w:val="00FD25C6"/>
    <w:rsid w:val="00FD34A1"/>
    <w:rsid w:val="00FD6CFD"/>
    <w:rsid w:val="00FE69D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C05D72"/>
  <w15:chartTrackingRefBased/>
  <w15:docId w15:val="{F602C953-FB28-4B91-8C81-2910E97FA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272898"/>
    <w:pPr>
      <w:jc w:val="both"/>
    </w:pPr>
    <w:rPr>
      <w:rFonts w:ascii="Times New Roman" w:hAnsi="Times New Roman"/>
      <w:color w:val="000000" w:themeColor="text1"/>
      <w:sz w:val="24"/>
    </w:rPr>
  </w:style>
  <w:style w:type="paragraph" w:styleId="Cmsor1">
    <w:name w:val="heading 1"/>
    <w:basedOn w:val="Norml"/>
    <w:next w:val="Norml"/>
    <w:link w:val="Cmsor1Char"/>
    <w:uiPriority w:val="9"/>
    <w:qFormat/>
    <w:rsid w:val="002B2A72"/>
    <w:pPr>
      <w:keepNext/>
      <w:keepLines/>
      <w:spacing w:before="240" w:after="0" w:line="240" w:lineRule="auto"/>
      <w:jc w:val="center"/>
      <w:outlineLvl w:val="0"/>
    </w:pPr>
    <w:rPr>
      <w:rFonts w:eastAsiaTheme="majorEastAsia" w:cstheme="majorBidi"/>
      <w:b/>
      <w:sz w:val="32"/>
      <w:szCs w:val="32"/>
    </w:rPr>
  </w:style>
  <w:style w:type="paragraph" w:styleId="Cmsor2">
    <w:name w:val="heading 2"/>
    <w:basedOn w:val="Norml"/>
    <w:next w:val="Norml"/>
    <w:link w:val="Cmsor2Char"/>
    <w:uiPriority w:val="9"/>
    <w:unhideWhenUsed/>
    <w:qFormat/>
    <w:rsid w:val="00D2678F"/>
    <w:pPr>
      <w:keepNext/>
      <w:keepLines/>
      <w:spacing w:before="40" w:after="0"/>
      <w:jc w:val="center"/>
      <w:outlineLvl w:val="1"/>
    </w:pPr>
    <w:rPr>
      <w:rFonts w:eastAsiaTheme="majorEastAsia" w:cstheme="majorBidi"/>
      <w:b/>
      <w:szCs w:val="26"/>
    </w:rPr>
  </w:style>
  <w:style w:type="paragraph" w:styleId="Cmsor3">
    <w:name w:val="heading 3"/>
    <w:basedOn w:val="Norml"/>
    <w:next w:val="Norml"/>
    <w:link w:val="Cmsor3Char"/>
    <w:uiPriority w:val="9"/>
    <w:unhideWhenUsed/>
    <w:qFormat/>
    <w:rsid w:val="00D2678F"/>
    <w:pPr>
      <w:keepNext/>
      <w:keepLines/>
      <w:spacing w:before="40" w:after="0"/>
      <w:outlineLvl w:val="2"/>
    </w:pPr>
    <w:rPr>
      <w:rFonts w:eastAsiaTheme="majorEastAsia" w:cstheme="majorBidi"/>
      <w:b/>
      <w:i/>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971980"/>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971980"/>
    <w:rPr>
      <w:rFonts w:ascii="Segoe UI" w:hAnsi="Segoe UI" w:cs="Segoe UI"/>
      <w:sz w:val="18"/>
      <w:szCs w:val="18"/>
    </w:rPr>
  </w:style>
  <w:style w:type="character" w:styleId="Hiperhivatkozs">
    <w:name w:val="Hyperlink"/>
    <w:basedOn w:val="Bekezdsalapbettpusa"/>
    <w:uiPriority w:val="99"/>
    <w:unhideWhenUsed/>
    <w:rsid w:val="00B154C7"/>
    <w:rPr>
      <w:color w:val="0563C1" w:themeColor="hyperlink"/>
      <w:u w:val="single"/>
    </w:rPr>
  </w:style>
  <w:style w:type="character" w:customStyle="1" w:styleId="Feloldatlanmegemlts1">
    <w:name w:val="Feloldatlan megemlítés1"/>
    <w:basedOn w:val="Bekezdsalapbettpusa"/>
    <w:uiPriority w:val="99"/>
    <w:semiHidden/>
    <w:unhideWhenUsed/>
    <w:rsid w:val="00B154C7"/>
    <w:rPr>
      <w:color w:val="605E5C"/>
      <w:shd w:val="clear" w:color="auto" w:fill="E1DFDD"/>
    </w:rPr>
  </w:style>
  <w:style w:type="paragraph" w:styleId="Listaszerbekezds">
    <w:name w:val="List Paragraph"/>
    <w:basedOn w:val="Norml"/>
    <w:uiPriority w:val="34"/>
    <w:qFormat/>
    <w:rsid w:val="00862ED6"/>
    <w:pPr>
      <w:ind w:left="720"/>
      <w:contextualSpacing/>
    </w:pPr>
  </w:style>
  <w:style w:type="paragraph" w:customStyle="1" w:styleId="Aso">
    <w:name w:val="Aso"/>
    <w:basedOn w:val="Csakszveg"/>
    <w:rsid w:val="00041E1A"/>
    <w:rPr>
      <w:rFonts w:ascii="Times New Roman" w:eastAsia="Times New Roman" w:hAnsi="Times New Roman" w:cs="Times New Roman"/>
      <w:sz w:val="26"/>
      <w:szCs w:val="20"/>
      <w:lang w:eastAsia="hu-HU"/>
    </w:rPr>
  </w:style>
  <w:style w:type="paragraph" w:styleId="Csakszveg">
    <w:name w:val="Plain Text"/>
    <w:basedOn w:val="Norml"/>
    <w:link w:val="CsakszvegChar"/>
    <w:uiPriority w:val="99"/>
    <w:semiHidden/>
    <w:unhideWhenUsed/>
    <w:rsid w:val="00041E1A"/>
    <w:pPr>
      <w:spacing w:after="0" w:line="240" w:lineRule="auto"/>
    </w:pPr>
    <w:rPr>
      <w:rFonts w:ascii="Consolas" w:hAnsi="Consolas"/>
      <w:sz w:val="21"/>
      <w:szCs w:val="21"/>
    </w:rPr>
  </w:style>
  <w:style w:type="character" w:customStyle="1" w:styleId="CsakszvegChar">
    <w:name w:val="Csak szöveg Char"/>
    <w:basedOn w:val="Bekezdsalapbettpusa"/>
    <w:link w:val="Csakszveg"/>
    <w:uiPriority w:val="99"/>
    <w:semiHidden/>
    <w:rsid w:val="00041E1A"/>
    <w:rPr>
      <w:rFonts w:ascii="Consolas" w:hAnsi="Consolas"/>
      <w:sz w:val="21"/>
      <w:szCs w:val="21"/>
    </w:rPr>
  </w:style>
  <w:style w:type="table" w:styleId="Rcsostblzat">
    <w:name w:val="Table Grid"/>
    <w:basedOn w:val="Normltblzat"/>
    <w:uiPriority w:val="39"/>
    <w:rsid w:val="00041E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Bekezdsalapbettpusa"/>
    <w:rsid w:val="00D85033"/>
    <w:rPr>
      <w:rFonts w:ascii="TimesNewRomanPSMT" w:hAnsi="TimesNewRomanPSMT" w:hint="default"/>
      <w:b w:val="0"/>
      <w:bCs w:val="0"/>
      <w:i w:val="0"/>
      <w:iCs w:val="0"/>
      <w:color w:val="000000"/>
      <w:sz w:val="24"/>
      <w:szCs w:val="24"/>
    </w:rPr>
  </w:style>
  <w:style w:type="character" w:customStyle="1" w:styleId="Cmsor1Char">
    <w:name w:val="Címsor 1 Char"/>
    <w:basedOn w:val="Bekezdsalapbettpusa"/>
    <w:link w:val="Cmsor1"/>
    <w:uiPriority w:val="9"/>
    <w:rsid w:val="002B2A72"/>
    <w:rPr>
      <w:rFonts w:ascii="Times New Roman" w:eastAsiaTheme="majorEastAsia" w:hAnsi="Times New Roman" w:cstheme="majorBidi"/>
      <w:b/>
      <w:color w:val="000000" w:themeColor="text1"/>
      <w:sz w:val="32"/>
      <w:szCs w:val="32"/>
    </w:rPr>
  </w:style>
  <w:style w:type="character" w:customStyle="1" w:styleId="Cmsor2Char">
    <w:name w:val="Címsor 2 Char"/>
    <w:basedOn w:val="Bekezdsalapbettpusa"/>
    <w:link w:val="Cmsor2"/>
    <w:uiPriority w:val="9"/>
    <w:rsid w:val="00D2678F"/>
    <w:rPr>
      <w:rFonts w:ascii="Times New Roman" w:eastAsiaTheme="majorEastAsia" w:hAnsi="Times New Roman" w:cstheme="majorBidi"/>
      <w:b/>
      <w:color w:val="000000" w:themeColor="text1"/>
      <w:sz w:val="24"/>
      <w:szCs w:val="26"/>
    </w:rPr>
  </w:style>
  <w:style w:type="character" w:customStyle="1" w:styleId="Cmsor3Char">
    <w:name w:val="Címsor 3 Char"/>
    <w:basedOn w:val="Bekezdsalapbettpusa"/>
    <w:link w:val="Cmsor3"/>
    <w:uiPriority w:val="9"/>
    <w:rsid w:val="00D2678F"/>
    <w:rPr>
      <w:rFonts w:ascii="Times New Roman" w:eastAsiaTheme="majorEastAsia" w:hAnsi="Times New Roman" w:cstheme="majorBidi"/>
      <w:b/>
      <w:i/>
      <w:color w:val="000000" w:themeColor="text1"/>
      <w:sz w:val="24"/>
      <w:szCs w:val="24"/>
    </w:rPr>
  </w:style>
  <w:style w:type="character" w:customStyle="1" w:styleId="fontstyle21">
    <w:name w:val="fontstyle21"/>
    <w:basedOn w:val="Bekezdsalapbettpusa"/>
    <w:rsid w:val="00F3184B"/>
    <w:rPr>
      <w:rFonts w:ascii="Times New Roman" w:hAnsi="Times New Roman" w:cs="Times New Roman" w:hint="default"/>
      <w:b/>
      <w:bCs/>
      <w:i/>
      <w:iCs/>
      <w:color w:val="000000"/>
      <w:sz w:val="32"/>
      <w:szCs w:val="32"/>
    </w:rPr>
  </w:style>
  <w:style w:type="paragraph" w:styleId="Lbjegyzetszveg">
    <w:name w:val="footnote text"/>
    <w:basedOn w:val="Norml"/>
    <w:link w:val="LbjegyzetszvegChar"/>
    <w:uiPriority w:val="99"/>
    <w:semiHidden/>
    <w:unhideWhenUsed/>
    <w:rsid w:val="00F3184B"/>
    <w:pPr>
      <w:spacing w:after="0" w:line="240" w:lineRule="auto"/>
      <w:jc w:val="left"/>
    </w:pPr>
    <w:rPr>
      <w:rFonts w:asciiTheme="minorHAnsi" w:hAnsiTheme="minorHAnsi"/>
      <w:color w:val="auto"/>
      <w:sz w:val="20"/>
      <w:szCs w:val="20"/>
    </w:rPr>
  </w:style>
  <w:style w:type="character" w:customStyle="1" w:styleId="LbjegyzetszvegChar">
    <w:name w:val="Lábjegyzetszöveg Char"/>
    <w:basedOn w:val="Bekezdsalapbettpusa"/>
    <w:link w:val="Lbjegyzetszveg"/>
    <w:uiPriority w:val="99"/>
    <w:semiHidden/>
    <w:rsid w:val="00F3184B"/>
    <w:rPr>
      <w:sz w:val="20"/>
      <w:szCs w:val="20"/>
    </w:rPr>
  </w:style>
  <w:style w:type="character" w:styleId="Lbjegyzet-hivatkozs">
    <w:name w:val="footnote reference"/>
    <w:basedOn w:val="Bekezdsalapbettpusa"/>
    <w:uiPriority w:val="99"/>
    <w:semiHidden/>
    <w:unhideWhenUsed/>
    <w:rsid w:val="00F3184B"/>
    <w:rPr>
      <w:vertAlign w:val="superscript"/>
    </w:rPr>
  </w:style>
  <w:style w:type="paragraph" w:styleId="Tartalomjegyzkcmsora">
    <w:name w:val="TOC Heading"/>
    <w:basedOn w:val="Cmsor1"/>
    <w:next w:val="Norml"/>
    <w:uiPriority w:val="39"/>
    <w:unhideWhenUsed/>
    <w:qFormat/>
    <w:rsid w:val="00496B84"/>
    <w:pPr>
      <w:spacing w:line="259" w:lineRule="auto"/>
      <w:jc w:val="left"/>
      <w:outlineLvl w:val="9"/>
    </w:pPr>
    <w:rPr>
      <w:rFonts w:asciiTheme="majorHAnsi" w:hAnsiTheme="majorHAnsi"/>
      <w:b w:val="0"/>
      <w:color w:val="2F5496" w:themeColor="accent1" w:themeShade="BF"/>
      <w:lang w:eastAsia="hu-HU"/>
    </w:rPr>
  </w:style>
  <w:style w:type="paragraph" w:styleId="TJ1">
    <w:name w:val="toc 1"/>
    <w:basedOn w:val="Norml"/>
    <w:next w:val="Norml"/>
    <w:autoRedefine/>
    <w:uiPriority w:val="39"/>
    <w:unhideWhenUsed/>
    <w:rsid w:val="00496B84"/>
    <w:pPr>
      <w:spacing w:after="100"/>
    </w:pPr>
  </w:style>
  <w:style w:type="paragraph" w:styleId="TJ2">
    <w:name w:val="toc 2"/>
    <w:basedOn w:val="Norml"/>
    <w:next w:val="Norml"/>
    <w:autoRedefine/>
    <w:uiPriority w:val="39"/>
    <w:unhideWhenUsed/>
    <w:rsid w:val="00496B84"/>
    <w:pPr>
      <w:spacing w:after="100"/>
      <w:ind w:left="240"/>
    </w:pPr>
  </w:style>
  <w:style w:type="paragraph" w:styleId="TJ3">
    <w:name w:val="toc 3"/>
    <w:basedOn w:val="Norml"/>
    <w:next w:val="Norml"/>
    <w:autoRedefine/>
    <w:uiPriority w:val="39"/>
    <w:unhideWhenUsed/>
    <w:rsid w:val="00496B84"/>
    <w:pPr>
      <w:spacing w:after="100"/>
      <w:ind w:left="480"/>
    </w:pPr>
  </w:style>
  <w:style w:type="paragraph" w:styleId="lfej">
    <w:name w:val="header"/>
    <w:basedOn w:val="Norml"/>
    <w:link w:val="lfejChar"/>
    <w:uiPriority w:val="99"/>
    <w:unhideWhenUsed/>
    <w:rsid w:val="00496B84"/>
    <w:pPr>
      <w:tabs>
        <w:tab w:val="center" w:pos="4536"/>
        <w:tab w:val="right" w:pos="9072"/>
      </w:tabs>
      <w:spacing w:after="0" w:line="240" w:lineRule="auto"/>
    </w:pPr>
  </w:style>
  <w:style w:type="character" w:customStyle="1" w:styleId="lfejChar">
    <w:name w:val="Élőfej Char"/>
    <w:basedOn w:val="Bekezdsalapbettpusa"/>
    <w:link w:val="lfej"/>
    <w:uiPriority w:val="99"/>
    <w:rsid w:val="00496B84"/>
    <w:rPr>
      <w:rFonts w:ascii="Times New Roman" w:hAnsi="Times New Roman"/>
      <w:color w:val="000000" w:themeColor="text1"/>
      <w:sz w:val="24"/>
    </w:rPr>
  </w:style>
  <w:style w:type="paragraph" w:styleId="llb">
    <w:name w:val="footer"/>
    <w:basedOn w:val="Norml"/>
    <w:link w:val="llbChar"/>
    <w:uiPriority w:val="99"/>
    <w:unhideWhenUsed/>
    <w:rsid w:val="00496B84"/>
    <w:pPr>
      <w:tabs>
        <w:tab w:val="center" w:pos="4536"/>
        <w:tab w:val="right" w:pos="9072"/>
      </w:tabs>
      <w:spacing w:after="0" w:line="240" w:lineRule="auto"/>
    </w:pPr>
  </w:style>
  <w:style w:type="character" w:customStyle="1" w:styleId="llbChar">
    <w:name w:val="Élőláb Char"/>
    <w:basedOn w:val="Bekezdsalapbettpusa"/>
    <w:link w:val="llb"/>
    <w:uiPriority w:val="99"/>
    <w:rsid w:val="00496B84"/>
    <w:rPr>
      <w:rFonts w:ascii="Times New Roman" w:hAnsi="Times New Roman"/>
      <w:color w:val="000000" w:themeColor="text1"/>
      <w:sz w:val="24"/>
    </w:rPr>
  </w:style>
  <w:style w:type="character" w:customStyle="1" w:styleId="UnresolvedMention">
    <w:name w:val="Unresolved Mention"/>
    <w:basedOn w:val="Bekezdsalapbettpusa"/>
    <w:uiPriority w:val="99"/>
    <w:semiHidden/>
    <w:unhideWhenUsed/>
    <w:rsid w:val="00F565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884609">
      <w:bodyDiv w:val="1"/>
      <w:marLeft w:val="0"/>
      <w:marRight w:val="0"/>
      <w:marTop w:val="0"/>
      <w:marBottom w:val="0"/>
      <w:divBdr>
        <w:top w:val="none" w:sz="0" w:space="0" w:color="auto"/>
        <w:left w:val="none" w:sz="0" w:space="0" w:color="auto"/>
        <w:bottom w:val="none" w:sz="0" w:space="0" w:color="auto"/>
        <w:right w:val="none" w:sz="0" w:space="0" w:color="auto"/>
      </w:divBdr>
    </w:div>
    <w:div w:id="152642388">
      <w:bodyDiv w:val="1"/>
      <w:marLeft w:val="0"/>
      <w:marRight w:val="0"/>
      <w:marTop w:val="0"/>
      <w:marBottom w:val="0"/>
      <w:divBdr>
        <w:top w:val="none" w:sz="0" w:space="0" w:color="auto"/>
        <w:left w:val="none" w:sz="0" w:space="0" w:color="auto"/>
        <w:bottom w:val="none" w:sz="0" w:space="0" w:color="auto"/>
        <w:right w:val="none" w:sz="0" w:space="0" w:color="auto"/>
      </w:divBdr>
      <w:divsChild>
        <w:div w:id="1221750859">
          <w:marLeft w:val="0"/>
          <w:marRight w:val="0"/>
          <w:marTop w:val="0"/>
          <w:marBottom w:val="0"/>
          <w:divBdr>
            <w:top w:val="none" w:sz="0" w:space="0" w:color="auto"/>
            <w:left w:val="none" w:sz="0" w:space="0" w:color="auto"/>
            <w:bottom w:val="none" w:sz="0" w:space="0" w:color="auto"/>
            <w:right w:val="none" w:sz="0" w:space="0" w:color="auto"/>
          </w:divBdr>
        </w:div>
      </w:divsChild>
    </w:div>
    <w:div w:id="181479607">
      <w:bodyDiv w:val="1"/>
      <w:marLeft w:val="0"/>
      <w:marRight w:val="0"/>
      <w:marTop w:val="0"/>
      <w:marBottom w:val="0"/>
      <w:divBdr>
        <w:top w:val="none" w:sz="0" w:space="0" w:color="auto"/>
        <w:left w:val="none" w:sz="0" w:space="0" w:color="auto"/>
        <w:bottom w:val="none" w:sz="0" w:space="0" w:color="auto"/>
        <w:right w:val="none" w:sz="0" w:space="0" w:color="auto"/>
      </w:divBdr>
      <w:divsChild>
        <w:div w:id="1671106014">
          <w:marLeft w:val="336"/>
          <w:marRight w:val="0"/>
          <w:marTop w:val="120"/>
          <w:marBottom w:val="192"/>
          <w:divBdr>
            <w:top w:val="none" w:sz="0" w:space="0" w:color="auto"/>
            <w:left w:val="none" w:sz="0" w:space="0" w:color="auto"/>
            <w:bottom w:val="none" w:sz="0" w:space="0" w:color="auto"/>
            <w:right w:val="none" w:sz="0" w:space="0" w:color="auto"/>
          </w:divBdr>
          <w:divsChild>
            <w:div w:id="39663544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37709274">
      <w:bodyDiv w:val="1"/>
      <w:marLeft w:val="0"/>
      <w:marRight w:val="0"/>
      <w:marTop w:val="0"/>
      <w:marBottom w:val="0"/>
      <w:divBdr>
        <w:top w:val="none" w:sz="0" w:space="0" w:color="auto"/>
        <w:left w:val="none" w:sz="0" w:space="0" w:color="auto"/>
        <w:bottom w:val="none" w:sz="0" w:space="0" w:color="auto"/>
        <w:right w:val="none" w:sz="0" w:space="0" w:color="auto"/>
      </w:divBdr>
    </w:div>
    <w:div w:id="366491534">
      <w:bodyDiv w:val="1"/>
      <w:marLeft w:val="0"/>
      <w:marRight w:val="0"/>
      <w:marTop w:val="0"/>
      <w:marBottom w:val="0"/>
      <w:divBdr>
        <w:top w:val="none" w:sz="0" w:space="0" w:color="auto"/>
        <w:left w:val="none" w:sz="0" w:space="0" w:color="auto"/>
        <w:bottom w:val="none" w:sz="0" w:space="0" w:color="auto"/>
        <w:right w:val="none" w:sz="0" w:space="0" w:color="auto"/>
      </w:divBdr>
      <w:divsChild>
        <w:div w:id="1326282222">
          <w:marLeft w:val="0"/>
          <w:marRight w:val="0"/>
          <w:marTop w:val="0"/>
          <w:marBottom w:val="0"/>
          <w:divBdr>
            <w:top w:val="none" w:sz="0" w:space="0" w:color="auto"/>
            <w:left w:val="none" w:sz="0" w:space="0" w:color="auto"/>
            <w:bottom w:val="none" w:sz="0" w:space="0" w:color="auto"/>
            <w:right w:val="none" w:sz="0" w:space="0" w:color="auto"/>
          </w:divBdr>
        </w:div>
        <w:div w:id="305474270">
          <w:marLeft w:val="0"/>
          <w:marRight w:val="0"/>
          <w:marTop w:val="0"/>
          <w:marBottom w:val="0"/>
          <w:divBdr>
            <w:top w:val="none" w:sz="0" w:space="0" w:color="auto"/>
            <w:left w:val="none" w:sz="0" w:space="0" w:color="auto"/>
            <w:bottom w:val="none" w:sz="0" w:space="0" w:color="auto"/>
            <w:right w:val="none" w:sz="0" w:space="0" w:color="auto"/>
          </w:divBdr>
          <w:divsChild>
            <w:div w:id="680859378">
              <w:marLeft w:val="0"/>
              <w:marRight w:val="0"/>
              <w:marTop w:val="0"/>
              <w:marBottom w:val="0"/>
              <w:divBdr>
                <w:top w:val="none" w:sz="0" w:space="0" w:color="auto"/>
                <w:left w:val="none" w:sz="0" w:space="0" w:color="auto"/>
                <w:bottom w:val="none" w:sz="0" w:space="0" w:color="auto"/>
                <w:right w:val="none" w:sz="0" w:space="0" w:color="auto"/>
              </w:divBdr>
              <w:divsChild>
                <w:div w:id="392509805">
                  <w:marLeft w:val="0"/>
                  <w:marRight w:val="0"/>
                  <w:marTop w:val="0"/>
                  <w:marBottom w:val="0"/>
                  <w:divBdr>
                    <w:top w:val="none" w:sz="0" w:space="0" w:color="auto"/>
                    <w:left w:val="none" w:sz="0" w:space="0" w:color="auto"/>
                    <w:bottom w:val="none" w:sz="0" w:space="0" w:color="auto"/>
                    <w:right w:val="none" w:sz="0" w:space="0" w:color="auto"/>
                  </w:divBdr>
                  <w:divsChild>
                    <w:div w:id="115999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71695">
              <w:marLeft w:val="0"/>
              <w:marRight w:val="0"/>
              <w:marTop w:val="0"/>
              <w:marBottom w:val="0"/>
              <w:divBdr>
                <w:top w:val="none" w:sz="0" w:space="0" w:color="auto"/>
                <w:left w:val="none" w:sz="0" w:space="0" w:color="auto"/>
                <w:bottom w:val="none" w:sz="0" w:space="0" w:color="auto"/>
                <w:right w:val="none" w:sz="0" w:space="0" w:color="auto"/>
              </w:divBdr>
              <w:divsChild>
                <w:div w:id="1306543800">
                  <w:marLeft w:val="0"/>
                  <w:marRight w:val="0"/>
                  <w:marTop w:val="0"/>
                  <w:marBottom w:val="0"/>
                  <w:divBdr>
                    <w:top w:val="none" w:sz="0" w:space="0" w:color="auto"/>
                    <w:left w:val="none" w:sz="0" w:space="0" w:color="auto"/>
                    <w:bottom w:val="none" w:sz="0" w:space="0" w:color="auto"/>
                    <w:right w:val="none" w:sz="0" w:space="0" w:color="auto"/>
                  </w:divBdr>
                  <w:divsChild>
                    <w:div w:id="402261391">
                      <w:marLeft w:val="0"/>
                      <w:marRight w:val="0"/>
                      <w:marTop w:val="0"/>
                      <w:marBottom w:val="0"/>
                      <w:divBdr>
                        <w:top w:val="none" w:sz="0" w:space="0" w:color="auto"/>
                        <w:left w:val="none" w:sz="0" w:space="0" w:color="auto"/>
                        <w:bottom w:val="none" w:sz="0" w:space="0" w:color="auto"/>
                        <w:right w:val="none" w:sz="0" w:space="0" w:color="auto"/>
                      </w:divBdr>
                      <w:divsChild>
                        <w:div w:id="113248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9721078">
      <w:bodyDiv w:val="1"/>
      <w:marLeft w:val="0"/>
      <w:marRight w:val="0"/>
      <w:marTop w:val="0"/>
      <w:marBottom w:val="0"/>
      <w:divBdr>
        <w:top w:val="none" w:sz="0" w:space="0" w:color="auto"/>
        <w:left w:val="none" w:sz="0" w:space="0" w:color="auto"/>
        <w:bottom w:val="none" w:sz="0" w:space="0" w:color="auto"/>
        <w:right w:val="none" w:sz="0" w:space="0" w:color="auto"/>
      </w:divBdr>
    </w:div>
    <w:div w:id="387187336">
      <w:bodyDiv w:val="1"/>
      <w:marLeft w:val="0"/>
      <w:marRight w:val="0"/>
      <w:marTop w:val="0"/>
      <w:marBottom w:val="0"/>
      <w:divBdr>
        <w:top w:val="none" w:sz="0" w:space="0" w:color="auto"/>
        <w:left w:val="none" w:sz="0" w:space="0" w:color="auto"/>
        <w:bottom w:val="none" w:sz="0" w:space="0" w:color="auto"/>
        <w:right w:val="none" w:sz="0" w:space="0" w:color="auto"/>
      </w:divBdr>
      <w:divsChild>
        <w:div w:id="1025327463">
          <w:marLeft w:val="0"/>
          <w:marRight w:val="0"/>
          <w:marTop w:val="0"/>
          <w:marBottom w:val="0"/>
          <w:divBdr>
            <w:top w:val="none" w:sz="0" w:space="0" w:color="auto"/>
            <w:left w:val="none" w:sz="0" w:space="0" w:color="auto"/>
            <w:bottom w:val="none" w:sz="0" w:space="0" w:color="auto"/>
            <w:right w:val="none" w:sz="0" w:space="0" w:color="auto"/>
          </w:divBdr>
        </w:div>
      </w:divsChild>
    </w:div>
    <w:div w:id="430977575">
      <w:bodyDiv w:val="1"/>
      <w:marLeft w:val="0"/>
      <w:marRight w:val="0"/>
      <w:marTop w:val="0"/>
      <w:marBottom w:val="0"/>
      <w:divBdr>
        <w:top w:val="none" w:sz="0" w:space="0" w:color="auto"/>
        <w:left w:val="none" w:sz="0" w:space="0" w:color="auto"/>
        <w:bottom w:val="none" w:sz="0" w:space="0" w:color="auto"/>
        <w:right w:val="none" w:sz="0" w:space="0" w:color="auto"/>
      </w:divBdr>
    </w:div>
    <w:div w:id="461702618">
      <w:bodyDiv w:val="1"/>
      <w:marLeft w:val="0"/>
      <w:marRight w:val="0"/>
      <w:marTop w:val="0"/>
      <w:marBottom w:val="0"/>
      <w:divBdr>
        <w:top w:val="none" w:sz="0" w:space="0" w:color="auto"/>
        <w:left w:val="none" w:sz="0" w:space="0" w:color="auto"/>
        <w:bottom w:val="none" w:sz="0" w:space="0" w:color="auto"/>
        <w:right w:val="none" w:sz="0" w:space="0" w:color="auto"/>
      </w:divBdr>
      <w:divsChild>
        <w:div w:id="1412897637">
          <w:marLeft w:val="0"/>
          <w:marRight w:val="0"/>
          <w:marTop w:val="0"/>
          <w:marBottom w:val="0"/>
          <w:divBdr>
            <w:top w:val="none" w:sz="0" w:space="0" w:color="auto"/>
            <w:left w:val="none" w:sz="0" w:space="0" w:color="auto"/>
            <w:bottom w:val="none" w:sz="0" w:space="0" w:color="auto"/>
            <w:right w:val="none" w:sz="0" w:space="0" w:color="auto"/>
          </w:divBdr>
          <w:divsChild>
            <w:div w:id="347560808">
              <w:marLeft w:val="0"/>
              <w:marRight w:val="0"/>
              <w:marTop w:val="0"/>
              <w:marBottom w:val="0"/>
              <w:divBdr>
                <w:top w:val="none" w:sz="0" w:space="0" w:color="auto"/>
                <w:left w:val="none" w:sz="0" w:space="0" w:color="auto"/>
                <w:bottom w:val="none" w:sz="0" w:space="0" w:color="auto"/>
                <w:right w:val="none" w:sz="0" w:space="0" w:color="auto"/>
              </w:divBdr>
              <w:divsChild>
                <w:div w:id="852958918">
                  <w:marLeft w:val="0"/>
                  <w:marRight w:val="0"/>
                  <w:marTop w:val="0"/>
                  <w:marBottom w:val="0"/>
                  <w:divBdr>
                    <w:top w:val="none" w:sz="0" w:space="0" w:color="auto"/>
                    <w:left w:val="none" w:sz="0" w:space="0" w:color="auto"/>
                    <w:bottom w:val="none" w:sz="0" w:space="0" w:color="auto"/>
                    <w:right w:val="none" w:sz="0" w:space="0" w:color="auto"/>
                  </w:divBdr>
                  <w:divsChild>
                    <w:div w:id="67988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697798">
          <w:marLeft w:val="0"/>
          <w:marRight w:val="0"/>
          <w:marTop w:val="0"/>
          <w:marBottom w:val="0"/>
          <w:divBdr>
            <w:top w:val="none" w:sz="0" w:space="0" w:color="auto"/>
            <w:left w:val="none" w:sz="0" w:space="0" w:color="auto"/>
            <w:bottom w:val="none" w:sz="0" w:space="0" w:color="auto"/>
            <w:right w:val="none" w:sz="0" w:space="0" w:color="auto"/>
          </w:divBdr>
          <w:divsChild>
            <w:div w:id="121466105">
              <w:marLeft w:val="0"/>
              <w:marRight w:val="0"/>
              <w:marTop w:val="0"/>
              <w:marBottom w:val="0"/>
              <w:divBdr>
                <w:top w:val="none" w:sz="0" w:space="0" w:color="auto"/>
                <w:left w:val="none" w:sz="0" w:space="0" w:color="auto"/>
                <w:bottom w:val="none" w:sz="0" w:space="0" w:color="auto"/>
                <w:right w:val="none" w:sz="0" w:space="0" w:color="auto"/>
              </w:divBdr>
              <w:divsChild>
                <w:div w:id="127206270">
                  <w:marLeft w:val="0"/>
                  <w:marRight w:val="0"/>
                  <w:marTop w:val="0"/>
                  <w:marBottom w:val="0"/>
                  <w:divBdr>
                    <w:top w:val="none" w:sz="0" w:space="0" w:color="auto"/>
                    <w:left w:val="none" w:sz="0" w:space="0" w:color="auto"/>
                    <w:bottom w:val="none" w:sz="0" w:space="0" w:color="auto"/>
                    <w:right w:val="none" w:sz="0" w:space="0" w:color="auto"/>
                  </w:divBdr>
                  <w:divsChild>
                    <w:div w:id="25463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16053">
          <w:marLeft w:val="0"/>
          <w:marRight w:val="0"/>
          <w:marTop w:val="0"/>
          <w:marBottom w:val="0"/>
          <w:divBdr>
            <w:top w:val="none" w:sz="0" w:space="0" w:color="auto"/>
            <w:left w:val="none" w:sz="0" w:space="0" w:color="auto"/>
            <w:bottom w:val="none" w:sz="0" w:space="0" w:color="auto"/>
            <w:right w:val="none" w:sz="0" w:space="0" w:color="auto"/>
          </w:divBdr>
          <w:divsChild>
            <w:div w:id="129908501">
              <w:marLeft w:val="0"/>
              <w:marRight w:val="0"/>
              <w:marTop w:val="0"/>
              <w:marBottom w:val="0"/>
              <w:divBdr>
                <w:top w:val="none" w:sz="0" w:space="0" w:color="auto"/>
                <w:left w:val="none" w:sz="0" w:space="0" w:color="auto"/>
                <w:bottom w:val="none" w:sz="0" w:space="0" w:color="auto"/>
                <w:right w:val="none" w:sz="0" w:space="0" w:color="auto"/>
              </w:divBdr>
              <w:divsChild>
                <w:div w:id="858853507">
                  <w:marLeft w:val="0"/>
                  <w:marRight w:val="0"/>
                  <w:marTop w:val="0"/>
                  <w:marBottom w:val="0"/>
                  <w:divBdr>
                    <w:top w:val="none" w:sz="0" w:space="0" w:color="auto"/>
                    <w:left w:val="none" w:sz="0" w:space="0" w:color="auto"/>
                    <w:bottom w:val="none" w:sz="0" w:space="0" w:color="auto"/>
                    <w:right w:val="none" w:sz="0" w:space="0" w:color="auto"/>
                  </w:divBdr>
                  <w:divsChild>
                    <w:div w:id="32729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510798">
          <w:marLeft w:val="0"/>
          <w:marRight w:val="0"/>
          <w:marTop w:val="0"/>
          <w:marBottom w:val="0"/>
          <w:divBdr>
            <w:top w:val="none" w:sz="0" w:space="0" w:color="auto"/>
            <w:left w:val="none" w:sz="0" w:space="0" w:color="auto"/>
            <w:bottom w:val="none" w:sz="0" w:space="0" w:color="auto"/>
            <w:right w:val="none" w:sz="0" w:space="0" w:color="auto"/>
          </w:divBdr>
          <w:divsChild>
            <w:div w:id="536239594">
              <w:marLeft w:val="0"/>
              <w:marRight w:val="0"/>
              <w:marTop w:val="0"/>
              <w:marBottom w:val="0"/>
              <w:divBdr>
                <w:top w:val="none" w:sz="0" w:space="0" w:color="auto"/>
                <w:left w:val="none" w:sz="0" w:space="0" w:color="auto"/>
                <w:bottom w:val="none" w:sz="0" w:space="0" w:color="auto"/>
                <w:right w:val="none" w:sz="0" w:space="0" w:color="auto"/>
              </w:divBdr>
              <w:divsChild>
                <w:div w:id="1823501153">
                  <w:marLeft w:val="0"/>
                  <w:marRight w:val="0"/>
                  <w:marTop w:val="0"/>
                  <w:marBottom w:val="0"/>
                  <w:divBdr>
                    <w:top w:val="none" w:sz="0" w:space="0" w:color="auto"/>
                    <w:left w:val="none" w:sz="0" w:space="0" w:color="auto"/>
                    <w:bottom w:val="none" w:sz="0" w:space="0" w:color="auto"/>
                    <w:right w:val="none" w:sz="0" w:space="0" w:color="auto"/>
                  </w:divBdr>
                  <w:divsChild>
                    <w:div w:id="63387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683884">
          <w:marLeft w:val="0"/>
          <w:marRight w:val="0"/>
          <w:marTop w:val="0"/>
          <w:marBottom w:val="0"/>
          <w:divBdr>
            <w:top w:val="none" w:sz="0" w:space="0" w:color="auto"/>
            <w:left w:val="none" w:sz="0" w:space="0" w:color="auto"/>
            <w:bottom w:val="none" w:sz="0" w:space="0" w:color="auto"/>
            <w:right w:val="none" w:sz="0" w:space="0" w:color="auto"/>
          </w:divBdr>
          <w:divsChild>
            <w:div w:id="1448625374">
              <w:marLeft w:val="0"/>
              <w:marRight w:val="0"/>
              <w:marTop w:val="0"/>
              <w:marBottom w:val="0"/>
              <w:divBdr>
                <w:top w:val="none" w:sz="0" w:space="0" w:color="auto"/>
                <w:left w:val="none" w:sz="0" w:space="0" w:color="auto"/>
                <w:bottom w:val="none" w:sz="0" w:space="0" w:color="auto"/>
                <w:right w:val="none" w:sz="0" w:space="0" w:color="auto"/>
              </w:divBdr>
              <w:divsChild>
                <w:div w:id="349376719">
                  <w:marLeft w:val="0"/>
                  <w:marRight w:val="0"/>
                  <w:marTop w:val="0"/>
                  <w:marBottom w:val="0"/>
                  <w:divBdr>
                    <w:top w:val="none" w:sz="0" w:space="0" w:color="auto"/>
                    <w:left w:val="none" w:sz="0" w:space="0" w:color="auto"/>
                    <w:bottom w:val="none" w:sz="0" w:space="0" w:color="auto"/>
                    <w:right w:val="none" w:sz="0" w:space="0" w:color="auto"/>
                  </w:divBdr>
                  <w:divsChild>
                    <w:div w:id="101981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85281">
          <w:marLeft w:val="0"/>
          <w:marRight w:val="0"/>
          <w:marTop w:val="0"/>
          <w:marBottom w:val="0"/>
          <w:divBdr>
            <w:top w:val="none" w:sz="0" w:space="0" w:color="auto"/>
            <w:left w:val="none" w:sz="0" w:space="0" w:color="auto"/>
            <w:bottom w:val="none" w:sz="0" w:space="0" w:color="auto"/>
            <w:right w:val="none" w:sz="0" w:space="0" w:color="auto"/>
          </w:divBdr>
          <w:divsChild>
            <w:div w:id="100077246">
              <w:marLeft w:val="0"/>
              <w:marRight w:val="0"/>
              <w:marTop w:val="0"/>
              <w:marBottom w:val="0"/>
              <w:divBdr>
                <w:top w:val="none" w:sz="0" w:space="0" w:color="auto"/>
                <w:left w:val="none" w:sz="0" w:space="0" w:color="auto"/>
                <w:bottom w:val="none" w:sz="0" w:space="0" w:color="auto"/>
                <w:right w:val="none" w:sz="0" w:space="0" w:color="auto"/>
              </w:divBdr>
              <w:divsChild>
                <w:div w:id="1546016828">
                  <w:marLeft w:val="0"/>
                  <w:marRight w:val="0"/>
                  <w:marTop w:val="0"/>
                  <w:marBottom w:val="0"/>
                  <w:divBdr>
                    <w:top w:val="none" w:sz="0" w:space="0" w:color="auto"/>
                    <w:left w:val="none" w:sz="0" w:space="0" w:color="auto"/>
                    <w:bottom w:val="none" w:sz="0" w:space="0" w:color="auto"/>
                    <w:right w:val="none" w:sz="0" w:space="0" w:color="auto"/>
                  </w:divBdr>
                  <w:divsChild>
                    <w:div w:id="88371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599298">
      <w:bodyDiv w:val="1"/>
      <w:marLeft w:val="0"/>
      <w:marRight w:val="0"/>
      <w:marTop w:val="0"/>
      <w:marBottom w:val="0"/>
      <w:divBdr>
        <w:top w:val="none" w:sz="0" w:space="0" w:color="auto"/>
        <w:left w:val="none" w:sz="0" w:space="0" w:color="auto"/>
        <w:bottom w:val="none" w:sz="0" w:space="0" w:color="auto"/>
        <w:right w:val="none" w:sz="0" w:space="0" w:color="auto"/>
      </w:divBdr>
    </w:div>
    <w:div w:id="513571370">
      <w:bodyDiv w:val="1"/>
      <w:marLeft w:val="0"/>
      <w:marRight w:val="0"/>
      <w:marTop w:val="0"/>
      <w:marBottom w:val="0"/>
      <w:divBdr>
        <w:top w:val="none" w:sz="0" w:space="0" w:color="auto"/>
        <w:left w:val="none" w:sz="0" w:space="0" w:color="auto"/>
        <w:bottom w:val="none" w:sz="0" w:space="0" w:color="auto"/>
        <w:right w:val="none" w:sz="0" w:space="0" w:color="auto"/>
      </w:divBdr>
    </w:div>
    <w:div w:id="629094281">
      <w:bodyDiv w:val="1"/>
      <w:marLeft w:val="0"/>
      <w:marRight w:val="0"/>
      <w:marTop w:val="0"/>
      <w:marBottom w:val="0"/>
      <w:divBdr>
        <w:top w:val="none" w:sz="0" w:space="0" w:color="auto"/>
        <w:left w:val="none" w:sz="0" w:space="0" w:color="auto"/>
        <w:bottom w:val="none" w:sz="0" w:space="0" w:color="auto"/>
        <w:right w:val="none" w:sz="0" w:space="0" w:color="auto"/>
      </w:divBdr>
      <w:divsChild>
        <w:div w:id="1798062495">
          <w:marLeft w:val="0"/>
          <w:marRight w:val="0"/>
          <w:marTop w:val="0"/>
          <w:marBottom w:val="0"/>
          <w:divBdr>
            <w:top w:val="none" w:sz="0" w:space="0" w:color="auto"/>
            <w:left w:val="none" w:sz="0" w:space="0" w:color="auto"/>
            <w:bottom w:val="none" w:sz="0" w:space="0" w:color="auto"/>
            <w:right w:val="none" w:sz="0" w:space="0" w:color="auto"/>
          </w:divBdr>
          <w:divsChild>
            <w:div w:id="1964267832">
              <w:marLeft w:val="0"/>
              <w:marRight w:val="0"/>
              <w:marTop w:val="0"/>
              <w:marBottom w:val="0"/>
              <w:divBdr>
                <w:top w:val="none" w:sz="0" w:space="0" w:color="auto"/>
                <w:left w:val="none" w:sz="0" w:space="0" w:color="auto"/>
                <w:bottom w:val="none" w:sz="0" w:space="0" w:color="auto"/>
                <w:right w:val="none" w:sz="0" w:space="0" w:color="auto"/>
              </w:divBdr>
              <w:divsChild>
                <w:div w:id="1718621489">
                  <w:marLeft w:val="0"/>
                  <w:marRight w:val="0"/>
                  <w:marTop w:val="0"/>
                  <w:marBottom w:val="0"/>
                  <w:divBdr>
                    <w:top w:val="none" w:sz="0" w:space="0" w:color="auto"/>
                    <w:left w:val="none" w:sz="0" w:space="0" w:color="auto"/>
                    <w:bottom w:val="none" w:sz="0" w:space="0" w:color="auto"/>
                    <w:right w:val="none" w:sz="0" w:space="0" w:color="auto"/>
                  </w:divBdr>
                  <w:divsChild>
                    <w:div w:id="30562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361593">
          <w:marLeft w:val="0"/>
          <w:marRight w:val="0"/>
          <w:marTop w:val="0"/>
          <w:marBottom w:val="0"/>
          <w:divBdr>
            <w:top w:val="none" w:sz="0" w:space="0" w:color="auto"/>
            <w:left w:val="none" w:sz="0" w:space="0" w:color="auto"/>
            <w:bottom w:val="none" w:sz="0" w:space="0" w:color="auto"/>
            <w:right w:val="none" w:sz="0" w:space="0" w:color="auto"/>
          </w:divBdr>
          <w:divsChild>
            <w:div w:id="1003388489">
              <w:marLeft w:val="0"/>
              <w:marRight w:val="0"/>
              <w:marTop w:val="0"/>
              <w:marBottom w:val="0"/>
              <w:divBdr>
                <w:top w:val="none" w:sz="0" w:space="0" w:color="auto"/>
                <w:left w:val="none" w:sz="0" w:space="0" w:color="auto"/>
                <w:bottom w:val="none" w:sz="0" w:space="0" w:color="auto"/>
                <w:right w:val="none" w:sz="0" w:space="0" w:color="auto"/>
              </w:divBdr>
              <w:divsChild>
                <w:div w:id="378432978">
                  <w:marLeft w:val="0"/>
                  <w:marRight w:val="0"/>
                  <w:marTop w:val="0"/>
                  <w:marBottom w:val="0"/>
                  <w:divBdr>
                    <w:top w:val="none" w:sz="0" w:space="0" w:color="auto"/>
                    <w:left w:val="none" w:sz="0" w:space="0" w:color="auto"/>
                    <w:bottom w:val="none" w:sz="0" w:space="0" w:color="auto"/>
                    <w:right w:val="none" w:sz="0" w:space="0" w:color="auto"/>
                  </w:divBdr>
                  <w:divsChild>
                    <w:div w:id="32251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648911">
          <w:marLeft w:val="0"/>
          <w:marRight w:val="0"/>
          <w:marTop w:val="0"/>
          <w:marBottom w:val="0"/>
          <w:divBdr>
            <w:top w:val="none" w:sz="0" w:space="0" w:color="auto"/>
            <w:left w:val="none" w:sz="0" w:space="0" w:color="auto"/>
            <w:bottom w:val="none" w:sz="0" w:space="0" w:color="auto"/>
            <w:right w:val="none" w:sz="0" w:space="0" w:color="auto"/>
          </w:divBdr>
          <w:divsChild>
            <w:div w:id="1735424300">
              <w:marLeft w:val="0"/>
              <w:marRight w:val="0"/>
              <w:marTop w:val="0"/>
              <w:marBottom w:val="0"/>
              <w:divBdr>
                <w:top w:val="none" w:sz="0" w:space="0" w:color="auto"/>
                <w:left w:val="none" w:sz="0" w:space="0" w:color="auto"/>
                <w:bottom w:val="none" w:sz="0" w:space="0" w:color="auto"/>
                <w:right w:val="none" w:sz="0" w:space="0" w:color="auto"/>
              </w:divBdr>
              <w:divsChild>
                <w:div w:id="1482193691">
                  <w:marLeft w:val="0"/>
                  <w:marRight w:val="0"/>
                  <w:marTop w:val="0"/>
                  <w:marBottom w:val="0"/>
                  <w:divBdr>
                    <w:top w:val="none" w:sz="0" w:space="0" w:color="auto"/>
                    <w:left w:val="none" w:sz="0" w:space="0" w:color="auto"/>
                    <w:bottom w:val="none" w:sz="0" w:space="0" w:color="auto"/>
                    <w:right w:val="none" w:sz="0" w:space="0" w:color="auto"/>
                  </w:divBdr>
                  <w:divsChild>
                    <w:div w:id="63171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629815">
          <w:marLeft w:val="0"/>
          <w:marRight w:val="0"/>
          <w:marTop w:val="0"/>
          <w:marBottom w:val="0"/>
          <w:divBdr>
            <w:top w:val="none" w:sz="0" w:space="0" w:color="auto"/>
            <w:left w:val="none" w:sz="0" w:space="0" w:color="auto"/>
            <w:bottom w:val="none" w:sz="0" w:space="0" w:color="auto"/>
            <w:right w:val="none" w:sz="0" w:space="0" w:color="auto"/>
          </w:divBdr>
          <w:divsChild>
            <w:div w:id="451290928">
              <w:marLeft w:val="0"/>
              <w:marRight w:val="0"/>
              <w:marTop w:val="0"/>
              <w:marBottom w:val="0"/>
              <w:divBdr>
                <w:top w:val="none" w:sz="0" w:space="0" w:color="auto"/>
                <w:left w:val="none" w:sz="0" w:space="0" w:color="auto"/>
                <w:bottom w:val="none" w:sz="0" w:space="0" w:color="auto"/>
                <w:right w:val="none" w:sz="0" w:space="0" w:color="auto"/>
              </w:divBdr>
              <w:divsChild>
                <w:div w:id="31197295">
                  <w:marLeft w:val="0"/>
                  <w:marRight w:val="0"/>
                  <w:marTop w:val="0"/>
                  <w:marBottom w:val="0"/>
                  <w:divBdr>
                    <w:top w:val="none" w:sz="0" w:space="0" w:color="auto"/>
                    <w:left w:val="none" w:sz="0" w:space="0" w:color="auto"/>
                    <w:bottom w:val="none" w:sz="0" w:space="0" w:color="auto"/>
                    <w:right w:val="none" w:sz="0" w:space="0" w:color="auto"/>
                  </w:divBdr>
                  <w:divsChild>
                    <w:div w:id="153341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534566">
          <w:marLeft w:val="0"/>
          <w:marRight w:val="0"/>
          <w:marTop w:val="0"/>
          <w:marBottom w:val="0"/>
          <w:divBdr>
            <w:top w:val="none" w:sz="0" w:space="0" w:color="auto"/>
            <w:left w:val="none" w:sz="0" w:space="0" w:color="auto"/>
            <w:bottom w:val="none" w:sz="0" w:space="0" w:color="auto"/>
            <w:right w:val="none" w:sz="0" w:space="0" w:color="auto"/>
          </w:divBdr>
          <w:divsChild>
            <w:div w:id="109785844">
              <w:marLeft w:val="0"/>
              <w:marRight w:val="0"/>
              <w:marTop w:val="0"/>
              <w:marBottom w:val="0"/>
              <w:divBdr>
                <w:top w:val="none" w:sz="0" w:space="0" w:color="auto"/>
                <w:left w:val="none" w:sz="0" w:space="0" w:color="auto"/>
                <w:bottom w:val="none" w:sz="0" w:space="0" w:color="auto"/>
                <w:right w:val="none" w:sz="0" w:space="0" w:color="auto"/>
              </w:divBdr>
              <w:divsChild>
                <w:div w:id="802235154">
                  <w:marLeft w:val="0"/>
                  <w:marRight w:val="0"/>
                  <w:marTop w:val="0"/>
                  <w:marBottom w:val="0"/>
                  <w:divBdr>
                    <w:top w:val="none" w:sz="0" w:space="0" w:color="auto"/>
                    <w:left w:val="none" w:sz="0" w:space="0" w:color="auto"/>
                    <w:bottom w:val="none" w:sz="0" w:space="0" w:color="auto"/>
                    <w:right w:val="none" w:sz="0" w:space="0" w:color="auto"/>
                  </w:divBdr>
                  <w:divsChild>
                    <w:div w:id="107389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186158">
          <w:marLeft w:val="0"/>
          <w:marRight w:val="0"/>
          <w:marTop w:val="0"/>
          <w:marBottom w:val="0"/>
          <w:divBdr>
            <w:top w:val="none" w:sz="0" w:space="0" w:color="auto"/>
            <w:left w:val="none" w:sz="0" w:space="0" w:color="auto"/>
            <w:bottom w:val="none" w:sz="0" w:space="0" w:color="auto"/>
            <w:right w:val="none" w:sz="0" w:space="0" w:color="auto"/>
          </w:divBdr>
          <w:divsChild>
            <w:div w:id="1888030515">
              <w:marLeft w:val="0"/>
              <w:marRight w:val="0"/>
              <w:marTop w:val="0"/>
              <w:marBottom w:val="0"/>
              <w:divBdr>
                <w:top w:val="none" w:sz="0" w:space="0" w:color="auto"/>
                <w:left w:val="none" w:sz="0" w:space="0" w:color="auto"/>
                <w:bottom w:val="none" w:sz="0" w:space="0" w:color="auto"/>
                <w:right w:val="none" w:sz="0" w:space="0" w:color="auto"/>
              </w:divBdr>
              <w:divsChild>
                <w:div w:id="1842619698">
                  <w:marLeft w:val="0"/>
                  <w:marRight w:val="0"/>
                  <w:marTop w:val="0"/>
                  <w:marBottom w:val="0"/>
                  <w:divBdr>
                    <w:top w:val="none" w:sz="0" w:space="0" w:color="auto"/>
                    <w:left w:val="none" w:sz="0" w:space="0" w:color="auto"/>
                    <w:bottom w:val="none" w:sz="0" w:space="0" w:color="auto"/>
                    <w:right w:val="none" w:sz="0" w:space="0" w:color="auto"/>
                  </w:divBdr>
                  <w:divsChild>
                    <w:div w:id="125627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134446">
      <w:bodyDiv w:val="1"/>
      <w:marLeft w:val="0"/>
      <w:marRight w:val="0"/>
      <w:marTop w:val="0"/>
      <w:marBottom w:val="0"/>
      <w:divBdr>
        <w:top w:val="none" w:sz="0" w:space="0" w:color="auto"/>
        <w:left w:val="none" w:sz="0" w:space="0" w:color="auto"/>
        <w:bottom w:val="none" w:sz="0" w:space="0" w:color="auto"/>
        <w:right w:val="none" w:sz="0" w:space="0" w:color="auto"/>
      </w:divBdr>
      <w:divsChild>
        <w:div w:id="2064714450">
          <w:marLeft w:val="0"/>
          <w:marRight w:val="0"/>
          <w:marTop w:val="0"/>
          <w:marBottom w:val="0"/>
          <w:divBdr>
            <w:top w:val="none" w:sz="0" w:space="0" w:color="auto"/>
            <w:left w:val="none" w:sz="0" w:space="0" w:color="auto"/>
            <w:bottom w:val="none" w:sz="0" w:space="0" w:color="auto"/>
            <w:right w:val="none" w:sz="0" w:space="0" w:color="auto"/>
          </w:divBdr>
          <w:divsChild>
            <w:div w:id="1170099632">
              <w:marLeft w:val="0"/>
              <w:marRight w:val="0"/>
              <w:marTop w:val="0"/>
              <w:marBottom w:val="0"/>
              <w:divBdr>
                <w:top w:val="none" w:sz="0" w:space="0" w:color="auto"/>
                <w:left w:val="none" w:sz="0" w:space="0" w:color="auto"/>
                <w:bottom w:val="none" w:sz="0" w:space="0" w:color="auto"/>
                <w:right w:val="none" w:sz="0" w:space="0" w:color="auto"/>
              </w:divBdr>
              <w:divsChild>
                <w:div w:id="148493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693751">
      <w:bodyDiv w:val="1"/>
      <w:marLeft w:val="0"/>
      <w:marRight w:val="0"/>
      <w:marTop w:val="0"/>
      <w:marBottom w:val="0"/>
      <w:divBdr>
        <w:top w:val="none" w:sz="0" w:space="0" w:color="auto"/>
        <w:left w:val="none" w:sz="0" w:space="0" w:color="auto"/>
        <w:bottom w:val="none" w:sz="0" w:space="0" w:color="auto"/>
        <w:right w:val="none" w:sz="0" w:space="0" w:color="auto"/>
      </w:divBdr>
    </w:div>
    <w:div w:id="698513097">
      <w:bodyDiv w:val="1"/>
      <w:marLeft w:val="0"/>
      <w:marRight w:val="0"/>
      <w:marTop w:val="0"/>
      <w:marBottom w:val="0"/>
      <w:divBdr>
        <w:top w:val="none" w:sz="0" w:space="0" w:color="auto"/>
        <w:left w:val="none" w:sz="0" w:space="0" w:color="auto"/>
        <w:bottom w:val="none" w:sz="0" w:space="0" w:color="auto"/>
        <w:right w:val="none" w:sz="0" w:space="0" w:color="auto"/>
      </w:divBdr>
    </w:div>
    <w:div w:id="703604902">
      <w:bodyDiv w:val="1"/>
      <w:marLeft w:val="0"/>
      <w:marRight w:val="0"/>
      <w:marTop w:val="0"/>
      <w:marBottom w:val="0"/>
      <w:divBdr>
        <w:top w:val="none" w:sz="0" w:space="0" w:color="auto"/>
        <w:left w:val="none" w:sz="0" w:space="0" w:color="auto"/>
        <w:bottom w:val="none" w:sz="0" w:space="0" w:color="auto"/>
        <w:right w:val="none" w:sz="0" w:space="0" w:color="auto"/>
      </w:divBdr>
    </w:div>
    <w:div w:id="713307391">
      <w:bodyDiv w:val="1"/>
      <w:marLeft w:val="0"/>
      <w:marRight w:val="0"/>
      <w:marTop w:val="0"/>
      <w:marBottom w:val="0"/>
      <w:divBdr>
        <w:top w:val="none" w:sz="0" w:space="0" w:color="auto"/>
        <w:left w:val="none" w:sz="0" w:space="0" w:color="auto"/>
        <w:bottom w:val="none" w:sz="0" w:space="0" w:color="auto"/>
        <w:right w:val="none" w:sz="0" w:space="0" w:color="auto"/>
      </w:divBdr>
    </w:div>
    <w:div w:id="772437462">
      <w:bodyDiv w:val="1"/>
      <w:marLeft w:val="0"/>
      <w:marRight w:val="0"/>
      <w:marTop w:val="0"/>
      <w:marBottom w:val="0"/>
      <w:divBdr>
        <w:top w:val="none" w:sz="0" w:space="0" w:color="auto"/>
        <w:left w:val="none" w:sz="0" w:space="0" w:color="auto"/>
        <w:bottom w:val="none" w:sz="0" w:space="0" w:color="auto"/>
        <w:right w:val="none" w:sz="0" w:space="0" w:color="auto"/>
      </w:divBdr>
      <w:divsChild>
        <w:div w:id="1959753447">
          <w:marLeft w:val="0"/>
          <w:marRight w:val="0"/>
          <w:marTop w:val="0"/>
          <w:marBottom w:val="0"/>
          <w:divBdr>
            <w:top w:val="none" w:sz="0" w:space="0" w:color="auto"/>
            <w:left w:val="none" w:sz="0" w:space="0" w:color="auto"/>
            <w:bottom w:val="none" w:sz="0" w:space="0" w:color="auto"/>
            <w:right w:val="none" w:sz="0" w:space="0" w:color="auto"/>
          </w:divBdr>
          <w:divsChild>
            <w:div w:id="1572159459">
              <w:marLeft w:val="0"/>
              <w:marRight w:val="0"/>
              <w:marTop w:val="0"/>
              <w:marBottom w:val="0"/>
              <w:divBdr>
                <w:top w:val="none" w:sz="0" w:space="0" w:color="auto"/>
                <w:left w:val="none" w:sz="0" w:space="0" w:color="auto"/>
                <w:bottom w:val="none" w:sz="0" w:space="0" w:color="auto"/>
                <w:right w:val="none" w:sz="0" w:space="0" w:color="auto"/>
              </w:divBdr>
              <w:divsChild>
                <w:div w:id="197205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111688">
      <w:bodyDiv w:val="1"/>
      <w:marLeft w:val="0"/>
      <w:marRight w:val="0"/>
      <w:marTop w:val="0"/>
      <w:marBottom w:val="0"/>
      <w:divBdr>
        <w:top w:val="none" w:sz="0" w:space="0" w:color="auto"/>
        <w:left w:val="none" w:sz="0" w:space="0" w:color="auto"/>
        <w:bottom w:val="none" w:sz="0" w:space="0" w:color="auto"/>
        <w:right w:val="none" w:sz="0" w:space="0" w:color="auto"/>
      </w:divBdr>
    </w:div>
    <w:div w:id="810903777">
      <w:bodyDiv w:val="1"/>
      <w:marLeft w:val="0"/>
      <w:marRight w:val="0"/>
      <w:marTop w:val="0"/>
      <w:marBottom w:val="0"/>
      <w:divBdr>
        <w:top w:val="none" w:sz="0" w:space="0" w:color="auto"/>
        <w:left w:val="none" w:sz="0" w:space="0" w:color="auto"/>
        <w:bottom w:val="none" w:sz="0" w:space="0" w:color="auto"/>
        <w:right w:val="none" w:sz="0" w:space="0" w:color="auto"/>
      </w:divBdr>
    </w:div>
    <w:div w:id="874464812">
      <w:bodyDiv w:val="1"/>
      <w:marLeft w:val="0"/>
      <w:marRight w:val="0"/>
      <w:marTop w:val="0"/>
      <w:marBottom w:val="0"/>
      <w:divBdr>
        <w:top w:val="none" w:sz="0" w:space="0" w:color="auto"/>
        <w:left w:val="none" w:sz="0" w:space="0" w:color="auto"/>
        <w:bottom w:val="none" w:sz="0" w:space="0" w:color="auto"/>
        <w:right w:val="none" w:sz="0" w:space="0" w:color="auto"/>
      </w:divBdr>
      <w:divsChild>
        <w:div w:id="1206218014">
          <w:marLeft w:val="0"/>
          <w:marRight w:val="0"/>
          <w:marTop w:val="0"/>
          <w:marBottom w:val="0"/>
          <w:divBdr>
            <w:top w:val="none" w:sz="0" w:space="0" w:color="auto"/>
            <w:left w:val="none" w:sz="0" w:space="0" w:color="auto"/>
            <w:bottom w:val="none" w:sz="0" w:space="0" w:color="auto"/>
            <w:right w:val="none" w:sz="0" w:space="0" w:color="auto"/>
          </w:divBdr>
          <w:divsChild>
            <w:div w:id="188956571">
              <w:marLeft w:val="0"/>
              <w:marRight w:val="0"/>
              <w:marTop w:val="0"/>
              <w:marBottom w:val="0"/>
              <w:divBdr>
                <w:top w:val="none" w:sz="0" w:space="0" w:color="auto"/>
                <w:left w:val="none" w:sz="0" w:space="0" w:color="auto"/>
                <w:bottom w:val="none" w:sz="0" w:space="0" w:color="auto"/>
                <w:right w:val="none" w:sz="0" w:space="0" w:color="auto"/>
              </w:divBdr>
              <w:divsChild>
                <w:div w:id="147633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070205">
      <w:bodyDiv w:val="1"/>
      <w:marLeft w:val="0"/>
      <w:marRight w:val="0"/>
      <w:marTop w:val="0"/>
      <w:marBottom w:val="0"/>
      <w:divBdr>
        <w:top w:val="none" w:sz="0" w:space="0" w:color="auto"/>
        <w:left w:val="none" w:sz="0" w:space="0" w:color="auto"/>
        <w:bottom w:val="none" w:sz="0" w:space="0" w:color="auto"/>
        <w:right w:val="none" w:sz="0" w:space="0" w:color="auto"/>
      </w:divBdr>
      <w:divsChild>
        <w:div w:id="2012483496">
          <w:marLeft w:val="0"/>
          <w:marRight w:val="0"/>
          <w:marTop w:val="0"/>
          <w:marBottom w:val="0"/>
          <w:divBdr>
            <w:top w:val="none" w:sz="0" w:space="0" w:color="auto"/>
            <w:left w:val="none" w:sz="0" w:space="0" w:color="auto"/>
            <w:bottom w:val="none" w:sz="0" w:space="0" w:color="auto"/>
            <w:right w:val="none" w:sz="0" w:space="0" w:color="auto"/>
          </w:divBdr>
          <w:divsChild>
            <w:div w:id="1162891900">
              <w:marLeft w:val="0"/>
              <w:marRight w:val="0"/>
              <w:marTop w:val="0"/>
              <w:marBottom w:val="0"/>
              <w:divBdr>
                <w:top w:val="none" w:sz="0" w:space="0" w:color="auto"/>
                <w:left w:val="none" w:sz="0" w:space="0" w:color="auto"/>
                <w:bottom w:val="none" w:sz="0" w:space="0" w:color="auto"/>
                <w:right w:val="none" w:sz="0" w:space="0" w:color="auto"/>
              </w:divBdr>
              <w:divsChild>
                <w:div w:id="108876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758615">
      <w:bodyDiv w:val="1"/>
      <w:marLeft w:val="0"/>
      <w:marRight w:val="0"/>
      <w:marTop w:val="0"/>
      <w:marBottom w:val="0"/>
      <w:divBdr>
        <w:top w:val="none" w:sz="0" w:space="0" w:color="auto"/>
        <w:left w:val="none" w:sz="0" w:space="0" w:color="auto"/>
        <w:bottom w:val="none" w:sz="0" w:space="0" w:color="auto"/>
        <w:right w:val="none" w:sz="0" w:space="0" w:color="auto"/>
      </w:divBdr>
    </w:div>
    <w:div w:id="913315016">
      <w:bodyDiv w:val="1"/>
      <w:marLeft w:val="0"/>
      <w:marRight w:val="0"/>
      <w:marTop w:val="0"/>
      <w:marBottom w:val="0"/>
      <w:divBdr>
        <w:top w:val="none" w:sz="0" w:space="0" w:color="auto"/>
        <w:left w:val="none" w:sz="0" w:space="0" w:color="auto"/>
        <w:bottom w:val="none" w:sz="0" w:space="0" w:color="auto"/>
        <w:right w:val="none" w:sz="0" w:space="0" w:color="auto"/>
      </w:divBdr>
    </w:div>
    <w:div w:id="965041290">
      <w:bodyDiv w:val="1"/>
      <w:marLeft w:val="0"/>
      <w:marRight w:val="0"/>
      <w:marTop w:val="0"/>
      <w:marBottom w:val="0"/>
      <w:divBdr>
        <w:top w:val="none" w:sz="0" w:space="0" w:color="auto"/>
        <w:left w:val="none" w:sz="0" w:space="0" w:color="auto"/>
        <w:bottom w:val="none" w:sz="0" w:space="0" w:color="auto"/>
        <w:right w:val="none" w:sz="0" w:space="0" w:color="auto"/>
      </w:divBdr>
    </w:div>
    <w:div w:id="1009522514">
      <w:bodyDiv w:val="1"/>
      <w:marLeft w:val="0"/>
      <w:marRight w:val="0"/>
      <w:marTop w:val="0"/>
      <w:marBottom w:val="0"/>
      <w:divBdr>
        <w:top w:val="none" w:sz="0" w:space="0" w:color="auto"/>
        <w:left w:val="none" w:sz="0" w:space="0" w:color="auto"/>
        <w:bottom w:val="none" w:sz="0" w:space="0" w:color="auto"/>
        <w:right w:val="none" w:sz="0" w:space="0" w:color="auto"/>
      </w:divBdr>
    </w:div>
    <w:div w:id="1022589144">
      <w:bodyDiv w:val="1"/>
      <w:marLeft w:val="0"/>
      <w:marRight w:val="0"/>
      <w:marTop w:val="0"/>
      <w:marBottom w:val="0"/>
      <w:divBdr>
        <w:top w:val="none" w:sz="0" w:space="0" w:color="auto"/>
        <w:left w:val="none" w:sz="0" w:space="0" w:color="auto"/>
        <w:bottom w:val="none" w:sz="0" w:space="0" w:color="auto"/>
        <w:right w:val="none" w:sz="0" w:space="0" w:color="auto"/>
      </w:divBdr>
      <w:divsChild>
        <w:div w:id="487746112">
          <w:marLeft w:val="0"/>
          <w:marRight w:val="0"/>
          <w:marTop w:val="0"/>
          <w:marBottom w:val="0"/>
          <w:divBdr>
            <w:top w:val="none" w:sz="0" w:space="0" w:color="auto"/>
            <w:left w:val="none" w:sz="0" w:space="0" w:color="auto"/>
            <w:bottom w:val="none" w:sz="0" w:space="0" w:color="auto"/>
            <w:right w:val="none" w:sz="0" w:space="0" w:color="auto"/>
          </w:divBdr>
        </w:div>
        <w:div w:id="1471283398">
          <w:marLeft w:val="0"/>
          <w:marRight w:val="0"/>
          <w:marTop w:val="0"/>
          <w:marBottom w:val="0"/>
          <w:divBdr>
            <w:top w:val="none" w:sz="0" w:space="0" w:color="auto"/>
            <w:left w:val="none" w:sz="0" w:space="0" w:color="auto"/>
            <w:bottom w:val="none" w:sz="0" w:space="0" w:color="auto"/>
            <w:right w:val="none" w:sz="0" w:space="0" w:color="auto"/>
          </w:divBdr>
          <w:divsChild>
            <w:div w:id="818571136">
              <w:marLeft w:val="0"/>
              <w:marRight w:val="0"/>
              <w:marTop w:val="0"/>
              <w:marBottom w:val="0"/>
              <w:divBdr>
                <w:top w:val="none" w:sz="0" w:space="0" w:color="auto"/>
                <w:left w:val="none" w:sz="0" w:space="0" w:color="auto"/>
                <w:bottom w:val="none" w:sz="0" w:space="0" w:color="auto"/>
                <w:right w:val="none" w:sz="0" w:space="0" w:color="auto"/>
              </w:divBdr>
              <w:divsChild>
                <w:div w:id="511922600">
                  <w:marLeft w:val="0"/>
                  <w:marRight w:val="0"/>
                  <w:marTop w:val="0"/>
                  <w:marBottom w:val="0"/>
                  <w:divBdr>
                    <w:top w:val="none" w:sz="0" w:space="0" w:color="auto"/>
                    <w:left w:val="none" w:sz="0" w:space="0" w:color="auto"/>
                    <w:bottom w:val="none" w:sz="0" w:space="0" w:color="auto"/>
                    <w:right w:val="none" w:sz="0" w:space="0" w:color="auto"/>
                  </w:divBdr>
                  <w:divsChild>
                    <w:div w:id="130581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751218">
              <w:marLeft w:val="0"/>
              <w:marRight w:val="0"/>
              <w:marTop w:val="0"/>
              <w:marBottom w:val="0"/>
              <w:divBdr>
                <w:top w:val="none" w:sz="0" w:space="0" w:color="auto"/>
                <w:left w:val="none" w:sz="0" w:space="0" w:color="auto"/>
                <w:bottom w:val="none" w:sz="0" w:space="0" w:color="auto"/>
                <w:right w:val="none" w:sz="0" w:space="0" w:color="auto"/>
              </w:divBdr>
              <w:divsChild>
                <w:div w:id="1876304829">
                  <w:marLeft w:val="0"/>
                  <w:marRight w:val="0"/>
                  <w:marTop w:val="0"/>
                  <w:marBottom w:val="0"/>
                  <w:divBdr>
                    <w:top w:val="none" w:sz="0" w:space="0" w:color="auto"/>
                    <w:left w:val="none" w:sz="0" w:space="0" w:color="auto"/>
                    <w:bottom w:val="none" w:sz="0" w:space="0" w:color="auto"/>
                    <w:right w:val="none" w:sz="0" w:space="0" w:color="auto"/>
                  </w:divBdr>
                  <w:divsChild>
                    <w:div w:id="375273719">
                      <w:marLeft w:val="0"/>
                      <w:marRight w:val="0"/>
                      <w:marTop w:val="0"/>
                      <w:marBottom w:val="0"/>
                      <w:divBdr>
                        <w:top w:val="none" w:sz="0" w:space="0" w:color="auto"/>
                        <w:left w:val="none" w:sz="0" w:space="0" w:color="auto"/>
                        <w:bottom w:val="none" w:sz="0" w:space="0" w:color="auto"/>
                        <w:right w:val="none" w:sz="0" w:space="0" w:color="auto"/>
                      </w:divBdr>
                      <w:divsChild>
                        <w:div w:id="116728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018607">
      <w:bodyDiv w:val="1"/>
      <w:marLeft w:val="0"/>
      <w:marRight w:val="0"/>
      <w:marTop w:val="0"/>
      <w:marBottom w:val="0"/>
      <w:divBdr>
        <w:top w:val="none" w:sz="0" w:space="0" w:color="auto"/>
        <w:left w:val="none" w:sz="0" w:space="0" w:color="auto"/>
        <w:bottom w:val="none" w:sz="0" w:space="0" w:color="auto"/>
        <w:right w:val="none" w:sz="0" w:space="0" w:color="auto"/>
      </w:divBdr>
      <w:divsChild>
        <w:div w:id="2035182024">
          <w:marLeft w:val="0"/>
          <w:marRight w:val="0"/>
          <w:marTop w:val="0"/>
          <w:marBottom w:val="0"/>
          <w:divBdr>
            <w:top w:val="none" w:sz="0" w:space="0" w:color="auto"/>
            <w:left w:val="none" w:sz="0" w:space="0" w:color="auto"/>
            <w:bottom w:val="none" w:sz="0" w:space="0" w:color="auto"/>
            <w:right w:val="none" w:sz="0" w:space="0" w:color="auto"/>
          </w:divBdr>
          <w:divsChild>
            <w:div w:id="1314677530">
              <w:marLeft w:val="0"/>
              <w:marRight w:val="0"/>
              <w:marTop w:val="0"/>
              <w:marBottom w:val="0"/>
              <w:divBdr>
                <w:top w:val="none" w:sz="0" w:space="0" w:color="auto"/>
                <w:left w:val="none" w:sz="0" w:space="0" w:color="auto"/>
                <w:bottom w:val="none" w:sz="0" w:space="0" w:color="auto"/>
                <w:right w:val="none" w:sz="0" w:space="0" w:color="auto"/>
              </w:divBdr>
              <w:divsChild>
                <w:div w:id="1463036095">
                  <w:marLeft w:val="0"/>
                  <w:marRight w:val="0"/>
                  <w:marTop w:val="0"/>
                  <w:marBottom w:val="0"/>
                  <w:divBdr>
                    <w:top w:val="none" w:sz="0" w:space="0" w:color="auto"/>
                    <w:left w:val="none" w:sz="0" w:space="0" w:color="auto"/>
                    <w:bottom w:val="none" w:sz="0" w:space="0" w:color="auto"/>
                    <w:right w:val="none" w:sz="0" w:space="0" w:color="auto"/>
                  </w:divBdr>
                  <w:divsChild>
                    <w:div w:id="185237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905494">
      <w:bodyDiv w:val="1"/>
      <w:marLeft w:val="0"/>
      <w:marRight w:val="0"/>
      <w:marTop w:val="0"/>
      <w:marBottom w:val="0"/>
      <w:divBdr>
        <w:top w:val="none" w:sz="0" w:space="0" w:color="auto"/>
        <w:left w:val="none" w:sz="0" w:space="0" w:color="auto"/>
        <w:bottom w:val="none" w:sz="0" w:space="0" w:color="auto"/>
        <w:right w:val="none" w:sz="0" w:space="0" w:color="auto"/>
      </w:divBdr>
      <w:divsChild>
        <w:div w:id="1881431672">
          <w:marLeft w:val="547"/>
          <w:marRight w:val="0"/>
          <w:marTop w:val="154"/>
          <w:marBottom w:val="0"/>
          <w:divBdr>
            <w:top w:val="none" w:sz="0" w:space="0" w:color="auto"/>
            <w:left w:val="none" w:sz="0" w:space="0" w:color="auto"/>
            <w:bottom w:val="none" w:sz="0" w:space="0" w:color="auto"/>
            <w:right w:val="none" w:sz="0" w:space="0" w:color="auto"/>
          </w:divBdr>
        </w:div>
        <w:div w:id="1888300858">
          <w:marLeft w:val="547"/>
          <w:marRight w:val="0"/>
          <w:marTop w:val="154"/>
          <w:marBottom w:val="0"/>
          <w:divBdr>
            <w:top w:val="none" w:sz="0" w:space="0" w:color="auto"/>
            <w:left w:val="none" w:sz="0" w:space="0" w:color="auto"/>
            <w:bottom w:val="none" w:sz="0" w:space="0" w:color="auto"/>
            <w:right w:val="none" w:sz="0" w:space="0" w:color="auto"/>
          </w:divBdr>
        </w:div>
      </w:divsChild>
    </w:div>
    <w:div w:id="1231573948">
      <w:bodyDiv w:val="1"/>
      <w:marLeft w:val="0"/>
      <w:marRight w:val="0"/>
      <w:marTop w:val="0"/>
      <w:marBottom w:val="0"/>
      <w:divBdr>
        <w:top w:val="none" w:sz="0" w:space="0" w:color="auto"/>
        <w:left w:val="none" w:sz="0" w:space="0" w:color="auto"/>
        <w:bottom w:val="none" w:sz="0" w:space="0" w:color="auto"/>
        <w:right w:val="none" w:sz="0" w:space="0" w:color="auto"/>
      </w:divBdr>
      <w:divsChild>
        <w:div w:id="1182671144">
          <w:marLeft w:val="547"/>
          <w:marRight w:val="0"/>
          <w:marTop w:val="154"/>
          <w:marBottom w:val="0"/>
          <w:divBdr>
            <w:top w:val="none" w:sz="0" w:space="0" w:color="auto"/>
            <w:left w:val="none" w:sz="0" w:space="0" w:color="auto"/>
            <w:bottom w:val="none" w:sz="0" w:space="0" w:color="auto"/>
            <w:right w:val="none" w:sz="0" w:space="0" w:color="auto"/>
          </w:divBdr>
        </w:div>
        <w:div w:id="41103205">
          <w:marLeft w:val="547"/>
          <w:marRight w:val="0"/>
          <w:marTop w:val="154"/>
          <w:marBottom w:val="0"/>
          <w:divBdr>
            <w:top w:val="none" w:sz="0" w:space="0" w:color="auto"/>
            <w:left w:val="none" w:sz="0" w:space="0" w:color="auto"/>
            <w:bottom w:val="none" w:sz="0" w:space="0" w:color="auto"/>
            <w:right w:val="none" w:sz="0" w:space="0" w:color="auto"/>
          </w:divBdr>
        </w:div>
      </w:divsChild>
    </w:div>
    <w:div w:id="1253203734">
      <w:bodyDiv w:val="1"/>
      <w:marLeft w:val="0"/>
      <w:marRight w:val="0"/>
      <w:marTop w:val="0"/>
      <w:marBottom w:val="0"/>
      <w:divBdr>
        <w:top w:val="none" w:sz="0" w:space="0" w:color="auto"/>
        <w:left w:val="none" w:sz="0" w:space="0" w:color="auto"/>
        <w:bottom w:val="none" w:sz="0" w:space="0" w:color="auto"/>
        <w:right w:val="none" w:sz="0" w:space="0" w:color="auto"/>
      </w:divBdr>
    </w:div>
    <w:div w:id="1261795543">
      <w:bodyDiv w:val="1"/>
      <w:marLeft w:val="0"/>
      <w:marRight w:val="0"/>
      <w:marTop w:val="0"/>
      <w:marBottom w:val="0"/>
      <w:divBdr>
        <w:top w:val="none" w:sz="0" w:space="0" w:color="auto"/>
        <w:left w:val="none" w:sz="0" w:space="0" w:color="auto"/>
        <w:bottom w:val="none" w:sz="0" w:space="0" w:color="auto"/>
        <w:right w:val="none" w:sz="0" w:space="0" w:color="auto"/>
      </w:divBdr>
    </w:div>
    <w:div w:id="1388069603">
      <w:bodyDiv w:val="1"/>
      <w:marLeft w:val="0"/>
      <w:marRight w:val="0"/>
      <w:marTop w:val="0"/>
      <w:marBottom w:val="0"/>
      <w:divBdr>
        <w:top w:val="none" w:sz="0" w:space="0" w:color="auto"/>
        <w:left w:val="none" w:sz="0" w:space="0" w:color="auto"/>
        <w:bottom w:val="none" w:sz="0" w:space="0" w:color="auto"/>
        <w:right w:val="none" w:sz="0" w:space="0" w:color="auto"/>
      </w:divBdr>
    </w:div>
    <w:div w:id="1447506184">
      <w:bodyDiv w:val="1"/>
      <w:marLeft w:val="0"/>
      <w:marRight w:val="0"/>
      <w:marTop w:val="0"/>
      <w:marBottom w:val="0"/>
      <w:divBdr>
        <w:top w:val="none" w:sz="0" w:space="0" w:color="auto"/>
        <w:left w:val="none" w:sz="0" w:space="0" w:color="auto"/>
        <w:bottom w:val="none" w:sz="0" w:space="0" w:color="auto"/>
        <w:right w:val="none" w:sz="0" w:space="0" w:color="auto"/>
      </w:divBdr>
    </w:div>
    <w:div w:id="1476793789">
      <w:bodyDiv w:val="1"/>
      <w:marLeft w:val="0"/>
      <w:marRight w:val="0"/>
      <w:marTop w:val="0"/>
      <w:marBottom w:val="0"/>
      <w:divBdr>
        <w:top w:val="none" w:sz="0" w:space="0" w:color="auto"/>
        <w:left w:val="none" w:sz="0" w:space="0" w:color="auto"/>
        <w:bottom w:val="none" w:sz="0" w:space="0" w:color="auto"/>
        <w:right w:val="none" w:sz="0" w:space="0" w:color="auto"/>
      </w:divBdr>
    </w:div>
    <w:div w:id="1499661549">
      <w:bodyDiv w:val="1"/>
      <w:marLeft w:val="0"/>
      <w:marRight w:val="0"/>
      <w:marTop w:val="0"/>
      <w:marBottom w:val="0"/>
      <w:divBdr>
        <w:top w:val="none" w:sz="0" w:space="0" w:color="auto"/>
        <w:left w:val="none" w:sz="0" w:space="0" w:color="auto"/>
        <w:bottom w:val="none" w:sz="0" w:space="0" w:color="auto"/>
        <w:right w:val="none" w:sz="0" w:space="0" w:color="auto"/>
      </w:divBdr>
    </w:div>
    <w:div w:id="1532917894">
      <w:bodyDiv w:val="1"/>
      <w:marLeft w:val="0"/>
      <w:marRight w:val="0"/>
      <w:marTop w:val="0"/>
      <w:marBottom w:val="0"/>
      <w:divBdr>
        <w:top w:val="none" w:sz="0" w:space="0" w:color="auto"/>
        <w:left w:val="none" w:sz="0" w:space="0" w:color="auto"/>
        <w:bottom w:val="none" w:sz="0" w:space="0" w:color="auto"/>
        <w:right w:val="none" w:sz="0" w:space="0" w:color="auto"/>
      </w:divBdr>
    </w:div>
    <w:div w:id="1541474585">
      <w:bodyDiv w:val="1"/>
      <w:marLeft w:val="0"/>
      <w:marRight w:val="0"/>
      <w:marTop w:val="0"/>
      <w:marBottom w:val="0"/>
      <w:divBdr>
        <w:top w:val="none" w:sz="0" w:space="0" w:color="auto"/>
        <w:left w:val="none" w:sz="0" w:space="0" w:color="auto"/>
        <w:bottom w:val="none" w:sz="0" w:space="0" w:color="auto"/>
        <w:right w:val="none" w:sz="0" w:space="0" w:color="auto"/>
      </w:divBdr>
    </w:div>
    <w:div w:id="1582639849">
      <w:bodyDiv w:val="1"/>
      <w:marLeft w:val="0"/>
      <w:marRight w:val="0"/>
      <w:marTop w:val="0"/>
      <w:marBottom w:val="0"/>
      <w:divBdr>
        <w:top w:val="none" w:sz="0" w:space="0" w:color="auto"/>
        <w:left w:val="none" w:sz="0" w:space="0" w:color="auto"/>
        <w:bottom w:val="none" w:sz="0" w:space="0" w:color="auto"/>
        <w:right w:val="none" w:sz="0" w:space="0" w:color="auto"/>
      </w:divBdr>
    </w:div>
    <w:div w:id="1612929008">
      <w:bodyDiv w:val="1"/>
      <w:marLeft w:val="0"/>
      <w:marRight w:val="0"/>
      <w:marTop w:val="0"/>
      <w:marBottom w:val="0"/>
      <w:divBdr>
        <w:top w:val="none" w:sz="0" w:space="0" w:color="auto"/>
        <w:left w:val="none" w:sz="0" w:space="0" w:color="auto"/>
        <w:bottom w:val="none" w:sz="0" w:space="0" w:color="auto"/>
        <w:right w:val="none" w:sz="0" w:space="0" w:color="auto"/>
      </w:divBdr>
    </w:div>
    <w:div w:id="1700810515">
      <w:bodyDiv w:val="1"/>
      <w:marLeft w:val="0"/>
      <w:marRight w:val="0"/>
      <w:marTop w:val="0"/>
      <w:marBottom w:val="0"/>
      <w:divBdr>
        <w:top w:val="none" w:sz="0" w:space="0" w:color="auto"/>
        <w:left w:val="none" w:sz="0" w:space="0" w:color="auto"/>
        <w:bottom w:val="none" w:sz="0" w:space="0" w:color="auto"/>
        <w:right w:val="none" w:sz="0" w:space="0" w:color="auto"/>
      </w:divBdr>
    </w:div>
    <w:div w:id="1724597938">
      <w:bodyDiv w:val="1"/>
      <w:marLeft w:val="0"/>
      <w:marRight w:val="0"/>
      <w:marTop w:val="0"/>
      <w:marBottom w:val="0"/>
      <w:divBdr>
        <w:top w:val="none" w:sz="0" w:space="0" w:color="auto"/>
        <w:left w:val="none" w:sz="0" w:space="0" w:color="auto"/>
        <w:bottom w:val="none" w:sz="0" w:space="0" w:color="auto"/>
        <w:right w:val="none" w:sz="0" w:space="0" w:color="auto"/>
      </w:divBdr>
    </w:div>
    <w:div w:id="1742175956">
      <w:bodyDiv w:val="1"/>
      <w:marLeft w:val="0"/>
      <w:marRight w:val="0"/>
      <w:marTop w:val="0"/>
      <w:marBottom w:val="0"/>
      <w:divBdr>
        <w:top w:val="none" w:sz="0" w:space="0" w:color="auto"/>
        <w:left w:val="none" w:sz="0" w:space="0" w:color="auto"/>
        <w:bottom w:val="none" w:sz="0" w:space="0" w:color="auto"/>
        <w:right w:val="none" w:sz="0" w:space="0" w:color="auto"/>
      </w:divBdr>
    </w:div>
    <w:div w:id="1760828129">
      <w:bodyDiv w:val="1"/>
      <w:marLeft w:val="0"/>
      <w:marRight w:val="0"/>
      <w:marTop w:val="0"/>
      <w:marBottom w:val="0"/>
      <w:divBdr>
        <w:top w:val="none" w:sz="0" w:space="0" w:color="auto"/>
        <w:left w:val="none" w:sz="0" w:space="0" w:color="auto"/>
        <w:bottom w:val="none" w:sz="0" w:space="0" w:color="auto"/>
        <w:right w:val="none" w:sz="0" w:space="0" w:color="auto"/>
      </w:divBdr>
    </w:div>
    <w:div w:id="1770539644">
      <w:bodyDiv w:val="1"/>
      <w:marLeft w:val="0"/>
      <w:marRight w:val="0"/>
      <w:marTop w:val="0"/>
      <w:marBottom w:val="0"/>
      <w:divBdr>
        <w:top w:val="none" w:sz="0" w:space="0" w:color="auto"/>
        <w:left w:val="none" w:sz="0" w:space="0" w:color="auto"/>
        <w:bottom w:val="none" w:sz="0" w:space="0" w:color="auto"/>
        <w:right w:val="none" w:sz="0" w:space="0" w:color="auto"/>
      </w:divBdr>
    </w:div>
    <w:div w:id="1837645206">
      <w:bodyDiv w:val="1"/>
      <w:marLeft w:val="0"/>
      <w:marRight w:val="0"/>
      <w:marTop w:val="0"/>
      <w:marBottom w:val="0"/>
      <w:divBdr>
        <w:top w:val="none" w:sz="0" w:space="0" w:color="auto"/>
        <w:left w:val="none" w:sz="0" w:space="0" w:color="auto"/>
        <w:bottom w:val="none" w:sz="0" w:space="0" w:color="auto"/>
        <w:right w:val="none" w:sz="0" w:space="0" w:color="auto"/>
      </w:divBdr>
    </w:div>
    <w:div w:id="1844780301">
      <w:bodyDiv w:val="1"/>
      <w:marLeft w:val="0"/>
      <w:marRight w:val="0"/>
      <w:marTop w:val="0"/>
      <w:marBottom w:val="0"/>
      <w:divBdr>
        <w:top w:val="none" w:sz="0" w:space="0" w:color="auto"/>
        <w:left w:val="none" w:sz="0" w:space="0" w:color="auto"/>
        <w:bottom w:val="none" w:sz="0" w:space="0" w:color="auto"/>
        <w:right w:val="none" w:sz="0" w:space="0" w:color="auto"/>
      </w:divBdr>
    </w:div>
    <w:div w:id="1925993865">
      <w:bodyDiv w:val="1"/>
      <w:marLeft w:val="0"/>
      <w:marRight w:val="0"/>
      <w:marTop w:val="0"/>
      <w:marBottom w:val="0"/>
      <w:divBdr>
        <w:top w:val="none" w:sz="0" w:space="0" w:color="auto"/>
        <w:left w:val="none" w:sz="0" w:space="0" w:color="auto"/>
        <w:bottom w:val="none" w:sz="0" w:space="0" w:color="auto"/>
        <w:right w:val="none" w:sz="0" w:space="0" w:color="auto"/>
      </w:divBdr>
    </w:div>
    <w:div w:id="1935741433">
      <w:bodyDiv w:val="1"/>
      <w:marLeft w:val="0"/>
      <w:marRight w:val="0"/>
      <w:marTop w:val="0"/>
      <w:marBottom w:val="0"/>
      <w:divBdr>
        <w:top w:val="none" w:sz="0" w:space="0" w:color="auto"/>
        <w:left w:val="none" w:sz="0" w:space="0" w:color="auto"/>
        <w:bottom w:val="none" w:sz="0" w:space="0" w:color="auto"/>
        <w:right w:val="none" w:sz="0" w:space="0" w:color="auto"/>
      </w:divBdr>
    </w:div>
    <w:div w:id="2081712859">
      <w:bodyDiv w:val="1"/>
      <w:marLeft w:val="0"/>
      <w:marRight w:val="0"/>
      <w:marTop w:val="0"/>
      <w:marBottom w:val="0"/>
      <w:divBdr>
        <w:top w:val="none" w:sz="0" w:space="0" w:color="auto"/>
        <w:left w:val="none" w:sz="0" w:space="0" w:color="auto"/>
        <w:bottom w:val="none" w:sz="0" w:space="0" w:color="auto"/>
        <w:right w:val="none" w:sz="0" w:space="0" w:color="auto"/>
      </w:divBdr>
    </w:div>
    <w:div w:id="2099710368">
      <w:bodyDiv w:val="1"/>
      <w:marLeft w:val="0"/>
      <w:marRight w:val="0"/>
      <w:marTop w:val="0"/>
      <w:marBottom w:val="0"/>
      <w:divBdr>
        <w:top w:val="none" w:sz="0" w:space="0" w:color="auto"/>
        <w:left w:val="none" w:sz="0" w:space="0" w:color="auto"/>
        <w:bottom w:val="none" w:sz="0" w:space="0" w:color="auto"/>
        <w:right w:val="none" w:sz="0" w:space="0" w:color="auto"/>
      </w:divBdr>
    </w:div>
    <w:div w:id="2138402943">
      <w:bodyDiv w:val="1"/>
      <w:marLeft w:val="0"/>
      <w:marRight w:val="0"/>
      <w:marTop w:val="0"/>
      <w:marBottom w:val="0"/>
      <w:divBdr>
        <w:top w:val="none" w:sz="0" w:space="0" w:color="auto"/>
        <w:left w:val="none" w:sz="0" w:space="0" w:color="auto"/>
        <w:bottom w:val="none" w:sz="0" w:space="0" w:color="auto"/>
        <w:right w:val="none" w:sz="0" w:space="0" w:color="auto"/>
      </w:divBdr>
    </w:div>
    <w:div w:id="2142577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6" Type="http://schemas.openxmlformats.org/officeDocument/2006/relationships/image" Target="media/image6.jpeg"/><Relationship Id="rId107" Type="http://schemas.openxmlformats.org/officeDocument/2006/relationships/image" Target="media/image96.jpeg"/><Relationship Id="rId11" Type="http://schemas.openxmlformats.org/officeDocument/2006/relationships/image" Target="media/image2.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pn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3.pn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tiff"/><Relationship Id="rId110" Type="http://schemas.openxmlformats.org/officeDocument/2006/relationships/image" Target="media/image99.png"/><Relationship Id="rId115" Type="http://schemas.openxmlformats.org/officeDocument/2006/relationships/image" Target="media/image104.jpeg"/><Relationship Id="rId131"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footer" Target="footer1.xml"/><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pn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hyperlink" Target="mailto:foiskola@kmf.uz.ua" TargetMode="Externa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gif"/><Relationship Id="rId122"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hyperlink" Target="mailto:foiskola@kmf.uz.ua" TargetMode="External"/><Relationship Id="rId26" Type="http://schemas.openxmlformats.org/officeDocument/2006/relationships/image" Target="media/image15.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CD5C4C-A10F-465A-B06F-50D76DB32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55</Pages>
  <Words>10698</Words>
  <Characters>73822</Characters>
  <Application>Microsoft Office Word</Application>
  <DocSecurity>0</DocSecurity>
  <Lines>615</Lines>
  <Paragraphs>168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84352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Attila Molnár</dc:creator>
  <cp:keywords/>
  <dc:description/>
  <cp:lastModifiedBy>tanar</cp:lastModifiedBy>
  <cp:revision>2</cp:revision>
  <cp:lastPrinted>2019-03-26T14:03:00Z</cp:lastPrinted>
  <dcterms:created xsi:type="dcterms:W3CDTF">2022-11-07T14:32:00Z</dcterms:created>
  <dcterms:modified xsi:type="dcterms:W3CDTF">2022-11-07T14:32:00Z</dcterms:modified>
</cp:coreProperties>
</file>