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624"/>
        <w:gridCol w:w="1814"/>
        <w:gridCol w:w="1562"/>
        <w:gridCol w:w="1552"/>
        <w:gridCol w:w="1759"/>
        <w:gridCol w:w="1261"/>
      </w:tblGrid>
      <w:tr w:rsidR="00620944" w:rsidRPr="002F1AD2" w:rsidTr="007F1419">
        <w:trPr>
          <w:trHeight w:val="1453"/>
        </w:trPr>
        <w:tc>
          <w:tcPr>
            <w:tcW w:w="1819" w:type="dxa"/>
            <w:vAlign w:val="center"/>
          </w:tcPr>
          <w:p w:rsidR="002D398E" w:rsidRPr="00FD2615" w:rsidRDefault="002D398E" w:rsidP="002D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8E" w:rsidRPr="00FD2615" w:rsidRDefault="002D398E" w:rsidP="002D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6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vAlign w:val="center"/>
          </w:tcPr>
          <w:p w:rsidR="002D398E" w:rsidRPr="00FD2615" w:rsidRDefault="00AF3218" w:rsidP="002D3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2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 (магісте</w:t>
            </w:r>
            <w:r w:rsidR="002D398E" w:rsidRPr="00FD2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рський/</w:t>
            </w:r>
            <w:r w:rsidRPr="00FD2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2D398E" w:rsidRPr="00FD2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Sc)</w:t>
            </w:r>
          </w:p>
        </w:tc>
        <w:tc>
          <w:tcPr>
            <w:tcW w:w="1672" w:type="dxa"/>
            <w:vAlign w:val="center"/>
          </w:tcPr>
          <w:p w:rsidR="002D398E" w:rsidRPr="00FD2615" w:rsidRDefault="002D398E" w:rsidP="002D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8E" w:rsidRPr="00FD2615" w:rsidRDefault="002D398E" w:rsidP="002D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26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2D398E" w:rsidRPr="00FD2615" w:rsidRDefault="002D398E" w:rsidP="002D3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2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денна/заочна</w:t>
            </w:r>
          </w:p>
        </w:tc>
        <w:tc>
          <w:tcPr>
            <w:tcW w:w="1824" w:type="dxa"/>
            <w:vAlign w:val="center"/>
          </w:tcPr>
          <w:p w:rsidR="002D398E" w:rsidRPr="002F1AD2" w:rsidRDefault="002D398E" w:rsidP="002D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8E" w:rsidRPr="002F1AD2" w:rsidRDefault="002D398E" w:rsidP="002D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5621EA" w:rsidRPr="00112A9C" w:rsidRDefault="002D398E" w:rsidP="00A87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DF7464"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20944"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</w:tr>
    </w:tbl>
    <w:p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926"/>
        <w:gridCol w:w="6567"/>
      </w:tblGrid>
      <w:tr w:rsidR="002F1AD2" w:rsidRPr="002F1AD2" w:rsidTr="007534D5">
        <w:tc>
          <w:tcPr>
            <w:tcW w:w="2926" w:type="dxa"/>
            <w:shd w:val="clear" w:color="auto" w:fill="D9D9D9" w:themeFill="background1" w:themeFillShade="D9"/>
          </w:tcPr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567" w:type="dxa"/>
            <w:vAlign w:val="center"/>
          </w:tcPr>
          <w:p w:rsidR="00392D23" w:rsidRPr="00A875F4" w:rsidRDefault="00A875F4" w:rsidP="00392D23">
            <w:pPr>
              <w:rPr>
                <w:rFonts w:ascii="Times New Roman" w:hAnsi="Times New Roman" w:cs="Times New Roman"/>
                <w:lang w:val="uk-UA"/>
              </w:rPr>
            </w:pPr>
            <w:r w:rsidRPr="00A875F4">
              <w:rPr>
                <w:rFonts w:ascii="Times New Roman" w:hAnsi="Times New Roman" w:cs="Times New Roman"/>
                <w:sz w:val="24"/>
              </w:rPr>
              <w:t>Біотехнологія (Загальні питання біотехнології та генетичної інженерії рослин)</w:t>
            </w:r>
          </w:p>
        </w:tc>
      </w:tr>
      <w:tr w:rsidR="002D398E" w:rsidRPr="002F1AD2" w:rsidTr="007534D5">
        <w:tc>
          <w:tcPr>
            <w:tcW w:w="2926" w:type="dxa"/>
            <w:shd w:val="clear" w:color="auto" w:fill="D9D9D9" w:themeFill="background1" w:themeFillShade="D9"/>
          </w:tcPr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567" w:type="dxa"/>
            <w:vAlign w:val="center"/>
          </w:tcPr>
          <w:p w:rsidR="002D398E" w:rsidRPr="00FD2615" w:rsidRDefault="002D398E" w:rsidP="002D3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2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2D398E" w:rsidRPr="002F1AD2" w:rsidTr="007534D5">
        <w:tc>
          <w:tcPr>
            <w:tcW w:w="2926" w:type="dxa"/>
            <w:shd w:val="clear" w:color="auto" w:fill="D9D9D9" w:themeFill="background1" w:themeFillShade="D9"/>
          </w:tcPr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567" w:type="dxa"/>
          </w:tcPr>
          <w:p w:rsidR="002D398E" w:rsidRPr="00130A06" w:rsidRDefault="005B4C29" w:rsidP="005B4C29">
            <w:pPr>
              <w:rPr>
                <w:lang w:val="uk-UA"/>
              </w:rPr>
            </w:pPr>
            <w:r w:rsidRPr="0075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130A06" w:rsidRPr="0075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 w:rsidR="00130A06" w:rsidRPr="0075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75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091 Біологія</w:t>
            </w:r>
            <w:r w:rsidR="00130A06" w:rsidRPr="0075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534D5" w:rsidRPr="002F1AD2" w:rsidTr="007534D5">
        <w:tc>
          <w:tcPr>
            <w:tcW w:w="2926" w:type="dxa"/>
            <w:shd w:val="clear" w:color="auto" w:fill="D9D9D9" w:themeFill="background1" w:themeFillShade="D9"/>
          </w:tcPr>
          <w:p w:rsidR="007534D5" w:rsidRPr="002F1AD2" w:rsidRDefault="007534D5" w:rsidP="00753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567" w:type="dxa"/>
          </w:tcPr>
          <w:p w:rsidR="007534D5" w:rsidRPr="00A875F4" w:rsidRDefault="007534D5" w:rsidP="0075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A875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A875F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(цикл професійної підготовки</w:t>
            </w:r>
          </w:p>
          <w:p w:rsidR="007534D5" w:rsidRPr="00A875F4" w:rsidRDefault="007534D5" w:rsidP="00753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A8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:rsidR="007534D5" w:rsidRPr="00A875F4" w:rsidRDefault="007534D5" w:rsidP="00753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A8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7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год. (денна)/</w:t>
            </w:r>
            <w:r w:rsidR="00A87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  <w:p w:rsidR="007534D5" w:rsidRPr="00A875F4" w:rsidRDefault="007534D5" w:rsidP="007534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 w:rsidRPr="00A8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год. (денна)/</w:t>
            </w:r>
            <w:r w:rsidRPr="00A875F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  <w:p w:rsidR="007534D5" w:rsidRPr="00A875F4" w:rsidRDefault="007534D5" w:rsidP="007534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A8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 год. (денна)/0 год. (заочна)</w:t>
            </w:r>
          </w:p>
          <w:p w:rsidR="007534D5" w:rsidRPr="008F30BC" w:rsidRDefault="007534D5" w:rsidP="007534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A8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90 год. (денна)/</w:t>
            </w:r>
            <w:r w:rsidR="00A875F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A8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</w:tc>
      </w:tr>
      <w:tr w:rsidR="002D398E" w:rsidRPr="002F1AD2" w:rsidTr="007534D5">
        <w:tc>
          <w:tcPr>
            <w:tcW w:w="2926" w:type="dxa"/>
            <w:shd w:val="clear" w:color="auto" w:fill="D9D9D9" w:themeFill="background1" w:themeFillShade="D9"/>
          </w:tcPr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567" w:type="dxa"/>
          </w:tcPr>
          <w:p w:rsidR="002D398E" w:rsidRPr="00FD2615" w:rsidRDefault="002D398E" w:rsidP="002D398E">
            <w:pPr>
              <w:pStyle w:val="paragraph"/>
              <w:spacing w:before="0" w:beforeAutospacing="0" w:after="0" w:afterAutospacing="0"/>
              <w:ind w:right="30"/>
              <w:jc w:val="both"/>
              <w:textAlignment w:val="baseline"/>
              <w:rPr>
                <w:rFonts w:eastAsiaTheme="minorHAnsi"/>
                <w:lang w:val="uk-UA" w:eastAsia="en-US"/>
              </w:rPr>
            </w:pPr>
            <w:r w:rsidRPr="00FD2615">
              <w:rPr>
                <w:rFonts w:eastAsiaTheme="minorHAnsi"/>
                <w:lang w:eastAsia="en-US"/>
              </w:rPr>
              <w:t xml:space="preserve">Когут Ержебет Імріївна - Доктор філософії (PhD), ЗУІ ім. Ф. Ракоці ІІ </w:t>
            </w:r>
            <w:r w:rsidRPr="00FD2615">
              <w:rPr>
                <w:rFonts w:eastAsiaTheme="minorHAnsi"/>
                <w:lang w:val="uk-UA" w:eastAsia="en-US"/>
              </w:rPr>
              <w:t>(</w:t>
            </w:r>
            <w:r w:rsidRPr="00FD2615">
              <w:rPr>
                <w:rFonts w:eastAsiaTheme="minorHAnsi"/>
                <w:lang w:eastAsia="en-US"/>
              </w:rPr>
              <w:t>доцент, завідувач кафедри біології та хімії</w:t>
            </w:r>
            <w:r w:rsidRPr="00FD2615">
              <w:rPr>
                <w:rFonts w:eastAsiaTheme="minorHAnsi"/>
                <w:lang w:val="uk-UA" w:eastAsia="en-US"/>
              </w:rPr>
              <w:t>)</w:t>
            </w:r>
          </w:p>
          <w:p w:rsidR="002D398E" w:rsidRPr="00AB7A60" w:rsidRDefault="00D06C9A" w:rsidP="00AB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2D398E" w:rsidRPr="00FD2615">
                <w:rPr>
                  <w:rFonts w:ascii="Times New Roman" w:hAnsi="Times New Roman" w:cs="Times New Roman"/>
                  <w:sz w:val="24"/>
                  <w:szCs w:val="24"/>
                </w:rPr>
                <w:t>kohut.erzsebet@kmf.org.ua</w:t>
              </w:r>
            </w:hyperlink>
          </w:p>
          <w:p w:rsidR="002D398E" w:rsidRPr="00587D68" w:rsidRDefault="002D398E" w:rsidP="002D39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398E" w:rsidRDefault="002D398E" w:rsidP="002D39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Такач Габрiелла Степанівна - </w:t>
            </w:r>
            <w:r w:rsid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  <w:r w:rsidRPr="005621EA">
              <w:rPr>
                <w:rFonts w:ascii="Times New Roman" w:hAnsi="Times New Roman" w:cs="Times New Roman"/>
                <w:sz w:val="24"/>
                <w:szCs w:val="24"/>
              </w:rPr>
              <w:t xml:space="preserve"> біології, ЗУІ ім. Ф. Ракоці ІІ </w:t>
            </w:r>
            <w:r w:rsidRPr="00562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5621EA">
              <w:rPr>
                <w:rFonts w:ascii="Times New Roman" w:hAnsi="Times New Roman" w:cs="Times New Roman"/>
                <w:sz w:val="24"/>
                <w:szCs w:val="24"/>
              </w:rPr>
              <w:t>лаборант, викладач кафедри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F77">
              <w:rPr>
                <w:rFonts w:ascii="Times New Roman" w:hAnsi="Times New Roman" w:cs="Times New Roman"/>
                <w:sz w:val="24"/>
                <w:szCs w:val="24"/>
              </w:rPr>
              <w:t>біології та хімії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D398E" w:rsidRPr="00AB7A60" w:rsidRDefault="00D06C9A" w:rsidP="00AB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2D398E" w:rsidRPr="00AB7A60">
                <w:rPr>
                  <w:rFonts w:ascii="Times New Roman" w:hAnsi="Times New Roman" w:cs="Times New Roman"/>
                  <w:sz w:val="24"/>
                  <w:szCs w:val="24"/>
                </w:rPr>
                <w:t>takacs.gabriella@kmf.org.ua</w:t>
              </w:r>
            </w:hyperlink>
          </w:p>
        </w:tc>
      </w:tr>
      <w:tr w:rsidR="002D398E" w:rsidRPr="002F1AD2" w:rsidTr="007534D5">
        <w:tc>
          <w:tcPr>
            <w:tcW w:w="2926" w:type="dxa"/>
            <w:shd w:val="clear" w:color="auto" w:fill="D9D9D9" w:themeFill="background1" w:themeFillShade="D9"/>
          </w:tcPr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1"/>
          </w:p>
        </w:tc>
        <w:tc>
          <w:tcPr>
            <w:tcW w:w="6567" w:type="dxa"/>
          </w:tcPr>
          <w:p w:rsidR="00E203E0" w:rsidRDefault="00E203E0" w:rsidP="00E203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Місце дисципліни в освітній програмі</w:t>
            </w:r>
            <w:r w:rsidRPr="00545B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C8319C" w:rsidRPr="002D5C10" w:rsidRDefault="00E203E0" w:rsidP="00A65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C10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дисципліна </w:t>
            </w:r>
            <w:r w:rsidR="00A87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A875F4" w:rsidRPr="00A875F4">
              <w:rPr>
                <w:rFonts w:ascii="Times New Roman" w:hAnsi="Times New Roman" w:cs="Times New Roman"/>
                <w:i/>
                <w:sz w:val="24"/>
              </w:rPr>
              <w:t>Біотехнологія (Загальні питання біотехнології та генетичної інженерії рослин)</w:t>
            </w:r>
            <w:r w:rsidR="000B78B3" w:rsidRPr="00A875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65928" w:rsidRPr="002D5C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8319C" w:rsidRPr="002D5C10">
              <w:rPr>
                <w:rFonts w:ascii="Times New Roman" w:hAnsi="Times New Roman" w:cs="Times New Roman"/>
                <w:sz w:val="24"/>
                <w:szCs w:val="24"/>
              </w:rPr>
              <w:t>ґрунтується на основ</w:t>
            </w:r>
            <w:r w:rsidR="002D5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B78B3" w:rsidRPr="002D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19C" w:rsidRPr="002D5C10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та фахові знання, отримані на </w:t>
            </w:r>
            <w:r w:rsidR="002D5C10" w:rsidRPr="002D5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бакалаврського ступені освіти (тобто з ботаніки, </w:t>
            </w:r>
            <w:r w:rsidR="002D5C10" w:rsidRPr="002D5C10">
              <w:rPr>
                <w:rFonts w:ascii="Times New Roman" w:hAnsi="Times New Roman" w:cs="Times New Roman"/>
                <w:sz w:val="24"/>
                <w:szCs w:val="24"/>
              </w:rPr>
              <w:t xml:space="preserve">біохімії, мікробіології, генетики, </w:t>
            </w:r>
            <w:r w:rsidR="002D5C10" w:rsidRPr="002D5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фізіології, </w:t>
            </w:r>
            <w:r w:rsidR="002D5C10" w:rsidRPr="002D5C1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молекулярної біології, </w:t>
            </w:r>
            <w:r w:rsidR="002D5C10" w:rsidRPr="002D5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цитології та гістології,</w:t>
            </w:r>
            <w:r w:rsidR="002D5C10" w:rsidRPr="002D5C10">
              <w:rPr>
                <w:rFonts w:ascii="Times New Roman" w:hAnsi="Times New Roman" w:cs="Times New Roman"/>
                <w:sz w:val="24"/>
                <w:szCs w:val="24"/>
              </w:rPr>
              <w:t xml:space="preserve"> екології та інших біологічних і технічних наук</w:t>
            </w:r>
            <w:r w:rsidR="002D5C10" w:rsidRPr="002D5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14567" w:rsidRPr="002D5C10" w:rsidRDefault="004B1100" w:rsidP="002D5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5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Вона </w:t>
            </w:r>
            <w:r w:rsidR="00314567" w:rsidRPr="002D5C10">
              <w:rPr>
                <w:rFonts w:ascii="Times New Roman" w:hAnsi="Times New Roman" w:cs="Times New Roman"/>
                <w:sz w:val="24"/>
                <w:szCs w:val="24"/>
              </w:rPr>
              <w:t>дає змогу</w:t>
            </w:r>
            <w:r w:rsidR="002D5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стедентам</w:t>
            </w:r>
            <w:r w:rsidR="00314567" w:rsidRPr="002D5C10">
              <w:rPr>
                <w:rFonts w:ascii="Times New Roman" w:hAnsi="Times New Roman" w:cs="Times New Roman"/>
                <w:sz w:val="24"/>
                <w:szCs w:val="24"/>
              </w:rPr>
              <w:t xml:space="preserve"> розширити та поглибити свої знання з загальної біотехнології та біотехнології рослин</w:t>
            </w:r>
            <w:r w:rsidR="002D5C10" w:rsidRPr="002D5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яку вивчали на І</w:t>
            </w:r>
            <w:r w:rsidR="002D5C10" w:rsidRPr="002D5C10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2D5C10" w:rsidRPr="002D5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курсі.</w:t>
            </w:r>
          </w:p>
        </w:tc>
      </w:tr>
      <w:tr w:rsidR="002D398E" w:rsidRPr="002F1AD2" w:rsidTr="00F97A87">
        <w:tc>
          <w:tcPr>
            <w:tcW w:w="2926" w:type="dxa"/>
            <w:shd w:val="clear" w:color="auto" w:fill="D9D9D9" w:themeFill="background1" w:themeFillShade="D9"/>
          </w:tcPr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567" w:type="dxa"/>
            <w:shd w:val="clear" w:color="auto" w:fill="auto"/>
          </w:tcPr>
          <w:p w:rsidR="00E203E0" w:rsidRPr="00F97A87" w:rsidRDefault="00E203E0" w:rsidP="00E203E0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b/>
                <w:sz w:val="24"/>
                <w:szCs w:val="24"/>
              </w:rPr>
              <w:t>Анотація курсу</w:t>
            </w:r>
          </w:p>
          <w:p w:rsidR="00441798" w:rsidRPr="00F97A87" w:rsidRDefault="00725C20" w:rsidP="00725C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 xml:space="preserve">Мікроклональне розмноження - це один із сучасних напрямків розвитку біотехнологій, який має як теоретичне, так і практичне застосування. Мікроклональне розмноження або клональне мікророзмноження – це безстатеве вегетативне розмноження рослин в культурі in vitro, при якому отримують рослини, генетично ідентичні вихідній батьківській формі. Технологія клонального мікророзмноження дозволяє в короткі терміни отримати розсаду </w:t>
            </w:r>
            <w:r w:rsidRPr="00F97A87">
              <w:rPr>
                <w:rFonts w:ascii="Times New Roman" w:hAnsi="Times New Roman" w:cs="Times New Roman"/>
                <w:sz w:val="24"/>
                <w:u w:val="single"/>
              </w:rPr>
              <w:t>рідкісних рослин</w:t>
            </w:r>
            <w:r w:rsidRPr="00F97A87">
              <w:rPr>
                <w:rFonts w:ascii="Times New Roman" w:hAnsi="Times New Roman" w:cs="Times New Roman"/>
                <w:sz w:val="24"/>
              </w:rPr>
              <w:t xml:space="preserve">, дорогих </w:t>
            </w:r>
            <w:r w:rsidRPr="00F97A87">
              <w:rPr>
                <w:rFonts w:ascii="Times New Roman" w:hAnsi="Times New Roman" w:cs="Times New Roman"/>
                <w:sz w:val="24"/>
              </w:rPr>
              <w:lastRenderedPageBreak/>
              <w:t>сортів, саджанців з цінними сортовими властивостями, початкова кількість садівного матеріалу для котрих обмежена.</w:t>
            </w:r>
          </w:p>
          <w:p w:rsidR="00B52989" w:rsidRPr="00F97A87" w:rsidRDefault="00B52989" w:rsidP="00725C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>Рослинний світ України має неповторна скарбниця природних багатств, яка потребує до себе бережливого ставлення та охорони.</w:t>
            </w:r>
            <w:r w:rsidR="00CF18DE" w:rsidRPr="00F97A87">
              <w:rPr>
                <w:rFonts w:ascii="Times New Roman" w:hAnsi="Times New Roman" w:cs="Times New Roman"/>
                <w:sz w:val="24"/>
              </w:rPr>
              <w:t xml:space="preserve"> Одним із напрямків збереження рослинного різноманіття є введення р</w:t>
            </w:r>
            <w:r w:rsidR="00912918" w:rsidRPr="00F97A87">
              <w:rPr>
                <w:rFonts w:ascii="Times New Roman" w:hAnsi="Times New Roman" w:cs="Times New Roman"/>
                <w:sz w:val="24"/>
              </w:rPr>
              <w:t xml:space="preserve">ідкісних представників світової </w:t>
            </w:r>
            <w:r w:rsidR="00CF18DE" w:rsidRPr="00F97A87">
              <w:rPr>
                <w:rFonts w:ascii="Times New Roman" w:hAnsi="Times New Roman" w:cs="Times New Roman"/>
                <w:sz w:val="24"/>
              </w:rPr>
              <w:t xml:space="preserve">флори в культуру </w:t>
            </w:r>
            <w:r w:rsidR="00CF18DE" w:rsidRPr="00F97A87">
              <w:rPr>
                <w:rFonts w:ascii="Times New Roman" w:hAnsi="Times New Roman" w:cs="Times New Roman"/>
                <w:i/>
                <w:sz w:val="24"/>
              </w:rPr>
              <w:t>in vitro</w:t>
            </w:r>
            <w:r w:rsidR="00CF18DE" w:rsidRPr="00F97A87">
              <w:rPr>
                <w:rFonts w:ascii="Times New Roman" w:hAnsi="Times New Roman" w:cs="Times New Roman"/>
                <w:sz w:val="24"/>
              </w:rPr>
              <w:t>, що дає змогу не тільки поглиблювати знання про їх біологічні особливості, а й створювати вагомий банк рослинного матеріалу, який в перспек</w:t>
            </w:r>
            <w:r w:rsidR="00912918" w:rsidRPr="00F97A87">
              <w:rPr>
                <w:rFonts w:ascii="Times New Roman" w:hAnsi="Times New Roman" w:cs="Times New Roman"/>
                <w:sz w:val="24"/>
              </w:rPr>
              <w:t xml:space="preserve">тиві може бути використаний для </w:t>
            </w:r>
            <w:r w:rsidR="00CF18DE" w:rsidRPr="00F97A87">
              <w:rPr>
                <w:rFonts w:ascii="Times New Roman" w:hAnsi="Times New Roman" w:cs="Times New Roman"/>
                <w:sz w:val="24"/>
              </w:rPr>
              <w:t>реінтродукції рослин у місця природного росту.</w:t>
            </w:r>
          </w:p>
          <w:p w:rsidR="00DE4D81" w:rsidRPr="00F97A87" w:rsidRDefault="00DE4D81" w:rsidP="00725C2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 xml:space="preserve">Надбані знання </w:t>
            </w:r>
            <w:r w:rsidR="00912918" w:rsidRPr="00F97A87">
              <w:rPr>
                <w:rFonts w:ascii="Times New Roman" w:hAnsi="Times New Roman" w:cs="Times New Roman"/>
                <w:sz w:val="24"/>
                <w:lang w:val="uk-UA"/>
              </w:rPr>
              <w:t xml:space="preserve">під час курсу </w:t>
            </w:r>
            <w:r w:rsidRPr="00F97A87">
              <w:rPr>
                <w:rFonts w:ascii="Times New Roman" w:hAnsi="Times New Roman" w:cs="Times New Roman"/>
                <w:sz w:val="24"/>
              </w:rPr>
              <w:t>можуть бути застосовані у роботі науково-дослідних інститутів, екологічних лабораторій, біотехнологічних лабораторій, селекційно-дослідних станцій, ботанічних садах.</w:t>
            </w:r>
          </w:p>
          <w:p w:rsidR="00E203E0" w:rsidRPr="00F97A87" w:rsidRDefault="00E203E0" w:rsidP="00AD3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</w:p>
          <w:p w:rsidR="001432F0" w:rsidRPr="00F97A87" w:rsidRDefault="001432F0" w:rsidP="001432F0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sz w:val="24"/>
                <w:lang w:val="uk-UA"/>
              </w:rPr>
              <w:t>Є</w:t>
            </w:r>
            <w:r w:rsidR="00725C20" w:rsidRPr="00F97A87">
              <w:rPr>
                <w:rFonts w:ascii="Times New Roman" w:hAnsi="Times New Roman" w:cs="Times New Roman"/>
                <w:sz w:val="24"/>
                <w:lang w:val="uk-UA"/>
              </w:rPr>
              <w:t xml:space="preserve"> дати студентам комплекс теоретичних та практичних знань</w:t>
            </w:r>
            <w:r w:rsidR="003F1B9D" w:rsidRPr="00F97A87">
              <w:rPr>
                <w:rFonts w:ascii="Times New Roman" w:hAnsi="Times New Roman" w:cs="Times New Roman"/>
                <w:sz w:val="24"/>
                <w:lang w:val="uk-UA"/>
              </w:rPr>
              <w:t xml:space="preserve"> (</w:t>
            </w:r>
            <w:r w:rsidR="003F1B9D" w:rsidRPr="00F97A87">
              <w:rPr>
                <w:rFonts w:ascii="Times New Roman" w:hAnsi="Times New Roman" w:cs="Times New Roman"/>
                <w:sz w:val="24"/>
                <w:szCs w:val="24"/>
              </w:rPr>
              <w:t>формування практичних навичок</w:t>
            </w:r>
            <w:r w:rsidR="003F1B9D" w:rsidRPr="00F9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25C20" w:rsidRPr="00F9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необхідних для</w:t>
            </w:r>
            <w:r w:rsidR="00725C20"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C20" w:rsidRPr="00F9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повного розуміння місця та</w:t>
            </w:r>
            <w:r w:rsidR="00725C20" w:rsidRPr="00F97A87">
              <w:rPr>
                <w:rFonts w:ascii="Times New Roman" w:hAnsi="Times New Roman" w:cs="Times New Roman"/>
                <w:sz w:val="24"/>
                <w:lang w:val="uk-UA"/>
              </w:rPr>
              <w:t xml:space="preserve"> ролі даного методу в системі біотехнологічних знань.</w:t>
            </w:r>
            <w:r w:rsidRPr="00F97A87">
              <w:rPr>
                <w:rFonts w:ascii="Times New Roman" w:hAnsi="Times New Roman" w:cs="Times New Roman"/>
                <w:sz w:val="24"/>
                <w:lang w:val="uk-UA"/>
              </w:rPr>
              <w:t xml:space="preserve"> Формування у майбутніх фахівців умінь та компетенцій з використання біотехнологій.</w:t>
            </w:r>
          </w:p>
          <w:p w:rsidR="00725C20" w:rsidRPr="00F97A87" w:rsidRDefault="00725C20" w:rsidP="00725C20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203E0" w:rsidRPr="00F97A87" w:rsidRDefault="00E203E0" w:rsidP="00AD3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  <w:p w:rsidR="005A4E4C" w:rsidRPr="00F97A87" w:rsidRDefault="001432F0" w:rsidP="001432F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7A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Є сформувати уявлення про основні принципи та методи організації роботи в лабораторії культури </w:t>
            </w:r>
            <w:r w:rsidRPr="00F97A87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in vitro</w:t>
            </w:r>
            <w:r w:rsidRPr="00F97A87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1432F0" w:rsidRPr="00F97A87" w:rsidRDefault="005A4E4C" w:rsidP="001432F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7A87">
              <w:rPr>
                <w:rFonts w:ascii="Times New Roman" w:hAnsi="Times New Roman" w:cs="Times New Roman"/>
                <w:sz w:val="24"/>
                <w:szCs w:val="28"/>
              </w:rPr>
              <w:t>Надати знання про можливості використання мікроклонального розмноження для збереження генофонду цінних рідкісних рослин</w:t>
            </w:r>
            <w:r w:rsidRPr="00F97A8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1432F0" w:rsidRPr="00F97A87">
              <w:rPr>
                <w:rStyle w:val="Kiemels"/>
                <w:rFonts w:ascii="Times New Roman" w:hAnsi="Times New Roman" w:cs="Times New Roman"/>
                <w:sz w:val="24"/>
              </w:rPr>
              <w:t>ex</w:t>
            </w:r>
            <w:r w:rsidR="001432F0" w:rsidRPr="00F97A87">
              <w:rPr>
                <w:rStyle w:val="Kiemels"/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1432F0" w:rsidRPr="00F97A87">
              <w:rPr>
                <w:rStyle w:val="Kiemels"/>
                <w:rFonts w:ascii="Times New Roman" w:hAnsi="Times New Roman" w:cs="Times New Roman"/>
                <w:sz w:val="24"/>
              </w:rPr>
              <w:t>situ</w:t>
            </w:r>
            <w:r w:rsidRPr="00F97A87">
              <w:rPr>
                <w:rStyle w:val="st"/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07241" w:rsidRPr="00F97A87" w:rsidRDefault="00107241" w:rsidP="00107241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sz w:val="24"/>
                <w:lang w:val="uk-UA"/>
              </w:rPr>
              <w:t xml:space="preserve">Закріпити теоретичні знання шляхом формування практичних навичок </w:t>
            </w:r>
            <w:r w:rsidRPr="00F97A87">
              <w:rPr>
                <w:rFonts w:ascii="Times New Roman" w:hAnsi="Times New Roman" w:cs="Times New Roman"/>
                <w:sz w:val="24"/>
              </w:rPr>
              <w:t>в області</w:t>
            </w:r>
            <w:r w:rsidRPr="00F97A8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F97A87">
              <w:rPr>
                <w:rFonts w:ascii="Times New Roman" w:hAnsi="Times New Roman" w:cs="Times New Roman"/>
                <w:sz w:val="24"/>
              </w:rPr>
              <w:t>вивчення</w:t>
            </w:r>
            <w:r w:rsidRPr="00F97A8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F97A87">
              <w:rPr>
                <w:rFonts w:ascii="Times New Roman" w:hAnsi="Times New Roman" w:cs="Times New Roman"/>
                <w:sz w:val="24"/>
              </w:rPr>
              <w:t xml:space="preserve">дії зовнішніх та внутрішніх факторів на рослинну клітину в умовах </w:t>
            </w:r>
            <w:r w:rsidRPr="00F97A87">
              <w:rPr>
                <w:rFonts w:ascii="Times New Roman" w:hAnsi="Times New Roman" w:cs="Times New Roman"/>
                <w:i/>
                <w:sz w:val="24"/>
              </w:rPr>
              <w:t>in vitro</w:t>
            </w:r>
            <w:r w:rsidRPr="00F97A87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  <w:p w:rsidR="00C72B83" w:rsidRPr="00F97A87" w:rsidRDefault="00C72B83" w:rsidP="00C72B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23DA4" w:rsidRPr="00F97A87" w:rsidRDefault="00A23DA4" w:rsidP="00A23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 результати</w:t>
            </w:r>
          </w:p>
          <w:p w:rsidR="00A23DA4" w:rsidRPr="00F97A87" w:rsidRDefault="00A23DA4" w:rsidP="00A2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За результатами вивчення дисципліни</w:t>
            </w:r>
            <w:r w:rsidRPr="00F9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5F000E" w:rsidRPr="00F9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біотехнології рослин»</w:t>
            </w: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 студенти повинні:</w:t>
            </w:r>
          </w:p>
          <w:p w:rsidR="00A23DA4" w:rsidRPr="00F97A87" w:rsidRDefault="00A23DA4" w:rsidP="00A23DA4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Знати</w:t>
            </w:r>
          </w:p>
          <w:p w:rsidR="0024705F" w:rsidRPr="0024705F" w:rsidRDefault="0024705F" w:rsidP="002470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47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уявлення про біотехнологію</w:t>
            </w:r>
            <w:r w:rsidRPr="002470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05F" w:rsidRDefault="00950C6C" w:rsidP="002470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 xml:space="preserve">історичні відомості щодо розвитку, становлення та сучасності методів культури in vitro вищих рослин; </w:t>
            </w:r>
          </w:p>
          <w:p w:rsidR="0024705F" w:rsidRDefault="0024705F" w:rsidP="002470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470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основні напрямки сучасної біотехнології</w:t>
            </w:r>
            <w:r w:rsidRPr="002470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4705F" w:rsidRDefault="0024705F" w:rsidP="002470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4705F">
              <w:rPr>
                <w:rFonts w:ascii="Times New Roman" w:hAnsi="Times New Roman" w:cs="Times New Roman"/>
                <w:sz w:val="24"/>
                <w:szCs w:val="24"/>
              </w:rPr>
              <w:t>зв’язок біотехнології з іншими біологічними науками;</w:t>
            </w:r>
          </w:p>
          <w:p w:rsidR="0024705F" w:rsidRDefault="0024705F" w:rsidP="002470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4705F">
              <w:rPr>
                <w:rFonts w:ascii="Times New Roman" w:hAnsi="Times New Roman" w:cs="Times New Roman"/>
                <w:sz w:val="24"/>
                <w:szCs w:val="24"/>
              </w:rPr>
              <w:t>сучасні технології створення та використання трансгенних рослин;</w:t>
            </w:r>
          </w:p>
          <w:p w:rsidR="0024705F" w:rsidRDefault="0024705F" w:rsidP="002470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4705F">
              <w:rPr>
                <w:rFonts w:ascii="Times New Roman" w:hAnsi="Times New Roman" w:cs="Times New Roman"/>
                <w:sz w:val="24"/>
                <w:szCs w:val="24"/>
              </w:rPr>
              <w:t>визначення поняття генетичної інженерії;</w:t>
            </w:r>
          </w:p>
          <w:p w:rsidR="0024705F" w:rsidRPr="0024705F" w:rsidRDefault="0024705F" w:rsidP="002470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4705F">
              <w:rPr>
                <w:rFonts w:ascii="Times New Roman" w:hAnsi="Times New Roman" w:cs="Times New Roman"/>
                <w:sz w:val="24"/>
                <w:szCs w:val="24"/>
              </w:rPr>
              <w:t>принципи і методи генної інженерії;</w:t>
            </w:r>
          </w:p>
          <w:p w:rsidR="00950C6C" w:rsidRPr="00F97A87" w:rsidRDefault="00950C6C" w:rsidP="003A12A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 xml:space="preserve">термінологію (понятійний апарат) клонального мікророзмноження рослин.; </w:t>
            </w:r>
          </w:p>
          <w:p w:rsidR="009117A4" w:rsidRPr="00F97A87" w:rsidRDefault="00950C6C" w:rsidP="003A12A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F97A87">
              <w:rPr>
                <w:rFonts w:ascii="Times New Roman" w:hAnsi="Times New Roman" w:cs="Times New Roman"/>
                <w:sz w:val="24"/>
              </w:rPr>
              <w:t>ипи клонального мікророзмноження</w:t>
            </w:r>
            <w:r w:rsidRPr="00F97A87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Pr="00F97A87">
              <w:rPr>
                <w:rFonts w:ascii="Times New Roman" w:hAnsi="Times New Roman" w:cs="Times New Roman"/>
                <w:bCs/>
                <w:sz w:val="24"/>
                <w:lang w:val="uk-UA"/>
              </w:rPr>
              <w:t>методи та основні етапи мікророзмноження</w:t>
            </w:r>
            <w:r w:rsidR="009117A4" w:rsidRPr="00F97A87">
              <w:rPr>
                <w:rFonts w:ascii="Times New Roman" w:hAnsi="Times New Roman" w:cs="Times New Roman"/>
                <w:sz w:val="24"/>
              </w:rPr>
              <w:t>;</w:t>
            </w:r>
          </w:p>
          <w:p w:rsidR="009117A4" w:rsidRPr="00F97A87" w:rsidRDefault="00950C6C" w:rsidP="003A12A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приміщення та обладнання </w:t>
            </w:r>
            <w:r w:rsidR="002B1191" w:rsidRPr="00F97A87">
              <w:rPr>
                <w:rFonts w:ascii="Times New Roman" w:hAnsi="Times New Roman" w:cs="Times New Roman"/>
                <w:bCs/>
                <w:sz w:val="24"/>
                <w:lang w:val="uk-UA"/>
              </w:rPr>
              <w:t>біотехнологічної лабораторії</w:t>
            </w:r>
            <w:r w:rsidRPr="00F97A87">
              <w:rPr>
                <w:rFonts w:ascii="Times New Roman" w:hAnsi="Times New Roman" w:cs="Times New Roman"/>
                <w:sz w:val="24"/>
              </w:rPr>
              <w:t>;</w:t>
            </w:r>
          </w:p>
          <w:p w:rsidR="003E43D0" w:rsidRPr="00F97A87" w:rsidRDefault="00950C6C" w:rsidP="003A12A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bCs/>
                <w:sz w:val="24"/>
                <w:lang w:val="uk-UA"/>
              </w:rPr>
              <w:lastRenderedPageBreak/>
              <w:t>хід виготовлення поживних середовищ Мурасіге-Скуга (MС);</w:t>
            </w:r>
          </w:p>
          <w:p w:rsidR="003E43D0" w:rsidRPr="00F97A87" w:rsidRDefault="003E43D0" w:rsidP="003A12A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фітогормони і синтетичні регулятори росту в біотехнології рослин</w:t>
            </w:r>
            <w:r w:rsidRPr="00F97A87">
              <w:rPr>
                <w:rFonts w:ascii="Times New Roman" w:hAnsi="Times New Roman" w:cs="Times New Roman"/>
                <w:sz w:val="24"/>
              </w:rPr>
              <w:t>;</w:t>
            </w:r>
          </w:p>
          <w:p w:rsidR="00950C6C" w:rsidRPr="00F97A87" w:rsidRDefault="00950C6C" w:rsidP="003A12A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особливості рослинного орг</w:t>
            </w:r>
            <w:r w:rsidR="009117A4" w:rsidRPr="00F97A87">
              <w:rPr>
                <w:rFonts w:ascii="Times New Roman" w:hAnsi="Times New Roman" w:cs="Times New Roman"/>
                <w:sz w:val="24"/>
                <w:szCs w:val="24"/>
              </w:rPr>
              <w:t>анізму як об’єкту біотехнології;</w:t>
            </w:r>
          </w:p>
          <w:p w:rsidR="001D6D26" w:rsidRPr="00F97A87" w:rsidRDefault="00950C6C" w:rsidP="003A12A4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використа</w:t>
            </w:r>
            <w:r w:rsidRPr="00F9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т</w:t>
            </w: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еоретичних знань </w:t>
            </w:r>
            <w:r w:rsidRPr="00F9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збереження рідкісних </w:t>
            </w: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рослин </w:t>
            </w:r>
            <w:r w:rsidRPr="00F97A87">
              <w:rPr>
                <w:rFonts w:ascii="Times New Roman" w:hAnsi="Times New Roman" w:cs="Times New Roman"/>
                <w:i/>
                <w:sz w:val="24"/>
                <w:szCs w:val="24"/>
              </w:rPr>
              <w:t>ex situ</w:t>
            </w: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7A4" w:rsidRPr="00F97A87">
              <w:rPr>
                <w:rFonts w:ascii="Times New Roman" w:hAnsi="Times New Roman" w:cs="Times New Roman"/>
                <w:sz w:val="24"/>
                <w:szCs w:val="24"/>
              </w:rPr>
              <w:t>практиці сучасної біотехнології</w:t>
            </w:r>
            <w:r w:rsidR="001D6D26" w:rsidRPr="00F97A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43D0" w:rsidRPr="00F97A87" w:rsidRDefault="003E43D0" w:rsidP="003A12A4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актори, що впливають на процес мікроклонального розмноження</w:t>
            </w:r>
          </w:p>
          <w:p w:rsidR="00890FB2" w:rsidRPr="00F97A87" w:rsidRDefault="00A23DA4" w:rsidP="00890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Вміти</w:t>
            </w: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C6C" w:rsidRPr="00F97A87" w:rsidRDefault="00950C6C" w:rsidP="003A12A4">
            <w:pPr>
              <w:numPr>
                <w:ilvl w:val="0"/>
                <w:numId w:val="1"/>
              </w:numPr>
              <w:tabs>
                <w:tab w:val="left" w:pos="91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аналізувати, структурувати, інтегрувати теоретичний навчальний та практичний матеріал;</w:t>
            </w:r>
          </w:p>
          <w:p w:rsidR="003E43D0" w:rsidRPr="00F97A87" w:rsidRDefault="003E43D0" w:rsidP="003A12A4">
            <w:pPr>
              <w:numPr>
                <w:ilvl w:val="0"/>
                <w:numId w:val="1"/>
              </w:numPr>
              <w:tabs>
                <w:tab w:val="left" w:pos="91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організувати лабораторію та налагодити роботу по мікроклональному розмноженню;</w:t>
            </w:r>
          </w:p>
          <w:p w:rsidR="003E43D0" w:rsidRPr="00F97A87" w:rsidRDefault="00950C6C" w:rsidP="003A12A4">
            <w:pPr>
              <w:numPr>
                <w:ilvl w:val="0"/>
                <w:numId w:val="1"/>
              </w:numPr>
              <w:tabs>
                <w:tab w:val="left" w:pos="91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проводити ст</w:t>
            </w:r>
            <w:r w:rsidR="003E43D0" w:rsidRPr="00F97A87">
              <w:rPr>
                <w:rFonts w:ascii="Times New Roman" w:hAnsi="Times New Roman" w:cs="Times New Roman"/>
                <w:sz w:val="24"/>
                <w:szCs w:val="24"/>
              </w:rPr>
              <w:t>ерилізацію рослинного матеріалу;</w:t>
            </w:r>
          </w:p>
          <w:p w:rsidR="00950C6C" w:rsidRPr="00F97A87" w:rsidRDefault="00950C6C" w:rsidP="003A12A4">
            <w:pPr>
              <w:numPr>
                <w:ilvl w:val="0"/>
                <w:numId w:val="1"/>
              </w:numPr>
              <w:tabs>
                <w:tab w:val="left" w:pos="91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вводити в культуру </w:t>
            </w:r>
            <w:r w:rsidRPr="00F97A87">
              <w:rPr>
                <w:rFonts w:ascii="Times New Roman" w:hAnsi="Times New Roman" w:cs="Times New Roman"/>
                <w:i/>
                <w:sz w:val="24"/>
                <w:szCs w:val="24"/>
              </w:rPr>
              <w:t>in vitro</w:t>
            </w: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 рослинні об’єкти</w:t>
            </w:r>
            <w:r w:rsidRPr="00F97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використовуючи різні види експлантів</w:t>
            </w:r>
            <w:r w:rsidR="00300BFE" w:rsidRPr="00F97A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0BC" w:rsidRPr="00F97A87" w:rsidRDefault="00950C6C" w:rsidP="003A12A4">
            <w:pPr>
              <w:numPr>
                <w:ilvl w:val="0"/>
                <w:numId w:val="1"/>
              </w:numPr>
              <w:tabs>
                <w:tab w:val="left" w:pos="91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прово</w:t>
            </w:r>
            <w:r w:rsidR="00300BFE" w:rsidRPr="00F97A87">
              <w:rPr>
                <w:rFonts w:ascii="Times New Roman" w:hAnsi="Times New Roman" w:cs="Times New Roman"/>
                <w:sz w:val="24"/>
                <w:szCs w:val="24"/>
              </w:rPr>
              <w:t>дити роботи у ламінарному боксі;</w:t>
            </w:r>
          </w:p>
          <w:p w:rsidR="00441798" w:rsidRPr="00F97A87" w:rsidRDefault="00441798" w:rsidP="00441798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</w:p>
          <w:p w:rsidR="00C60767" w:rsidRPr="00F97A87" w:rsidRDefault="0019595B" w:rsidP="00C60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Структура навчальної дисципліни</w:t>
            </w:r>
          </w:p>
          <w:p w:rsidR="0019595B" w:rsidRPr="00F97A87" w:rsidRDefault="0019595B" w:rsidP="0019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ЗМІСТОВИЙ МОДУЛЬ 1</w:t>
            </w:r>
            <w:r w:rsidR="00890FB2" w:rsidRPr="00F97A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890FB2" w:rsidRPr="00F97A87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Загальні відомості про мікророзмноження рослин</w:t>
            </w:r>
            <w:r w:rsidR="00890FB2" w:rsidRPr="00F97A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890FB2" w:rsidRPr="00F97A87" w:rsidRDefault="0019595B" w:rsidP="00890F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Теми</w:t>
            </w:r>
          </w:p>
          <w:p w:rsidR="00890FB2" w:rsidRPr="00F97A87" w:rsidRDefault="00890FB2" w:rsidP="003A12A4">
            <w:pPr>
              <w:pStyle w:val="Listaszerbekezds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Вступ. Сучасні напрями біотехнології рослин</w:t>
            </w:r>
          </w:p>
          <w:p w:rsidR="00317463" w:rsidRPr="00F97A87" w:rsidRDefault="00890FB2" w:rsidP="003A12A4">
            <w:pPr>
              <w:pStyle w:val="Listaszerbekezds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Основні етапи та методи мікроклонального розмноження рослин</w:t>
            </w:r>
          </w:p>
          <w:p w:rsidR="00890FB2" w:rsidRPr="00F97A87" w:rsidRDefault="00890FB2" w:rsidP="003A12A4">
            <w:pPr>
              <w:pStyle w:val="Listaszerbekezds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та обладнання лабораторії культури </w:t>
            </w:r>
            <w:r w:rsidRPr="00F97A87">
              <w:rPr>
                <w:rFonts w:ascii="Times New Roman" w:hAnsi="Times New Roman" w:cs="Times New Roman"/>
                <w:i/>
                <w:sz w:val="24"/>
                <w:szCs w:val="24"/>
              </w:rPr>
              <w:t>in vitro.</w:t>
            </w:r>
          </w:p>
          <w:p w:rsidR="00890FB2" w:rsidRPr="00F97A87" w:rsidRDefault="00890FB2" w:rsidP="003A12A4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Технологія мікророзмноження.</w:t>
            </w:r>
          </w:p>
          <w:p w:rsidR="00890FB2" w:rsidRDefault="00890FB2" w:rsidP="003A12A4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Мікророзмноження рідкісних рослин.</w:t>
            </w:r>
          </w:p>
          <w:p w:rsidR="003A12A4" w:rsidRPr="00317463" w:rsidRDefault="003A12A4" w:rsidP="003A12A4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 w:rsidRPr="00317463">
              <w:rPr>
                <w:rFonts w:ascii="Times New Roman" w:hAnsi="Times New Roman" w:cs="Times New Roman"/>
                <w:sz w:val="24"/>
              </w:rPr>
              <w:t>Генетична інженерія рослин</w:t>
            </w:r>
            <w:r w:rsidRPr="0031746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3A12A4" w:rsidRPr="003A12A4" w:rsidRDefault="003A12A4" w:rsidP="003A12A4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463">
              <w:rPr>
                <w:rFonts w:ascii="Times New Roman" w:hAnsi="Times New Roman" w:cs="Times New Roman"/>
                <w:sz w:val="24"/>
                <w:szCs w:val="24"/>
              </w:rPr>
              <w:t>Генетично модифікован</w:t>
            </w:r>
            <w:r w:rsidRPr="00317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17463">
              <w:rPr>
                <w:rFonts w:ascii="Times New Roman" w:hAnsi="Times New Roman" w:cs="Times New Roman"/>
                <w:sz w:val="24"/>
                <w:szCs w:val="24"/>
              </w:rPr>
              <w:t xml:space="preserve"> організм</w:t>
            </w:r>
            <w:r w:rsidRPr="00317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17463">
              <w:rPr>
                <w:rFonts w:ascii="Times New Roman" w:hAnsi="Times New Roman" w:cs="Times New Roman"/>
                <w:sz w:val="24"/>
                <w:szCs w:val="24"/>
              </w:rPr>
              <w:t xml:space="preserve"> (ГМО).</w:t>
            </w:r>
          </w:p>
          <w:p w:rsidR="00317463" w:rsidRPr="00F97A87" w:rsidRDefault="0019595B" w:rsidP="003A12A4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 Узагальнення.</w:t>
            </w:r>
          </w:p>
          <w:p w:rsidR="0019595B" w:rsidRPr="00F97A87" w:rsidRDefault="0019595B" w:rsidP="003A12A4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890FB2" w:rsidRPr="00F97A87" w:rsidRDefault="00890FB2" w:rsidP="00890FB2">
            <w:pPr>
              <w:pStyle w:val="Listaszerbekezds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19595B" w:rsidRPr="00F97A87" w:rsidRDefault="0019595B" w:rsidP="0019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Теми </w:t>
            </w:r>
            <w:r w:rsidR="00890FB2" w:rsidRPr="00F97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практичних</w:t>
            </w:r>
            <w:r w:rsidRPr="00F97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занять</w:t>
            </w:r>
          </w:p>
          <w:p w:rsidR="00890FB2" w:rsidRPr="003A12A4" w:rsidRDefault="00890FB2" w:rsidP="003A12A4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12A4">
              <w:rPr>
                <w:rFonts w:ascii="Times New Roman" w:hAnsi="Times New Roman" w:cs="Times New Roman"/>
                <w:sz w:val="24"/>
              </w:rPr>
              <w:t>Знайомство з організацією роботи та обладнанням у біотехнологічній лабораторії</w:t>
            </w:r>
            <w:r w:rsidRPr="003A12A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5A58B1" w:rsidRPr="003A12A4">
              <w:rPr>
                <w:sz w:val="24"/>
              </w:rPr>
              <w:t xml:space="preserve"> </w:t>
            </w:r>
            <w:r w:rsidR="005A58B1" w:rsidRPr="003A12A4">
              <w:rPr>
                <w:rFonts w:ascii="Times New Roman" w:hAnsi="Times New Roman" w:cs="Times New Roman"/>
                <w:sz w:val="24"/>
              </w:rPr>
              <w:t>Правила роботи в лабораторії і техніка безпеки</w:t>
            </w:r>
            <w:r w:rsidR="005A58B1" w:rsidRPr="003A12A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890FB2" w:rsidRPr="003A12A4" w:rsidRDefault="00890FB2" w:rsidP="003A12A4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12A4">
              <w:rPr>
                <w:rFonts w:ascii="Times New Roman" w:hAnsi="Times New Roman" w:cs="Times New Roman"/>
                <w:sz w:val="24"/>
              </w:rPr>
              <w:t>Підготовка біотехнологічної лабораторії до роботи</w:t>
            </w:r>
            <w:r w:rsidRPr="003A12A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890FB2" w:rsidRPr="003A12A4" w:rsidRDefault="00890FB2" w:rsidP="003A12A4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12A4">
              <w:rPr>
                <w:rFonts w:ascii="Times New Roman" w:hAnsi="Times New Roman" w:cs="Times New Roman"/>
                <w:sz w:val="24"/>
                <w:lang w:val="uk-UA"/>
              </w:rPr>
              <w:t>Робота у ламінарному боксі.</w:t>
            </w:r>
          </w:p>
          <w:p w:rsidR="00890FB2" w:rsidRPr="003A12A4" w:rsidRDefault="00890FB2" w:rsidP="003A12A4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12A4">
              <w:rPr>
                <w:rFonts w:ascii="Times New Roman" w:hAnsi="Times New Roman" w:cs="Times New Roman"/>
                <w:sz w:val="24"/>
              </w:rPr>
              <w:t>Приготування маточних розчинів макро- та мікросолей, вітамінів та фітогормонів</w:t>
            </w:r>
            <w:r w:rsidRPr="003A12A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890FB2" w:rsidRPr="003A12A4" w:rsidRDefault="00890FB2" w:rsidP="003A12A4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12A4">
              <w:rPr>
                <w:rFonts w:ascii="Times New Roman" w:hAnsi="Times New Roman" w:cs="Times New Roman"/>
                <w:sz w:val="24"/>
              </w:rPr>
              <w:t>Приготування агаризованного поживного середовища Мурасиге і Скуга (МС)</w:t>
            </w:r>
            <w:r w:rsidRPr="003A12A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890FB2" w:rsidRPr="003A12A4" w:rsidRDefault="00890FB2" w:rsidP="003A12A4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12A4">
              <w:rPr>
                <w:rFonts w:ascii="Times New Roman" w:hAnsi="Times New Roman" w:cs="Times New Roman"/>
                <w:sz w:val="24"/>
                <w:lang w:val="uk-UA"/>
              </w:rPr>
              <w:t xml:space="preserve">Мікророзмноження </w:t>
            </w:r>
            <w:r w:rsidRPr="003A12A4">
              <w:rPr>
                <w:rFonts w:ascii="Times New Roman" w:hAnsi="Times New Roman" w:cs="Times New Roman"/>
                <w:sz w:val="24"/>
              </w:rPr>
              <w:t>Amaryllidaceae</w:t>
            </w:r>
            <w:r w:rsidR="00A875F4" w:rsidRPr="003A12A4">
              <w:rPr>
                <w:rFonts w:ascii="Times New Roman" w:hAnsi="Times New Roman" w:cs="Times New Roman"/>
                <w:sz w:val="24"/>
                <w:lang w:val="uk-UA"/>
              </w:rPr>
              <w:t xml:space="preserve"> .</w:t>
            </w:r>
          </w:p>
          <w:p w:rsidR="00890FB2" w:rsidRPr="00F97A87" w:rsidRDefault="00890FB2" w:rsidP="00B94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D27" w:rsidRPr="00F97A87" w:rsidRDefault="00F37D27" w:rsidP="00441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87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компетентності</w:t>
            </w:r>
          </w:p>
          <w:p w:rsidR="004224EF" w:rsidRPr="00F97A87" w:rsidRDefault="004224EF" w:rsidP="003A12A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>Здатність до осмислення предметної галузі (природничі науки, фізика, хімія, біологія, педагогіка)</w:t>
            </w:r>
          </w:p>
          <w:p w:rsidR="00F97A87" w:rsidRPr="00F97A87" w:rsidRDefault="004224EF" w:rsidP="004224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lastRenderedPageBreak/>
              <w:t>та специфіки професійної діяльності</w:t>
            </w:r>
            <w:r w:rsidR="001D11C6" w:rsidRPr="00F97A87">
              <w:rPr>
                <w:rFonts w:ascii="Times New Roman" w:hAnsi="Times New Roman" w:cs="Times New Roman"/>
                <w:sz w:val="24"/>
              </w:rPr>
              <w:t>;</w:t>
            </w:r>
          </w:p>
          <w:p w:rsidR="004224EF" w:rsidRPr="00F97A87" w:rsidRDefault="004224EF" w:rsidP="003A12A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>Здатність розв’язувати сучасні проблеми в галузі природничої освіти</w:t>
            </w:r>
          </w:p>
          <w:p w:rsidR="00F37D27" w:rsidRPr="00F97A87" w:rsidRDefault="00F37D27" w:rsidP="00F37D27">
            <w:pPr>
              <w:jc w:val="center"/>
            </w:pPr>
            <w:r w:rsidRPr="00F97A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Предметні (спеціальні фахові) компетентності</w:t>
            </w:r>
          </w:p>
          <w:p w:rsidR="00ED6F4C" w:rsidRPr="00F97A87" w:rsidRDefault="00DD515B" w:rsidP="003A12A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>здатність здійснювати пошук необхідної інформації в науковій і технічній літературі, б</w:t>
            </w:r>
            <w:r w:rsidR="00F313DE" w:rsidRPr="00F97A87">
              <w:rPr>
                <w:rFonts w:ascii="Times New Roman" w:hAnsi="Times New Roman" w:cs="Times New Roman"/>
                <w:sz w:val="24"/>
              </w:rPr>
              <w:t xml:space="preserve">азах даних та інших джерелах; </w:t>
            </w:r>
          </w:p>
          <w:p w:rsidR="00DD45F2" w:rsidRPr="00F97A87" w:rsidRDefault="00DD45F2" w:rsidP="003A12A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>здатність проводити екологічний моніторинг та оцінювати поточний стан навколишнього середовища;</w:t>
            </w:r>
          </w:p>
          <w:p w:rsidR="00DD45F2" w:rsidRPr="00F97A87" w:rsidRDefault="00DD45F2" w:rsidP="003A12A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>здатність розмножувати та вирощувати посадковий матеріал рідкісних рослин у поживному середовищі МС;</w:t>
            </w:r>
          </w:p>
          <w:p w:rsidR="00DD45F2" w:rsidRPr="00F97A87" w:rsidRDefault="00A827AF" w:rsidP="003A12A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>з</w:t>
            </w:r>
            <w:r w:rsidR="00DD45F2" w:rsidRPr="00F97A87">
              <w:rPr>
                <w:rFonts w:ascii="Times New Roman" w:hAnsi="Times New Roman" w:cs="Times New Roman"/>
                <w:sz w:val="24"/>
              </w:rPr>
              <w:t>нання та розуміння значення популяцій в забезпеченні функціонування екосистем, збереженні біорізноманіття;</w:t>
            </w:r>
          </w:p>
          <w:p w:rsidR="00DD45F2" w:rsidRPr="00F97A87" w:rsidRDefault="00DD45F2" w:rsidP="003A12A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97A87">
              <w:rPr>
                <w:rFonts w:ascii="Times New Roman" w:hAnsi="Times New Roman" w:cs="Times New Roman"/>
                <w:sz w:val="24"/>
              </w:rPr>
              <w:t>здатність проводити роботи у лабораторії;</w:t>
            </w:r>
          </w:p>
        </w:tc>
      </w:tr>
      <w:tr w:rsidR="002D398E" w:rsidRPr="002F1AD2" w:rsidTr="007534D5">
        <w:tc>
          <w:tcPr>
            <w:tcW w:w="2926" w:type="dxa"/>
            <w:shd w:val="clear" w:color="auto" w:fill="D9D9D9" w:themeFill="background1" w:themeFillShade="D9"/>
          </w:tcPr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567" w:type="dxa"/>
          </w:tcPr>
          <w:p w:rsidR="00476C3D" w:rsidRPr="001237C4" w:rsidRDefault="00476C3D" w:rsidP="00476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щодо відвідування:</w:t>
            </w:r>
          </w:p>
          <w:p w:rsidR="00476C3D" w:rsidRDefault="00476C3D" w:rsidP="006F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85">
              <w:rPr>
                <w:rFonts w:ascii="Times New Roman" w:hAnsi="Times New Roman" w:cs="Times New Roman"/>
                <w:sz w:val="24"/>
                <w:szCs w:val="24"/>
              </w:rPr>
              <w:t>На лекційних заняттях обов’язковий 50% участь.</w:t>
            </w:r>
            <w:r w:rsidRPr="008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4685">
              <w:rPr>
                <w:rFonts w:ascii="Times New Roman" w:hAnsi="Times New Roman" w:cs="Times New Roman"/>
                <w:sz w:val="24"/>
                <w:szCs w:val="24"/>
              </w:rPr>
              <w:t xml:space="preserve">Засвоєння пропущеної теми лекції з поважної причини </w:t>
            </w:r>
            <w:r w:rsidRPr="00606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(напр.:хвороба) </w:t>
            </w:r>
            <w:r w:rsidRPr="008F4685">
              <w:rPr>
                <w:rFonts w:ascii="Times New Roman" w:hAnsi="Times New Roman" w:cs="Times New Roman"/>
                <w:sz w:val="24"/>
                <w:szCs w:val="24"/>
              </w:rPr>
              <w:t>перевіряється під час складання підсумкового контролю.</w:t>
            </w:r>
          </w:p>
          <w:p w:rsidR="0091584A" w:rsidRPr="00B35F5B" w:rsidRDefault="0091584A" w:rsidP="006F0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84A">
              <w:rPr>
                <w:rFonts w:ascii="Times New Roman" w:hAnsi="Times New Roman" w:cs="Times New Roman"/>
                <w:sz w:val="24"/>
              </w:rPr>
              <w:t xml:space="preserve">Відвідування усіх </w:t>
            </w:r>
            <w:r w:rsidRPr="0091584A">
              <w:rPr>
                <w:rFonts w:ascii="Times New Roman" w:hAnsi="Times New Roman" w:cs="Times New Roman"/>
                <w:sz w:val="24"/>
                <w:lang w:val="uk-UA"/>
              </w:rPr>
              <w:t xml:space="preserve">практичних </w:t>
            </w:r>
            <w:r w:rsidRPr="0091584A">
              <w:rPr>
                <w:rFonts w:ascii="Times New Roman" w:hAnsi="Times New Roman" w:cs="Times New Roman"/>
                <w:sz w:val="24"/>
              </w:rPr>
              <w:t>занять курсу є обов’язковим та фіксується у журналах</w:t>
            </w:r>
            <w:r w:rsidRPr="0091584A">
              <w:rPr>
                <w:rFonts w:ascii="Times New Roman" w:hAnsi="Times New Roman" w:cs="Times New Roman"/>
                <w:sz w:val="24"/>
                <w:lang w:val="uk-UA"/>
              </w:rPr>
              <w:t xml:space="preserve"> обліку роботи викладача.</w:t>
            </w:r>
            <w:r w:rsidRPr="0091584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584A">
              <w:rPr>
                <w:rFonts w:ascii="Times New Roman" w:hAnsi="Times New Roman" w:cs="Times New Roman"/>
                <w:sz w:val="24"/>
                <w:lang w:val="uk-UA"/>
              </w:rPr>
              <w:t>Пропуски можливі тільки за поважної причини (</w:t>
            </w:r>
            <w:r w:rsidRPr="0091584A">
              <w:rPr>
                <w:rFonts w:ascii="Times New Roman" w:hAnsi="Times New Roman" w:cs="Times New Roman"/>
                <w:sz w:val="24"/>
              </w:rPr>
              <w:t>лікарняний</w:t>
            </w:r>
            <w:r w:rsidRPr="0091584A">
              <w:rPr>
                <w:rFonts w:ascii="Times New Roman" w:hAnsi="Times New Roman" w:cs="Times New Roman"/>
                <w:sz w:val="24"/>
                <w:lang w:val="uk-UA"/>
              </w:rPr>
              <w:t>) - ц</w:t>
            </w:r>
            <w:r w:rsidRPr="0091584A">
              <w:rPr>
                <w:rFonts w:ascii="Times New Roman" w:hAnsi="Times New Roman" w:cs="Times New Roman"/>
                <w:sz w:val="24"/>
              </w:rPr>
              <w:t xml:space="preserve">і заняття відпрацьовуються без втрати балів за пропущене заняття за умови виконання усіх його вимог та оформлення відповідним </w:t>
            </w:r>
            <w:r w:rsidRPr="00B35F5B">
              <w:rPr>
                <w:rFonts w:ascii="Times New Roman" w:hAnsi="Times New Roman" w:cs="Times New Roman"/>
                <w:sz w:val="24"/>
                <w:szCs w:val="24"/>
              </w:rPr>
              <w:t xml:space="preserve">чином. </w:t>
            </w:r>
            <w:r w:rsidRPr="00B35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Відпрацювання </w:t>
            </w:r>
            <w:r w:rsidRPr="00B35F5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лабораторно-практичн</w:t>
            </w:r>
            <w:r w:rsidRPr="00B35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занять здійснюється за домовленості зі викладачем, у час</w:t>
            </w:r>
            <w:r w:rsidRPr="00B35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5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коли лабораторія та викладач вільні.</w:t>
            </w:r>
          </w:p>
          <w:p w:rsidR="00476C3D" w:rsidRPr="00B35F5B" w:rsidRDefault="00476C3D" w:rsidP="00476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F5B">
              <w:rPr>
                <w:rFonts w:ascii="Times New Roman" w:hAnsi="Times New Roman" w:cs="Times New Roman"/>
                <w:b/>
                <w:sz w:val="24"/>
                <w:szCs w:val="24"/>
              </w:rPr>
              <w:t>Методи контролю:</w:t>
            </w:r>
          </w:p>
          <w:p w:rsidR="00476C3D" w:rsidRPr="00B35F5B" w:rsidRDefault="00E02BE7" w:rsidP="008A3E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B">
              <w:rPr>
                <w:rFonts w:ascii="Times New Roman" w:hAnsi="Times New Roman" w:cs="Times New Roman"/>
                <w:sz w:val="24"/>
                <w:szCs w:val="24"/>
              </w:rPr>
              <w:t>Поточний контроль – тестування, опитування.</w:t>
            </w:r>
          </w:p>
          <w:p w:rsidR="00E02BE7" w:rsidRPr="00B35F5B" w:rsidRDefault="00E02BE7" w:rsidP="006F0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F5B">
              <w:rPr>
                <w:rFonts w:ascii="Times New Roman" w:hAnsi="Times New Roman" w:cs="Times New Roman"/>
                <w:sz w:val="24"/>
                <w:szCs w:val="24"/>
              </w:rPr>
              <w:t>Контроль знань за модулем</w:t>
            </w:r>
            <w:r w:rsidRPr="00B35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5F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5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дістає відповідну оцінку. Форми контролю </w:t>
            </w:r>
            <w:r w:rsidR="00B35F5B" w:rsidRPr="00B35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5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закрита контрольна робота (кр), та самостійні роботи для заочників.</w:t>
            </w:r>
          </w:p>
          <w:p w:rsidR="00B35F5B" w:rsidRPr="00B35F5B" w:rsidRDefault="00B35F5B" w:rsidP="006F0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B">
              <w:rPr>
                <w:rFonts w:ascii="Times New Roman" w:hAnsi="Times New Roman" w:cs="Times New Roman"/>
                <w:sz w:val="24"/>
                <w:szCs w:val="24"/>
              </w:rPr>
              <w:t>Оцінювання виконання та захисту практичних завдань.</w:t>
            </w:r>
          </w:p>
          <w:p w:rsidR="00E02BE7" w:rsidRPr="00B35F5B" w:rsidRDefault="00E02BE7" w:rsidP="006F03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F5B">
              <w:rPr>
                <w:rFonts w:ascii="Times New Roman" w:hAnsi="Times New Roman" w:cs="Times New Roman"/>
                <w:bCs/>
                <w:sz w:val="24"/>
                <w:szCs w:val="24"/>
              </w:rPr>
              <w:t>Підсумковий контроль</w:t>
            </w:r>
            <w:r w:rsidRPr="00B35F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н</w:t>
            </w:r>
            <w:r w:rsidRPr="00B35F5B">
              <w:rPr>
                <w:rFonts w:ascii="Times New Roman" w:hAnsi="Times New Roman" w:cs="Times New Roman"/>
                <w:bCs/>
                <w:sz w:val="24"/>
                <w:szCs w:val="24"/>
              </w:rPr>
              <w:t>априкінці семестру – залік</w:t>
            </w:r>
            <w:r w:rsidR="00B35F5B" w:rsidRPr="00B35F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A3E7C" w:rsidRPr="00B35F5B" w:rsidRDefault="008A3E7C" w:rsidP="006F03C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35F5B">
              <w:rPr>
                <w:rFonts w:ascii="Times New Roman" w:hAnsi="Times New Roman" w:cs="Times New Roman"/>
                <w:i/>
                <w:sz w:val="24"/>
                <w:szCs w:val="24"/>
              </w:rPr>
              <w:t>Доступ до</w:t>
            </w:r>
            <w:r w:rsidRPr="00B35F5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A875F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екзамен</w:t>
            </w:r>
            <w:r w:rsidRPr="00B35F5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а:</w:t>
            </w:r>
          </w:p>
          <w:p w:rsidR="008A3E7C" w:rsidRPr="00B35F5B" w:rsidRDefault="00E02BE7" w:rsidP="006F03C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B">
              <w:rPr>
                <w:rFonts w:ascii="Times New Roman" w:hAnsi="Times New Roman" w:cs="Times New Roman"/>
                <w:sz w:val="24"/>
                <w:szCs w:val="24"/>
              </w:rPr>
              <w:t>рівень знан</w:t>
            </w:r>
            <w:r w:rsidR="008A3E7C" w:rsidRPr="00B35F5B">
              <w:rPr>
                <w:rFonts w:ascii="Times New Roman" w:hAnsi="Times New Roman" w:cs="Times New Roman"/>
                <w:sz w:val="24"/>
                <w:szCs w:val="24"/>
              </w:rPr>
              <w:t>ь модульних контрольних робіт має достигнуто задовільно</w:t>
            </w:r>
          </w:p>
          <w:p w:rsidR="008A3E7C" w:rsidRPr="00B35F5B" w:rsidRDefault="00B35F5B" w:rsidP="00B946A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B">
              <w:rPr>
                <w:rFonts w:ascii="Times New Roman" w:hAnsi="Times New Roman" w:cs="Times New Roman"/>
                <w:sz w:val="24"/>
                <w:szCs w:val="24"/>
              </w:rPr>
              <w:t>протокол лабораторно-практичного заняття</w:t>
            </w:r>
            <w:r w:rsidR="008A3E7C" w:rsidRPr="00B35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виготовлені,</w:t>
            </w:r>
            <w:r w:rsidR="00075BE3" w:rsidRPr="00B35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3E7C" w:rsidRPr="00B35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захищені</w:t>
            </w:r>
            <w:r w:rsidR="00B94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B946AA" w:rsidRPr="00B94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знань продемонстрований на практичних</w:t>
            </w:r>
            <w:r w:rsidR="00B94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946AA" w:rsidRPr="00B94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активність під час обговорення питань, що винесені на заняття</w:t>
            </w:r>
            <w:r w:rsidR="00B94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946AA" w:rsidRPr="00B94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виконання та захисту </w:t>
            </w:r>
            <w:r w:rsidR="00B94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</w:t>
            </w:r>
            <w:r w:rsidR="00B946AA" w:rsidRPr="00B94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робіт</w:t>
            </w:r>
            <w:r w:rsidR="00B94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8F30BC" w:rsidRDefault="008F30BC" w:rsidP="008F30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45D7">
              <w:rPr>
                <w:rFonts w:ascii="Times New Roman" w:hAnsi="Times New Roman" w:cs="Times New Roman"/>
                <w:sz w:val="24"/>
              </w:rPr>
              <w:t>Загальна сума балів за курс – 100. Оцінка за освоєння курсу виставляється згідно шкали оцінювання.</w:t>
            </w:r>
          </w:p>
          <w:p w:rsidR="008F30BC" w:rsidRPr="00441798" w:rsidRDefault="008F30BC" w:rsidP="008F30BC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8A3E7C" w:rsidRPr="00CB05D3" w:rsidRDefault="008A3E7C" w:rsidP="008A3E7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B05D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Шкала оцінювання: національна та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ЄКТС/</w:t>
            </w:r>
            <w:r w:rsidRPr="00CB05D3">
              <w:rPr>
                <w:rFonts w:ascii="Times New Roman" w:hAnsi="Times New Roman" w:cs="Times New Roman"/>
                <w:b/>
                <w:bCs/>
                <w:lang w:val="uk-UA"/>
              </w:rPr>
              <w:t>ECTS</w:t>
            </w:r>
          </w:p>
          <w:tbl>
            <w:tblPr>
              <w:tblW w:w="6237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8"/>
              <w:gridCol w:w="1357"/>
              <w:gridCol w:w="1893"/>
              <w:gridCol w:w="1559"/>
            </w:tblGrid>
            <w:tr w:rsidR="008A3E7C" w:rsidRPr="00CB05D3" w:rsidTr="00352E77">
              <w:trPr>
                <w:trHeight w:val="450"/>
              </w:trPr>
              <w:tc>
                <w:tcPr>
                  <w:tcW w:w="1428" w:type="dxa"/>
                  <w:vMerge w:val="restart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357" w:type="dxa"/>
                  <w:vMerge w:val="restart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Оцінка</w:t>
                  </w: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 xml:space="preserve"> </w:t>
                  </w: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ECTS</w:t>
                  </w:r>
                </w:p>
              </w:tc>
              <w:tc>
                <w:tcPr>
                  <w:tcW w:w="3452" w:type="dxa"/>
                  <w:gridSpan w:val="2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8A3E7C" w:rsidRPr="00CB05D3" w:rsidTr="00352E77">
              <w:trPr>
                <w:trHeight w:val="1159"/>
              </w:trPr>
              <w:tc>
                <w:tcPr>
                  <w:tcW w:w="1428" w:type="dxa"/>
                  <w:vMerge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  <w:tc>
                <w:tcPr>
                  <w:tcW w:w="1357" w:type="dxa"/>
                  <w:vMerge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  <w:tc>
                <w:tcPr>
                  <w:tcW w:w="1893" w:type="dxa"/>
                  <w:vAlign w:val="center"/>
                </w:tcPr>
                <w:p w:rsidR="008A3E7C" w:rsidRPr="00CB05D3" w:rsidRDefault="008A3E7C" w:rsidP="008A3E7C">
                  <w:pPr>
                    <w:ind w:right="-144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для екзамену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для заліку</w:t>
                  </w:r>
                </w:p>
              </w:tc>
            </w:tr>
            <w:tr w:rsidR="008A3E7C" w:rsidRPr="00CB05D3" w:rsidTr="00352E77">
              <w:tc>
                <w:tcPr>
                  <w:tcW w:w="1428" w:type="dxa"/>
                  <w:vAlign w:val="center"/>
                </w:tcPr>
                <w:p w:rsidR="008A3E7C" w:rsidRPr="00CB05D3" w:rsidRDefault="008A3E7C" w:rsidP="008A3E7C">
                  <w:pPr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lastRenderedPageBreak/>
                    <w:t>90 – 100</w:t>
                  </w:r>
                </w:p>
              </w:tc>
              <w:tc>
                <w:tcPr>
                  <w:tcW w:w="1357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А</w:t>
                  </w:r>
                </w:p>
              </w:tc>
              <w:tc>
                <w:tcPr>
                  <w:tcW w:w="1893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відмінно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зараховано</w:t>
                  </w:r>
                </w:p>
              </w:tc>
            </w:tr>
            <w:tr w:rsidR="008A3E7C" w:rsidRPr="00CB05D3" w:rsidTr="00352E77">
              <w:trPr>
                <w:trHeight w:val="194"/>
              </w:trPr>
              <w:tc>
                <w:tcPr>
                  <w:tcW w:w="1428" w:type="dxa"/>
                  <w:vAlign w:val="center"/>
                </w:tcPr>
                <w:p w:rsidR="008A3E7C" w:rsidRPr="00CB05D3" w:rsidRDefault="008A3E7C" w:rsidP="008A3E7C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82-89</w:t>
                  </w:r>
                </w:p>
              </w:tc>
              <w:tc>
                <w:tcPr>
                  <w:tcW w:w="1357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В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добре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</w:tr>
            <w:tr w:rsidR="008A3E7C" w:rsidRPr="00CB05D3" w:rsidTr="00352E77">
              <w:tc>
                <w:tcPr>
                  <w:tcW w:w="1428" w:type="dxa"/>
                  <w:vAlign w:val="center"/>
                </w:tcPr>
                <w:p w:rsidR="008A3E7C" w:rsidRPr="00CB05D3" w:rsidRDefault="008A3E7C" w:rsidP="008A3E7C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75-81</w:t>
                  </w:r>
                </w:p>
              </w:tc>
              <w:tc>
                <w:tcPr>
                  <w:tcW w:w="1357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С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</w:tr>
            <w:tr w:rsidR="008A3E7C" w:rsidRPr="00CB05D3" w:rsidTr="00352E77">
              <w:tc>
                <w:tcPr>
                  <w:tcW w:w="1428" w:type="dxa"/>
                  <w:vAlign w:val="center"/>
                </w:tcPr>
                <w:p w:rsidR="008A3E7C" w:rsidRPr="00CB05D3" w:rsidRDefault="008A3E7C" w:rsidP="008A3E7C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64-74</w:t>
                  </w:r>
                </w:p>
              </w:tc>
              <w:tc>
                <w:tcPr>
                  <w:tcW w:w="1357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D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задовільно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</w:tr>
            <w:tr w:rsidR="008A3E7C" w:rsidRPr="00CB05D3" w:rsidTr="00352E77">
              <w:tc>
                <w:tcPr>
                  <w:tcW w:w="1428" w:type="dxa"/>
                  <w:vAlign w:val="center"/>
                </w:tcPr>
                <w:p w:rsidR="008A3E7C" w:rsidRPr="00CB05D3" w:rsidRDefault="008A3E7C" w:rsidP="008A3E7C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60-63</w:t>
                  </w:r>
                </w:p>
              </w:tc>
              <w:tc>
                <w:tcPr>
                  <w:tcW w:w="1357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</w:tr>
            <w:tr w:rsidR="008A3E7C" w:rsidRPr="00CB05D3" w:rsidTr="00352E77">
              <w:tc>
                <w:tcPr>
                  <w:tcW w:w="1428" w:type="dxa"/>
                  <w:vAlign w:val="center"/>
                </w:tcPr>
                <w:p w:rsidR="008A3E7C" w:rsidRPr="00CB05D3" w:rsidRDefault="008A3E7C" w:rsidP="008A3E7C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35-59</w:t>
                  </w:r>
                </w:p>
              </w:tc>
              <w:tc>
                <w:tcPr>
                  <w:tcW w:w="1357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FX</w:t>
                  </w:r>
                </w:p>
              </w:tc>
              <w:tc>
                <w:tcPr>
                  <w:tcW w:w="1893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559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8A3E7C" w:rsidRPr="00CB05D3" w:rsidTr="00352E77">
              <w:trPr>
                <w:trHeight w:val="708"/>
              </w:trPr>
              <w:tc>
                <w:tcPr>
                  <w:tcW w:w="1428" w:type="dxa"/>
                  <w:vAlign w:val="center"/>
                </w:tcPr>
                <w:p w:rsidR="008A3E7C" w:rsidRPr="00CB05D3" w:rsidRDefault="008A3E7C" w:rsidP="008A3E7C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1-34</w:t>
                  </w:r>
                </w:p>
              </w:tc>
              <w:tc>
                <w:tcPr>
                  <w:tcW w:w="1357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F</w:t>
                  </w:r>
                </w:p>
              </w:tc>
              <w:tc>
                <w:tcPr>
                  <w:tcW w:w="1893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незадовільно з обов’язковим повторним вивченням дисципліни</w:t>
                  </w:r>
                  <w:r w:rsidRPr="00CB05D3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vAlign w:val="center"/>
                </w:tcPr>
                <w:p w:rsidR="008A3E7C" w:rsidRPr="00CB05D3" w:rsidRDefault="008A3E7C" w:rsidP="008A3E7C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:rsidR="00B946AA" w:rsidRDefault="00B946AA" w:rsidP="008A3E7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A3E7C" w:rsidRPr="004E0A05" w:rsidRDefault="008A3E7C" w:rsidP="008A3E7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Особливості перескладання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:</w:t>
            </w:r>
          </w:p>
          <w:p w:rsidR="002D398E" w:rsidRPr="008F30BC" w:rsidRDefault="008A3E7C" w:rsidP="008F30B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237C4">
              <w:rPr>
                <w:rFonts w:ascii="Times New Roman" w:hAnsi="Times New Roman" w:cs="Times New Roman"/>
                <w:sz w:val="24"/>
              </w:rPr>
              <w:t>Студент має право на два перескладання.</w:t>
            </w:r>
            <w:r w:rsidRPr="001237C4">
              <w:rPr>
                <w:rFonts w:ascii="Times New Roman" w:hAnsi="Times New Roman" w:cs="Times New Roman"/>
                <w:sz w:val="24"/>
                <w:lang w:val="uk-UA"/>
              </w:rPr>
              <w:t xml:space="preserve"> Перше проводиться в рамках заліково-екзаменаційної сесії та регламентується розкладом заліків та екзаменів. </w:t>
            </w:r>
            <w:r w:rsidRPr="001237C4">
              <w:rPr>
                <w:rFonts w:ascii="Times New Roman" w:hAnsi="Times New Roman" w:cs="Times New Roman"/>
                <w:sz w:val="24"/>
              </w:rPr>
              <w:t>У випадку негативного результату першого перескладання студент має право на друге перескладання в присутності комісії з декількох викладачів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2D398E" w:rsidRPr="002F1AD2" w:rsidTr="007534D5">
        <w:tc>
          <w:tcPr>
            <w:tcW w:w="2926" w:type="dxa"/>
            <w:shd w:val="clear" w:color="auto" w:fill="D9D9D9" w:themeFill="background1" w:themeFillShade="D9"/>
          </w:tcPr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567" w:type="dxa"/>
          </w:tcPr>
          <w:p w:rsidR="00010DAF" w:rsidRPr="00551A40" w:rsidRDefault="00010DAF" w:rsidP="00010D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 засоби: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1BB2">
              <w:rPr>
                <w:rFonts w:ascii="Times New Roman" w:hAnsi="Times New Roman" w:cs="Times New Roman"/>
                <w:sz w:val="24"/>
                <w:szCs w:val="24"/>
              </w:rPr>
              <w:t xml:space="preserve">ультимедійний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дошка</w:t>
            </w:r>
            <w:r w:rsidRPr="00761B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</w:t>
            </w:r>
            <w:r w:rsidRPr="00A45C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5C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45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клавіатура</w:t>
            </w:r>
            <w:r w:rsidRPr="00761B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мишка</w:t>
            </w:r>
            <w:r w:rsidRPr="00761B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аудио колонки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 до wi-fi.</w:t>
            </w:r>
          </w:p>
          <w:p w:rsidR="00010DAF" w:rsidRPr="006F03C4" w:rsidRDefault="00010DAF" w:rsidP="00A61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>бладнання, наочність:</w:t>
            </w:r>
            <w:r w:rsidR="00421519">
              <w:rPr>
                <w:rFonts w:ascii="Times New Roman" w:hAnsi="Times New Roman" w:cs="Times New Roman"/>
              </w:rPr>
              <w:t xml:space="preserve"> </w:t>
            </w:r>
            <w:r w:rsidRPr="00DD6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</w:t>
            </w:r>
            <w:r w:rsidRPr="00DD68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D6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технологічна лабораторія</w:t>
            </w:r>
            <w:r w:rsidR="006F0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специфічними обладнаннями</w:t>
            </w:r>
            <w:r w:rsidR="00E91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911A1" w:rsidRPr="00E9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призначена для проведення лабораторного практикуму з цих дисциплін</w:t>
            </w:r>
            <w:r w:rsidR="006F03C4" w:rsidRPr="00E911A1">
              <w:rPr>
                <w:rFonts w:ascii="Times New Roman" w:hAnsi="Times New Roman" w:cs="Times New Roman"/>
                <w:sz w:val="32"/>
                <w:szCs w:val="24"/>
                <w:lang w:val="uk-UA"/>
              </w:rPr>
              <w:t xml:space="preserve"> </w:t>
            </w:r>
            <w:r w:rsidR="006F0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F03C4" w:rsidRPr="006F0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сучасний стерильний </w:t>
            </w:r>
            <w:r w:rsidR="00E91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(ламинарний) </w:t>
            </w:r>
            <w:r w:rsidR="006F03C4" w:rsidRPr="006F0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бокс для проведення стерильних посівів і робіт з культурою, автоклав для стерилізації, холодильник для зберігання біологічних об’єктів, рН-метр та ін</w:t>
            </w:r>
            <w:r w:rsidR="00421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0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D398E" w:rsidRDefault="00010DAF" w:rsidP="00A61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DD685C">
              <w:rPr>
                <w:rFonts w:ascii="Times New Roman" w:hAnsi="Times New Roman" w:cs="Times New Roman"/>
                <w:b/>
                <w:sz w:val="24"/>
                <w:szCs w:val="24"/>
              </w:rPr>
              <w:t>рограмне забезпечення</w:t>
            </w:r>
            <w:r w:rsidRPr="00DD6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Pr="00DD685C">
              <w:rPr>
                <w:rFonts w:ascii="Times New Roman" w:hAnsi="Times New Roman" w:cs="Times New Roman"/>
                <w:sz w:val="24"/>
                <w:szCs w:val="24"/>
              </w:rPr>
              <w:t>мультимедійну презентацію лекційного кур</w:t>
            </w:r>
            <w:r w:rsidRPr="005B010D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A0B72"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0A0B72" w:rsidRPr="005B010D">
              <w:rPr>
                <w:rFonts w:ascii="Times New Roman" w:hAnsi="Times New Roman" w:cs="Times New Roman"/>
                <w:sz w:val="24"/>
                <w:szCs w:val="24"/>
              </w:rPr>
              <w:t>ібліотечний фонд кафедри,</w:t>
            </w:r>
            <w:r w:rsidR="000A0B72" w:rsidRPr="005B010D">
              <w:rPr>
                <w:rFonts w:ascii="Times New Roman" w:hAnsi="Times New Roman" w:cs="Times New Roman"/>
              </w:rPr>
              <w:t xml:space="preserve"> </w:t>
            </w:r>
            <w:r w:rsidR="00421519" w:rsidRPr="005B010D">
              <w:rPr>
                <w:rFonts w:ascii="Times New Roman" w:hAnsi="Times New Roman" w:cs="Times New Roman"/>
                <w:sz w:val="24"/>
                <w:lang w:val="uk-UA"/>
              </w:rPr>
              <w:t xml:space="preserve">методичні вказівки, </w:t>
            </w:r>
            <w:r w:rsidR="00421519" w:rsidRPr="005B010D">
              <w:rPr>
                <w:rFonts w:ascii="Times New Roman" w:hAnsi="Times New Roman" w:cs="Times New Roman"/>
                <w:sz w:val="24"/>
                <w:szCs w:val="24"/>
              </w:rPr>
              <w:t>система підсумкового тестування</w:t>
            </w:r>
            <w:r w:rsidR="00421519"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нормативні документи,</w:t>
            </w:r>
            <w:r w:rsidR="00421519" w:rsidRPr="005B010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дистанційного навчання</w:t>
            </w:r>
            <w:r w:rsidR="00421519"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21519" w:rsidRPr="005B010D">
              <w:rPr>
                <w:rFonts w:ascii="Times New Roman" w:hAnsi="Times New Roman" w:cs="Times New Roman"/>
                <w:sz w:val="24"/>
                <w:szCs w:val="24"/>
              </w:rPr>
              <w:t>Google classroom</w:t>
            </w:r>
            <w:r w:rsidR="00421519"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B946AA" w:rsidRPr="00421519" w:rsidRDefault="00B946AA" w:rsidP="00A6153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2D398E" w:rsidRPr="002F1AD2" w:rsidTr="007534D5">
        <w:tc>
          <w:tcPr>
            <w:tcW w:w="2926" w:type="dxa"/>
            <w:shd w:val="clear" w:color="auto" w:fill="D9D9D9" w:themeFill="background1" w:themeFillShade="D9"/>
          </w:tcPr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567" w:type="dxa"/>
          </w:tcPr>
          <w:p w:rsidR="002D398E" w:rsidRPr="008B022C" w:rsidRDefault="008A3E7C" w:rsidP="00B94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65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  <w:p w:rsidR="001A6816" w:rsidRPr="001A6816" w:rsidRDefault="001A6816" w:rsidP="001A681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t>Jámborné Benczúr Erzsébet – Dobránszki Judit: Kertészeti növények mikroszaporítása. Mezőgazda Kiadó, Budapest 2005.</w:t>
            </w:r>
          </w:p>
          <w:p w:rsidR="001A6816" w:rsidRPr="001A6816" w:rsidRDefault="001A6816" w:rsidP="001A681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t>Dudits Dénes - Heszky László: Növényi biotechnológia és géntechnológia. Agroinform Kiadó, Budapest, 2003.</w:t>
            </w:r>
          </w:p>
          <w:p w:rsidR="001A6816" w:rsidRPr="001A6816" w:rsidRDefault="001A6816" w:rsidP="001A681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t>Біотехнологія рослин: Навчально-методичний посібник / Н. С. Задерей, Одеса: «Одеський національний університет імені І. І. Мечникова»,2015.</w:t>
            </w:r>
          </w:p>
          <w:p w:rsidR="008A3E7C" w:rsidRPr="001A6816" w:rsidRDefault="008A3E7C" w:rsidP="008B022C">
            <w:pPr>
              <w:shd w:val="clear" w:color="auto" w:fill="FFFFFF"/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8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</w:t>
            </w:r>
            <w:r w:rsidRPr="001A68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A68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Pr="001A68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література</w:t>
            </w:r>
          </w:p>
          <w:p w:rsidR="001A6816" w:rsidRPr="001A6816" w:rsidRDefault="001A6816" w:rsidP="001A6816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lastRenderedPageBreak/>
              <w:t>Benyóné Dr. György Zsuzsana, Dr. Halász Júlia, Dr. Halász Krisztián et al – Növényi biotechnológia. Budapesti Corvinus Egyetem Kertészettudományi Kar Növényélettan és Növényi Biokémia Tanszék Genetika és Növénynemesítés Tanszék, Budapest 2013.</w:t>
            </w:r>
          </w:p>
          <w:p w:rsidR="001A6816" w:rsidRPr="001A6816" w:rsidRDefault="001A6816" w:rsidP="001A6816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t>Т. М. Черевченко, А. Н. Лаврентьевна, Р. В. Иванников – Биотехнология тропических и суб тропических растений in vitro. Киев, Наукова Думка 2008 .</w:t>
            </w:r>
          </w:p>
          <w:p w:rsidR="001A6816" w:rsidRPr="001A6816" w:rsidRDefault="001A6816" w:rsidP="001A6816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t>Біотехнології в екології: навчальний посібник</w:t>
            </w:r>
            <w:r w:rsidRPr="001A6816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1A6816">
              <w:rPr>
                <w:rFonts w:ascii="Times New Roman" w:hAnsi="Times New Roman" w:cs="Times New Roman"/>
                <w:sz w:val="24"/>
              </w:rPr>
              <w:t>/ А.І. Горова, С.М. Лисицька, А.В. Павличенко, Т.В. Скворцова. – Дніпропетровськ "Національний гірничий університет" 2012.</w:t>
            </w:r>
          </w:p>
          <w:p w:rsidR="001A6816" w:rsidRPr="001A6816" w:rsidRDefault="001A6816" w:rsidP="001A6816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t>Загальна біотехнологія: Підручник / Пирог Т. П., Ігнатова О. А. - К.: НУХТ, 2009.</w:t>
            </w:r>
          </w:p>
          <w:p w:rsidR="001A6816" w:rsidRPr="001A6816" w:rsidRDefault="001A6816" w:rsidP="001A6816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t>Біотехнологія рослин: Підручник / М.Д. Мельничук, Т.В. Новак, В.А. Кунах.; За ред. професора В.Д. Мельничука. — К.: Вища освіта, 2003.</w:t>
            </w:r>
          </w:p>
          <w:p w:rsidR="008A3E7C" w:rsidRPr="001A6816" w:rsidRDefault="001A6816" w:rsidP="001A6816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t>Біотехнологія рослин. Навчальний посібник. / Мусієнко М.М., Панюта О.О. – К.: Видавничо-поліграфічний центр «Київський університет», 2005.</w:t>
            </w:r>
          </w:p>
          <w:p w:rsidR="008A3E7C" w:rsidRPr="009A7F25" w:rsidRDefault="008A3E7C" w:rsidP="008A3E7C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A7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  <w:r w:rsidRPr="009A7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3E7C" w:rsidRPr="009A7F25" w:rsidRDefault="008A3E7C" w:rsidP="005B010D">
            <w:pPr>
              <w:ind w:left="6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Бібіліотека ЗУІ імені Ференца Ракоці ІІ</w:t>
            </w:r>
          </w:p>
          <w:p w:rsidR="008A3E7C" w:rsidRPr="002F1AD2" w:rsidRDefault="008A3E7C" w:rsidP="005B010D">
            <w:pPr>
              <w:ind w:left="650"/>
            </w:pPr>
            <w:r w:rsidRPr="009A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Бібіліотека кафедри біології та хімії.</w:t>
            </w:r>
          </w:p>
        </w:tc>
      </w:tr>
    </w:tbl>
    <w:p w:rsidR="00392D23" w:rsidRPr="002F1AD2" w:rsidRDefault="00392D23" w:rsidP="00441798">
      <w:pPr>
        <w:rPr>
          <w:lang w:val="uk-UA"/>
        </w:rPr>
      </w:pPr>
    </w:p>
    <w:sectPr w:rsidR="00392D23" w:rsidRPr="002F1AD2" w:rsidSect="00526D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EE" w:rsidRDefault="00A65DEE" w:rsidP="0005502E">
      <w:pPr>
        <w:spacing w:after="0" w:line="240" w:lineRule="auto"/>
      </w:pPr>
      <w:r>
        <w:separator/>
      </w:r>
    </w:p>
  </w:endnote>
  <w:endnote w:type="continuationSeparator" w:id="0">
    <w:p w:rsidR="00A65DEE" w:rsidRDefault="00A65DEE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EE" w:rsidRDefault="00A65DEE" w:rsidP="0005502E">
      <w:pPr>
        <w:spacing w:after="0" w:line="240" w:lineRule="auto"/>
      </w:pPr>
      <w:r>
        <w:separator/>
      </w:r>
    </w:p>
  </w:footnote>
  <w:footnote w:type="continuationSeparator" w:id="0">
    <w:p w:rsidR="00A65DEE" w:rsidRDefault="00A65DEE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Вченою радою ЗУІ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Протокол № „9” від „23” грудня 2020  р.</w:t>
    </w:r>
  </w:p>
  <w:p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4DD"/>
    <w:multiLevelType w:val="hybridMultilevel"/>
    <w:tmpl w:val="2D9ACF0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FAB"/>
    <w:multiLevelType w:val="hybridMultilevel"/>
    <w:tmpl w:val="69D473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048"/>
    <w:multiLevelType w:val="hybridMultilevel"/>
    <w:tmpl w:val="86026F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F7E"/>
    <w:multiLevelType w:val="hybridMultilevel"/>
    <w:tmpl w:val="6E0C42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117DB"/>
    <w:multiLevelType w:val="hybridMultilevel"/>
    <w:tmpl w:val="16647950"/>
    <w:lvl w:ilvl="0" w:tplc="A3989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uk-UA"/>
      </w:rPr>
    </w:lvl>
    <w:lvl w:ilvl="1" w:tplc="3A147F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F67A86"/>
    <w:multiLevelType w:val="hybridMultilevel"/>
    <w:tmpl w:val="53F2C7A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B56D7"/>
    <w:multiLevelType w:val="hybridMultilevel"/>
    <w:tmpl w:val="8FA896EA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A6173"/>
    <w:multiLevelType w:val="hybridMultilevel"/>
    <w:tmpl w:val="A15E2692"/>
    <w:lvl w:ilvl="0" w:tplc="040E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24AC09B9"/>
    <w:multiLevelType w:val="hybridMultilevel"/>
    <w:tmpl w:val="7F72C9AE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92D1F"/>
    <w:multiLevelType w:val="hybridMultilevel"/>
    <w:tmpl w:val="503C8D22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F6D20"/>
    <w:multiLevelType w:val="hybridMultilevel"/>
    <w:tmpl w:val="34B2085E"/>
    <w:lvl w:ilvl="0" w:tplc="C81E9B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460A8"/>
    <w:multiLevelType w:val="hybridMultilevel"/>
    <w:tmpl w:val="CC6A88E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B0951"/>
    <w:multiLevelType w:val="hybridMultilevel"/>
    <w:tmpl w:val="3250A6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A2628D"/>
    <w:multiLevelType w:val="hybridMultilevel"/>
    <w:tmpl w:val="F0A2F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403D6"/>
    <w:multiLevelType w:val="hybridMultilevel"/>
    <w:tmpl w:val="E84EA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161AA"/>
    <w:multiLevelType w:val="hybridMultilevel"/>
    <w:tmpl w:val="19D693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E5A15"/>
    <w:multiLevelType w:val="hybridMultilevel"/>
    <w:tmpl w:val="EF48621A"/>
    <w:lvl w:ilvl="0" w:tplc="9D240BB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32FCF"/>
    <w:multiLevelType w:val="hybridMultilevel"/>
    <w:tmpl w:val="7E6EAA46"/>
    <w:lvl w:ilvl="0" w:tplc="ACD61F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0526F"/>
    <w:multiLevelType w:val="hybridMultilevel"/>
    <w:tmpl w:val="893E8B68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27DF7"/>
    <w:multiLevelType w:val="hybridMultilevel"/>
    <w:tmpl w:val="7A1E6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7053F"/>
    <w:multiLevelType w:val="hybridMultilevel"/>
    <w:tmpl w:val="E026BA20"/>
    <w:lvl w:ilvl="0" w:tplc="A39895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lang w:val="uk-UA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50C4F49"/>
    <w:multiLevelType w:val="hybridMultilevel"/>
    <w:tmpl w:val="7A686FEA"/>
    <w:lvl w:ilvl="0" w:tplc="EE222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92481"/>
    <w:multiLevelType w:val="hybridMultilevel"/>
    <w:tmpl w:val="586210F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1160B"/>
    <w:multiLevelType w:val="hybridMultilevel"/>
    <w:tmpl w:val="91DAF82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970378D"/>
    <w:multiLevelType w:val="hybridMultilevel"/>
    <w:tmpl w:val="DADA5D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10"/>
  </w:num>
  <w:num w:numId="5">
    <w:abstractNumId w:val="22"/>
  </w:num>
  <w:num w:numId="6">
    <w:abstractNumId w:val="20"/>
  </w:num>
  <w:num w:numId="7">
    <w:abstractNumId w:val="4"/>
  </w:num>
  <w:num w:numId="8">
    <w:abstractNumId w:val="14"/>
  </w:num>
  <w:num w:numId="9">
    <w:abstractNumId w:val="17"/>
  </w:num>
  <w:num w:numId="10">
    <w:abstractNumId w:val="3"/>
  </w:num>
  <w:num w:numId="11">
    <w:abstractNumId w:val="24"/>
  </w:num>
  <w:num w:numId="12">
    <w:abstractNumId w:val="6"/>
  </w:num>
  <w:num w:numId="13">
    <w:abstractNumId w:val="18"/>
  </w:num>
  <w:num w:numId="14">
    <w:abstractNumId w:val="16"/>
  </w:num>
  <w:num w:numId="15">
    <w:abstractNumId w:val="12"/>
  </w:num>
  <w:num w:numId="16">
    <w:abstractNumId w:val="1"/>
  </w:num>
  <w:num w:numId="17">
    <w:abstractNumId w:val="23"/>
  </w:num>
  <w:num w:numId="18">
    <w:abstractNumId w:val="7"/>
  </w:num>
  <w:num w:numId="19">
    <w:abstractNumId w:val="19"/>
  </w:num>
  <w:num w:numId="20">
    <w:abstractNumId w:val="15"/>
  </w:num>
  <w:num w:numId="21">
    <w:abstractNumId w:val="13"/>
  </w:num>
  <w:num w:numId="22">
    <w:abstractNumId w:val="11"/>
  </w:num>
  <w:num w:numId="23">
    <w:abstractNumId w:val="5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0DAF"/>
    <w:rsid w:val="00032B36"/>
    <w:rsid w:val="0005502E"/>
    <w:rsid w:val="00072BD1"/>
    <w:rsid w:val="00075BE3"/>
    <w:rsid w:val="00083542"/>
    <w:rsid w:val="000A0B72"/>
    <w:rsid w:val="000B78B3"/>
    <w:rsid w:val="000C4443"/>
    <w:rsid w:val="000D0797"/>
    <w:rsid w:val="000E504B"/>
    <w:rsid w:val="000F3B87"/>
    <w:rsid w:val="00107241"/>
    <w:rsid w:val="00130A06"/>
    <w:rsid w:val="00134B8B"/>
    <w:rsid w:val="001425FD"/>
    <w:rsid w:val="001432F0"/>
    <w:rsid w:val="00182BFB"/>
    <w:rsid w:val="0019595B"/>
    <w:rsid w:val="001A6816"/>
    <w:rsid w:val="001D11C6"/>
    <w:rsid w:val="001D6D26"/>
    <w:rsid w:val="001E71DF"/>
    <w:rsid w:val="001F49D0"/>
    <w:rsid w:val="001F6EDB"/>
    <w:rsid w:val="0021698A"/>
    <w:rsid w:val="0024705F"/>
    <w:rsid w:val="00267C82"/>
    <w:rsid w:val="00270199"/>
    <w:rsid w:val="0028088A"/>
    <w:rsid w:val="00284BB7"/>
    <w:rsid w:val="002953A5"/>
    <w:rsid w:val="00295510"/>
    <w:rsid w:val="002B1191"/>
    <w:rsid w:val="002C40AD"/>
    <w:rsid w:val="002D1A48"/>
    <w:rsid w:val="002D398E"/>
    <w:rsid w:val="002D3DF8"/>
    <w:rsid w:val="002D5C10"/>
    <w:rsid w:val="002E44A2"/>
    <w:rsid w:val="002F1AD2"/>
    <w:rsid w:val="00300BFE"/>
    <w:rsid w:val="00314567"/>
    <w:rsid w:val="00317463"/>
    <w:rsid w:val="003630CA"/>
    <w:rsid w:val="00367542"/>
    <w:rsid w:val="00392D23"/>
    <w:rsid w:val="003A12A4"/>
    <w:rsid w:val="003B223D"/>
    <w:rsid w:val="003C078C"/>
    <w:rsid w:val="003C3534"/>
    <w:rsid w:val="003C4985"/>
    <w:rsid w:val="003D470F"/>
    <w:rsid w:val="003E43D0"/>
    <w:rsid w:val="003F1B44"/>
    <w:rsid w:val="003F1B9D"/>
    <w:rsid w:val="004018E1"/>
    <w:rsid w:val="00402BCE"/>
    <w:rsid w:val="004065B5"/>
    <w:rsid w:val="0041052C"/>
    <w:rsid w:val="00421519"/>
    <w:rsid w:val="004224EF"/>
    <w:rsid w:val="00441798"/>
    <w:rsid w:val="00476C3D"/>
    <w:rsid w:val="004B1100"/>
    <w:rsid w:val="004B7818"/>
    <w:rsid w:val="004D167F"/>
    <w:rsid w:val="004D7868"/>
    <w:rsid w:val="004E2C2F"/>
    <w:rsid w:val="00526D7D"/>
    <w:rsid w:val="00546060"/>
    <w:rsid w:val="005621EA"/>
    <w:rsid w:val="00586DFA"/>
    <w:rsid w:val="005A4E4C"/>
    <w:rsid w:val="005A58B1"/>
    <w:rsid w:val="005B010D"/>
    <w:rsid w:val="005B4C29"/>
    <w:rsid w:val="005C4A7C"/>
    <w:rsid w:val="005D13F6"/>
    <w:rsid w:val="005F000E"/>
    <w:rsid w:val="005F5C2C"/>
    <w:rsid w:val="00620944"/>
    <w:rsid w:val="0065441F"/>
    <w:rsid w:val="006618B7"/>
    <w:rsid w:val="006967E1"/>
    <w:rsid w:val="006C2F9D"/>
    <w:rsid w:val="006C3064"/>
    <w:rsid w:val="006F03C4"/>
    <w:rsid w:val="00700829"/>
    <w:rsid w:val="00705681"/>
    <w:rsid w:val="00725C20"/>
    <w:rsid w:val="007534D5"/>
    <w:rsid w:val="0077122F"/>
    <w:rsid w:val="007A2972"/>
    <w:rsid w:val="007B1F80"/>
    <w:rsid w:val="007E3FBF"/>
    <w:rsid w:val="00826E4F"/>
    <w:rsid w:val="008640F9"/>
    <w:rsid w:val="008842E1"/>
    <w:rsid w:val="00890FB2"/>
    <w:rsid w:val="008A059F"/>
    <w:rsid w:val="008A1B3F"/>
    <w:rsid w:val="008A3E7C"/>
    <w:rsid w:val="008B022C"/>
    <w:rsid w:val="008B5A5C"/>
    <w:rsid w:val="008B5B21"/>
    <w:rsid w:val="008F1408"/>
    <w:rsid w:val="008F30BC"/>
    <w:rsid w:val="009117A4"/>
    <w:rsid w:val="00912918"/>
    <w:rsid w:val="0091584A"/>
    <w:rsid w:val="00920B02"/>
    <w:rsid w:val="00950C6C"/>
    <w:rsid w:val="009704F1"/>
    <w:rsid w:val="00970722"/>
    <w:rsid w:val="00972C54"/>
    <w:rsid w:val="0098038C"/>
    <w:rsid w:val="00985154"/>
    <w:rsid w:val="00994568"/>
    <w:rsid w:val="00994AF8"/>
    <w:rsid w:val="009C19B3"/>
    <w:rsid w:val="009C65D8"/>
    <w:rsid w:val="009F3BA6"/>
    <w:rsid w:val="00A01CF0"/>
    <w:rsid w:val="00A23DA4"/>
    <w:rsid w:val="00A25714"/>
    <w:rsid w:val="00A26453"/>
    <w:rsid w:val="00A41CDA"/>
    <w:rsid w:val="00A42BF9"/>
    <w:rsid w:val="00A434B2"/>
    <w:rsid w:val="00A61535"/>
    <w:rsid w:val="00A65928"/>
    <w:rsid w:val="00A65DEE"/>
    <w:rsid w:val="00A72D68"/>
    <w:rsid w:val="00A827AF"/>
    <w:rsid w:val="00A82AA5"/>
    <w:rsid w:val="00A875F4"/>
    <w:rsid w:val="00AA45D7"/>
    <w:rsid w:val="00AB6A60"/>
    <w:rsid w:val="00AB7A60"/>
    <w:rsid w:val="00AC4C79"/>
    <w:rsid w:val="00AD3B27"/>
    <w:rsid w:val="00AE29F7"/>
    <w:rsid w:val="00AE6C79"/>
    <w:rsid w:val="00AF3218"/>
    <w:rsid w:val="00B30933"/>
    <w:rsid w:val="00B35F5B"/>
    <w:rsid w:val="00B43B5D"/>
    <w:rsid w:val="00B467F0"/>
    <w:rsid w:val="00B46DB5"/>
    <w:rsid w:val="00B52989"/>
    <w:rsid w:val="00B64A4D"/>
    <w:rsid w:val="00B66860"/>
    <w:rsid w:val="00B946AA"/>
    <w:rsid w:val="00BD46D2"/>
    <w:rsid w:val="00BE1E8B"/>
    <w:rsid w:val="00C12806"/>
    <w:rsid w:val="00C30F10"/>
    <w:rsid w:val="00C565A0"/>
    <w:rsid w:val="00C60767"/>
    <w:rsid w:val="00C72B83"/>
    <w:rsid w:val="00C8319C"/>
    <w:rsid w:val="00C85A9A"/>
    <w:rsid w:val="00C94731"/>
    <w:rsid w:val="00CA31B0"/>
    <w:rsid w:val="00CF18DE"/>
    <w:rsid w:val="00D06C9A"/>
    <w:rsid w:val="00D255D0"/>
    <w:rsid w:val="00D7764A"/>
    <w:rsid w:val="00D93398"/>
    <w:rsid w:val="00DA3F3F"/>
    <w:rsid w:val="00DD45F2"/>
    <w:rsid w:val="00DD515B"/>
    <w:rsid w:val="00DD685C"/>
    <w:rsid w:val="00DE4D81"/>
    <w:rsid w:val="00DE6454"/>
    <w:rsid w:val="00DF7464"/>
    <w:rsid w:val="00E02BE7"/>
    <w:rsid w:val="00E203E0"/>
    <w:rsid w:val="00E237EC"/>
    <w:rsid w:val="00E41F89"/>
    <w:rsid w:val="00E47EA8"/>
    <w:rsid w:val="00E54241"/>
    <w:rsid w:val="00E65705"/>
    <w:rsid w:val="00E67D72"/>
    <w:rsid w:val="00E717D4"/>
    <w:rsid w:val="00E81A66"/>
    <w:rsid w:val="00E827FD"/>
    <w:rsid w:val="00E911A1"/>
    <w:rsid w:val="00E93013"/>
    <w:rsid w:val="00EA786F"/>
    <w:rsid w:val="00ED5767"/>
    <w:rsid w:val="00ED65E5"/>
    <w:rsid w:val="00ED6F4C"/>
    <w:rsid w:val="00F01DF9"/>
    <w:rsid w:val="00F313DE"/>
    <w:rsid w:val="00F316AF"/>
    <w:rsid w:val="00F37D27"/>
    <w:rsid w:val="00F97A87"/>
    <w:rsid w:val="00F97CF8"/>
    <w:rsid w:val="00FD2615"/>
    <w:rsid w:val="00FE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AA5"/>
  </w:style>
  <w:style w:type="paragraph" w:styleId="Cmsor1">
    <w:name w:val="heading 1"/>
    <w:basedOn w:val="Norml"/>
    <w:next w:val="Norml"/>
    <w:link w:val="Cmsor1Char"/>
    <w:qFormat/>
    <w:rsid w:val="003174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19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customStyle="1" w:styleId="paragraph">
    <w:name w:val="paragraph"/>
    <w:basedOn w:val="Norml"/>
    <w:rsid w:val="002D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D398E"/>
    <w:rPr>
      <w:color w:val="0000FF"/>
      <w:u w:val="single"/>
    </w:rPr>
  </w:style>
  <w:style w:type="paragraph" w:customStyle="1" w:styleId="Default">
    <w:name w:val="Default"/>
    <w:rsid w:val="008A3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959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46D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6D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Kiemels">
    <w:name w:val="Emphasis"/>
    <w:uiPriority w:val="20"/>
    <w:qFormat/>
    <w:rsid w:val="00317463"/>
    <w:rPr>
      <w:i/>
      <w:iCs/>
    </w:rPr>
  </w:style>
  <w:style w:type="character" w:customStyle="1" w:styleId="apple-converted-space">
    <w:name w:val="apple-converted-space"/>
    <w:basedOn w:val="Bekezdsalapbettpusa"/>
    <w:rsid w:val="00317463"/>
  </w:style>
  <w:style w:type="paragraph" w:styleId="HTML-kntformzott">
    <w:name w:val="HTML Preformatted"/>
    <w:basedOn w:val="Norml"/>
    <w:link w:val="HTML-kntformzottChar"/>
    <w:uiPriority w:val="99"/>
    <w:unhideWhenUsed/>
    <w:rsid w:val="00317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174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msor1Char">
    <w:name w:val="Címsor 1 Char"/>
    <w:basedOn w:val="Bekezdsalapbettpusa"/>
    <w:link w:val="Cmsor1"/>
    <w:rsid w:val="0031746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19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Kiemels2">
    <w:name w:val="Strong"/>
    <w:basedOn w:val="Bekezdsalapbettpusa"/>
    <w:uiPriority w:val="22"/>
    <w:qFormat/>
    <w:rsid w:val="002953A5"/>
    <w:rPr>
      <w:b/>
      <w:bCs/>
    </w:rPr>
  </w:style>
  <w:style w:type="character" w:customStyle="1" w:styleId="st">
    <w:name w:val="st"/>
    <w:rsid w:val="0014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ut.erzsebet@kmf.org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kacs.gabriella@kmf.org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9999-BCFC-40D7-BFF5-6065F8C3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1448</Words>
  <Characters>9994</Characters>
  <Application>Microsoft Office Word</Application>
  <DocSecurity>0</DocSecurity>
  <Lines>83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2022-11-07T13:25:00Z</dcterms:created>
  <dcterms:modified xsi:type="dcterms:W3CDTF">2022-11-07T13:25:00Z</dcterms:modified>
</cp:coreProperties>
</file>