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16" w:rsidRDefault="00C323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Rákóci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Ferenc Kárpátaljai Magyar Főiskola</w:t>
      </w:r>
    </w:p>
    <w:p w:rsidR="005A5716" w:rsidRDefault="005A57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5A5716">
        <w:trPr>
          <w:trHeight w:val="1453"/>
        </w:trPr>
        <w:tc>
          <w:tcPr>
            <w:tcW w:w="1819" w:type="dxa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Nappali</w:t>
            </w:r>
          </w:p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5A5716" w:rsidRDefault="00C323A2" w:rsidP="00523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23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23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A5716" w:rsidRDefault="00C323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523562" w:rsidP="00C323A2">
            <w:r w:rsidRPr="00523562">
              <w:t xml:space="preserve">ОК 24 </w:t>
            </w:r>
            <w:r w:rsidR="00C323A2">
              <w:t xml:space="preserve">Fizika </w:t>
            </w:r>
            <w:r w:rsidRPr="00523562">
              <w:t>«</w:t>
            </w:r>
            <w:r w:rsidR="00C323A2">
              <w:t>Mechanika</w:t>
            </w:r>
            <w:bookmarkStart w:id="0" w:name="_GoBack"/>
            <w:bookmarkEnd w:id="0"/>
            <w:r w:rsidRPr="00523562">
              <w:t>»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r w:rsidRPr="00523562">
              <w:rPr>
                <w:highlight w:val="yellow"/>
              </w:rPr>
              <w:t>Matematika és informatika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523562" w:rsidP="0052356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tantárgyi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szintű képzéshez készült képzési terület: «01 </w:t>
            </w:r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Oktatás/Pedagógia" szakirány </w:t>
            </w:r>
            <w:proofErr w:type="spellStart"/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>szakirány</w:t>
            </w:r>
            <w:proofErr w:type="spellEnd"/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014 Középfokú oktatás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Természettudomány</w:t>
            </w:r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A5716">
        <w:trPr>
          <w:trHeight w:val="1859"/>
        </w:trPr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Típus (kötelező/választható): kötelező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Kreditérték: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Előadás: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Szeminárium/gyakorlat: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Laboratóriumi munka:</w:t>
            </w:r>
          </w:p>
          <w:p w:rsidR="005A5716" w:rsidRDefault="00C323A2" w:rsidP="005235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munka: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r>
              <w:t>Mészáros Lívia</w:t>
            </w:r>
          </w:p>
          <w:p w:rsidR="005A5716" w:rsidRDefault="00C323A2">
            <w:proofErr w:type="spellStart"/>
            <w:r>
              <w:t>phd</w:t>
            </w:r>
            <w:proofErr w:type="spellEnd"/>
            <w:r>
              <w:t xml:space="preserve"> (</w:t>
            </w:r>
            <w:proofErr w:type="spellStart"/>
            <w:r>
              <w:t>fiz-mat</w:t>
            </w:r>
            <w:proofErr w:type="spellEnd"/>
            <w:r>
              <w:t xml:space="preserve"> tudományok kandidátusa)</w:t>
            </w:r>
          </w:p>
          <w:p w:rsidR="005A5716" w:rsidRDefault="00C323A2">
            <w:r>
              <w:t>meszaros.livia@kmf.org.ua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r>
              <w:t>felsőfokú végzettség keretében szerzett fizika és matematikai ismeretek</w:t>
            </w:r>
          </w:p>
        </w:tc>
      </w:tr>
      <w:tr w:rsidR="005A5716" w:rsidRPr="00ED200A">
        <w:trPr>
          <w:trHeight w:val="976"/>
        </w:trPr>
        <w:tc>
          <w:tcPr>
            <w:tcW w:w="3150" w:type="dxa"/>
            <w:shd w:val="clear" w:color="auto" w:fill="D9D9D9"/>
          </w:tcPr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5A5716" w:rsidRPr="00ED200A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tantárgy általános ismertetése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tantárgyi program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BSc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szintű képzéshez készült képzési terület: </w:t>
            </w:r>
            <w:r w:rsidR="0001324B"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«01 Oktatás/Pedagógia" szakirány </w:t>
            </w:r>
            <w:proofErr w:type="spellStart"/>
            <w:r w:rsidR="0001324B"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szakirány</w:t>
            </w:r>
            <w:proofErr w:type="spellEnd"/>
            <w:r w:rsidR="0001324B"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014 Középfokú oktatás (Természettudomány)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. A program a kurzus koncepcióját, alapfogalmait, módszereit, ezek alkalmazásának lehetőségeit tartalmazza. A „Fizika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ajánlott nem csak a fizikus szakembereknek, de minden műszaki/reál </w:t>
            </w:r>
            <w:proofErr w:type="gram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értelmiséginek</w:t>
            </w:r>
            <w:proofErr w:type="gram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akinek valamilyen konkrét fizikai terület legalapvetőbb ismereteire szükségük van. </w:t>
            </w:r>
          </w:p>
          <w:p w:rsidR="0001324B" w:rsidRPr="00ED200A" w:rsidRDefault="0001324B" w:rsidP="0001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Cél:</w:t>
            </w:r>
          </w:p>
          <w:p w:rsidR="0001324B" w:rsidRPr="00ED200A" w:rsidRDefault="0001324B" w:rsidP="0001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mechanika fizikai feladatainak elvégzésekor szükséges a matematikaórákon megszerzett ismeretek felhasználása. Mivel a mechanika a fizika egyik 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fejezete volt, a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mechanikát külön tudományággá választották, és a természettudományi és technológiai széleskörű és fontos alkalmazás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miatt önálló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sodott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 modern technológia és mérnöki tudományok számos területének tudományos alapja (anyagellenállás, plaszticitás elmélet,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aero-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 hidromechanika,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biomechanika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, építési mechanika, automata vezérlés elmélete, mechanizmusok és gépek elmélete, készülékek, manipulátorok működése, stb.</w:t>
            </w:r>
          </w:p>
          <w:p w:rsidR="0001324B" w:rsidRPr="00ED200A" w:rsidRDefault="0001324B" w:rsidP="0001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A program bemutatja a kurzus főbb r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észeit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modelleket 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mutat be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egyes rendszertípusokról, alapfogalmakról és módszerekről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példákat gyakorlati alkalmazásukra.</w:t>
            </w:r>
          </w:p>
          <w:p w:rsidR="0001324B" w:rsidRPr="00ED200A" w:rsidRDefault="000132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során a hallgató által elsajátítandó általános és szakmai </w:t>
            </w: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kompe</w:t>
            </w: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tenciák: 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Általános kompetenciák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А2.5 Képes a tanulók kritikus gondolkodását fejleszteni.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А3.2 Alkalmazza a meglévő taneszközöket és (szükség esetén) új digitális taneszközt hoz létre.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 1. Rendszerszinten és összefüggéseiben ismeri a matematika tudományá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nak módszereit és szakmai tevékenység területeit.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ЗК2. Képes új ismereteket szerezni és a megszerzett ismereteket alkotó módon kombinálni és felhasználni az életben felmerülő problémák megoldásában.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 3 Ismeri az absztrakt matematikai gondolkodást, az ana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lízis és szintézis fogalmait.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ЗК 6 </w:t>
            </w:r>
            <w:proofErr w:type="gram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Képes  az</w:t>
            </w:r>
            <w:proofErr w:type="gram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Infokommunikációs eszközöket felhasználásra.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 9. Jellemző rá a kreativitás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ЗК11. Képes megfelelő szintű tudományos kutatások elvégzésre.</w:t>
            </w:r>
          </w:p>
          <w:p w:rsidR="0001324B" w:rsidRPr="00ED200A" w:rsidRDefault="0001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szakmai kompetenciák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ФК 10 Képes a digitális technológia felhasználásra 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ФK. 17  Képes az autodidakta tanulásra, önképzésre, szakmai önmegvalósításra és munkaerő piaci versenyképességre;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ФК206. Képes az ismeretek gyakorlati helyzetekben történő alkalmazására.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ФK.  208 Felismeri a megfigyelt jelenségeket és a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törvényszerüségeket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uj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új jelenségekben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ФK.  209 Képesség absztrakciós, általánosítási, matematikai módszerek, a formális logika módszereinek alkalmazására tapasztalat és gyakorlat alapján.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ФK.  210 Ismeri a természetben megfigyelt és természettudományok által vizsgált mennyiségi és minőségi törvényszerűségeket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ФK. 211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Ismerі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meg a plaszticitás, az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aero-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 hidromechanika, a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bio-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 a szerkezeti mechanika elméletének alapjait, az automatikus vezérlés elméletét, a mechanizmusok és gépek elméletét, eszközöket, manipulátorokat stb.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716" w:rsidRPr="00ED200A" w:rsidRDefault="00C323A2" w:rsidP="00AA02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programban előírt kompetenciák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ПР11 Magas szinten képes a szakterület szakmai szókincsével államnyelven és idegen nyelven írásban és szóban megnyilvánulni, különböző forrásirodalmakat feldolgozni.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 301  A feladatokat matematikai pontossággal és matematikai módszerekkel oldja meg, ellenőrzi a matematikai állítások helyességét, az előzőek alapján általánosításokat végez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ПР302 Képes a logikus érvelések és az azokból származó következtetések megalapozott bemutatására.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ПР303 Elsajátítsa az analitikus, grafikus problémamegoldás készségeit.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ПР304 Képes </w:t>
            </w:r>
            <w:proofErr w:type="gram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a  természet</w:t>
            </w:r>
            <w:proofErr w:type="gram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, a tudomány és a technológia különféle folyamatainak megértésére</w:t>
            </w:r>
          </w:p>
          <w:p w:rsidR="005A5716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ПР305 Tud innovatív módszereket alkalmazni az oktatási folyamatban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tematikája: </w:t>
            </w:r>
          </w:p>
          <w:p w:rsidR="00D95936" w:rsidRPr="00ED200A" w:rsidRDefault="00D95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5936" w:rsidRPr="00ED200A" w:rsidRDefault="00D95936" w:rsidP="00D95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Bevezetés. A fizika tárgya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A fizika szerepe a tudományos és műszaki fejlődésben. A mechanika, kinematika, dinamika, statika tárgya és feladatai. Az </w:t>
            </w:r>
            <w:proofErr w:type="gramStart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anyag</w:t>
            </w:r>
            <w:proofErr w:type="gramEnd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mint objektív valóság. Tér és idő.</w:t>
            </w:r>
          </w:p>
          <w:p w:rsidR="00D95936" w:rsidRPr="00ED200A" w:rsidRDefault="00D95936" w:rsidP="00D95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Kinematikai alapfogalmak. Koord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inátarendszerek, idő, hely.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renciarendszerek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Vektor és skaláris mennyiségek. Egy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ség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vektor a derékszögű koordinátarendszerben. Koordináta transzformáció.</w:t>
            </w:r>
          </w:p>
          <w:p w:rsidR="00D95936" w:rsidRPr="00ED200A" w:rsidRDefault="00D95936" w:rsidP="00D95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Anyagi pont kinematikája. Anyagi pont mozgásának leírás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Mozgás, sebesség, gyorsulás vektor és koordináta formában. Görbe vonalú mozgás. A teljes gyorsulásvektor felosztása normál és érintőleges komponensekre. 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zögsebesség és a </w:t>
            </w:r>
            <w:proofErr w:type="gramStart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szöggyorsulás 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A5716" w:rsidRPr="00ED200A" w:rsidRDefault="00D95936" w:rsidP="00D95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speciális relativitáselmélet alapjai. Lorentz-transzformációk és kapcsolatuk a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galilei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transzformációkkal. Lorentz transzformáció. Relativisztikus mechanika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C323A2"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Schrödinger-egyenlet</w:t>
            </w:r>
            <w:r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323A2" w:rsidRPr="00ED2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200A" w:rsidRPr="00ED200A" w:rsidRDefault="00E9469A" w:rsidP="00E946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Anyagi pont dinamikája.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A dinamika törvényei. Erők és kölcsönhatások. Newton törvényei. A </w:t>
            </w:r>
            <w:proofErr w:type="gramStart"/>
            <w:r w:rsidRPr="00ED200A">
              <w:rPr>
                <w:rFonts w:ascii="Times New Roman" w:hAnsi="Times New Roman" w:cs="Times New Roman"/>
                <w:sz w:val="20"/>
                <w:szCs w:val="20"/>
              </w:rPr>
              <w:t>tömeg</w:t>
            </w:r>
            <w:proofErr w:type="gramEnd"/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00A" w:rsidRPr="00ED200A">
              <w:rPr>
                <w:rFonts w:ascii="Times New Roman" w:hAnsi="Times New Roman" w:cs="Times New Roman"/>
                <w:sz w:val="20"/>
                <w:szCs w:val="20"/>
              </w:rPr>
              <w:t>mint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 tehetetlenség mértéke. A test lendületének fogalma; erő impulzus; lendület, erőnyomaték. Súly. Súlytalanság. </w:t>
            </w:r>
          </w:p>
          <w:p w:rsidR="00E9469A" w:rsidRPr="00ED200A" w:rsidRDefault="00E9469A" w:rsidP="00E946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Munka, energia, </w:t>
            </w:r>
            <w:r w:rsidR="00ED200A" w:rsidRPr="00ED200A">
              <w:rPr>
                <w:rFonts w:ascii="Times New Roman" w:hAnsi="Times New Roman" w:cs="Times New Roman"/>
                <w:sz w:val="20"/>
                <w:szCs w:val="20"/>
              </w:rPr>
              <w:t>teljesítmény.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00A"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Mechanikai 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>munka. Kinetikus és potenciális energia</w:t>
            </w:r>
          </w:p>
          <w:p w:rsidR="00E9469A" w:rsidRPr="00ED200A" w:rsidRDefault="00E9469A" w:rsidP="00E946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 Szilárd test kinematikája és dinamikája. Egy abszolút merev test mozgása. Merev test</w:t>
            </w:r>
            <w:r w:rsidR="00ED200A" w:rsidRPr="00ED200A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 xml:space="preserve"> forgása.</w:t>
            </w:r>
          </w:p>
          <w:p w:rsidR="00E9469A" w:rsidRPr="00ED200A" w:rsidRDefault="00E9469A" w:rsidP="00E946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>Gázok kinematikája és dinamikája</w:t>
            </w:r>
          </w:p>
          <w:p w:rsidR="00E9469A" w:rsidRPr="00ED200A" w:rsidRDefault="00E9469A" w:rsidP="00E946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>Folyadékok kinematikája és dinamikája</w:t>
            </w:r>
          </w:p>
          <w:p w:rsidR="005A5716" w:rsidRPr="00ED200A" w:rsidRDefault="00E9469A" w:rsidP="00ED2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</w:rPr>
            </w:pP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>Mechanikai rezgések. Harmonikus rezgések. Amplitúdó, periódus és frekvenci</w:t>
            </w:r>
            <w:r w:rsidR="00ED200A" w:rsidRPr="00ED200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>. A matematikai inga és a rugó lengés</w:t>
            </w:r>
            <w:r w:rsidR="00ED200A" w:rsidRPr="00ED200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D200A">
              <w:rPr>
                <w:rFonts w:ascii="Times New Roman" w:hAnsi="Times New Roman" w:cs="Times New Roman"/>
                <w:sz w:val="20"/>
                <w:szCs w:val="20"/>
              </w:rPr>
              <w:t>. Mechanikai rezonancia</w:t>
            </w:r>
          </w:p>
        </w:tc>
      </w:tr>
    </w:tbl>
    <w:p w:rsidR="005A5716" w:rsidRPr="00ED200A" w:rsidRDefault="00C323A2">
      <w:pPr>
        <w:rPr>
          <w:rFonts w:ascii="Times New Roman" w:hAnsi="Times New Roman" w:cs="Times New Roman"/>
        </w:rPr>
      </w:pPr>
      <w:bookmarkStart w:id="2" w:name="_heading=h.gjdgxs" w:colFirst="0" w:colLast="0"/>
      <w:bookmarkEnd w:id="2"/>
      <w:r w:rsidRPr="00ED200A">
        <w:rPr>
          <w:rFonts w:ascii="Times New Roman" w:hAnsi="Times New Roman" w:cs="Times New Roman"/>
        </w:rPr>
        <w:lastRenderedPageBreak/>
        <w:br w:type="page"/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képzésben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résztvevő hallgatók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tanulmányi eredményei  «</w:t>
            </w:r>
            <w:r>
              <w:t xml:space="preserve"> </w:t>
            </w:r>
            <w:r w:rsidR="00ED200A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tárgyból kredit alapú moduláris rendszerben kerül osztályozásra az alábbi táblázat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alaján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5531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5A5716">
              <w:trPr>
                <w:trHeight w:val="415"/>
              </w:trPr>
              <w:tc>
                <w:tcPr>
                  <w:tcW w:w="1327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навчальної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1016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ECTS / ECTS osztályzat</w:t>
                  </w:r>
                </w:p>
              </w:tc>
              <w:tc>
                <w:tcPr>
                  <w:tcW w:w="3188" w:type="dxa"/>
                  <w:gridSpan w:val="2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національною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шкалою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5A5716">
              <w:trPr>
                <w:trHeight w:val="1070"/>
              </w:trPr>
              <w:tc>
                <w:tcPr>
                  <w:tcW w:w="1327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екзамену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курсового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заліку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5A5716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– 100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відмінно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5A5716">
              <w:trPr>
                <w:trHeight w:val="179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82-89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добре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75-81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175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64-74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elégséges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60-63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Е 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507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35-59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 meg, a pótbeszámoló lehetőségével</w:t>
                  </w:r>
                </w:p>
              </w:tc>
            </w:tr>
            <w:tr w:rsidR="005A5716">
              <w:trPr>
                <w:trHeight w:val="653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0-34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elégtelen, a tárgy újrafelvételének kötelezettségével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tárgy újrafelvételének kötelezettségével</w:t>
                  </w:r>
                </w:p>
              </w:tc>
            </w:tr>
          </w:tbl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vizsgához engedés feltételei: a gyakorlatok és előadások látogatása, az esetleges hiányzások ledolgozása; az évközi kontrol teljesítése legalább 60%-ra. </w:t>
            </w:r>
          </w:p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eredmények mérésére, általában, a következő módszerekkel történik:</w:t>
            </w:r>
          </w:p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szóbeli(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egyéni fel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adatok, frontális felelés);</w:t>
            </w:r>
          </w:p>
          <w:p w:rsidR="005A5716" w:rsidRDefault="00C323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írásbeli (egyéni házi feladat, modulzáró dolgozat; önértékelés)</w:t>
            </w:r>
          </w:p>
          <w:p w:rsidR="005A5716" w:rsidRDefault="005A5716"/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Szerzői jogok megőrzésének biztosítás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írásbeli munkákat (szakdolgozat diplomamunka) plágium ellenőrző rendszerrel vizsgáljuk; legalább 80% saját munka esetén tekinthető sikeresnek. Bármiféle másolás évközi vagy félévvégi kontrol estén is szigorúan tilos. Nem megengedett eszközök használata </w:t>
            </w:r>
            <w:r>
              <w:rPr>
                <w:rFonts w:ascii="Times New Roman" w:eastAsia="Times New Roman" w:hAnsi="Times New Roman" w:cs="Times New Roman"/>
              </w:rPr>
              <w:t xml:space="preserve">(pl. mobil telefonok) évközi vagy félévvégi kontrol esetén is szigorúan tilos. 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</w:rPr>
            </w:pP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академічну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доброчесність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</w:rPr>
            </w:pPr>
            <w:hyperlink r:id="rId8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систему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внутрішнього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забезпечення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якості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освіти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</w:t>
              </w:r>
            </w:hyperlink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  Fizika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 tudományág oktatása a módszertani támogatás következő elemein alapul:</w:t>
            </w:r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• a tantárgy tartalmát tükröző nyom</w:t>
            </w:r>
            <w:r>
              <w:rPr>
                <w:rFonts w:ascii="Times New Roman" w:eastAsia="Times New Roman" w:hAnsi="Times New Roman" w:cs="Times New Roman"/>
              </w:rPr>
              <w:t>tatott források;</w:t>
            </w:r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• a tantárgy tartalmát tükröző elektronikus források,</w:t>
            </w:r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feladatgyűjtemények.</w:t>
            </w:r>
          </w:p>
          <w:p w:rsidR="005A5716" w:rsidRDefault="00C323A2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>• multimédiás eszközök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00A">
              <w:rPr>
                <w:rFonts w:ascii="Times New Roman" w:eastAsia="Times New Roman" w:hAnsi="Times New Roman" w:cs="Times New Roman"/>
              </w:rPr>
              <w:t xml:space="preserve">МЕХАНИКА.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Фізичний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практикум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Навчальний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посібник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Жихарєв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В.М.,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Конопльов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О.М.,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Різак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В.М. –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Ужгород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УжНУ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>, 2010. – 84 с.</w:t>
            </w:r>
          </w:p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00A">
              <w:rPr>
                <w:rFonts w:ascii="Times New Roman" w:eastAsia="Times New Roman" w:hAnsi="Times New Roman" w:cs="Times New Roman"/>
              </w:rPr>
              <w:t xml:space="preserve">Roger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>. A császár új elméje. Számítógépek, gondolkodás és a fizika törvényei.  2. kiadás</w:t>
            </w:r>
            <w:proofErr w:type="gramStart"/>
            <w:r w:rsidRPr="00ED200A">
              <w:rPr>
                <w:rFonts w:ascii="Times New Roman" w:eastAsia="Times New Roman" w:hAnsi="Times New Roman" w:cs="Times New Roman"/>
              </w:rPr>
              <w:t>,  Akadémiai</w:t>
            </w:r>
            <w:proofErr w:type="gramEnd"/>
            <w:r w:rsidRPr="00ED200A">
              <w:rPr>
                <w:rFonts w:ascii="Times New Roman" w:eastAsia="Times New Roman" w:hAnsi="Times New Roman" w:cs="Times New Roman"/>
              </w:rPr>
              <w:t xml:space="preserve"> Kiadó, Budapest. Első magyar nyelvű digitális kiadás: </w:t>
            </w:r>
            <w:proofErr w:type="gramStart"/>
            <w:r w:rsidRPr="00ED200A">
              <w:rPr>
                <w:rFonts w:ascii="Times New Roman" w:eastAsia="Times New Roman" w:hAnsi="Times New Roman" w:cs="Times New Roman"/>
              </w:rPr>
              <w:t>2016.  573</w:t>
            </w:r>
            <w:proofErr w:type="gramEnd"/>
            <w:r w:rsidRPr="00ED200A">
              <w:rPr>
                <w:rFonts w:ascii="Times New Roman" w:eastAsia="Times New Roman" w:hAnsi="Times New Roman" w:cs="Times New Roman"/>
              </w:rPr>
              <w:t xml:space="preserve"> p.</w:t>
            </w:r>
          </w:p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00A">
              <w:rPr>
                <w:rFonts w:ascii="Times New Roman" w:eastAsia="Times New Roman" w:hAnsi="Times New Roman" w:cs="Times New Roman"/>
              </w:rPr>
              <w:t xml:space="preserve">Roger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. Az idő ciklusai. Az univerzum radikálisan új szemlélete Roger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Fordította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Gilicze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Bálint Budapest, Első magyar nyelvű digitális kiadás: 2017. 265 p.</w:t>
            </w:r>
          </w:p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00A">
              <w:rPr>
                <w:rFonts w:ascii="Times New Roman" w:eastAsia="Times New Roman" w:hAnsi="Times New Roman" w:cs="Times New Roman"/>
              </w:rPr>
              <w:t xml:space="preserve">Fizika (Akadémiai Kiadó, Budapest) Csákány Antal,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Flórik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György,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Gnädig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Péter, Holics László, Juhász András, Sükösd Csaba, Tasnádi Péter.  Első magyar nyelvű digitális kiadás: 2017.</w:t>
            </w:r>
          </w:p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00A">
              <w:rPr>
                <w:rFonts w:ascii="Times New Roman" w:eastAsia="Times New Roman" w:hAnsi="Times New Roman" w:cs="Times New Roman"/>
              </w:rPr>
              <w:t xml:space="preserve">Általános fizika: Mechanika II. /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Skrapits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Lajos, szerk. Kovács </w:t>
            </w:r>
            <w:proofErr w:type="gramStart"/>
            <w:r w:rsidRPr="00ED200A">
              <w:rPr>
                <w:rFonts w:ascii="Times New Roman" w:eastAsia="Times New Roman" w:hAnsi="Times New Roman" w:cs="Times New Roman"/>
              </w:rPr>
              <w:t>István  1992.</w:t>
            </w:r>
            <w:proofErr w:type="gramEnd"/>
            <w:r w:rsidRPr="00ED200A">
              <w:rPr>
                <w:rFonts w:ascii="Times New Roman" w:eastAsia="Times New Roman" w:hAnsi="Times New Roman" w:cs="Times New Roman"/>
              </w:rPr>
              <w:t xml:space="preserve"> 11</w:t>
            </w:r>
            <w:proofErr w:type="gramStart"/>
            <w:r w:rsidRPr="00ED200A">
              <w:rPr>
                <w:rFonts w:ascii="Times New Roman" w:eastAsia="Times New Roman" w:hAnsi="Times New Roman" w:cs="Times New Roman"/>
              </w:rPr>
              <w:t>.kiadás</w:t>
            </w:r>
            <w:proofErr w:type="gramEnd"/>
            <w:r w:rsidRPr="00ED200A">
              <w:rPr>
                <w:rFonts w:ascii="Times New Roman" w:eastAsia="Times New Roman" w:hAnsi="Times New Roman" w:cs="Times New Roman"/>
              </w:rPr>
              <w:t xml:space="preserve">, kézirat Bp. : Tankönyvkiadó, 1992. 223 p. </w:t>
            </w:r>
          </w:p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Павловский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М. А.,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Акинфивва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Л. Ю.,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Бойчук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О. Ф.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Теоретическая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механика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Статика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Кинематика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- К: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Вища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шк.Головное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изд-во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>, 1989. - 351 с.</w:t>
            </w:r>
          </w:p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Павловский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М. А.,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Акинфиева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Л. Ю.,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Бойчук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О. Ф.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Теоретическая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механика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Динамика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. -К.: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Вища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>., 1990. -480 с.</w:t>
            </w:r>
          </w:p>
          <w:p w:rsidR="00ED200A" w:rsidRPr="00ED200A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Фейман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Р.,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Лейтон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Р.,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Сэндс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М.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Феймановские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лекции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физике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, т.1,2. – М.: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>, 1976.</w:t>
            </w:r>
          </w:p>
          <w:p w:rsidR="005A5716" w:rsidRDefault="00ED200A" w:rsidP="00ED200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Бабаджан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Е.И. и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Сборник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вопросов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качественных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общей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физике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 xml:space="preserve">. – М.: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ED200A">
              <w:rPr>
                <w:rFonts w:ascii="Times New Roman" w:eastAsia="Times New Roman" w:hAnsi="Times New Roman" w:cs="Times New Roman"/>
              </w:rPr>
              <w:t>, 1990. – 400</w:t>
            </w:r>
            <w:r w:rsidR="00C323A2">
              <w:rPr>
                <w:rFonts w:ascii="Times New Roman" w:eastAsia="Times New Roman" w:hAnsi="Times New Roman" w:cs="Times New Roman"/>
              </w:rPr>
              <w:t xml:space="preserve">Roger </w:t>
            </w:r>
            <w:proofErr w:type="spellStart"/>
            <w:r w:rsidR="00C323A2"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 w:rsidR="00C323A2">
              <w:rPr>
                <w:rFonts w:ascii="Times New Roman" w:eastAsia="Times New Roman" w:hAnsi="Times New Roman" w:cs="Times New Roman"/>
              </w:rPr>
              <w:t>. A császár új elméje. Számítógépek, gondolkodás és a fizika törvényei.  2. kiadás</w:t>
            </w:r>
            <w:proofErr w:type="gramStart"/>
            <w:r w:rsidR="00C323A2">
              <w:rPr>
                <w:rFonts w:ascii="Times New Roman" w:eastAsia="Times New Roman" w:hAnsi="Times New Roman" w:cs="Times New Roman"/>
              </w:rPr>
              <w:t>,  Akadémiai</w:t>
            </w:r>
            <w:proofErr w:type="gramEnd"/>
            <w:r w:rsidR="00C323A2">
              <w:rPr>
                <w:rFonts w:ascii="Times New Roman" w:eastAsia="Times New Roman" w:hAnsi="Times New Roman" w:cs="Times New Roman"/>
              </w:rPr>
              <w:t xml:space="preserve"> Kiadó, Budapest. Első magyar nyelvű digitális kiadás: 2016.  573 p.</w:t>
            </w:r>
          </w:p>
          <w:p w:rsidR="005A5716" w:rsidRDefault="005A5716" w:rsidP="00ED200A">
            <w:pPr>
              <w:spacing w:line="276" w:lineRule="auto"/>
              <w:ind w:left="108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716" w:rsidRDefault="005A5716">
      <w:pPr>
        <w:rPr>
          <w:rFonts w:ascii="Times New Roman" w:eastAsia="Times New Roman" w:hAnsi="Times New Roman" w:cs="Times New Roman"/>
        </w:rPr>
      </w:pPr>
    </w:p>
    <w:sectPr w:rsidR="005A5716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495"/>
    <w:multiLevelType w:val="multilevel"/>
    <w:tmpl w:val="7AD6D6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F2917D4"/>
    <w:multiLevelType w:val="multilevel"/>
    <w:tmpl w:val="8C18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5716"/>
    <w:rsid w:val="0001324B"/>
    <w:rsid w:val="00523562"/>
    <w:rsid w:val="005A5716"/>
    <w:rsid w:val="00AA02C4"/>
    <w:rsid w:val="00C323A2"/>
    <w:rsid w:val="00CC66FA"/>
    <w:rsid w:val="00D95936"/>
    <w:rsid w:val="00E9469A"/>
    <w:rsid w:val="00E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5D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05A62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5D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05A62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yak_osv_ZUI_201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akad_dobr_ZUI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izeXMWQ3nA50aUKRw8A/kWJjA==">AMUW2mUm5a4c0XF8YBmKCKlLPYjo+vog30HS++MGVjZ2v5vlM5ycjf0M1idbGeM/I/OrYOcuyyJnt2UkZz2nRhxJDF3mzfLLML/9lZRq/NIXdpzgVL3V+8v/ruD5kslpM84IsBo5aSrS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ramiz</cp:lastModifiedBy>
  <cp:revision>8</cp:revision>
  <dcterms:created xsi:type="dcterms:W3CDTF">2022-11-03T12:49:00Z</dcterms:created>
  <dcterms:modified xsi:type="dcterms:W3CDTF">2022-11-03T13:28:00Z</dcterms:modified>
</cp:coreProperties>
</file>