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3754C5" w14:textId="77777777" w:rsidR="004E2C2F" w:rsidRPr="00526D7D" w:rsidRDefault="004E2C2F" w:rsidP="00392D2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6D7D">
        <w:rPr>
          <w:rFonts w:ascii="Times New Roman" w:hAnsi="Times New Roman" w:cs="Times New Roman"/>
          <w:b/>
          <w:sz w:val="24"/>
          <w:szCs w:val="24"/>
        </w:rPr>
        <w:t>II. Rákóci Ferenc Kárpátaljai Magyar Főiskola</w:t>
      </w:r>
    </w:p>
    <w:p w14:paraId="02BBE97B" w14:textId="77777777" w:rsidR="004E2C2F" w:rsidRPr="00526D7D" w:rsidRDefault="004E2C2F" w:rsidP="004E2C2F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Style w:val="a3"/>
        <w:tblW w:w="9572" w:type="dxa"/>
        <w:tblLook w:val="04A0" w:firstRow="1" w:lastRow="0" w:firstColumn="1" w:lastColumn="0" w:noHBand="0" w:noVBand="1"/>
      </w:tblPr>
      <w:tblGrid>
        <w:gridCol w:w="1819"/>
        <w:gridCol w:w="1368"/>
        <w:gridCol w:w="1672"/>
        <w:gridCol w:w="1368"/>
        <w:gridCol w:w="1824"/>
        <w:gridCol w:w="1521"/>
      </w:tblGrid>
      <w:tr w:rsidR="00A26453" w14:paraId="27B1C931" w14:textId="77777777" w:rsidTr="0002084A">
        <w:trPr>
          <w:trHeight w:val="633"/>
        </w:trPr>
        <w:tc>
          <w:tcPr>
            <w:tcW w:w="1819" w:type="dxa"/>
            <w:vAlign w:val="center"/>
          </w:tcPr>
          <w:p w14:paraId="6F74AD54" w14:textId="77DFA2E9" w:rsidR="00A26453" w:rsidRPr="00526D7D" w:rsidRDefault="00A26453" w:rsidP="000208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D7D">
              <w:rPr>
                <w:rFonts w:ascii="Times New Roman" w:hAnsi="Times New Roman" w:cs="Times New Roman"/>
                <w:b/>
                <w:sz w:val="24"/>
                <w:szCs w:val="24"/>
              </w:rPr>
              <w:t>Képzési szint</w:t>
            </w:r>
          </w:p>
        </w:tc>
        <w:tc>
          <w:tcPr>
            <w:tcW w:w="1368" w:type="dxa"/>
            <w:vAlign w:val="center"/>
          </w:tcPr>
          <w:p w14:paraId="6A2A5AD0" w14:textId="4799FC58" w:rsidR="00A26453" w:rsidRPr="0002084A" w:rsidRDefault="00A55B1A" w:rsidP="00020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84A">
              <w:rPr>
                <w:rFonts w:ascii="Times New Roman" w:hAnsi="Times New Roman" w:cs="Times New Roman"/>
                <w:bCs/>
                <w:sz w:val="24"/>
                <w:szCs w:val="24"/>
              </w:rPr>
              <w:t>alapképzés (bachelor)</w:t>
            </w:r>
          </w:p>
        </w:tc>
        <w:tc>
          <w:tcPr>
            <w:tcW w:w="1672" w:type="dxa"/>
            <w:vAlign w:val="center"/>
          </w:tcPr>
          <w:p w14:paraId="2CC5C1C6" w14:textId="0CD8E541" w:rsidR="00A26453" w:rsidRPr="00526D7D" w:rsidRDefault="00A26453" w:rsidP="000208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26D7D">
              <w:rPr>
                <w:rFonts w:ascii="Times New Roman" w:hAnsi="Times New Roman" w:cs="Times New Roman"/>
                <w:b/>
                <w:sz w:val="24"/>
                <w:szCs w:val="24"/>
              </w:rPr>
              <w:t>Tagozat</w:t>
            </w:r>
          </w:p>
        </w:tc>
        <w:tc>
          <w:tcPr>
            <w:tcW w:w="1368" w:type="dxa"/>
            <w:vAlign w:val="center"/>
          </w:tcPr>
          <w:p w14:paraId="39A793B5" w14:textId="2FA111DD" w:rsidR="00A26453" w:rsidRPr="0002084A" w:rsidRDefault="00A55B1A" w:rsidP="00020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84A">
              <w:rPr>
                <w:rFonts w:ascii="Times New Roman" w:hAnsi="Times New Roman" w:cs="Times New Roman"/>
                <w:bCs/>
                <w:sz w:val="24"/>
                <w:szCs w:val="24"/>
              </w:rPr>
              <w:t>nappali</w:t>
            </w:r>
          </w:p>
        </w:tc>
        <w:tc>
          <w:tcPr>
            <w:tcW w:w="1824" w:type="dxa"/>
            <w:vAlign w:val="center"/>
          </w:tcPr>
          <w:p w14:paraId="6CDA6B3B" w14:textId="77777777" w:rsidR="00A26453" w:rsidRPr="00526D7D" w:rsidRDefault="00A26453" w:rsidP="000208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D7D">
              <w:rPr>
                <w:rFonts w:ascii="Times New Roman" w:hAnsi="Times New Roman" w:cs="Times New Roman"/>
                <w:b/>
                <w:sz w:val="24"/>
                <w:szCs w:val="24"/>
              </w:rPr>
              <w:t>Tanév/félév</w:t>
            </w:r>
          </w:p>
          <w:p w14:paraId="3B1158B1" w14:textId="2EB3DF00" w:rsidR="00A26453" w:rsidRPr="0002084A" w:rsidRDefault="00A26453" w:rsidP="000208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521" w:type="dxa"/>
            <w:vAlign w:val="center"/>
          </w:tcPr>
          <w:p w14:paraId="23845B5D" w14:textId="457ED6B2" w:rsidR="00A26453" w:rsidRPr="0002084A" w:rsidRDefault="0002084A" w:rsidP="00020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I/1</w:t>
            </w:r>
          </w:p>
        </w:tc>
      </w:tr>
    </w:tbl>
    <w:p w14:paraId="6A801E70" w14:textId="2DFF4062" w:rsidR="00526D7D" w:rsidRDefault="00526D7D" w:rsidP="00392D23">
      <w:pPr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3150"/>
        <w:gridCol w:w="6343"/>
      </w:tblGrid>
      <w:tr w:rsidR="00392D23" w14:paraId="0CA36FED" w14:textId="77777777" w:rsidTr="00526188">
        <w:tc>
          <w:tcPr>
            <w:tcW w:w="3150" w:type="dxa"/>
            <w:shd w:val="clear" w:color="auto" w:fill="D9D9D9" w:themeFill="background1" w:themeFillShade="D9"/>
            <w:vAlign w:val="center"/>
          </w:tcPr>
          <w:p w14:paraId="25413B50" w14:textId="1ACE85DE" w:rsidR="00392D23" w:rsidRPr="00B46DB5" w:rsidRDefault="00392D23" w:rsidP="0052618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46D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 tantárgy </w:t>
            </w:r>
            <w:r w:rsidR="001425FD" w:rsidRPr="00705681">
              <w:rPr>
                <w:rFonts w:ascii="Times New Roman" w:hAnsi="Times New Roman" w:cs="Times New Roman"/>
                <w:b/>
                <w:sz w:val="24"/>
                <w:szCs w:val="24"/>
              </w:rPr>
              <w:t>címe</w:t>
            </w:r>
          </w:p>
        </w:tc>
        <w:tc>
          <w:tcPr>
            <w:tcW w:w="6343" w:type="dxa"/>
            <w:vAlign w:val="center"/>
          </w:tcPr>
          <w:p w14:paraId="528D2A7A" w14:textId="632BE4FA" w:rsidR="00392D23" w:rsidRPr="009D362D" w:rsidRDefault="00C662B5" w:rsidP="0052618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m</w:t>
            </w:r>
            <w:r w:rsidR="00A55B1A" w:rsidRPr="009D362D">
              <w:rPr>
                <w:rFonts w:ascii="Times New Roman" w:hAnsi="Times New Roman" w:cs="Times New Roman"/>
                <w:sz w:val="24"/>
                <w:szCs w:val="24"/>
              </w:rPr>
              <w:t>unkavédelem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lapjai</w:t>
            </w:r>
          </w:p>
        </w:tc>
      </w:tr>
      <w:tr w:rsidR="00392D23" w14:paraId="4E4FA70E" w14:textId="77777777" w:rsidTr="00526188">
        <w:tc>
          <w:tcPr>
            <w:tcW w:w="3150" w:type="dxa"/>
            <w:shd w:val="clear" w:color="auto" w:fill="D9D9D9" w:themeFill="background1" w:themeFillShade="D9"/>
            <w:vAlign w:val="center"/>
          </w:tcPr>
          <w:p w14:paraId="3B366863" w14:textId="0DD7D7B2" w:rsidR="00994568" w:rsidRPr="00B46DB5" w:rsidRDefault="00994568" w:rsidP="0052618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46DB5">
              <w:rPr>
                <w:rFonts w:ascii="Times New Roman" w:hAnsi="Times New Roman" w:cs="Times New Roman"/>
                <w:b/>
                <w:sz w:val="24"/>
                <w:szCs w:val="24"/>
              </w:rPr>
              <w:t>Tanszék</w:t>
            </w:r>
          </w:p>
        </w:tc>
        <w:tc>
          <w:tcPr>
            <w:tcW w:w="6343" w:type="dxa"/>
            <w:vAlign w:val="center"/>
          </w:tcPr>
          <w:p w14:paraId="314F67D8" w14:textId="3EAF3157" w:rsidR="00392D23" w:rsidRPr="009D362D" w:rsidRDefault="00A55B1A" w:rsidP="0052618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362D">
              <w:rPr>
                <w:rFonts w:ascii="Times New Roman" w:hAnsi="Times New Roman" w:cs="Times New Roman"/>
                <w:sz w:val="24"/>
                <w:szCs w:val="24"/>
              </w:rPr>
              <w:t>Biológia és Kémia</w:t>
            </w:r>
          </w:p>
        </w:tc>
      </w:tr>
      <w:tr w:rsidR="00392D23" w14:paraId="0BAF3A78" w14:textId="77777777" w:rsidTr="00526188">
        <w:tc>
          <w:tcPr>
            <w:tcW w:w="3150" w:type="dxa"/>
            <w:shd w:val="clear" w:color="auto" w:fill="D9D9D9" w:themeFill="background1" w:themeFillShade="D9"/>
            <w:vAlign w:val="center"/>
          </w:tcPr>
          <w:p w14:paraId="0855CE49" w14:textId="72DB59D9" w:rsidR="00994568" w:rsidRPr="00B46DB5" w:rsidRDefault="00994568" w:rsidP="0052618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46DB5">
              <w:rPr>
                <w:rFonts w:ascii="Times New Roman" w:hAnsi="Times New Roman" w:cs="Times New Roman"/>
                <w:b/>
                <w:sz w:val="24"/>
                <w:szCs w:val="24"/>
              </w:rPr>
              <w:t>Képzési program</w:t>
            </w:r>
          </w:p>
        </w:tc>
        <w:tc>
          <w:tcPr>
            <w:tcW w:w="6343" w:type="dxa"/>
            <w:vAlign w:val="center"/>
          </w:tcPr>
          <w:p w14:paraId="5ED77BA4" w14:textId="64F6A09D" w:rsidR="00392D23" w:rsidRPr="009D362D" w:rsidRDefault="00A55B1A" w:rsidP="0052618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36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014 </w:t>
            </w:r>
            <w:proofErr w:type="spellStart"/>
            <w:r w:rsidRPr="009D36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Középiskolai</w:t>
            </w:r>
            <w:proofErr w:type="spellEnd"/>
            <w:r w:rsidRPr="009D36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D36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oktatás</w:t>
            </w:r>
            <w:proofErr w:type="spellEnd"/>
            <w:r w:rsidRPr="009D36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A25F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Kémia</w:t>
            </w:r>
            <w:proofErr w:type="spellEnd"/>
          </w:p>
        </w:tc>
      </w:tr>
      <w:tr w:rsidR="00392D23" w14:paraId="465AF409" w14:textId="77777777" w:rsidTr="00526188">
        <w:trPr>
          <w:trHeight w:val="1859"/>
        </w:trPr>
        <w:tc>
          <w:tcPr>
            <w:tcW w:w="3150" w:type="dxa"/>
            <w:shd w:val="clear" w:color="auto" w:fill="D9D9D9" w:themeFill="background1" w:themeFillShade="D9"/>
            <w:vAlign w:val="center"/>
          </w:tcPr>
          <w:p w14:paraId="798702FF" w14:textId="25AE8F6D" w:rsidR="00E47EA8" w:rsidRPr="00B46DB5" w:rsidRDefault="00E237EC" w:rsidP="0052618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 tantárgy típusa, kreditértéke, ó</w:t>
            </w:r>
            <w:r w:rsidR="00994568" w:rsidRPr="00B46DB5">
              <w:rPr>
                <w:rFonts w:ascii="Times New Roman" w:hAnsi="Times New Roman" w:cs="Times New Roman"/>
                <w:b/>
                <w:sz w:val="24"/>
                <w:szCs w:val="24"/>
              </w:rPr>
              <w:t>raszám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994568" w:rsidRPr="00B46D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(előadás/szeminárium/önálló munka)</w:t>
            </w:r>
          </w:p>
        </w:tc>
        <w:tc>
          <w:tcPr>
            <w:tcW w:w="6343" w:type="dxa"/>
            <w:vAlign w:val="center"/>
          </w:tcPr>
          <w:p w14:paraId="3B25C915" w14:textId="77777777" w:rsidR="00A55B1A" w:rsidRPr="00A55B1A" w:rsidRDefault="00A55B1A" w:rsidP="005261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B1A">
              <w:rPr>
                <w:rFonts w:ascii="Times New Roman" w:hAnsi="Times New Roman" w:cs="Times New Roman"/>
                <w:sz w:val="24"/>
                <w:szCs w:val="24"/>
              </w:rPr>
              <w:t>Típus (kötelező vagy választható): kötelező</w:t>
            </w:r>
          </w:p>
          <w:p w14:paraId="33A00807" w14:textId="77777777" w:rsidR="00A55B1A" w:rsidRPr="00A55B1A" w:rsidRDefault="00A55B1A" w:rsidP="005261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B1A">
              <w:rPr>
                <w:rFonts w:ascii="Times New Roman" w:hAnsi="Times New Roman" w:cs="Times New Roman"/>
                <w:sz w:val="24"/>
                <w:szCs w:val="24"/>
              </w:rPr>
              <w:t>Kreditérték: 3</w:t>
            </w:r>
          </w:p>
          <w:p w14:paraId="1D60CB2A" w14:textId="42DE9608" w:rsidR="00A55B1A" w:rsidRPr="00A55B1A" w:rsidRDefault="00A55B1A" w:rsidP="005261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B1A">
              <w:rPr>
                <w:rFonts w:ascii="Times New Roman" w:hAnsi="Times New Roman" w:cs="Times New Roman"/>
                <w:sz w:val="24"/>
                <w:szCs w:val="24"/>
              </w:rPr>
              <w:t xml:space="preserve">Előadás: </w:t>
            </w:r>
            <w:r w:rsidR="00A25F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2084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255EBCD6" w14:textId="46ACDA9E" w:rsidR="00A55B1A" w:rsidRPr="00A55B1A" w:rsidRDefault="00A55B1A" w:rsidP="005261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B1A">
              <w:rPr>
                <w:rFonts w:ascii="Times New Roman" w:hAnsi="Times New Roman" w:cs="Times New Roman"/>
                <w:sz w:val="24"/>
                <w:szCs w:val="24"/>
              </w:rPr>
              <w:t xml:space="preserve">Szeminárium/gyakorlat: </w:t>
            </w:r>
            <w:r w:rsidR="0002084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3E7F2885" w14:textId="22423F87" w:rsidR="00A55B1A" w:rsidRPr="00A55B1A" w:rsidRDefault="00A55B1A" w:rsidP="005261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B1A">
              <w:rPr>
                <w:rFonts w:ascii="Times New Roman" w:hAnsi="Times New Roman" w:cs="Times New Roman"/>
                <w:sz w:val="24"/>
                <w:szCs w:val="24"/>
              </w:rPr>
              <w:t>Laboratóriumi munka: 1</w:t>
            </w:r>
            <w:r w:rsidR="000208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1895D00B" w14:textId="7BD44D3D" w:rsidR="00705681" w:rsidRPr="009D362D" w:rsidRDefault="00A55B1A" w:rsidP="005261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B1A">
              <w:rPr>
                <w:rFonts w:ascii="Times New Roman" w:hAnsi="Times New Roman" w:cs="Times New Roman"/>
                <w:sz w:val="24"/>
                <w:szCs w:val="24"/>
              </w:rPr>
              <w:t xml:space="preserve">Önálló munka: </w:t>
            </w:r>
            <w:r w:rsidR="0002084A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02084A" w14:paraId="3215D93D" w14:textId="77777777" w:rsidTr="00526188">
        <w:tc>
          <w:tcPr>
            <w:tcW w:w="3150" w:type="dxa"/>
            <w:shd w:val="clear" w:color="auto" w:fill="D9D9D9" w:themeFill="background1" w:themeFillShade="D9"/>
            <w:vAlign w:val="center"/>
          </w:tcPr>
          <w:p w14:paraId="4051A64D" w14:textId="70E353A3" w:rsidR="0002084A" w:rsidRPr="00705681" w:rsidRDefault="0002084A" w:rsidP="0052618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EB3">
              <w:rPr>
                <w:rFonts w:ascii="Times New Roman" w:hAnsi="Times New Roman" w:cs="Times New Roman"/>
                <w:b/>
                <w:sz w:val="24"/>
                <w:szCs w:val="24"/>
              </w:rPr>
              <w:t>Tárgyfelelős oktató(k) (név, tudományos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9E4EB3">
              <w:rPr>
                <w:rFonts w:ascii="Times New Roman" w:hAnsi="Times New Roman" w:cs="Times New Roman"/>
                <w:b/>
                <w:sz w:val="24"/>
                <w:szCs w:val="24"/>
              </w:rPr>
              <w:t>fokozat, tudományos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9E4EB3">
              <w:rPr>
                <w:rFonts w:ascii="Times New Roman" w:hAnsi="Times New Roman" w:cs="Times New Roman"/>
                <w:b/>
                <w:sz w:val="24"/>
                <w:szCs w:val="24"/>
              </w:rPr>
              <w:t>cím)</w:t>
            </w:r>
          </w:p>
        </w:tc>
        <w:tc>
          <w:tcPr>
            <w:tcW w:w="6343" w:type="dxa"/>
            <w:vAlign w:val="center"/>
          </w:tcPr>
          <w:p w14:paraId="0522F1F2" w14:textId="77777777" w:rsidR="0002084A" w:rsidRPr="009E4EB3" w:rsidRDefault="0002084A" w:rsidP="005261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EB3">
              <w:rPr>
                <w:rFonts w:ascii="Times New Roman" w:hAnsi="Times New Roman" w:cs="Times New Roman"/>
                <w:sz w:val="24"/>
                <w:szCs w:val="24"/>
              </w:rPr>
              <w:t>Szabó Marján, CSc kémiai tud, docens</w:t>
            </w:r>
          </w:p>
          <w:p w14:paraId="1765A91F" w14:textId="77777777" w:rsidR="0002084A" w:rsidRPr="009E4EB3" w:rsidRDefault="0002084A" w:rsidP="005261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084A" w14:paraId="26121A63" w14:textId="77777777" w:rsidTr="00526188">
        <w:tc>
          <w:tcPr>
            <w:tcW w:w="3150" w:type="dxa"/>
            <w:shd w:val="clear" w:color="auto" w:fill="D9D9D9" w:themeFill="background1" w:themeFillShade="D9"/>
            <w:vAlign w:val="center"/>
          </w:tcPr>
          <w:p w14:paraId="58F764BB" w14:textId="2096AA42" w:rsidR="0002084A" w:rsidRPr="00B46DB5" w:rsidRDefault="0002084A" w:rsidP="0052618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E4EB3">
              <w:rPr>
                <w:rFonts w:ascii="Times New Roman" w:hAnsi="Times New Roman" w:cs="Times New Roman"/>
                <w:b/>
                <w:sz w:val="24"/>
                <w:szCs w:val="24"/>
              </w:rPr>
              <w:t>Az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9E4EB3">
              <w:rPr>
                <w:rFonts w:ascii="Times New Roman" w:hAnsi="Times New Roman" w:cs="Times New Roman"/>
                <w:b/>
                <w:sz w:val="24"/>
                <w:szCs w:val="24"/>
              </w:rPr>
              <w:t>oktató e-mail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E4EB3">
              <w:rPr>
                <w:rFonts w:ascii="Times New Roman" w:hAnsi="Times New Roman" w:cs="Times New Roman"/>
                <w:b/>
                <w:sz w:val="24"/>
                <w:szCs w:val="24"/>
              </w:rPr>
              <w:t>címe</w:t>
            </w:r>
          </w:p>
        </w:tc>
        <w:tc>
          <w:tcPr>
            <w:tcW w:w="6343" w:type="dxa"/>
            <w:vAlign w:val="center"/>
          </w:tcPr>
          <w:p w14:paraId="25E039B2" w14:textId="6227FCB3" w:rsidR="0002084A" w:rsidRPr="009D362D" w:rsidRDefault="0002084A" w:rsidP="0052618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4E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szabo.marjan@kmf.org.ua</w:t>
            </w:r>
          </w:p>
        </w:tc>
      </w:tr>
      <w:tr w:rsidR="0002084A" w14:paraId="6570F676" w14:textId="77777777" w:rsidTr="00526188">
        <w:tc>
          <w:tcPr>
            <w:tcW w:w="3150" w:type="dxa"/>
            <w:shd w:val="clear" w:color="auto" w:fill="D9D9D9" w:themeFill="background1" w:themeFillShade="D9"/>
            <w:vAlign w:val="center"/>
          </w:tcPr>
          <w:p w14:paraId="38E23074" w14:textId="7B16DA33" w:rsidR="0002084A" w:rsidRPr="009E4EB3" w:rsidRDefault="0002084A" w:rsidP="0052618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EB3">
              <w:rPr>
                <w:rFonts w:ascii="Times New Roman" w:hAnsi="Times New Roman" w:cs="Times New Roman"/>
                <w:b/>
                <w:sz w:val="24"/>
                <w:szCs w:val="24"/>
              </w:rPr>
              <w:t>A tantárgy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9E4EB3">
              <w:rPr>
                <w:rFonts w:ascii="Times New Roman" w:hAnsi="Times New Roman" w:cs="Times New Roman"/>
                <w:b/>
                <w:sz w:val="24"/>
                <w:szCs w:val="24"/>
              </w:rPr>
              <w:t>elő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9E4EB3">
              <w:rPr>
                <w:rFonts w:ascii="Times New Roman" w:hAnsi="Times New Roman" w:cs="Times New Roman"/>
                <w:b/>
                <w:sz w:val="24"/>
                <w:szCs w:val="24"/>
              </w:rPr>
              <w:t>követelményei</w:t>
            </w:r>
          </w:p>
        </w:tc>
        <w:tc>
          <w:tcPr>
            <w:tcW w:w="6343" w:type="dxa"/>
            <w:vAlign w:val="center"/>
          </w:tcPr>
          <w:p w14:paraId="58699473" w14:textId="5F622F44" w:rsidR="0002084A" w:rsidRPr="009D362D" w:rsidRDefault="0002084A" w:rsidP="0052618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36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A </w:t>
            </w:r>
            <w:proofErr w:type="spellStart"/>
            <w:r w:rsidRPr="009D36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középiskolai</w:t>
            </w:r>
            <w:proofErr w:type="spellEnd"/>
            <w:r w:rsidRPr="009D36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D36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tantárgyak</w:t>
            </w:r>
            <w:proofErr w:type="spellEnd"/>
            <w:r w:rsidRPr="009D36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D36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elsajátítása</w:t>
            </w:r>
            <w:proofErr w:type="spellEnd"/>
          </w:p>
        </w:tc>
      </w:tr>
      <w:tr w:rsidR="0002084A" w14:paraId="6213F0EB" w14:textId="77777777" w:rsidTr="00526188">
        <w:trPr>
          <w:trHeight w:val="976"/>
        </w:trPr>
        <w:tc>
          <w:tcPr>
            <w:tcW w:w="3150" w:type="dxa"/>
            <w:shd w:val="clear" w:color="auto" w:fill="D9D9D9" w:themeFill="background1" w:themeFillShade="D9"/>
            <w:vAlign w:val="center"/>
          </w:tcPr>
          <w:p w14:paraId="34BFAE7D" w14:textId="6ED4A58F" w:rsidR="0002084A" w:rsidRPr="00E237EC" w:rsidRDefault="0002084A" w:rsidP="0052618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46DB5">
              <w:rPr>
                <w:rFonts w:ascii="Times New Roman" w:hAnsi="Times New Roman" w:cs="Times New Roman"/>
                <w:b/>
                <w:sz w:val="24"/>
                <w:szCs w:val="24"/>
              </w:rPr>
              <w:t>A tantárgy általános ismertetése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, </w:t>
            </w:r>
            <w:r w:rsidRPr="00B46DB5">
              <w:rPr>
                <w:rFonts w:ascii="Times New Roman" w:hAnsi="Times New Roman" w:cs="Times New Roman"/>
                <w:b/>
                <w:sz w:val="24"/>
                <w:szCs w:val="24"/>
              </w:rPr>
              <w:t>célja, várható eredményei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főbb témakörei</w:t>
            </w:r>
          </w:p>
        </w:tc>
        <w:tc>
          <w:tcPr>
            <w:tcW w:w="6343" w:type="dxa"/>
            <w:vAlign w:val="center"/>
          </w:tcPr>
          <w:p w14:paraId="07A74DE9" w14:textId="2E2FD4B6" w:rsidR="0002084A" w:rsidRPr="00A55B1A" w:rsidRDefault="0002084A" w:rsidP="005261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B1A">
              <w:rPr>
                <w:rFonts w:ascii="Times New Roman" w:hAnsi="Times New Roman" w:cs="Times New Roman"/>
                <w:sz w:val="24"/>
                <w:szCs w:val="24"/>
              </w:rPr>
              <w:t>A tárgy tanterve a 014 Középiskolai oktatás</w:t>
            </w:r>
            <w:r w:rsidRPr="00A55B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55B1A">
              <w:rPr>
                <w:rFonts w:ascii="Times New Roman" w:hAnsi="Times New Roman" w:cs="Times New Roman"/>
                <w:sz w:val="24"/>
                <w:szCs w:val="24"/>
              </w:rPr>
              <w:t>Kémia szak alapképzési (bachelor) szint képzési terve alapján került kidolgozásra.</w:t>
            </w:r>
          </w:p>
          <w:p w14:paraId="3895B37F" w14:textId="636503C6" w:rsidR="0002084A" w:rsidRPr="009D362D" w:rsidRDefault="0002084A" w:rsidP="005261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B1A">
              <w:rPr>
                <w:rFonts w:ascii="Times New Roman" w:hAnsi="Times New Roman" w:cs="Times New Roman"/>
                <w:sz w:val="24"/>
                <w:szCs w:val="24"/>
              </w:rPr>
              <w:t>A tantárgy tartalma arra irányul, hogy megismertesse a hallgatókat a munkavédelem jogi szabályozásával, a kémiai laboratóriumok, valamint az oktatási intézmények kémia szaktantermeiben kötelezően betartandó munka- és balesetvédelmi szabályokkal, higiénés követelményekkel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a vegyszerek helyes és biztonságos tárolásának szabályaival</w:t>
            </w:r>
            <w:r w:rsidRPr="00A55B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26188" w14:paraId="13E8849D" w14:textId="77777777" w:rsidTr="00526188">
        <w:trPr>
          <w:trHeight w:val="976"/>
        </w:trPr>
        <w:tc>
          <w:tcPr>
            <w:tcW w:w="3150" w:type="dxa"/>
            <w:shd w:val="clear" w:color="auto" w:fill="D9D9D9" w:themeFill="background1" w:themeFillShade="D9"/>
            <w:vAlign w:val="center"/>
          </w:tcPr>
          <w:p w14:paraId="6DBDF7B3" w14:textId="45466EA1" w:rsidR="00526188" w:rsidRPr="00B46DB5" w:rsidRDefault="00526188" w:rsidP="0052618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E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 tantárgy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9E4E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céljai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9E4E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és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9E4E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feladatai</w:t>
            </w:r>
          </w:p>
        </w:tc>
        <w:tc>
          <w:tcPr>
            <w:tcW w:w="6343" w:type="dxa"/>
            <w:vAlign w:val="center"/>
          </w:tcPr>
          <w:p w14:paraId="6F4AD440" w14:textId="77777777" w:rsidR="00526188" w:rsidRPr="00A55B1A" w:rsidRDefault="00526188" w:rsidP="005261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B1A">
              <w:rPr>
                <w:rFonts w:ascii="Times New Roman" w:hAnsi="Times New Roman" w:cs="Times New Roman"/>
                <w:sz w:val="24"/>
                <w:szCs w:val="24"/>
              </w:rPr>
              <w:t xml:space="preserve">A tantárgy </w:t>
            </w:r>
            <w:r w:rsidRPr="00A55B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célja</w:t>
            </w:r>
            <w:r w:rsidRPr="00A55B1A">
              <w:rPr>
                <w:rFonts w:ascii="Times New Roman" w:hAnsi="Times New Roman" w:cs="Times New Roman"/>
                <w:sz w:val="24"/>
                <w:szCs w:val="24"/>
              </w:rPr>
              <w:t>, hogy felkészítse a hallgatókat a munkavédelem különböző kérdéseinek kezelésére, összhangban az ukrajnai jogszabályok és előírások követelményeivel, a hallgatók felelősségteljes viselkedésének kialakítása a személyes biztonságuk, valamint a tanulók biztonsága érdekében, különös tekintettel a kémia tantárgy oktatása alatt.</w:t>
            </w:r>
          </w:p>
          <w:p w14:paraId="2BD48B16" w14:textId="3DC6DB5F" w:rsidR="00526188" w:rsidRPr="00A55B1A" w:rsidRDefault="00526188" w:rsidP="005261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B1A">
              <w:rPr>
                <w:rFonts w:ascii="Times New Roman" w:hAnsi="Times New Roman" w:cs="Times New Roman"/>
                <w:sz w:val="24"/>
                <w:szCs w:val="24"/>
              </w:rPr>
              <w:t>A tantárgy feladata – a munkavédelem jogi szabályozásának, feladatainak megismertetése, az egészségre nem ártalmas, biztonságos munkavégzés feltételeinek megteremtése a kémiai laboratóriumba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 és a kémia szaktanteremben.</w:t>
            </w:r>
          </w:p>
        </w:tc>
      </w:tr>
      <w:tr w:rsidR="00526188" w14:paraId="2F3EF954" w14:textId="77777777" w:rsidTr="00526188">
        <w:trPr>
          <w:trHeight w:val="976"/>
        </w:trPr>
        <w:tc>
          <w:tcPr>
            <w:tcW w:w="3150" w:type="dxa"/>
            <w:shd w:val="clear" w:color="auto" w:fill="D9D9D9" w:themeFill="background1" w:themeFillShade="D9"/>
            <w:vAlign w:val="center"/>
          </w:tcPr>
          <w:p w14:paraId="25747FE7" w14:textId="12AFA5BE" w:rsidR="00526188" w:rsidRPr="009E4EB3" w:rsidRDefault="00526188" w:rsidP="0052618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4EB3">
              <w:rPr>
                <w:rFonts w:ascii="Times New Roman" w:hAnsi="Times New Roman" w:cs="Times New Roman"/>
                <w:b/>
                <w:sz w:val="24"/>
                <w:szCs w:val="24"/>
              </w:rPr>
              <w:t>A tantárgy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9E4EB3">
              <w:rPr>
                <w:rFonts w:ascii="Times New Roman" w:hAnsi="Times New Roman" w:cs="Times New Roman"/>
                <w:b/>
                <w:sz w:val="24"/>
                <w:szCs w:val="24"/>
              </w:rPr>
              <w:t>várható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9E4EB3">
              <w:rPr>
                <w:rFonts w:ascii="Times New Roman" w:hAnsi="Times New Roman" w:cs="Times New Roman"/>
                <w:b/>
                <w:sz w:val="24"/>
                <w:szCs w:val="24"/>
              </w:rPr>
              <w:t>eredményei</w:t>
            </w:r>
          </w:p>
        </w:tc>
        <w:tc>
          <w:tcPr>
            <w:tcW w:w="6343" w:type="dxa"/>
            <w:vAlign w:val="center"/>
          </w:tcPr>
          <w:p w14:paraId="78DE257B" w14:textId="77777777" w:rsidR="00526188" w:rsidRDefault="00526188" w:rsidP="005261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B1A">
              <w:rPr>
                <w:rFonts w:ascii="Times New Roman" w:hAnsi="Times New Roman" w:cs="Times New Roman"/>
                <w:sz w:val="24"/>
                <w:szCs w:val="24"/>
              </w:rPr>
              <w:t>A tárgy elsajátításának eredményeként a hallgatóknak az alábbi kompetenciákkal kell rendelkezniük:</w:t>
            </w:r>
          </w:p>
          <w:p w14:paraId="7D50D8B0" w14:textId="77777777" w:rsidR="00526188" w:rsidRDefault="00526188" w:rsidP="005261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55B1A">
              <w:rPr>
                <w:rFonts w:ascii="Times New Roman" w:hAnsi="Times New Roman" w:cs="Times New Roman"/>
                <w:sz w:val="24"/>
                <w:szCs w:val="24"/>
              </w:rPr>
              <w:t xml:space="preserve"> ismerniük kell a munkavédelem jogi szabályozását,</w:t>
            </w:r>
          </w:p>
          <w:p w14:paraId="2195E5A1" w14:textId="77777777" w:rsidR="00526188" w:rsidRDefault="00526188" w:rsidP="005261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55B1A">
              <w:rPr>
                <w:rFonts w:ascii="Times New Roman" w:hAnsi="Times New Roman" w:cs="Times New Roman"/>
                <w:sz w:val="24"/>
                <w:szCs w:val="24"/>
              </w:rPr>
              <w:t xml:space="preserve"> a  káros vegyi anyagok higiénés osztályozását, a veszélyes vegyi anyagok GHS szerinti osztályozását és jelölését,</w:t>
            </w:r>
          </w:p>
          <w:p w14:paraId="0E97178D" w14:textId="77777777" w:rsidR="00526188" w:rsidRDefault="00526188" w:rsidP="005261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55B1A">
              <w:rPr>
                <w:rFonts w:ascii="Times New Roman" w:hAnsi="Times New Roman" w:cs="Times New Roman"/>
                <w:sz w:val="24"/>
                <w:szCs w:val="24"/>
              </w:rPr>
              <w:t xml:space="preserve"> az elektromos áram okozta sérülések okait és megelőzését,</w:t>
            </w:r>
          </w:p>
          <w:p w14:paraId="556F2954" w14:textId="354EB678" w:rsidR="00526188" w:rsidRDefault="00526188" w:rsidP="005261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55B1A">
              <w:rPr>
                <w:rFonts w:ascii="Times New Roman" w:hAnsi="Times New Roman" w:cs="Times New Roman"/>
                <w:sz w:val="24"/>
                <w:szCs w:val="24"/>
              </w:rPr>
              <w:t xml:space="preserve"> a tűzvédelmi szabályokat és eszközöket,</w:t>
            </w:r>
          </w:p>
          <w:p w14:paraId="249162B2" w14:textId="27BAF6E2" w:rsidR="00526188" w:rsidRDefault="00526188" w:rsidP="005261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55B1A">
              <w:rPr>
                <w:rFonts w:ascii="Times New Roman" w:hAnsi="Times New Roman" w:cs="Times New Roman"/>
                <w:sz w:val="24"/>
                <w:szCs w:val="24"/>
              </w:rPr>
              <w:t>az oktatási intézményekre vonatkozó munka- és balesetvédelmi szabályokat,</w:t>
            </w:r>
          </w:p>
          <w:p w14:paraId="7883FEB5" w14:textId="4A9DF50C" w:rsidR="00526188" w:rsidRDefault="00526188" w:rsidP="005261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55B1A">
              <w:rPr>
                <w:rFonts w:ascii="Times New Roman" w:hAnsi="Times New Roman" w:cs="Times New Roman"/>
                <w:sz w:val="24"/>
                <w:szCs w:val="24"/>
              </w:rPr>
              <w:t>a kémia szaktanterem, valamint oktatási laboratórium kialakításának és felszerelésének követelményeit,</w:t>
            </w:r>
          </w:p>
          <w:p w14:paraId="7ACF60DC" w14:textId="77777777" w:rsidR="00526188" w:rsidRDefault="00526188" w:rsidP="005261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Pr="00A55B1A">
              <w:rPr>
                <w:rFonts w:ascii="Times New Roman" w:hAnsi="Times New Roman" w:cs="Times New Roman"/>
                <w:sz w:val="24"/>
                <w:szCs w:val="24"/>
              </w:rPr>
              <w:t xml:space="preserve"> a vegyi anyagok biztonságos tárolásának és felhasználásának szabályait,</w:t>
            </w:r>
          </w:p>
          <w:p w14:paraId="00C3C28D" w14:textId="77777777" w:rsidR="00526188" w:rsidRDefault="00526188" w:rsidP="005261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55B1A">
              <w:rPr>
                <w:rFonts w:ascii="Times New Roman" w:hAnsi="Times New Roman" w:cs="Times New Roman"/>
                <w:sz w:val="24"/>
                <w:szCs w:val="24"/>
              </w:rPr>
              <w:t xml:space="preserve"> a vegyi anyagok nemzetközi jel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ö</w:t>
            </w:r>
            <w:r w:rsidRPr="00A55B1A">
              <w:rPr>
                <w:rFonts w:ascii="Times New Roman" w:hAnsi="Times New Roman" w:cs="Times New Roman"/>
                <w:sz w:val="24"/>
                <w:szCs w:val="24"/>
              </w:rPr>
              <w:t>lését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10B3A9D" w14:textId="77777777" w:rsidR="00526188" w:rsidRDefault="00526188" w:rsidP="005261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55B1A">
              <w:rPr>
                <w:rFonts w:ascii="Times New Roman" w:hAnsi="Times New Roman" w:cs="Times New Roman"/>
                <w:sz w:val="24"/>
                <w:szCs w:val="24"/>
              </w:rPr>
              <w:t>a kémiai laboratóriumokban használt edények, eszközök tulajdonságait és helyes használatukat,</w:t>
            </w:r>
          </w:p>
          <w:p w14:paraId="56D49D5C" w14:textId="28CEA900" w:rsidR="00526188" w:rsidRPr="00A55B1A" w:rsidRDefault="00526188" w:rsidP="0052618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55B1A">
              <w:rPr>
                <w:rFonts w:ascii="Times New Roman" w:hAnsi="Times New Roman" w:cs="Times New Roman"/>
                <w:sz w:val="24"/>
                <w:szCs w:val="24"/>
              </w:rPr>
              <w:t xml:space="preserve"> az elsősegély-nyújtás alapjait.</w:t>
            </w:r>
          </w:p>
          <w:p w14:paraId="35A5AF42" w14:textId="77777777" w:rsidR="00526188" w:rsidRDefault="00526188" w:rsidP="005261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B1A">
              <w:rPr>
                <w:rFonts w:ascii="Times New Roman" w:hAnsi="Times New Roman" w:cs="Times New Roman"/>
                <w:sz w:val="24"/>
                <w:szCs w:val="24"/>
              </w:rPr>
              <w:t>A hallgatónak képesnek kell lennie:</w:t>
            </w:r>
          </w:p>
          <w:p w14:paraId="304152D7" w14:textId="77777777" w:rsidR="00526188" w:rsidRDefault="00526188" w:rsidP="005261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55B1A">
              <w:rPr>
                <w:rFonts w:ascii="Times New Roman" w:hAnsi="Times New Roman" w:cs="Times New Roman"/>
                <w:sz w:val="24"/>
                <w:szCs w:val="24"/>
              </w:rPr>
              <w:t xml:space="preserve"> értelmezni és használni a különböző jogi és szabályozó dokumentumokat,</w:t>
            </w:r>
          </w:p>
          <w:p w14:paraId="5513D01B" w14:textId="77777777" w:rsidR="00526188" w:rsidRDefault="00526188" w:rsidP="005261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55B1A">
              <w:rPr>
                <w:rFonts w:ascii="Times New Roman" w:hAnsi="Times New Roman" w:cs="Times New Roman"/>
                <w:sz w:val="24"/>
                <w:szCs w:val="24"/>
              </w:rPr>
              <w:t xml:space="preserve"> betartani és betartatni a munka-, tűz- és balesetvédelmi előírásokat,</w:t>
            </w:r>
          </w:p>
          <w:p w14:paraId="74237904" w14:textId="77777777" w:rsidR="00526188" w:rsidRDefault="00526188" w:rsidP="0052618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55B1A">
              <w:rPr>
                <w:rFonts w:ascii="Times New Roman" w:hAnsi="Times New Roman" w:cs="Times New Roman"/>
                <w:sz w:val="24"/>
                <w:szCs w:val="24"/>
              </w:rPr>
              <w:t xml:space="preserve"> megszervezni és megtartani a baleset- és életvédelmi oktatást</w:t>
            </w:r>
            <w:r w:rsidRPr="00A55B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14:paraId="0FE68D29" w14:textId="77777777" w:rsidR="00526188" w:rsidRDefault="00526188" w:rsidP="005261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55B1A">
              <w:rPr>
                <w:rFonts w:ascii="Times New Roman" w:hAnsi="Times New Roman" w:cs="Times New Roman"/>
                <w:sz w:val="24"/>
                <w:szCs w:val="24"/>
              </w:rPr>
              <w:t xml:space="preserve"> a gyakorlati kémiafoglalkozások előtt megtartani a balesetvédelmi tájékoztatókat,</w:t>
            </w:r>
          </w:p>
          <w:p w14:paraId="1AC2175E" w14:textId="77777777" w:rsidR="00526188" w:rsidRDefault="00526188" w:rsidP="005261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55B1A">
              <w:rPr>
                <w:rFonts w:ascii="Times New Roman" w:hAnsi="Times New Roman" w:cs="Times New Roman"/>
                <w:sz w:val="24"/>
                <w:szCs w:val="24"/>
              </w:rPr>
              <w:t xml:space="preserve"> használni a vegyi anyagokra kidolgozott biztonsági adatlapot és biztonsági kártyát,</w:t>
            </w:r>
          </w:p>
          <w:p w14:paraId="230730D7" w14:textId="77777777" w:rsidR="00526188" w:rsidRDefault="00526188" w:rsidP="005261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55B1A">
              <w:rPr>
                <w:rFonts w:ascii="Times New Roman" w:hAnsi="Times New Roman" w:cs="Times New Roman"/>
                <w:sz w:val="24"/>
                <w:szCs w:val="24"/>
              </w:rPr>
              <w:t xml:space="preserve"> biztonságosan megszervezni és lefolytatni a gyakorlati foglalkozásokat a kémiai laboratóriumban vagy szaktanteremben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15B8661" w14:textId="65E96AB7" w:rsidR="00526188" w:rsidRPr="00A55B1A" w:rsidRDefault="00526188" w:rsidP="005261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megszervezni a vegyszerek biztonságos tárolását</w:t>
            </w:r>
            <w:r w:rsidRPr="00A55B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2084A" w14:paraId="5C2F2285" w14:textId="77777777" w:rsidTr="00526188">
        <w:trPr>
          <w:trHeight w:val="976"/>
        </w:trPr>
        <w:tc>
          <w:tcPr>
            <w:tcW w:w="3150" w:type="dxa"/>
            <w:shd w:val="clear" w:color="auto" w:fill="D9D9D9" w:themeFill="background1" w:themeFillShade="D9"/>
            <w:vAlign w:val="center"/>
          </w:tcPr>
          <w:p w14:paraId="3D22B2F9" w14:textId="5F45A483" w:rsidR="0002084A" w:rsidRPr="00B46DB5" w:rsidRDefault="0002084A" w:rsidP="0052618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EB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A tantárgy (előadások, szemináriumok, önállómunka) tematikája</w:t>
            </w:r>
          </w:p>
        </w:tc>
        <w:tc>
          <w:tcPr>
            <w:tcW w:w="6343" w:type="dxa"/>
            <w:vAlign w:val="center"/>
          </w:tcPr>
          <w:p w14:paraId="695188FE" w14:textId="77777777" w:rsidR="00957283" w:rsidRPr="00526188" w:rsidRDefault="00957283" w:rsidP="0052618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188">
              <w:rPr>
                <w:rFonts w:ascii="Times New Roman" w:hAnsi="Times New Roman" w:cs="Times New Roman"/>
                <w:b/>
                <w:sz w:val="24"/>
                <w:szCs w:val="24"/>
              </w:rPr>
              <w:t>Az</w:t>
            </w:r>
            <w:r w:rsidRPr="0052618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526188">
              <w:rPr>
                <w:rFonts w:ascii="Times New Roman" w:hAnsi="Times New Roman" w:cs="Times New Roman"/>
                <w:b/>
                <w:sz w:val="24"/>
                <w:szCs w:val="24"/>
              </w:rPr>
              <w:t>előadások</w:t>
            </w:r>
            <w:r w:rsidRPr="0052618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526188">
              <w:rPr>
                <w:rFonts w:ascii="Times New Roman" w:hAnsi="Times New Roman" w:cs="Times New Roman"/>
                <w:b/>
                <w:sz w:val="24"/>
                <w:szCs w:val="24"/>
              </w:rPr>
              <w:t>fő</w:t>
            </w:r>
            <w:r w:rsidRPr="0052618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526188">
              <w:rPr>
                <w:rFonts w:ascii="Times New Roman" w:hAnsi="Times New Roman" w:cs="Times New Roman"/>
                <w:b/>
                <w:sz w:val="24"/>
                <w:szCs w:val="24"/>
              </w:rPr>
              <w:t>témái:</w:t>
            </w:r>
          </w:p>
          <w:p w14:paraId="60E7D8BE" w14:textId="77777777" w:rsidR="00526188" w:rsidRDefault="00526188" w:rsidP="005261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188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Pr="00526188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526188">
              <w:rPr>
                <w:rFonts w:ascii="Times New Roman" w:hAnsi="Times New Roman" w:cs="Times New Roman"/>
                <w:sz w:val="24"/>
                <w:szCs w:val="24"/>
              </w:rPr>
              <w:t xml:space="preserve">unkahelyi egészségvédelem és biztonság fogalma és tárgya. Alapvető fogalmak és kifejezések. A munkavédelem jogi szabályozása Ukrajnában. A munkavédelmi utasítások típusai. A munkavédelmi utasítások fejlesztése. Az anyagok osztályozása a veszélyesség, a károsodás és a szervezetet érő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hatás</w:t>
            </w:r>
            <w:r w:rsidRPr="00526188">
              <w:rPr>
                <w:rFonts w:ascii="Times New Roman" w:hAnsi="Times New Roman" w:cs="Times New Roman"/>
                <w:sz w:val="24"/>
                <w:szCs w:val="24"/>
              </w:rPr>
              <w:t xml:space="preserve"> jellege szerint. A vegyi anyagok tárolásának szabályai. Piktogramok és veszélyre figyelmeztető jelek. Nemzetközi kémiai biztonsági adatlapok (ICSC). Biztonsági óvintézkedések a kémiai laboratóriumban végzett munka során. A tűz- és elektromos biztonság általános szabályai. A nyomás alatt álló rendszerekkel való munkavégzés biztonsági szabályai. Munkavédelem és munkavédelem a középiskolák kémia tantermeiben. Elsősegélynyújtás. Balesetek kivizsgálása és nyilvántartása.</w:t>
            </w:r>
            <w:r w:rsidRPr="005261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26188">
              <w:rPr>
                <w:rFonts w:ascii="Times New Roman" w:hAnsi="Times New Roman" w:cs="Times New Roman"/>
                <w:b/>
                <w:sz w:val="24"/>
                <w:szCs w:val="24"/>
              </w:rPr>
              <w:t>A gyakorlati órák fő témái:</w:t>
            </w:r>
          </w:p>
          <w:p w14:paraId="7370AE28" w14:textId="77777777" w:rsidR="00526188" w:rsidRDefault="00526188" w:rsidP="005261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188">
              <w:rPr>
                <w:rFonts w:ascii="Times New Roman" w:hAnsi="Times New Roman" w:cs="Times New Roman"/>
                <w:sz w:val="24"/>
                <w:szCs w:val="24"/>
              </w:rPr>
              <w:t>A munkavédelmi eligazítások típusai. Munkavédelmi tájékoztatók szervezése és lebonyolítása. Munkavédelmi utasítások kidolgozása, koordinálása, jóváhagyása. Piktogramok és veszélyre figyelmeztető jelek. Nemzetközi kémiai biztonsági adatlapok (ICSC). Az anyagok osztályozása veszélyesség, ártalmasság és a szervezetre gyakorolt hatásuk jellege szerint. Személyi védőeszközök. A tűz- és villamos biztonság általános szabályai. Személyi védőeszközök és elsődleges tűzoltó berendezések. A tűzoltó készülékek felépítése, célja és használata. Elsősegélynyújtás.</w:t>
            </w:r>
          </w:p>
          <w:p w14:paraId="0562F730" w14:textId="77777777" w:rsidR="00526188" w:rsidRDefault="00526188" w:rsidP="005261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188">
              <w:rPr>
                <w:rFonts w:ascii="Times New Roman" w:hAnsi="Times New Roman" w:cs="Times New Roman"/>
                <w:b/>
                <w:sz w:val="24"/>
                <w:szCs w:val="24"/>
              </w:rPr>
              <w:t>A laboratóriumi órák fő témakörei:</w:t>
            </w:r>
          </w:p>
          <w:p w14:paraId="7738E17B" w14:textId="1B361E19" w:rsidR="0002084A" w:rsidRPr="00526188" w:rsidRDefault="00526188" w:rsidP="005261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188">
              <w:rPr>
                <w:rFonts w:ascii="Times New Roman" w:hAnsi="Times New Roman" w:cs="Times New Roman"/>
                <w:sz w:val="24"/>
                <w:szCs w:val="24"/>
              </w:rPr>
              <w:t xml:space="preserve">A savakkal, üvegeszközökkel, lúgos fémekkel, szerves anyagokkal való munkavégzésre vonatkozó biztonsági utasítások kidolgozása. A vegyi anyagok tárolásának szabályai. A kémiai laboratóriumban végzett munka technikái. A kémiai laboratóriumi üvegeszközök típusai, tulajdonságaik, a velük </w:t>
            </w:r>
            <w:r w:rsidRPr="005261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való munkavégzés szabályai. Balesetek kivizsgálása és nyilvántartása.</w:t>
            </w:r>
          </w:p>
        </w:tc>
      </w:tr>
      <w:tr w:rsidR="0002084A" w14:paraId="1725F089" w14:textId="77777777" w:rsidTr="00526188">
        <w:tc>
          <w:tcPr>
            <w:tcW w:w="3150" w:type="dxa"/>
            <w:shd w:val="clear" w:color="auto" w:fill="D9D9D9" w:themeFill="background1" w:themeFillShade="D9"/>
            <w:vAlign w:val="center"/>
          </w:tcPr>
          <w:p w14:paraId="6A3B4DF9" w14:textId="6EE0435A" w:rsidR="0002084A" w:rsidRPr="00B46DB5" w:rsidRDefault="0002084A" w:rsidP="0052618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46DB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A tantárgy teljesítésének és értékelésének feltételei</w:t>
            </w:r>
          </w:p>
        </w:tc>
        <w:tc>
          <w:tcPr>
            <w:tcW w:w="6343" w:type="dxa"/>
            <w:vAlign w:val="center"/>
          </w:tcPr>
          <w:p w14:paraId="4A86DEA2" w14:textId="062D684C" w:rsidR="0002084A" w:rsidRPr="00A55B1A" w:rsidRDefault="0002084A" w:rsidP="005261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B1A">
              <w:rPr>
                <w:rFonts w:ascii="Times New Roman" w:hAnsi="Times New Roman" w:cs="Times New Roman"/>
                <w:sz w:val="24"/>
                <w:szCs w:val="24"/>
              </w:rPr>
              <w:t>A hallgatói ismeretek ellenőrzésének legfontosabb módszerei</w:t>
            </w:r>
            <w:r w:rsidRPr="00A55B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  <w:r w:rsidRPr="00A55B1A">
              <w:rPr>
                <w:rFonts w:ascii="Times New Roman" w:hAnsi="Times New Roman" w:cs="Times New Roman"/>
                <w:sz w:val="24"/>
                <w:szCs w:val="24"/>
              </w:rPr>
              <w:t xml:space="preserve"> szóbeli feleltetés, laboratóriumi és gyakorlati foglalkozások elkészített anyagának/jegyzőkönyvének ellenőrzésé és értékelése, modulzáró dolgozatok értékelése, önálló feladatok teljesitése és megvédése, beszámoló.</w:t>
            </w:r>
          </w:p>
          <w:p w14:paraId="3317C0D9" w14:textId="77777777" w:rsidR="0002084A" w:rsidRPr="00A55B1A" w:rsidRDefault="0002084A" w:rsidP="005261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B1A">
              <w:rPr>
                <w:rFonts w:ascii="Times New Roman" w:hAnsi="Times New Roman" w:cs="Times New Roman"/>
                <w:sz w:val="24"/>
                <w:szCs w:val="24"/>
              </w:rPr>
              <w:t>Szerezhető pontszámok:</w:t>
            </w:r>
          </w:p>
          <w:p w14:paraId="314E1010" w14:textId="79BC9E8B" w:rsidR="0002084A" w:rsidRPr="00A55B1A" w:rsidRDefault="0002084A" w:rsidP="00526188">
            <w:pPr>
              <w:numPr>
                <w:ilvl w:val="0"/>
                <w:numId w:val="2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A55B1A">
              <w:rPr>
                <w:rFonts w:ascii="Times New Roman" w:hAnsi="Times New Roman" w:cs="Times New Roman"/>
                <w:sz w:val="24"/>
                <w:szCs w:val="24"/>
              </w:rPr>
              <w:t>modulzáró dolgozat – 10 pont</w:t>
            </w:r>
          </w:p>
          <w:p w14:paraId="1ACAF761" w14:textId="65A7F271" w:rsidR="0002084A" w:rsidRPr="00A55B1A" w:rsidRDefault="0002084A" w:rsidP="00526188">
            <w:pPr>
              <w:numPr>
                <w:ilvl w:val="0"/>
                <w:numId w:val="2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A55B1A">
              <w:rPr>
                <w:rFonts w:ascii="Times New Roman" w:hAnsi="Times New Roman" w:cs="Times New Roman"/>
                <w:sz w:val="24"/>
                <w:szCs w:val="24"/>
              </w:rPr>
              <w:t>modulzáró dolgozat – 10 pont</w:t>
            </w:r>
          </w:p>
          <w:p w14:paraId="7780F53D" w14:textId="77777777" w:rsidR="0002084A" w:rsidRPr="00A55B1A" w:rsidRDefault="0002084A" w:rsidP="005261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B1A">
              <w:rPr>
                <w:rFonts w:ascii="Times New Roman" w:hAnsi="Times New Roman" w:cs="Times New Roman"/>
                <w:sz w:val="24"/>
                <w:szCs w:val="24"/>
              </w:rPr>
              <w:t>gyakorlati foglakozások – összesen 20 pont</w:t>
            </w:r>
          </w:p>
          <w:p w14:paraId="294D1D6C" w14:textId="28F807A4" w:rsidR="0002084A" w:rsidRPr="00A55B1A" w:rsidRDefault="0002084A" w:rsidP="005261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B1A">
              <w:rPr>
                <w:rFonts w:ascii="Times New Roman" w:hAnsi="Times New Roman" w:cs="Times New Roman"/>
                <w:sz w:val="24"/>
                <w:szCs w:val="24"/>
              </w:rPr>
              <w:t xml:space="preserve">laboratóriumi gyakorlatok – összesen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55B1A">
              <w:rPr>
                <w:rFonts w:ascii="Times New Roman" w:hAnsi="Times New Roman" w:cs="Times New Roman"/>
                <w:sz w:val="24"/>
                <w:szCs w:val="24"/>
              </w:rPr>
              <w:t>0 pont</w:t>
            </w:r>
          </w:p>
          <w:p w14:paraId="0E6E803E" w14:textId="021A689B" w:rsidR="0002084A" w:rsidRPr="00A55B1A" w:rsidRDefault="0002084A" w:rsidP="005261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B1A">
              <w:rPr>
                <w:rFonts w:ascii="Times New Roman" w:hAnsi="Times New Roman" w:cs="Times New Roman"/>
                <w:sz w:val="24"/>
                <w:szCs w:val="24"/>
              </w:rPr>
              <w:t xml:space="preserve">beszámoló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55B1A">
              <w:rPr>
                <w:rFonts w:ascii="Times New Roman" w:hAnsi="Times New Roman" w:cs="Times New Roman"/>
                <w:sz w:val="24"/>
                <w:szCs w:val="24"/>
              </w:rPr>
              <w:t>0 pont</w:t>
            </w:r>
          </w:p>
          <w:p w14:paraId="002B45EB" w14:textId="403A935B" w:rsidR="0002084A" w:rsidRPr="009D362D" w:rsidRDefault="0002084A" w:rsidP="005261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62D">
              <w:rPr>
                <w:rFonts w:ascii="Times New Roman" w:hAnsi="Times New Roman" w:cs="Times New Roman"/>
                <w:sz w:val="24"/>
                <w:szCs w:val="24"/>
              </w:rPr>
              <w:t>A gyakorlati és laboratóriumi foglalkozásokon való részvétel és azok teljesitése, valamint a modulzáró dolgozatok teljesitése kötelező. Indokolt esetben a nem teljesített gyakorlat/laboratóriumi munka vagy dolgozat pótlására az órarendi foglalkozásokon kívül van lehetőség. A szorgalmi időszak során kötelezően teljesítendő feladatok mindegyikén legalább 60 %-os eredményt kell elérni.</w:t>
            </w:r>
          </w:p>
        </w:tc>
      </w:tr>
      <w:tr w:rsidR="0002084A" w14:paraId="36A0AF61" w14:textId="77777777" w:rsidTr="00526188">
        <w:tc>
          <w:tcPr>
            <w:tcW w:w="3150" w:type="dxa"/>
            <w:shd w:val="clear" w:color="auto" w:fill="D9D9D9" w:themeFill="background1" w:themeFillShade="D9"/>
            <w:vAlign w:val="center"/>
          </w:tcPr>
          <w:p w14:paraId="46AB8F71" w14:textId="104D17A6" w:rsidR="0002084A" w:rsidRPr="00526188" w:rsidRDefault="0002084A" w:rsidP="0052618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26188">
              <w:rPr>
                <w:rFonts w:ascii="Times New Roman" w:hAnsi="Times New Roman" w:cs="Times New Roman"/>
                <w:b/>
                <w:sz w:val="24"/>
                <w:szCs w:val="24"/>
              </w:rPr>
              <w:t>A tantárggyal kapcsolatos egyéb tudnivalók, követelmények</w:t>
            </w:r>
          </w:p>
        </w:tc>
        <w:tc>
          <w:tcPr>
            <w:tcW w:w="6343" w:type="dxa"/>
            <w:vAlign w:val="center"/>
          </w:tcPr>
          <w:p w14:paraId="3EAAB9A4" w14:textId="4A2BB197" w:rsidR="0002084A" w:rsidRPr="00526188" w:rsidRDefault="0002084A" w:rsidP="0052618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261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A</w:t>
            </w:r>
            <w:r w:rsidRPr="00526188">
              <w:rPr>
                <w:rFonts w:ascii="Times New Roman" w:hAnsi="Times New Roman" w:cs="Times New Roman"/>
                <w:sz w:val="24"/>
                <w:szCs w:val="24"/>
              </w:rPr>
              <w:t xml:space="preserve"> tantárgy oktatásához biztosítottak a módszertani (tankönyvek, módszertani segédletek, tantárgyi program, előadások anyaga, beszámoló kérdések stb.) és technikai (a követelményeknek megfelelően kialakított kémiai laboratóriumok, laboratóriumi edények és berendezések, számitógépek stb.) feltételek.</w:t>
            </w:r>
          </w:p>
        </w:tc>
      </w:tr>
      <w:tr w:rsidR="0002084A" w14:paraId="642E1CE1" w14:textId="77777777" w:rsidTr="00526188">
        <w:tc>
          <w:tcPr>
            <w:tcW w:w="3150" w:type="dxa"/>
            <w:shd w:val="clear" w:color="auto" w:fill="D9D9D9" w:themeFill="background1" w:themeFillShade="D9"/>
            <w:vAlign w:val="center"/>
          </w:tcPr>
          <w:p w14:paraId="4D74FE2B" w14:textId="1706DC77" w:rsidR="0002084A" w:rsidRPr="00526188" w:rsidRDefault="0002084A" w:rsidP="0052618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188">
              <w:rPr>
                <w:rFonts w:ascii="Times New Roman" w:hAnsi="Times New Roman" w:cs="Times New Roman"/>
                <w:b/>
                <w:sz w:val="24"/>
                <w:szCs w:val="24"/>
              </w:rPr>
              <w:t>A tantárgy alapvető irodalma és digitális segédanyagok</w:t>
            </w:r>
          </w:p>
          <w:p w14:paraId="1C47A0F9" w14:textId="77777777" w:rsidR="0002084A" w:rsidRPr="00526188" w:rsidRDefault="0002084A" w:rsidP="0052618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14:paraId="02F732C6" w14:textId="77777777" w:rsidR="0002084A" w:rsidRPr="00526188" w:rsidRDefault="0002084A" w:rsidP="0052618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bookmarkStart w:id="0" w:name="_GoBack"/>
            <w:bookmarkEnd w:id="0"/>
          </w:p>
        </w:tc>
        <w:tc>
          <w:tcPr>
            <w:tcW w:w="6343" w:type="dxa"/>
            <w:vAlign w:val="center"/>
          </w:tcPr>
          <w:p w14:paraId="58D3543B" w14:textId="043EAE50" w:rsidR="0002084A" w:rsidRPr="00526188" w:rsidRDefault="0002084A" w:rsidP="00526188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26188">
              <w:rPr>
                <w:rFonts w:ascii="Times New Roman" w:hAnsi="Times New Roman" w:cs="Times New Roman"/>
                <w:b/>
                <w:bCs/>
              </w:rPr>
              <w:t>Alapvető:</w:t>
            </w:r>
          </w:p>
          <w:p w14:paraId="0FA4844F" w14:textId="5B013822" w:rsidR="0002084A" w:rsidRPr="00526188" w:rsidRDefault="0002084A" w:rsidP="005261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1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5261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261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Івах М.В., </w:t>
            </w:r>
            <w:proofErr w:type="spellStart"/>
            <w:r w:rsidRPr="005261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Бедрій</w:t>
            </w:r>
            <w:proofErr w:type="spellEnd"/>
            <w:r w:rsidRPr="005261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Я.І. та </w:t>
            </w:r>
            <w:proofErr w:type="spellStart"/>
            <w:r w:rsidRPr="005261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інш</w:t>
            </w:r>
            <w:proofErr w:type="spellEnd"/>
            <w:r w:rsidRPr="005261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Основи охорони праці, Київ, Кондор, 2016.</w:t>
            </w:r>
          </w:p>
          <w:p w14:paraId="35747B7A" w14:textId="3A0DB0FC" w:rsidR="0002084A" w:rsidRPr="00526188" w:rsidRDefault="0002084A" w:rsidP="005261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1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  <w:r w:rsidRPr="005261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1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Козяр</w:t>
            </w:r>
            <w:proofErr w:type="spellEnd"/>
            <w:r w:rsidRPr="005261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М.М., </w:t>
            </w:r>
            <w:proofErr w:type="spellStart"/>
            <w:r w:rsidRPr="005261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Бедрій</w:t>
            </w:r>
            <w:proofErr w:type="spellEnd"/>
            <w:r w:rsidRPr="005261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Я. І., </w:t>
            </w:r>
            <w:proofErr w:type="spellStart"/>
            <w:r w:rsidRPr="005261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Станіславчук</w:t>
            </w:r>
            <w:proofErr w:type="spellEnd"/>
            <w:r w:rsidRPr="005261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О.В. Основи охорони праці, безпеки життєдіяльності та цивільного захисту населення, Київ,</w:t>
            </w:r>
            <w:r w:rsidRPr="005261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61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Кондор, 2016.</w:t>
            </w:r>
          </w:p>
          <w:p w14:paraId="50B1DAAD" w14:textId="7CEF5DFE" w:rsidR="0002084A" w:rsidRPr="00526188" w:rsidRDefault="0002084A" w:rsidP="005261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1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  <w:r w:rsidRPr="0052618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5261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Пістун</w:t>
            </w:r>
            <w:proofErr w:type="spellEnd"/>
            <w:r w:rsidRPr="005261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О.П., Кіт Ю.В., </w:t>
            </w:r>
            <w:proofErr w:type="spellStart"/>
            <w:r w:rsidRPr="005261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Катренко</w:t>
            </w:r>
            <w:proofErr w:type="spellEnd"/>
            <w:r w:rsidRPr="005261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Л.А. </w:t>
            </w:r>
            <w:proofErr w:type="spellStart"/>
            <w:r w:rsidRPr="005261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Охоронп</w:t>
            </w:r>
            <w:proofErr w:type="spellEnd"/>
            <w:r w:rsidRPr="005261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261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раці</w:t>
            </w:r>
            <w:proofErr w:type="spellEnd"/>
            <w:r w:rsidRPr="005261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 галузі освіти, Суми,</w:t>
            </w:r>
            <w:r w:rsidRPr="005261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61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Університетська книга, 2013.</w:t>
            </w:r>
          </w:p>
          <w:p w14:paraId="521EF324" w14:textId="77777777" w:rsidR="0002084A" w:rsidRPr="00526188" w:rsidRDefault="0002084A" w:rsidP="005261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1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4.Смирнитська М.Б., </w:t>
            </w:r>
            <w:proofErr w:type="spellStart"/>
            <w:r w:rsidRPr="005261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Тріщ</w:t>
            </w:r>
            <w:proofErr w:type="spellEnd"/>
            <w:r w:rsidRPr="005261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Р.М., </w:t>
            </w:r>
            <w:proofErr w:type="spellStart"/>
            <w:r w:rsidRPr="005261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Артюх</w:t>
            </w:r>
            <w:proofErr w:type="spellEnd"/>
            <w:r w:rsidRPr="005261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С.М. Охорона праці в галузі освіти, Харків, 2015.</w:t>
            </w:r>
          </w:p>
          <w:p w14:paraId="0862932F" w14:textId="77777777" w:rsidR="0002084A" w:rsidRPr="00526188" w:rsidRDefault="0002084A" w:rsidP="0052618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261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  <w:r w:rsidRPr="005261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ДСТУ 2293:2014 «</w:t>
            </w:r>
            <w:proofErr w:type="spellStart"/>
            <w:r w:rsidRPr="005261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Охорона</w:t>
            </w:r>
            <w:proofErr w:type="spellEnd"/>
            <w:r w:rsidRPr="005261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261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праці</w:t>
            </w:r>
            <w:proofErr w:type="spellEnd"/>
            <w:r w:rsidRPr="005261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5261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Терміни</w:t>
            </w:r>
            <w:proofErr w:type="spellEnd"/>
            <w:r w:rsidRPr="005261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5261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визначення</w:t>
            </w:r>
            <w:proofErr w:type="spellEnd"/>
            <w:r w:rsidRPr="005261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261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основних</w:t>
            </w:r>
            <w:proofErr w:type="spellEnd"/>
            <w:r w:rsidRPr="005261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261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поня</w:t>
            </w:r>
            <w:r w:rsidRPr="005261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ть</w:t>
            </w:r>
            <w:proofErr w:type="spellEnd"/>
            <w:r w:rsidRPr="005261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».</w:t>
            </w:r>
          </w:p>
          <w:p w14:paraId="48B52327" w14:textId="77777777" w:rsidR="0002084A" w:rsidRPr="00526188" w:rsidRDefault="0002084A" w:rsidP="0052618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18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6. </w:t>
            </w:r>
            <w:r w:rsidRPr="00526188">
              <w:rPr>
                <w:rFonts w:ascii="Times New Roman" w:hAnsi="Times New Roman" w:cs="Times New Roman"/>
                <w:bCs/>
                <w:sz w:val="24"/>
                <w:szCs w:val="24"/>
              </w:rPr>
              <w:t>Csányi Róbert: Munkavédelmi útmutató pedagógusok részére, Közreadta Kecskeméti Regionális Képző Központ, Kecskemét, 2010.</w:t>
            </w:r>
          </w:p>
          <w:p w14:paraId="68126808" w14:textId="77777777" w:rsidR="0002084A" w:rsidRPr="00526188" w:rsidRDefault="0002084A" w:rsidP="0052618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18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7</w:t>
            </w:r>
            <w:r w:rsidRPr="00526188">
              <w:rPr>
                <w:rFonts w:ascii="Times New Roman" w:hAnsi="Times New Roman" w:cs="Times New Roman"/>
                <w:bCs/>
                <w:sz w:val="24"/>
                <w:szCs w:val="24"/>
              </w:rPr>
              <w:t>. Dr. Búzás Attiláné, Dornai Tibor:</w:t>
            </w:r>
            <w:r w:rsidRPr="005261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26188">
              <w:rPr>
                <w:rFonts w:ascii="Times New Roman" w:hAnsi="Times New Roman" w:cs="Times New Roman"/>
                <w:bCs/>
                <w:sz w:val="24"/>
                <w:szCs w:val="24"/>
              </w:rPr>
              <w:t>Munkavédelem, Bp., Műszaki könyvkiadó, 1996.</w:t>
            </w:r>
          </w:p>
          <w:p w14:paraId="252DE515" w14:textId="05F5C16D" w:rsidR="0002084A" w:rsidRPr="00526188" w:rsidRDefault="0002084A" w:rsidP="0052618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18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8.</w:t>
            </w:r>
            <w:r w:rsidRPr="005261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Király Róbert: Bevezetés a laboratóriumi gyakorlatba. Oktatási segédanyag. Debrecen, 2006</w:t>
            </w:r>
          </w:p>
          <w:p w14:paraId="707DB5B1" w14:textId="7D448530" w:rsidR="0002084A" w:rsidRPr="00526188" w:rsidRDefault="0002084A" w:rsidP="0052618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2618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9.</w:t>
            </w:r>
            <w:r w:rsidRPr="005261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2618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5261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Hornyánszky G., Poppe L., Hazai L., Nagy J., Tóth T. Szerves kémiai praktikum. </w:t>
            </w:r>
            <w:r w:rsidRPr="0052618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526188">
              <w:rPr>
                <w:rFonts w:ascii="Times New Roman" w:hAnsi="Times New Roman" w:cs="Times New Roman"/>
                <w:bCs/>
                <w:sz w:val="24"/>
                <w:szCs w:val="24"/>
              </w:rPr>
              <w:t>Egyetemi tananyag, 2011.</w:t>
            </w:r>
          </w:p>
          <w:p w14:paraId="315532E0" w14:textId="4CC1CE35" w:rsidR="0002084A" w:rsidRPr="00526188" w:rsidRDefault="0002084A" w:rsidP="0052618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188">
              <w:rPr>
                <w:rFonts w:ascii="Times New Roman" w:hAnsi="Times New Roman" w:cs="Times New Roman"/>
                <w:b/>
                <w:sz w:val="24"/>
                <w:szCs w:val="24"/>
              </w:rPr>
              <w:t>Kiegészítő:</w:t>
            </w:r>
          </w:p>
          <w:p w14:paraId="4F25B5EA" w14:textId="021D1903" w:rsidR="0002084A" w:rsidRPr="00526188" w:rsidRDefault="0002084A" w:rsidP="0052618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2618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1. Конституція України</w:t>
            </w:r>
          </w:p>
          <w:p w14:paraId="74C0C47F" w14:textId="77777777" w:rsidR="0002084A" w:rsidRPr="00526188" w:rsidRDefault="0002084A" w:rsidP="0052618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2618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2.</w:t>
            </w:r>
            <w:r w:rsidRPr="005261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Закон України « Про </w:t>
            </w:r>
            <w:r w:rsidRPr="0052618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охорону праці</w:t>
            </w:r>
            <w:r w:rsidRPr="00526188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14:paraId="223F2AF5" w14:textId="77777777" w:rsidR="0002084A" w:rsidRPr="00526188" w:rsidRDefault="0002084A" w:rsidP="0052618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2618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3.</w:t>
            </w:r>
            <w:r w:rsidRPr="005261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2618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Кодекс законі в про працю України</w:t>
            </w:r>
            <w:r w:rsidRPr="0052618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6C5FC55A" w14:textId="77777777" w:rsidR="0002084A" w:rsidRPr="00526188" w:rsidRDefault="0002084A" w:rsidP="0052618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2618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4.</w:t>
            </w:r>
            <w:r w:rsidRPr="005261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2618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Закон України про загальнообов’язкове державне соціальне страхування від нещасного випадку на </w:t>
            </w:r>
            <w:r w:rsidRPr="0052618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виробництві та професійного захворювання, які спричинили втрату працездатності.</w:t>
            </w:r>
          </w:p>
          <w:p w14:paraId="3123116C" w14:textId="7D9FACB8" w:rsidR="0002084A" w:rsidRPr="00526188" w:rsidRDefault="0002084A" w:rsidP="0052618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2618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5.</w:t>
            </w:r>
            <w:r w:rsidRPr="005261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Pr="0052618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НПАОП 73.1-1.11-12</w:t>
            </w:r>
          </w:p>
          <w:p w14:paraId="29601C4D" w14:textId="71B1F977" w:rsidR="0002084A" w:rsidRPr="00526188" w:rsidRDefault="0002084A" w:rsidP="0052618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2618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6.</w:t>
            </w:r>
            <w:r w:rsidRPr="005261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2618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НПАОП 80.2-1.01-12.</w:t>
            </w:r>
          </w:p>
          <w:p w14:paraId="672A750F" w14:textId="7BB58441" w:rsidR="0002084A" w:rsidRPr="00526188" w:rsidRDefault="0002084A" w:rsidP="0052618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2618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7.</w:t>
            </w:r>
            <w:r w:rsidRPr="005261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2618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ДСанПіН</w:t>
            </w:r>
            <w:proofErr w:type="spellEnd"/>
            <w:r w:rsidRPr="0052618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5.5.2.008-01</w:t>
            </w:r>
          </w:p>
          <w:p w14:paraId="62D9BE67" w14:textId="16B0F621" w:rsidR="0002084A" w:rsidRPr="00526188" w:rsidRDefault="0002084A" w:rsidP="00526188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52618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8.</w:t>
            </w:r>
            <w:r w:rsidRPr="005261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2618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Наказ МОН України № 563 від 01.08.2001р</w:t>
            </w:r>
            <w:r w:rsidRPr="00526188">
              <w:rPr>
                <w:rFonts w:ascii="Times New Roman" w:hAnsi="Times New Roman" w:cs="Times New Roman"/>
                <w:bCs/>
                <w:lang w:val="uk-UA"/>
              </w:rPr>
              <w:t>.</w:t>
            </w:r>
          </w:p>
          <w:p w14:paraId="0C0915A1" w14:textId="5AF4AE13" w:rsidR="0002084A" w:rsidRPr="00526188" w:rsidRDefault="0002084A" w:rsidP="0052618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26188">
              <w:rPr>
                <w:rFonts w:ascii="Times New Roman" w:hAnsi="Times New Roman" w:cs="Times New Roman"/>
                <w:b/>
                <w:sz w:val="24"/>
                <w:szCs w:val="24"/>
              </w:rPr>
              <w:t>Digitális:</w:t>
            </w:r>
          </w:p>
          <w:p w14:paraId="26284A9F" w14:textId="77777777" w:rsidR="0002084A" w:rsidRPr="00526188" w:rsidRDefault="0002084A" w:rsidP="00526188">
            <w:pPr>
              <w:numPr>
                <w:ilvl w:val="0"/>
                <w:numId w:val="3"/>
              </w:numPr>
              <w:shd w:val="clear" w:color="auto" w:fill="FFFFFF"/>
              <w:spacing w:after="160" w:line="259" w:lineRule="auto"/>
              <w:ind w:left="0"/>
              <w:jc w:val="both"/>
              <w:rPr>
                <w:rFonts w:ascii="Times New Roman" w:hAnsi="Times New Roman" w:cs="Times New Roman"/>
                <w:bCs/>
                <w:spacing w:val="-6"/>
                <w:sz w:val="20"/>
                <w:szCs w:val="20"/>
              </w:rPr>
            </w:pPr>
            <w:hyperlink r:id="rId6" w:history="1">
              <w:r w:rsidRPr="00526188">
                <w:rPr>
                  <w:rFonts w:ascii="Times New Roman" w:hAnsi="Times New Roman" w:cs="Times New Roman"/>
                  <w:bCs/>
                  <w:color w:val="0000FF"/>
                  <w:spacing w:val="-6"/>
                  <w:sz w:val="20"/>
                  <w:szCs w:val="20"/>
                  <w:u w:val="single"/>
                </w:rPr>
                <w:t>http://www.chem.science.unideb.hu/Oktatas/TKBL0101/TKBL0101seged.pdf</w:t>
              </w:r>
            </w:hyperlink>
          </w:p>
          <w:p w14:paraId="72C38568" w14:textId="48B678F9" w:rsidR="0002084A" w:rsidRPr="00526188" w:rsidRDefault="0002084A" w:rsidP="00526188">
            <w:pPr>
              <w:numPr>
                <w:ilvl w:val="0"/>
                <w:numId w:val="3"/>
              </w:numPr>
              <w:shd w:val="clear" w:color="auto" w:fill="FFFFFF"/>
              <w:spacing w:after="160" w:line="259" w:lineRule="auto"/>
              <w:ind w:left="0"/>
              <w:jc w:val="both"/>
              <w:rPr>
                <w:rFonts w:ascii="Times New Roman" w:hAnsi="Times New Roman" w:cs="Times New Roman"/>
                <w:bCs/>
                <w:spacing w:val="-6"/>
                <w:sz w:val="20"/>
                <w:szCs w:val="20"/>
              </w:rPr>
            </w:pPr>
            <w:hyperlink r:id="rId7" w:history="1">
              <w:r w:rsidRPr="00526188">
                <w:rPr>
                  <w:rFonts w:ascii="Times New Roman" w:hAnsi="Times New Roman" w:cs="Times New Roman"/>
                  <w:bCs/>
                  <w:color w:val="0000FF"/>
                  <w:spacing w:val="-6"/>
                  <w:sz w:val="20"/>
                  <w:szCs w:val="20"/>
                  <w:u w:val="single"/>
                </w:rPr>
                <w:t>http://www.tankonyvtar.hu/hu/tartalom/tamop425/0028_HornyanszkyG_Szerves-kemiai-praktikum/TAMOP-Hornyanszky-KESZ-01_1_1.html</w:t>
              </w:r>
            </w:hyperlink>
          </w:p>
          <w:p w14:paraId="51E1EA34" w14:textId="77777777" w:rsidR="0002084A" w:rsidRPr="00526188" w:rsidRDefault="0002084A" w:rsidP="00526188">
            <w:pPr>
              <w:numPr>
                <w:ilvl w:val="0"/>
                <w:numId w:val="3"/>
              </w:numPr>
              <w:shd w:val="clear" w:color="auto" w:fill="FFFFFF"/>
              <w:spacing w:after="160" w:line="259" w:lineRule="auto"/>
              <w:ind w:left="0"/>
              <w:jc w:val="both"/>
              <w:rPr>
                <w:rFonts w:ascii="Times New Roman" w:hAnsi="Times New Roman" w:cs="Times New Roman"/>
                <w:bCs/>
                <w:spacing w:val="-6"/>
                <w:sz w:val="20"/>
                <w:szCs w:val="20"/>
                <w:lang w:val="uk-UA"/>
              </w:rPr>
            </w:pPr>
            <w:r w:rsidRPr="00526188">
              <w:rPr>
                <w:rFonts w:ascii="Times New Roman" w:hAnsi="Times New Roman" w:cs="Times New Roman"/>
                <w:bCs/>
                <w:spacing w:val="-6"/>
                <w:sz w:val="20"/>
                <w:szCs w:val="20"/>
              </w:rPr>
              <w:t>http://appliedchem.unideb.hu –  oktatóvideók</w:t>
            </w:r>
          </w:p>
          <w:p w14:paraId="62E2BDCE" w14:textId="1B4BD016" w:rsidR="0002084A" w:rsidRPr="00526188" w:rsidRDefault="0002084A" w:rsidP="00526188">
            <w:pPr>
              <w:numPr>
                <w:ilvl w:val="0"/>
                <w:numId w:val="3"/>
              </w:numPr>
              <w:shd w:val="clear" w:color="auto" w:fill="FFFFFF"/>
              <w:spacing w:after="160" w:line="259" w:lineRule="auto"/>
              <w:ind w:left="0"/>
              <w:jc w:val="both"/>
              <w:rPr>
                <w:rFonts w:ascii="Times New Roman" w:hAnsi="Times New Roman" w:cs="Times New Roman"/>
                <w:bCs/>
                <w:spacing w:val="-6"/>
                <w:sz w:val="20"/>
                <w:szCs w:val="20"/>
              </w:rPr>
            </w:pPr>
            <w:r w:rsidRPr="00526188">
              <w:rPr>
                <w:rFonts w:ascii="Times New Roman" w:hAnsi="Times New Roman" w:cs="Times New Roman"/>
                <w:bCs/>
                <w:spacing w:val="-6"/>
                <w:sz w:val="20"/>
                <w:szCs w:val="20"/>
                <w:lang w:val="uk-UA"/>
              </w:rPr>
              <w:t>http://profspilka.kiev.ua/ohorona_praci/docs_ohorona/1435-perelk-osnovnih-normativno-zakonodavchih-aktv-dokumentv-z-ohoroni-prac-u-zaklad-osvti.html</w:t>
            </w:r>
          </w:p>
          <w:p w14:paraId="2F987DC6" w14:textId="467A977C" w:rsidR="0002084A" w:rsidRPr="00526188" w:rsidRDefault="0002084A" w:rsidP="00526188">
            <w:pPr>
              <w:numPr>
                <w:ilvl w:val="0"/>
                <w:numId w:val="3"/>
              </w:numPr>
              <w:shd w:val="clear" w:color="auto" w:fill="FFFFFF"/>
              <w:spacing w:after="160" w:line="259" w:lineRule="auto"/>
              <w:ind w:left="0"/>
              <w:jc w:val="both"/>
              <w:rPr>
                <w:rFonts w:ascii="Times New Roman" w:hAnsi="Times New Roman" w:cs="Times New Roman"/>
                <w:bCs/>
                <w:spacing w:val="-6"/>
                <w:sz w:val="20"/>
                <w:szCs w:val="20"/>
              </w:rPr>
            </w:pPr>
            <w:hyperlink r:id="rId8" w:history="1">
              <w:r w:rsidRPr="00526188">
                <w:rPr>
                  <w:rFonts w:ascii="Times New Roman" w:hAnsi="Times New Roman" w:cs="Times New Roman"/>
                  <w:bCs/>
                  <w:color w:val="0000FF"/>
                  <w:spacing w:val="-6"/>
                  <w:sz w:val="20"/>
                  <w:szCs w:val="20"/>
                  <w:u w:val="single"/>
                </w:rPr>
                <w:t>http://www.ommf.gov.hu/index.html?akt_menu=300</w:t>
              </w:r>
            </w:hyperlink>
          </w:p>
          <w:p w14:paraId="081DEB07" w14:textId="6812526D" w:rsidR="0002084A" w:rsidRPr="00526188" w:rsidRDefault="0002084A" w:rsidP="00526188">
            <w:pPr>
              <w:numPr>
                <w:ilvl w:val="0"/>
                <w:numId w:val="3"/>
              </w:numPr>
              <w:shd w:val="clear" w:color="auto" w:fill="FFFFFF"/>
              <w:spacing w:after="160" w:line="259" w:lineRule="auto"/>
              <w:ind w:left="0"/>
              <w:jc w:val="both"/>
              <w:rPr>
                <w:rFonts w:ascii="Times New Roman" w:hAnsi="Times New Roman" w:cs="Times New Roman"/>
                <w:bCs/>
                <w:spacing w:val="-6"/>
                <w:sz w:val="20"/>
                <w:szCs w:val="20"/>
              </w:rPr>
            </w:pPr>
            <w:hyperlink r:id="rId9" w:history="1">
              <w:r w:rsidRPr="00526188">
                <w:rPr>
                  <w:rFonts w:ascii="Times New Roman" w:hAnsi="Times New Roman" w:cs="Times New Roman"/>
                  <w:bCs/>
                  <w:color w:val="0000FF"/>
                  <w:spacing w:val="-6"/>
                  <w:sz w:val="20"/>
                  <w:szCs w:val="20"/>
                  <w:u w:val="single"/>
                  <w:lang w:val="uk-UA"/>
                </w:rPr>
                <w:t>http://www.ippo.if.ua/predmety/khimiya/index.php?r=site/index</w:t>
              </w:r>
            </w:hyperlink>
          </w:p>
          <w:p w14:paraId="7ECE13B3" w14:textId="21F10C65" w:rsidR="0002084A" w:rsidRPr="00526188" w:rsidRDefault="0002084A" w:rsidP="00526188">
            <w:pPr>
              <w:numPr>
                <w:ilvl w:val="0"/>
                <w:numId w:val="3"/>
              </w:numPr>
              <w:shd w:val="clear" w:color="auto" w:fill="FFFFFF"/>
              <w:spacing w:after="160" w:line="259" w:lineRule="auto"/>
              <w:ind w:left="0"/>
              <w:jc w:val="both"/>
              <w:rPr>
                <w:rFonts w:ascii="Times New Roman" w:hAnsi="Times New Roman" w:cs="Times New Roman"/>
                <w:bCs/>
                <w:spacing w:val="-6"/>
                <w:sz w:val="20"/>
                <w:szCs w:val="20"/>
              </w:rPr>
            </w:pPr>
            <w:hyperlink r:id="rId10" w:history="1">
              <w:r w:rsidRPr="00526188">
                <w:rPr>
                  <w:rFonts w:ascii="Times New Roman" w:hAnsi="Times New Roman" w:cs="Times New Roman"/>
                  <w:bCs/>
                  <w:color w:val="0000FF"/>
                  <w:spacing w:val="-6"/>
                  <w:sz w:val="20"/>
                  <w:szCs w:val="20"/>
                  <w:u w:val="single"/>
                  <w:lang w:val="uk-UA"/>
                </w:rPr>
                <w:t>http://protsenkochem.blogspot.com/p/blog-page_19.html</w:t>
              </w:r>
            </w:hyperlink>
          </w:p>
          <w:p w14:paraId="42D6C804" w14:textId="77777777" w:rsidR="0002084A" w:rsidRPr="00526188" w:rsidRDefault="0002084A" w:rsidP="00526188">
            <w:pPr>
              <w:numPr>
                <w:ilvl w:val="0"/>
                <w:numId w:val="3"/>
              </w:numPr>
              <w:shd w:val="clear" w:color="auto" w:fill="FFFFFF"/>
              <w:spacing w:after="160" w:line="259" w:lineRule="auto"/>
              <w:ind w:left="0"/>
              <w:jc w:val="both"/>
              <w:rPr>
                <w:rFonts w:ascii="Times New Roman" w:hAnsi="Times New Roman" w:cs="Times New Roman"/>
                <w:bCs/>
                <w:spacing w:val="-6"/>
                <w:sz w:val="20"/>
                <w:szCs w:val="20"/>
              </w:rPr>
            </w:pPr>
            <w:r w:rsidRPr="00526188">
              <w:rPr>
                <w:rFonts w:ascii="Times New Roman" w:hAnsi="Times New Roman" w:cs="Times New Roman"/>
                <w:bCs/>
                <w:spacing w:val="-6"/>
                <w:sz w:val="20"/>
                <w:szCs w:val="20"/>
              </w:rPr>
              <w:t>http://biztonsagi-adatlap.hu/label.html</w:t>
            </w:r>
          </w:p>
          <w:p w14:paraId="44C42362" w14:textId="37754EA4" w:rsidR="0002084A" w:rsidRPr="00526188" w:rsidRDefault="0002084A" w:rsidP="00526188">
            <w:pPr>
              <w:numPr>
                <w:ilvl w:val="0"/>
                <w:numId w:val="3"/>
              </w:numPr>
              <w:shd w:val="clear" w:color="auto" w:fill="FFFFFF"/>
              <w:spacing w:after="160" w:line="259" w:lineRule="auto"/>
              <w:ind w:left="0"/>
              <w:jc w:val="both"/>
              <w:rPr>
                <w:rFonts w:ascii="Times New Roman" w:hAnsi="Times New Roman" w:cs="Times New Roman"/>
                <w:bCs/>
                <w:spacing w:val="-6"/>
                <w:sz w:val="20"/>
                <w:szCs w:val="20"/>
              </w:rPr>
            </w:pPr>
            <w:hyperlink r:id="rId11" w:history="1">
              <w:r w:rsidRPr="00526188">
                <w:rPr>
                  <w:rFonts w:ascii="Times New Roman" w:hAnsi="Times New Roman" w:cs="Times New Roman"/>
                  <w:bCs/>
                  <w:color w:val="0000FF"/>
                  <w:spacing w:val="-6"/>
                  <w:sz w:val="20"/>
                  <w:szCs w:val="20"/>
                  <w:u w:val="single"/>
                </w:rPr>
                <w:t>http://kmmk.hu/wp-content/uploads/2016/04/48_Tajekoztato-a-vegyi-anyagok-cimkejen-levo-informaciokrol.pdf</w:t>
              </w:r>
            </w:hyperlink>
          </w:p>
          <w:p w14:paraId="60637FE3" w14:textId="2B593548" w:rsidR="0002084A" w:rsidRPr="00526188" w:rsidRDefault="0002084A" w:rsidP="00526188">
            <w:pPr>
              <w:numPr>
                <w:ilvl w:val="0"/>
                <w:numId w:val="3"/>
              </w:numPr>
              <w:shd w:val="clear" w:color="auto" w:fill="FFFFFF"/>
              <w:spacing w:after="160" w:line="259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526188">
              <w:rPr>
                <w:rFonts w:ascii="Times New Roman" w:hAnsi="Times New Roman" w:cs="Times New Roman"/>
                <w:bCs/>
                <w:spacing w:val="-6"/>
                <w:sz w:val="20"/>
                <w:szCs w:val="20"/>
              </w:rPr>
              <w:t>https://echa.europa.eu/documents/10162/2621167/eu-osha_chemical_hazard_pictograms_leaflet_hu.pdf/316928eb-8085-4ca0-9e02-22af085ade5f</w:t>
            </w:r>
          </w:p>
        </w:tc>
      </w:tr>
    </w:tbl>
    <w:p w14:paraId="5816C66B" w14:textId="77777777" w:rsidR="00392D23" w:rsidRPr="00392D23" w:rsidRDefault="00392D23" w:rsidP="0002084A">
      <w:pPr>
        <w:spacing w:after="0" w:line="240" w:lineRule="auto"/>
        <w:jc w:val="center"/>
        <w:rPr>
          <w:lang w:val="uk-UA"/>
        </w:rPr>
      </w:pPr>
    </w:p>
    <w:sectPr w:rsidR="00392D23" w:rsidRPr="00392D23" w:rsidSect="00526D7D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5B1A96"/>
    <w:multiLevelType w:val="hybridMultilevel"/>
    <w:tmpl w:val="D4B4B18C"/>
    <w:lvl w:ilvl="0" w:tplc="08A4DB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CFF7535"/>
    <w:multiLevelType w:val="hybridMultilevel"/>
    <w:tmpl w:val="3BD00BC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3408B1"/>
    <w:multiLevelType w:val="hybridMultilevel"/>
    <w:tmpl w:val="615C864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D23"/>
    <w:rsid w:val="00015444"/>
    <w:rsid w:val="00016BD6"/>
    <w:rsid w:val="0002084A"/>
    <w:rsid w:val="00032B36"/>
    <w:rsid w:val="000C0F31"/>
    <w:rsid w:val="001425FD"/>
    <w:rsid w:val="0020180B"/>
    <w:rsid w:val="0028088A"/>
    <w:rsid w:val="00295510"/>
    <w:rsid w:val="002C40AD"/>
    <w:rsid w:val="00392D23"/>
    <w:rsid w:val="003C4985"/>
    <w:rsid w:val="00402BCE"/>
    <w:rsid w:val="004273F7"/>
    <w:rsid w:val="004B7818"/>
    <w:rsid w:val="004E2C2F"/>
    <w:rsid w:val="00526188"/>
    <w:rsid w:val="00526D7D"/>
    <w:rsid w:val="00555E4A"/>
    <w:rsid w:val="006618B7"/>
    <w:rsid w:val="006C2FDF"/>
    <w:rsid w:val="006C5D06"/>
    <w:rsid w:val="00705681"/>
    <w:rsid w:val="00705E17"/>
    <w:rsid w:val="00731FCD"/>
    <w:rsid w:val="00771297"/>
    <w:rsid w:val="007B1F80"/>
    <w:rsid w:val="007E3FBF"/>
    <w:rsid w:val="00831B8E"/>
    <w:rsid w:val="008842E1"/>
    <w:rsid w:val="008A059F"/>
    <w:rsid w:val="008F1408"/>
    <w:rsid w:val="00957283"/>
    <w:rsid w:val="00994568"/>
    <w:rsid w:val="009D362D"/>
    <w:rsid w:val="00A25FCB"/>
    <w:rsid w:val="00A26453"/>
    <w:rsid w:val="00A434B2"/>
    <w:rsid w:val="00A473EB"/>
    <w:rsid w:val="00A55B1A"/>
    <w:rsid w:val="00AC2032"/>
    <w:rsid w:val="00B46DB5"/>
    <w:rsid w:val="00B64A4D"/>
    <w:rsid w:val="00BA7320"/>
    <w:rsid w:val="00C662B5"/>
    <w:rsid w:val="00C82883"/>
    <w:rsid w:val="00DA3F3F"/>
    <w:rsid w:val="00E237EC"/>
    <w:rsid w:val="00E41F89"/>
    <w:rsid w:val="00E47EA8"/>
    <w:rsid w:val="00EF36CD"/>
    <w:rsid w:val="00F97C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86792C"/>
  <w15:docId w15:val="{FFA8ECB3-930E-481A-8F64-2E1BCE536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2D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5261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mmf.gov.hu/index.html?akt_menu=30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appliedchem.unideb.hu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hem.science.unideb.hu/Oktatas/TKBL0101/TKBL0101seged.pdf" TargetMode="External"/><Relationship Id="rId11" Type="http://schemas.openxmlformats.org/officeDocument/2006/relationships/hyperlink" Target="http://kmmk.hu/wp-content/uploads/2016/04/48_Tajekoztato-a-vegyi-anyagok-cimkejen-levo-informaciokrol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protsenkochem.blogspot.com/p/blog-page_19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ppo.if.ua/predmety/khimiya/index.php?r=site/inde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829A1D-D950-4D90-9F7D-3E302CED7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1340</Words>
  <Characters>7640</Characters>
  <Application>Microsoft Office Word</Application>
  <DocSecurity>0</DocSecurity>
  <Lines>63</Lines>
  <Paragraphs>17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HP</Company>
  <LinksUpToDate>false</LinksUpToDate>
  <CharactersWithSpaces>8963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tanar</dc:creator>
  <cp:lastModifiedBy>Sabov</cp:lastModifiedBy>
  <cp:revision>2</cp:revision>
  <dcterms:created xsi:type="dcterms:W3CDTF">2023-09-03T15:23:00Z</dcterms:created>
  <dcterms:modified xsi:type="dcterms:W3CDTF">2023-09-03T15:23:00Z</dcterms:modified>
</cp:coreProperties>
</file>