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F555D" w14:textId="77777777" w:rsidR="00861D5B" w:rsidRPr="00526D7D" w:rsidRDefault="00861D5B" w:rsidP="00392D23">
      <w:pPr>
        <w:jc w:val="center"/>
        <w:rPr>
          <w:rFonts w:ascii="Times New Roman" w:hAnsi="Times New Roman"/>
          <w:b/>
          <w:sz w:val="24"/>
          <w:szCs w:val="24"/>
        </w:rPr>
      </w:pPr>
      <w:r w:rsidRPr="00526D7D">
        <w:rPr>
          <w:rFonts w:ascii="Times New Roman" w:hAnsi="Times New Roman"/>
          <w:b/>
          <w:sz w:val="24"/>
          <w:szCs w:val="24"/>
        </w:rPr>
        <w:t>II. Rákóc</w:t>
      </w:r>
      <w:r>
        <w:rPr>
          <w:rFonts w:ascii="Times New Roman" w:hAnsi="Times New Roman"/>
          <w:b/>
          <w:sz w:val="24"/>
          <w:szCs w:val="24"/>
        </w:rPr>
        <w:t>z</w:t>
      </w:r>
      <w:r w:rsidRPr="00526D7D">
        <w:rPr>
          <w:rFonts w:ascii="Times New Roman" w:hAnsi="Times New Roman"/>
          <w:b/>
          <w:sz w:val="24"/>
          <w:szCs w:val="24"/>
        </w:rPr>
        <w:t>i Ferenc Kárpátaljai Magyar Főiskola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1368"/>
        <w:gridCol w:w="1672"/>
        <w:gridCol w:w="1368"/>
        <w:gridCol w:w="1824"/>
        <w:gridCol w:w="1521"/>
      </w:tblGrid>
      <w:tr w:rsidR="00861D5B" w:rsidRPr="0035342C" w14:paraId="02214176" w14:textId="77777777" w:rsidTr="00C3279A">
        <w:trPr>
          <w:trHeight w:val="793"/>
        </w:trPr>
        <w:tc>
          <w:tcPr>
            <w:tcW w:w="1819" w:type="dxa"/>
            <w:vAlign w:val="center"/>
          </w:tcPr>
          <w:p w14:paraId="61BAB377" w14:textId="77777777" w:rsidR="00861D5B" w:rsidRPr="0035342C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42C">
              <w:rPr>
                <w:rFonts w:ascii="Times New Roman" w:hAnsi="Times New Roman"/>
                <w:b/>
                <w:sz w:val="24"/>
                <w:szCs w:val="24"/>
              </w:rPr>
              <w:t>Képzési szint</w:t>
            </w:r>
          </w:p>
        </w:tc>
        <w:tc>
          <w:tcPr>
            <w:tcW w:w="1368" w:type="dxa"/>
            <w:vAlign w:val="center"/>
          </w:tcPr>
          <w:p w14:paraId="5283BE89" w14:textId="77777777" w:rsidR="00861D5B" w:rsidRPr="00C3279A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9A">
              <w:rPr>
                <w:rFonts w:ascii="Times New Roman" w:hAnsi="Times New Roman"/>
                <w:sz w:val="24"/>
                <w:szCs w:val="24"/>
              </w:rPr>
              <w:t>alapképzés (bachelor)</w:t>
            </w:r>
          </w:p>
        </w:tc>
        <w:tc>
          <w:tcPr>
            <w:tcW w:w="1672" w:type="dxa"/>
            <w:vAlign w:val="center"/>
          </w:tcPr>
          <w:p w14:paraId="23317399" w14:textId="77777777" w:rsidR="00861D5B" w:rsidRPr="0035342C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342C">
              <w:rPr>
                <w:rFonts w:ascii="Times New Roman" w:hAnsi="Times New Roman"/>
                <w:b/>
                <w:sz w:val="24"/>
                <w:szCs w:val="24"/>
              </w:rPr>
              <w:t>Tagozat</w:t>
            </w:r>
          </w:p>
        </w:tc>
        <w:tc>
          <w:tcPr>
            <w:tcW w:w="1368" w:type="dxa"/>
            <w:vAlign w:val="center"/>
          </w:tcPr>
          <w:p w14:paraId="3B2C88A7" w14:textId="790C153F" w:rsidR="00861D5B" w:rsidRPr="00C3279A" w:rsidRDefault="00FB4AB3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AB3">
              <w:rPr>
                <w:rFonts w:ascii="Times New Roman" w:hAnsi="Times New Roman"/>
                <w:sz w:val="24"/>
                <w:szCs w:val="24"/>
              </w:rPr>
              <w:t>levelező</w:t>
            </w:r>
          </w:p>
        </w:tc>
        <w:tc>
          <w:tcPr>
            <w:tcW w:w="1824" w:type="dxa"/>
            <w:vAlign w:val="center"/>
          </w:tcPr>
          <w:p w14:paraId="368340DD" w14:textId="77777777" w:rsidR="00861D5B" w:rsidRPr="0035342C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342C">
              <w:rPr>
                <w:rFonts w:ascii="Times New Roman" w:hAnsi="Times New Roman"/>
                <w:b/>
                <w:sz w:val="24"/>
                <w:szCs w:val="24"/>
              </w:rPr>
              <w:t>Tanév/félév</w:t>
            </w:r>
          </w:p>
        </w:tc>
        <w:tc>
          <w:tcPr>
            <w:tcW w:w="1521" w:type="dxa"/>
            <w:vAlign w:val="center"/>
          </w:tcPr>
          <w:p w14:paraId="645C4216" w14:textId="77777777" w:rsidR="00861D5B" w:rsidRPr="00565A12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75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775D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2604419" w14:textId="7CDE8101" w:rsidR="00861D5B" w:rsidRPr="0035342C" w:rsidRDefault="00861D5B" w:rsidP="00413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54216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54216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</w:tbl>
    <w:p w14:paraId="50D8FF31" w14:textId="77777777" w:rsidR="00861D5B" w:rsidRDefault="00861D5B" w:rsidP="00C3279A">
      <w:pPr>
        <w:spacing w:before="240" w:after="12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6C5D06">
        <w:rPr>
          <w:rFonts w:ascii="Times New Roman" w:hAnsi="Times New Roman"/>
          <w:b/>
          <w:sz w:val="24"/>
          <w:szCs w:val="24"/>
        </w:rPr>
        <w:t>Tantárgyleírás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6563"/>
      </w:tblGrid>
      <w:tr w:rsidR="00861D5B" w:rsidRPr="0035342C" w14:paraId="0448D037" w14:textId="77777777" w:rsidTr="00E06D9E">
        <w:tc>
          <w:tcPr>
            <w:tcW w:w="3085" w:type="dxa"/>
            <w:shd w:val="clear" w:color="auto" w:fill="D9D9D9"/>
            <w:vAlign w:val="center"/>
          </w:tcPr>
          <w:p w14:paraId="2FC2E4E7" w14:textId="77777777" w:rsidR="00861D5B" w:rsidRPr="0077385D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A tantárgy címe</w:t>
            </w:r>
          </w:p>
        </w:tc>
        <w:tc>
          <w:tcPr>
            <w:tcW w:w="6563" w:type="dxa"/>
            <w:vAlign w:val="center"/>
          </w:tcPr>
          <w:p w14:paraId="62D44430" w14:textId="60E6D7E2" w:rsidR="00861D5B" w:rsidRPr="00565A12" w:rsidRDefault="00542166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2166">
              <w:rPr>
                <w:rFonts w:ascii="Times New Roman" w:hAnsi="Times New Roman"/>
                <w:b/>
                <w:sz w:val="24"/>
                <w:szCs w:val="24"/>
              </w:rPr>
              <w:t>Gazdaságelmélet</w:t>
            </w:r>
          </w:p>
        </w:tc>
      </w:tr>
      <w:tr w:rsidR="00861D5B" w:rsidRPr="0035342C" w14:paraId="25EC3DE4" w14:textId="77777777" w:rsidTr="00E06D9E">
        <w:tc>
          <w:tcPr>
            <w:tcW w:w="3085" w:type="dxa"/>
            <w:shd w:val="clear" w:color="auto" w:fill="D9D9D9"/>
            <w:vAlign w:val="center"/>
          </w:tcPr>
          <w:p w14:paraId="78687B3C" w14:textId="77777777" w:rsidR="00861D5B" w:rsidRPr="0077385D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Tanszék</w:t>
            </w:r>
          </w:p>
        </w:tc>
        <w:tc>
          <w:tcPr>
            <w:tcW w:w="6563" w:type="dxa"/>
            <w:vAlign w:val="center"/>
          </w:tcPr>
          <w:p w14:paraId="5B4CA1E9" w14:textId="696236F0" w:rsidR="00861D5B" w:rsidRPr="0077385D" w:rsidRDefault="000C251F" w:rsidP="00AE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51F">
              <w:rPr>
                <w:rFonts w:ascii="Times New Roman" w:hAnsi="Times New Roman"/>
                <w:sz w:val="24"/>
                <w:szCs w:val="24"/>
              </w:rPr>
              <w:t>Számvitel és Auditálás</w:t>
            </w:r>
            <w:bookmarkStart w:id="0" w:name="_GoBack"/>
            <w:bookmarkEnd w:id="0"/>
          </w:p>
        </w:tc>
      </w:tr>
      <w:tr w:rsidR="00861D5B" w:rsidRPr="0035342C" w14:paraId="51D8595D" w14:textId="77777777" w:rsidTr="00E06D9E">
        <w:tc>
          <w:tcPr>
            <w:tcW w:w="3085" w:type="dxa"/>
            <w:shd w:val="clear" w:color="auto" w:fill="D9D9D9"/>
            <w:vAlign w:val="center"/>
          </w:tcPr>
          <w:p w14:paraId="730F09EC" w14:textId="77777777" w:rsidR="00861D5B" w:rsidRPr="0077385D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Képzési program</w:t>
            </w:r>
          </w:p>
        </w:tc>
        <w:tc>
          <w:tcPr>
            <w:tcW w:w="6563" w:type="dxa"/>
            <w:vAlign w:val="center"/>
          </w:tcPr>
          <w:p w14:paraId="22FCA87C" w14:textId="77777777" w:rsidR="00861D5B" w:rsidRPr="0035342C" w:rsidRDefault="00861D5B" w:rsidP="00C3279A">
            <w:pPr>
              <w:spacing w:after="0" w:line="240" w:lineRule="auto"/>
              <w:rPr>
                <w:lang w:val="uk-UA"/>
              </w:rPr>
            </w:pPr>
            <w:r w:rsidRPr="00C26A9C">
              <w:rPr>
                <w:rFonts w:ascii="Times New Roman" w:hAnsi="Times New Roman"/>
                <w:sz w:val="24"/>
                <w:szCs w:val="24"/>
              </w:rPr>
              <w:t>Turizmus</w:t>
            </w:r>
          </w:p>
        </w:tc>
      </w:tr>
      <w:tr w:rsidR="00861D5B" w:rsidRPr="0035342C" w14:paraId="151B11A4" w14:textId="77777777" w:rsidTr="00E06D9E">
        <w:trPr>
          <w:trHeight w:val="1693"/>
        </w:trPr>
        <w:tc>
          <w:tcPr>
            <w:tcW w:w="3085" w:type="dxa"/>
            <w:shd w:val="clear" w:color="auto" w:fill="D9D9D9"/>
            <w:vAlign w:val="center"/>
          </w:tcPr>
          <w:p w14:paraId="73E92717" w14:textId="77777777" w:rsidR="00861D5B" w:rsidRPr="0077385D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A tantárgy típusa, kreditértéke, óraszáma (előadás/</w:t>
            </w:r>
            <w:r w:rsidRPr="002C377C">
              <w:rPr>
                <w:rFonts w:ascii="Times New Roman" w:hAnsi="Times New Roman"/>
                <w:b/>
                <w:sz w:val="24"/>
                <w:szCs w:val="24"/>
              </w:rPr>
              <w:t>gyakorlat/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szeminárium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laboratóriumi/</w:t>
            </w: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önálló munka)</w:t>
            </w:r>
          </w:p>
        </w:tc>
        <w:tc>
          <w:tcPr>
            <w:tcW w:w="6563" w:type="dxa"/>
            <w:vAlign w:val="center"/>
          </w:tcPr>
          <w:p w14:paraId="528D832F" w14:textId="77777777" w:rsidR="00861D5B" w:rsidRPr="004C13BE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2C">
              <w:rPr>
                <w:rFonts w:ascii="Times New Roman" w:hAnsi="Times New Roman"/>
                <w:sz w:val="24"/>
                <w:szCs w:val="24"/>
              </w:rPr>
              <w:t>Típus (kötelező vagy választható):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kötelező</w:t>
            </w:r>
          </w:p>
          <w:p w14:paraId="19EE7639" w14:textId="598BC856" w:rsidR="00861D5B" w:rsidRPr="00751237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2C">
              <w:rPr>
                <w:rFonts w:ascii="Times New Roman" w:hAnsi="Times New Roman"/>
                <w:sz w:val="24"/>
                <w:szCs w:val="24"/>
              </w:rPr>
              <w:t>Kreditérték: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16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C3A1B82" w14:textId="69ACDAA6" w:rsidR="00861D5B" w:rsidRPr="004C13BE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2C">
              <w:rPr>
                <w:rFonts w:ascii="Times New Roman" w:hAnsi="Times New Roman"/>
                <w:sz w:val="24"/>
                <w:szCs w:val="24"/>
              </w:rPr>
              <w:t>Előadás: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4AB3">
              <w:rPr>
                <w:rFonts w:ascii="Times New Roman" w:hAnsi="Times New Roman"/>
                <w:sz w:val="24"/>
                <w:szCs w:val="24"/>
              </w:rPr>
              <w:t>6</w:t>
            </w:r>
            <w:r w:rsidRPr="008F7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óra</w:t>
            </w:r>
          </w:p>
          <w:p w14:paraId="0C3E29EA" w14:textId="4DCCB073" w:rsidR="00861D5B" w:rsidRPr="004C13BE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2C">
              <w:rPr>
                <w:rFonts w:ascii="Times New Roman" w:hAnsi="Times New Roman"/>
                <w:sz w:val="24"/>
                <w:szCs w:val="24"/>
              </w:rPr>
              <w:t>Szeminárium/gyakorlat: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B4AB3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47DAA7D6" w14:textId="77777777" w:rsidR="00861D5B" w:rsidRPr="0035342C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2C">
              <w:rPr>
                <w:rFonts w:ascii="Times New Roman" w:hAnsi="Times New Roman"/>
                <w:sz w:val="24"/>
                <w:szCs w:val="24"/>
              </w:rPr>
              <w:t>Laboratóriumi munka:</w:t>
            </w:r>
            <w:r w:rsidRPr="008F7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</w:p>
          <w:p w14:paraId="2A658E91" w14:textId="6EA2BDE8" w:rsidR="00861D5B" w:rsidRPr="004C13BE" w:rsidRDefault="00861D5B" w:rsidP="003B7B9F">
            <w:pPr>
              <w:spacing w:after="0" w:line="240" w:lineRule="auto"/>
            </w:pPr>
            <w:r w:rsidRPr="0035342C">
              <w:rPr>
                <w:rFonts w:ascii="Times New Roman" w:hAnsi="Times New Roman"/>
                <w:sz w:val="24"/>
                <w:szCs w:val="24"/>
              </w:rPr>
              <w:t>Önálló munka: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B4AB3">
              <w:rPr>
                <w:rFonts w:ascii="Times New Roman" w:hAnsi="Times New Roman"/>
                <w:sz w:val="24"/>
                <w:szCs w:val="24"/>
              </w:rPr>
              <w:t>8</w:t>
            </w:r>
            <w:r w:rsidR="00542166">
              <w:rPr>
                <w:rFonts w:ascii="Times New Roman" w:hAnsi="Times New Roman"/>
                <w:sz w:val="24"/>
                <w:szCs w:val="24"/>
              </w:rPr>
              <w:t>4</w:t>
            </w:r>
            <w:r w:rsidRPr="008F7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óra</w:t>
            </w:r>
          </w:p>
        </w:tc>
      </w:tr>
      <w:tr w:rsidR="00861D5B" w:rsidRPr="0035342C" w14:paraId="6CC02CDB" w14:textId="77777777" w:rsidTr="00E06D9E">
        <w:tc>
          <w:tcPr>
            <w:tcW w:w="3085" w:type="dxa"/>
            <w:shd w:val="clear" w:color="auto" w:fill="D9D9D9"/>
            <w:vAlign w:val="center"/>
          </w:tcPr>
          <w:p w14:paraId="4A808690" w14:textId="77777777" w:rsidR="00861D5B" w:rsidRPr="0077385D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Tárgyfelelős oktató(k) (név, tudományos fokozat, tudományos cím, e-mail cím)</w:t>
            </w:r>
          </w:p>
        </w:tc>
        <w:tc>
          <w:tcPr>
            <w:tcW w:w="6563" w:type="dxa"/>
            <w:vAlign w:val="center"/>
          </w:tcPr>
          <w:p w14:paraId="48CF5413" w14:textId="33455193" w:rsidR="00542166" w:rsidRPr="00542166" w:rsidRDefault="00542166" w:rsidP="0054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2166">
              <w:rPr>
                <w:rFonts w:ascii="Times New Roman" w:hAnsi="Times New Roman"/>
                <w:sz w:val="24"/>
                <w:szCs w:val="24"/>
              </w:rPr>
              <w:t>dr. Német Viktor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42166">
              <w:rPr>
                <w:rFonts w:ascii="Times New Roman" w:hAnsi="Times New Roman"/>
                <w:sz w:val="24"/>
                <w:szCs w:val="24"/>
              </w:rPr>
              <w:t>PhD</w:t>
            </w:r>
          </w:p>
          <w:p w14:paraId="54D94859" w14:textId="77777777" w:rsidR="00542166" w:rsidRPr="00542166" w:rsidRDefault="00542166" w:rsidP="0054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B70ED1" w14:textId="3F6810A2" w:rsidR="00861D5B" w:rsidRPr="0035342C" w:rsidRDefault="00542166" w:rsidP="00542166">
            <w:pPr>
              <w:spacing w:after="0" w:line="240" w:lineRule="auto"/>
            </w:pPr>
            <w:r w:rsidRPr="00542166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916B2C">
              <w:rPr>
                <w:rFonts w:ascii="Times New Roman" w:hAnsi="Times New Roman"/>
                <w:sz w:val="24"/>
                <w:szCs w:val="24"/>
              </w:rPr>
              <w:instrText>HYPERLINK "G:\\Економічна теорія\\nemet.viktor@kmf.org.ua"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42166">
              <w:rPr>
                <w:rStyle w:val="a4"/>
                <w:rFonts w:ascii="Times New Roman" w:hAnsi="Times New Roman"/>
                <w:sz w:val="24"/>
                <w:szCs w:val="24"/>
              </w:rPr>
              <w:t>nemet.viktor@kmf.org.ua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D5B" w:rsidRPr="0035342C" w14:paraId="75B31BB9" w14:textId="77777777" w:rsidTr="00E06D9E">
        <w:tc>
          <w:tcPr>
            <w:tcW w:w="3085" w:type="dxa"/>
            <w:shd w:val="clear" w:color="auto" w:fill="D9D9D9"/>
            <w:vAlign w:val="center"/>
          </w:tcPr>
          <w:p w14:paraId="2385D1F5" w14:textId="77777777" w:rsidR="00861D5B" w:rsidRPr="0077385D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A tantárgy előkövetelményei</w:t>
            </w:r>
          </w:p>
        </w:tc>
        <w:tc>
          <w:tcPr>
            <w:tcW w:w="6563" w:type="dxa"/>
            <w:vAlign w:val="center"/>
          </w:tcPr>
          <w:p w14:paraId="5FD47C58" w14:textId="09599120" w:rsidR="00861D5B" w:rsidRPr="00751237" w:rsidRDefault="00542166" w:rsidP="00565A12">
            <w:pPr>
              <w:spacing w:after="0" w:line="240" w:lineRule="auto"/>
            </w:pPr>
            <w:r w:rsidRPr="00542166">
              <w:rPr>
                <w:rFonts w:ascii="Times New Roman" w:hAnsi="Times New Roman"/>
                <w:sz w:val="24"/>
                <w:szCs w:val="24"/>
              </w:rPr>
              <w:t>Alapfokú matematikai ismeretek</w:t>
            </w:r>
          </w:p>
        </w:tc>
      </w:tr>
      <w:tr w:rsidR="00861D5B" w:rsidRPr="0035342C" w14:paraId="1BB2CB48" w14:textId="77777777" w:rsidTr="00E06D9E">
        <w:trPr>
          <w:trHeight w:val="6645"/>
        </w:trPr>
        <w:tc>
          <w:tcPr>
            <w:tcW w:w="3085" w:type="dxa"/>
            <w:shd w:val="clear" w:color="auto" w:fill="D9D9D9"/>
            <w:vAlign w:val="center"/>
          </w:tcPr>
          <w:p w14:paraId="733B8DA7" w14:textId="77777777" w:rsidR="00861D5B" w:rsidRPr="0035342C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377C">
              <w:rPr>
                <w:rFonts w:ascii="Times New Roman" w:hAnsi="Times New Roman"/>
                <w:b/>
                <w:sz w:val="24"/>
                <w:szCs w:val="24"/>
              </w:rPr>
              <w:t>A tantárgy általános ismertetése</w:t>
            </w:r>
            <w:r w:rsidRPr="002C3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feladatai</w:t>
            </w:r>
            <w:r w:rsidRPr="002C377C">
              <w:rPr>
                <w:rFonts w:ascii="Times New Roman" w:hAnsi="Times New Roman"/>
                <w:b/>
                <w:sz w:val="24"/>
                <w:szCs w:val="24"/>
              </w:rPr>
              <w:t>, főbb témakörei</w:t>
            </w:r>
          </w:p>
        </w:tc>
        <w:tc>
          <w:tcPr>
            <w:tcW w:w="6563" w:type="dxa"/>
            <w:vAlign w:val="center"/>
          </w:tcPr>
          <w:p w14:paraId="0142480C" w14:textId="1560AF82" w:rsidR="00542166" w:rsidRPr="00542166" w:rsidRDefault="00542166" w:rsidP="00111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166">
              <w:rPr>
                <w:rFonts w:ascii="Times New Roman" w:hAnsi="Times New Roman"/>
                <w:sz w:val="24"/>
                <w:szCs w:val="24"/>
              </w:rPr>
              <w:t>A tantárgy annotációja. A modern gazdaság fejlődése megköveteli a kortárs gazdasági folyamatok tartalmának elméleti megértését és elemzését. A társadalmi élet globalizációjának, szocializációjának, humanizációjának, intellektualizációjának, ökológizációjának és informatizációjának jelenlegi realitásai pedig megteremtik a gazdasági ismeretek fejlesztésének, valamint a gazdasági folyamatoknak mint az emberi élet meghatározó elemének átfogó értelmezése iránti igényt. A mikro- és makroökonómia tanulmányozása elősegíti a hallgatók naprakész gazdasági ismereteinek kialakítását, és felvértezi őket azokkal az elméleti eszközökkel, amelyek a leendő szakemberek szakmai tevékenysége során a hatékony és megalapozott döntések meghozatalához szükségesek.</w:t>
            </w:r>
          </w:p>
          <w:p w14:paraId="08187172" w14:textId="77777777" w:rsidR="00E06D9E" w:rsidRDefault="00E06D9E" w:rsidP="00111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8322A6" w14:textId="480F2558" w:rsidR="00542166" w:rsidRPr="00542166" w:rsidRDefault="00542166" w:rsidP="00111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166">
              <w:rPr>
                <w:rFonts w:ascii="Times New Roman" w:hAnsi="Times New Roman"/>
                <w:sz w:val="24"/>
                <w:szCs w:val="24"/>
              </w:rPr>
              <w:t>A tantárgy célja – hogy a hallgatók alapos gazdasági ismereteket szerezzenek, kialakuljon bennük a gazdasági gondolkodásmód logikája és a gazdasági kultúra, elsajátítsák a gazdasági folyamatok megismerésének és elemzésének alapvető módszereit, valamint képessé váljanak a jövőbeli szakmai tevékenységükkel kapcsolatos megalapozott döntések meghozatalára.</w:t>
            </w:r>
          </w:p>
          <w:p w14:paraId="34B01CAA" w14:textId="77777777" w:rsidR="00111090" w:rsidRDefault="00111090" w:rsidP="00545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CEC102" w14:textId="0A7E91E8" w:rsidR="00861D5B" w:rsidRDefault="00861D5B" w:rsidP="00545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tárgy elsajátításának eredményeként a hallgatóknak az alábbi általános kompetenciákkal kell rendelkezniük:</w:t>
            </w:r>
          </w:p>
          <w:p w14:paraId="0FCF56FA" w14:textId="221B4493" w:rsidR="00861D5B" w:rsidRPr="00111090" w:rsidRDefault="00111090" w:rsidP="0054500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1090">
              <w:rPr>
                <w:rFonts w:ascii="Times New Roman" w:hAnsi="Times New Roman"/>
                <w:i/>
                <w:iCs/>
                <w:sz w:val="24"/>
                <w:szCs w:val="24"/>
              </w:rPr>
              <w:t>Általános kompetenciák</w:t>
            </w:r>
            <w:r w:rsidR="00861D5B" w:rsidRPr="00111090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  <w:p w14:paraId="204861DB" w14:textId="77777777" w:rsidR="00861D5B" w:rsidRPr="0028764E" w:rsidRDefault="00861D5B" w:rsidP="00111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64E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К02.</w:t>
            </w:r>
            <w:r w:rsidRPr="0028764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28764E">
              <w:rPr>
                <w:rFonts w:ascii="Times New Roman" w:hAnsi="Times New Roman"/>
                <w:sz w:val="24"/>
                <w:szCs w:val="24"/>
              </w:rPr>
              <w:t>A társadalom erkölcsi, kulturális, tudományos értékeinek és vívmányainak megőrzésére és fejlesztésére való képesség, amely a tárgykör történetének és fejlődési mintáinak, a természetről és a társadalomról szóló ismeretek általános rendszerében, valamint a társadalom, a techn</w:t>
            </w:r>
            <w:r>
              <w:rPr>
                <w:rFonts w:ascii="Times New Roman" w:hAnsi="Times New Roman"/>
                <w:sz w:val="24"/>
                <w:szCs w:val="24"/>
              </w:rPr>
              <w:t>ik</w:t>
            </w:r>
            <w:r w:rsidRPr="0028764E">
              <w:rPr>
                <w:rFonts w:ascii="Times New Roman" w:hAnsi="Times New Roman"/>
                <w:sz w:val="24"/>
                <w:szCs w:val="24"/>
              </w:rPr>
              <w:t xml:space="preserve">a és a technológia fejlődésében elfoglalt helyének megértésén alapul, a testmozgás különböző típusainak </w:t>
            </w:r>
            <w:r w:rsidRPr="0028764E">
              <w:rPr>
                <w:rFonts w:ascii="Times New Roman" w:hAnsi="Times New Roman"/>
                <w:sz w:val="24"/>
                <w:szCs w:val="24"/>
              </w:rPr>
              <w:lastRenderedPageBreak/>
              <w:t>és formáinak alkalmazása az aktív pihenés és az egészséges életmód érdekében.</w:t>
            </w:r>
          </w:p>
          <w:p w14:paraId="704DF700" w14:textId="55DDDB47" w:rsidR="00111090" w:rsidRPr="00111090" w:rsidRDefault="00111090" w:rsidP="001110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111090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 xml:space="preserve">K04. </w:t>
            </w:r>
            <w:r w:rsidRPr="00111090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Képesség a kritikus gondolkodásra, elemzésre és szintézisre.</w:t>
            </w:r>
          </w:p>
          <w:p w14:paraId="64BAF9F2" w14:textId="6348861D" w:rsidR="00861D5B" w:rsidRPr="0028764E" w:rsidRDefault="00861D5B" w:rsidP="00111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8764E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К06.</w:t>
            </w:r>
            <w:r w:rsidRPr="0028764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  <w:r w:rsidRPr="0028764E">
              <w:rPr>
                <w:rFonts w:ascii="Times New Roman" w:hAnsi="Times New Roman"/>
                <w:sz w:val="24"/>
                <w:szCs w:val="24"/>
                <w:lang w:eastAsia="hu-HU"/>
              </w:rPr>
              <w:t>z információk keresésére, feldolgozására és elemzésére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irányuló képesség</w:t>
            </w:r>
            <w:r w:rsidRPr="0028764E">
              <w:rPr>
                <w:rFonts w:ascii="Times New Roman" w:hAnsi="Times New Roman"/>
                <w:sz w:val="24"/>
                <w:szCs w:val="24"/>
                <w:lang w:eastAsia="hu-HU"/>
              </w:rPr>
              <w:t>.</w:t>
            </w:r>
          </w:p>
          <w:p w14:paraId="339C9263" w14:textId="77777777" w:rsidR="00861D5B" w:rsidRPr="00111090" w:rsidRDefault="00861D5B" w:rsidP="00111090">
            <w:pPr>
              <w:pStyle w:val="aa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1090">
              <w:rPr>
                <w:rFonts w:ascii="Times New Roman" w:hAnsi="Times New Roman"/>
                <w:i/>
                <w:iCs/>
                <w:sz w:val="24"/>
                <w:szCs w:val="24"/>
              </w:rPr>
              <w:t>Tervezett tanulási eredmények:</w:t>
            </w:r>
          </w:p>
          <w:p w14:paraId="55094B00" w14:textId="7B5B80F2" w:rsidR="00861D5B" w:rsidRPr="0028764E" w:rsidRDefault="00861D5B" w:rsidP="00111090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764E">
              <w:rPr>
                <w:rFonts w:ascii="Times New Roman" w:hAnsi="Times New Roman"/>
                <w:b/>
                <w:sz w:val="24"/>
                <w:szCs w:val="24"/>
              </w:rPr>
              <w:t>ПР0</w:t>
            </w:r>
            <w:r w:rsidR="001110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28764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76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090" w:rsidRPr="00111090">
              <w:rPr>
                <w:rFonts w:ascii="Times New Roman" w:hAnsi="Times New Roman"/>
                <w:sz w:val="24"/>
                <w:szCs w:val="24"/>
              </w:rPr>
              <w:t>Ismerni, érteni és a gyakorlatban alkalmazni a turisztikai jogszabályok, valamint a turisták kiszolgálására vonatkozó nemzeti és nemzetközi szabványok alapvető rendelkezéseit.</w:t>
            </w:r>
            <w:r w:rsidRPr="002876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8F26ED" w14:textId="77777777" w:rsidR="00861D5B" w:rsidRDefault="00861D5B" w:rsidP="008F2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D52976" w14:textId="247C3239" w:rsidR="00861D5B" w:rsidRDefault="00111090" w:rsidP="008F2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090">
              <w:rPr>
                <w:rFonts w:ascii="Times New Roman" w:hAnsi="Times New Roman"/>
                <w:sz w:val="24"/>
                <w:szCs w:val="24"/>
              </w:rPr>
              <w:t>A tantárgy tematikája</w:t>
            </w:r>
            <w:r w:rsidR="00861D5B" w:rsidRPr="003E63C1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4B9F7F1C" w14:textId="34C999AD" w:rsidR="00111090" w:rsidRPr="00111090" w:rsidRDefault="00111090" w:rsidP="008F25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1109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11109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tartalmi</w:t>
            </w:r>
            <w:proofErr w:type="spellEnd"/>
            <w:r w:rsidRPr="0011109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modul</w:t>
            </w:r>
            <w:proofErr w:type="spellEnd"/>
            <w:r w:rsidRPr="0011109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A </w:t>
            </w:r>
            <w:proofErr w:type="spellStart"/>
            <w:r w:rsidRPr="0011109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piaci</w:t>
            </w:r>
            <w:proofErr w:type="spellEnd"/>
            <w:r w:rsidRPr="0011109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szereplők</w:t>
            </w:r>
            <w:proofErr w:type="spellEnd"/>
            <w:r w:rsidRPr="0011109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mikroegyensúlya</w:t>
            </w:r>
            <w:proofErr w:type="spellEnd"/>
          </w:p>
          <w:p w14:paraId="79B752C2" w14:textId="6143EB06" w:rsidR="00111090" w:rsidRPr="00111090" w:rsidRDefault="00111090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gazdaságelmélet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tárgya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és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módszerei</w:t>
            </w:r>
            <w:proofErr w:type="spellEnd"/>
          </w:p>
          <w:p w14:paraId="4D869D1D" w14:textId="698C267E" w:rsidR="00111090" w:rsidRPr="00111090" w:rsidRDefault="00111090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Termelési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tényezők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Alternatív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költség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A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termelési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lehetőségek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határa</w:t>
            </w:r>
            <w:proofErr w:type="spellEnd"/>
          </w:p>
          <w:p w14:paraId="62EA71D4" w14:textId="5472710D" w:rsidR="00111090" w:rsidRPr="00111090" w:rsidRDefault="00111090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határhaszon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elmélete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és a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fogyasztói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magatartás</w:t>
            </w:r>
            <w:proofErr w:type="spellEnd"/>
          </w:p>
          <w:p w14:paraId="29E65041" w14:textId="4567EED7" w:rsidR="00111090" w:rsidRPr="00111090" w:rsidRDefault="00111090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kereslet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és a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kínálat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elemzése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Piaci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egyensúly</w:t>
            </w:r>
            <w:proofErr w:type="spellEnd"/>
          </w:p>
          <w:p w14:paraId="6BF53B0F" w14:textId="3F429642" w:rsidR="00111090" w:rsidRPr="00111090" w:rsidRDefault="00111090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vállalat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A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vállalat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költségei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és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bevételei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Profit</w:t>
            </w:r>
            <w:proofErr w:type="spellEnd"/>
          </w:p>
          <w:p w14:paraId="5CF00208" w14:textId="77777777" w:rsidR="00861D5B" w:rsidRPr="00111090" w:rsidRDefault="00111090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</w:rPr>
            </w:pPr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tökéletes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verseny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piaca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Oligopólium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és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monopolisztikus</w:t>
            </w:r>
            <w:proofErr w:type="spellEnd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090">
              <w:rPr>
                <w:rFonts w:ascii="Times New Roman" w:hAnsi="Times New Roman"/>
                <w:sz w:val="24"/>
                <w:szCs w:val="24"/>
                <w:lang w:val="uk-UA"/>
              </w:rPr>
              <w:t>verseny</w:t>
            </w:r>
            <w:proofErr w:type="spellEnd"/>
          </w:p>
          <w:p w14:paraId="2DE547D6" w14:textId="77777777" w:rsidR="00111090" w:rsidRDefault="005977C6" w:rsidP="00A1087A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111090" w:rsidRPr="005977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tartalmi</w:t>
            </w:r>
            <w:proofErr w:type="spellEnd"/>
            <w:r w:rsidR="00111090" w:rsidRPr="005977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11090" w:rsidRPr="005977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modul</w:t>
            </w:r>
            <w:proofErr w:type="spellEnd"/>
            <w:r w:rsidR="00111090" w:rsidRPr="005977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A </w:t>
            </w:r>
            <w:proofErr w:type="spellStart"/>
            <w:r w:rsidR="00111090" w:rsidRPr="005977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makroökonómia</w:t>
            </w:r>
            <w:proofErr w:type="spellEnd"/>
            <w:r w:rsidR="00111090" w:rsidRPr="005977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és </w:t>
            </w:r>
            <w:proofErr w:type="spellStart"/>
            <w:r w:rsidR="00111090" w:rsidRPr="005977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szerkezeti</w:t>
            </w:r>
            <w:proofErr w:type="spellEnd"/>
            <w:r w:rsidR="00111090" w:rsidRPr="005977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11090" w:rsidRPr="005977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elemei</w:t>
            </w:r>
            <w:proofErr w:type="spellEnd"/>
          </w:p>
          <w:p w14:paraId="6756CD59" w14:textId="0BAD714D" w:rsidR="005977C6" w:rsidRPr="005977C6" w:rsidRDefault="005977C6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</w:rPr>
            </w:pPr>
            <w:r w:rsidRPr="005977C6">
              <w:rPr>
                <w:rFonts w:ascii="Times New Roman" w:hAnsi="Times New Roman"/>
                <w:sz w:val="24"/>
                <w:szCs w:val="24"/>
              </w:rPr>
              <w:t>A makroökonómia alapjai.</w:t>
            </w:r>
          </w:p>
          <w:p w14:paraId="06727DE7" w14:textId="17E0455B" w:rsidR="005977C6" w:rsidRPr="005977C6" w:rsidRDefault="005977C6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</w:rPr>
            </w:pPr>
            <w:r w:rsidRPr="005977C6">
              <w:rPr>
                <w:rFonts w:ascii="Times New Roman" w:hAnsi="Times New Roman"/>
                <w:sz w:val="24"/>
                <w:szCs w:val="24"/>
              </w:rPr>
              <w:t>Makrogazdasági mutatók a nemzeti számlák rendszerében</w:t>
            </w:r>
          </w:p>
          <w:p w14:paraId="5D5105E7" w14:textId="11D1783F" w:rsidR="005977C6" w:rsidRPr="005977C6" w:rsidRDefault="005977C6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</w:rPr>
            </w:pPr>
            <w:r w:rsidRPr="005977C6">
              <w:rPr>
                <w:rFonts w:ascii="Times New Roman" w:hAnsi="Times New Roman"/>
                <w:sz w:val="24"/>
                <w:szCs w:val="24"/>
              </w:rPr>
              <w:t>Az árupiac és a munkaerőpiac működésének sajátosságai</w:t>
            </w:r>
          </w:p>
          <w:p w14:paraId="57884A56" w14:textId="2BFEC79A" w:rsidR="005977C6" w:rsidRPr="005977C6" w:rsidRDefault="005977C6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</w:rPr>
            </w:pPr>
            <w:r w:rsidRPr="005977C6">
              <w:rPr>
                <w:rFonts w:ascii="Times New Roman" w:hAnsi="Times New Roman"/>
                <w:sz w:val="24"/>
                <w:szCs w:val="24"/>
              </w:rPr>
              <w:t>A pénzpiac és az inflációs mechanizmus</w:t>
            </w:r>
          </w:p>
          <w:p w14:paraId="56E49A3A" w14:textId="683C3A0E" w:rsidR="005977C6" w:rsidRPr="005977C6" w:rsidRDefault="005977C6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</w:rPr>
            </w:pPr>
            <w:r w:rsidRPr="005977C6">
              <w:rPr>
                <w:rFonts w:ascii="Times New Roman" w:hAnsi="Times New Roman"/>
                <w:sz w:val="24"/>
                <w:szCs w:val="24"/>
              </w:rPr>
              <w:t>A fogyasztás és a beruházások makrogazdasági elemzése</w:t>
            </w:r>
          </w:p>
          <w:p w14:paraId="3C7E96D4" w14:textId="77777777" w:rsidR="005977C6" w:rsidRDefault="005977C6" w:rsidP="00A1087A">
            <w:pPr>
              <w:pStyle w:val="aa"/>
              <w:numPr>
                <w:ilvl w:val="0"/>
                <w:numId w:val="7"/>
              </w:numPr>
              <w:ind w:left="160" w:firstLine="0"/>
              <w:rPr>
                <w:rFonts w:ascii="Times New Roman" w:hAnsi="Times New Roman"/>
                <w:sz w:val="24"/>
                <w:szCs w:val="24"/>
              </w:rPr>
            </w:pPr>
            <w:r w:rsidRPr="005977C6">
              <w:rPr>
                <w:rFonts w:ascii="Times New Roman" w:hAnsi="Times New Roman"/>
                <w:sz w:val="24"/>
                <w:szCs w:val="24"/>
              </w:rPr>
              <w:t>Az állam a makrogazdasági szabályozás rendszerében</w:t>
            </w:r>
          </w:p>
          <w:p w14:paraId="03ACEAA7" w14:textId="3CDB19EE" w:rsidR="00E06D9E" w:rsidRPr="00545003" w:rsidRDefault="00E06D9E" w:rsidP="00E06D9E">
            <w:pPr>
              <w:pStyle w:val="aa"/>
              <w:ind w:left="1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D28" w:rsidRPr="0035342C" w14:paraId="1F1A9845" w14:textId="79EE1608" w:rsidTr="00FB4AB3">
        <w:trPr>
          <w:trHeight w:val="1478"/>
        </w:trPr>
        <w:tc>
          <w:tcPr>
            <w:tcW w:w="3085" w:type="dxa"/>
            <w:shd w:val="clear" w:color="auto" w:fill="D9D9D9"/>
            <w:vAlign w:val="center"/>
          </w:tcPr>
          <w:p w14:paraId="49A372B3" w14:textId="77777777" w:rsidR="00BF1D28" w:rsidRDefault="00BF1D28" w:rsidP="00CA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2D4EFE" w14:textId="6E4E3711" w:rsidR="00BF1D28" w:rsidRPr="00B15E35" w:rsidRDefault="00BF1D28" w:rsidP="00CA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E35">
              <w:rPr>
                <w:rFonts w:ascii="Times New Roman" w:hAnsi="Times New Roman"/>
                <w:b/>
                <w:sz w:val="24"/>
                <w:szCs w:val="24"/>
              </w:rPr>
              <w:t>A tantárgy teljesítésének és értékelésének feltételei</w:t>
            </w:r>
          </w:p>
          <w:p w14:paraId="7FD164F2" w14:textId="77777777" w:rsidR="00BF1D28" w:rsidRDefault="00BF1D28" w:rsidP="004E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3" w:type="dxa"/>
            <w:shd w:val="clear" w:color="auto" w:fill="auto"/>
          </w:tcPr>
          <w:p w14:paraId="35438553" w14:textId="77777777" w:rsidR="00E06D9E" w:rsidRDefault="00E06D9E" w:rsidP="00A10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54E952" w14:textId="4F1A0BCD" w:rsidR="00A1087A" w:rsidRPr="00A1087A" w:rsidRDefault="00BF1D28" w:rsidP="00A10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7A">
              <w:rPr>
                <w:rFonts w:ascii="Times New Roman" w:hAnsi="Times New Roman"/>
                <w:sz w:val="24"/>
                <w:szCs w:val="24"/>
              </w:rPr>
              <w:t>Ellenőrzés formái és módszerei:</w:t>
            </w:r>
          </w:p>
          <w:p w14:paraId="76244B97" w14:textId="745C59A0" w:rsidR="00A1087A" w:rsidRDefault="00BF1D28" w:rsidP="00A1087A">
            <w:pPr>
              <w:numPr>
                <w:ilvl w:val="0"/>
                <w:numId w:val="9"/>
              </w:numPr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87A">
              <w:rPr>
                <w:rFonts w:ascii="Times New Roman" w:hAnsi="Times New Roman"/>
                <w:sz w:val="24"/>
                <w:szCs w:val="24"/>
              </w:rPr>
              <w:t>Modulzáró ellenőrző dolgozat (írásbeli formában);</w:t>
            </w:r>
          </w:p>
          <w:p w14:paraId="16C71812" w14:textId="77777777" w:rsidR="00BF1D28" w:rsidRDefault="00BF1D28" w:rsidP="00A1087A">
            <w:pPr>
              <w:numPr>
                <w:ilvl w:val="0"/>
                <w:numId w:val="9"/>
              </w:numPr>
              <w:spacing w:after="0" w:line="240" w:lineRule="auto"/>
              <w:ind w:left="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87A">
              <w:rPr>
                <w:rFonts w:ascii="Times New Roman" w:hAnsi="Times New Roman"/>
                <w:sz w:val="24"/>
                <w:szCs w:val="24"/>
              </w:rPr>
              <w:t>Beszámoló szóbeli formában.</w:t>
            </w:r>
          </w:p>
          <w:p w14:paraId="3DD021AC" w14:textId="6EF3304B" w:rsidR="00E06D9E" w:rsidRDefault="00E06D9E" w:rsidP="009C66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D28" w:rsidRPr="0035342C" w14:paraId="3C88FC92" w14:textId="77777777" w:rsidTr="00E06D9E">
        <w:trPr>
          <w:trHeight w:val="3645"/>
        </w:trPr>
        <w:tc>
          <w:tcPr>
            <w:tcW w:w="9648" w:type="dxa"/>
            <w:gridSpan w:val="2"/>
            <w:shd w:val="clear" w:color="auto" w:fill="FFFFFF"/>
            <w:vAlign w:val="center"/>
          </w:tcPr>
          <w:p w14:paraId="4D9EC5A5" w14:textId="6DD50D07" w:rsidR="00BF1D28" w:rsidRDefault="00A1087A" w:rsidP="00E06D9E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87A">
              <w:rPr>
                <w:rFonts w:ascii="Times New Roman" w:hAnsi="Times New Roman"/>
                <w:sz w:val="24"/>
                <w:szCs w:val="24"/>
              </w:rPr>
              <w:t>A tantárgy egyes összetevőinek teljesítéséért járó pontok eloszlása (a részletek az 1. sz. mellékletben találhatók).</w:t>
            </w:r>
          </w:p>
          <w:tbl>
            <w:tblPr>
              <w:tblW w:w="9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87"/>
              <w:gridCol w:w="2343"/>
              <w:gridCol w:w="4662"/>
            </w:tblGrid>
            <w:tr w:rsidR="00BF1D28" w:rsidRPr="00B15E35" w14:paraId="65020D28" w14:textId="77777777" w:rsidTr="004B3B08">
              <w:trPr>
                <w:trHeight w:val="268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1357D" w14:textId="77777777" w:rsidR="00BF1D28" w:rsidRPr="00B15E35" w:rsidRDefault="00BF1D28" w:rsidP="00E06D9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15E3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Félévi feladat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DF87E" w14:textId="77777777" w:rsidR="00BF1D28" w:rsidRPr="00B15E35" w:rsidRDefault="00BF1D28" w:rsidP="00E06D9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15E3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Elérhető pontszám</w:t>
                  </w:r>
                </w:p>
              </w:tc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2CBD3" w14:textId="77777777" w:rsidR="00BF1D28" w:rsidRPr="00B15E35" w:rsidRDefault="00BF1D28" w:rsidP="00E06D9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15E3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Értékelés szempontjai</w:t>
                  </w:r>
                </w:p>
              </w:tc>
            </w:tr>
            <w:tr w:rsidR="00FB4AB3" w:rsidRPr="00B15E35" w14:paraId="593BFB15" w14:textId="77777777" w:rsidTr="00FB4AB3">
              <w:trPr>
                <w:trHeight w:val="268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F9784" w14:textId="1CD2ABC3" w:rsidR="00FB4AB3" w:rsidRPr="00A1087A" w:rsidRDefault="00FB4AB3" w:rsidP="00E06D9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1087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I. tartalmi modul</w:t>
                  </w:r>
                </w:p>
              </w:tc>
              <w:tc>
                <w:tcPr>
                  <w:tcW w:w="23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247094" w14:textId="1D674253" w:rsidR="00FB4AB3" w:rsidRPr="00FB4AB3" w:rsidRDefault="00FB4AB3" w:rsidP="00FB4AB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60</w:t>
                  </w:r>
                </w:p>
              </w:tc>
              <w:tc>
                <w:tcPr>
                  <w:tcW w:w="46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FFBE7F" w14:textId="32F80036" w:rsidR="00FB4AB3" w:rsidRPr="00A1087A" w:rsidRDefault="00FB4AB3" w:rsidP="00FB4AB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1087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A </w:t>
                  </w:r>
                  <w:proofErr w:type="spellStart"/>
                  <w:r w:rsidRPr="00A1087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pontok</w:t>
                  </w:r>
                  <w:proofErr w:type="spellEnd"/>
                  <w:r w:rsidRPr="00A1087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A1087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eloszlását</w:t>
                  </w:r>
                  <w:proofErr w:type="spellEnd"/>
                  <w:r w:rsidRPr="00A1087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A1087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az</w:t>
                  </w:r>
                  <w:proofErr w:type="spellEnd"/>
                  <w:r w:rsidRPr="00A1087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1. sz. </w:t>
                  </w:r>
                  <w:proofErr w:type="spellStart"/>
                  <w:r w:rsidRPr="00A1087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melléklet</w:t>
                  </w:r>
                  <w:proofErr w:type="spellEnd"/>
                  <w:r w:rsidRPr="00A1087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A1087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tartalmazza</w:t>
                  </w:r>
                  <w:proofErr w:type="spellEnd"/>
                  <w:r w:rsidRPr="00A1087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.</w:t>
                  </w:r>
                </w:p>
              </w:tc>
            </w:tr>
            <w:tr w:rsidR="00FB4AB3" w:rsidRPr="00B15E35" w14:paraId="1B08CEF9" w14:textId="77777777" w:rsidTr="001C1C29">
              <w:trPr>
                <w:trHeight w:val="283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C3283" w14:textId="70C3B6F1" w:rsidR="00FB4AB3" w:rsidRPr="00A1087A" w:rsidRDefault="00FB4AB3" w:rsidP="00E06D9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1087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II. tartalmi modul</w:t>
                  </w:r>
                </w:p>
              </w:tc>
              <w:tc>
                <w:tcPr>
                  <w:tcW w:w="23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ABC48" w14:textId="772A6B99" w:rsidR="00FB4AB3" w:rsidRPr="00B15E35" w:rsidRDefault="00FB4AB3" w:rsidP="00E06D9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5F731" w14:textId="37BDD514" w:rsidR="00FB4AB3" w:rsidRPr="00A1087A" w:rsidRDefault="00FB4AB3" w:rsidP="00E06D9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A1087A" w:rsidRPr="00B15E35" w14:paraId="4F865677" w14:textId="77777777" w:rsidTr="003E4DD9">
              <w:trPr>
                <w:trHeight w:val="283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8D477" w14:textId="139CD7CD" w:rsidR="00A1087A" w:rsidRPr="00A1087A" w:rsidRDefault="00A1087A" w:rsidP="00E06D9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A1087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Beszámoló</w:t>
                  </w:r>
                  <w:proofErr w:type="spellEnd"/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BA0F0" w14:textId="4F37DA08" w:rsidR="00A1087A" w:rsidRPr="00A1087A" w:rsidRDefault="00A1087A" w:rsidP="00E06D9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40</w:t>
                  </w:r>
                </w:p>
              </w:tc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9EA81" w14:textId="3B860940" w:rsidR="00A1087A" w:rsidRPr="00A1087A" w:rsidRDefault="00A1087A" w:rsidP="00E06D9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1087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A pontok eloszlását az 1. sz. melléklet, a kérdéssort pedig a 2. sz. melléklet tartalmazza.</w:t>
                  </w:r>
                </w:p>
              </w:tc>
            </w:tr>
          </w:tbl>
          <w:p w14:paraId="5A6DACBF" w14:textId="77777777" w:rsidR="00BF1D28" w:rsidRDefault="00BF1D28" w:rsidP="004E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D5B" w:rsidRPr="0035342C" w14:paraId="264B734A" w14:textId="77777777" w:rsidTr="00E06D9E">
        <w:tc>
          <w:tcPr>
            <w:tcW w:w="3085" w:type="dxa"/>
            <w:shd w:val="clear" w:color="auto" w:fill="D9D9D9"/>
            <w:vAlign w:val="center"/>
          </w:tcPr>
          <w:p w14:paraId="5A504863" w14:textId="77777777" w:rsidR="00861D5B" w:rsidRPr="0035342C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342C">
              <w:rPr>
                <w:rFonts w:ascii="Times New Roman" w:hAnsi="Times New Roman"/>
                <w:b/>
                <w:sz w:val="24"/>
                <w:szCs w:val="24"/>
              </w:rPr>
              <w:t>A tantárggyal kapcsolatos egyéb tudnivalók, követelmények</w:t>
            </w:r>
          </w:p>
        </w:tc>
        <w:tc>
          <w:tcPr>
            <w:tcW w:w="6563" w:type="dxa"/>
            <w:vAlign w:val="center"/>
          </w:tcPr>
          <w:p w14:paraId="54F5D614" w14:textId="77777777" w:rsidR="00861D5B" w:rsidRPr="00B47E59" w:rsidRDefault="00861D5B" w:rsidP="00565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E59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</w:rPr>
              <w:t>tantárgy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>i politika előírja az akadémiai tisztesség betartását, azaz:</w:t>
            </w:r>
          </w:p>
          <w:p w14:paraId="7622AE7B" w14:textId="77777777" w:rsidR="00861D5B" w:rsidRPr="00B47E59" w:rsidRDefault="00861D5B" w:rsidP="00677655">
            <w:pPr>
              <w:pStyle w:val="a9"/>
              <w:spacing w:after="0" w:line="240" w:lineRule="auto"/>
              <w:ind w:left="302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B47E59">
              <w:rPr>
                <w:rFonts w:ascii="Times New Roman" w:hAnsi="Times New Roman"/>
                <w:sz w:val="24"/>
                <w:szCs w:val="24"/>
              </w:rPr>
              <w:t>Az oktatási feladatok, a</w:t>
            </w:r>
            <w:r>
              <w:rPr>
                <w:rFonts w:ascii="Times New Roman" w:hAnsi="Times New Roman"/>
                <w:sz w:val="24"/>
                <w:szCs w:val="24"/>
              </w:rPr>
              <w:t>z időszaki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 xml:space="preserve"> és összegző ellenőrzések feladatainak önálló elvégzését.</w:t>
            </w:r>
          </w:p>
          <w:p w14:paraId="2B8C9022" w14:textId="77777777" w:rsidR="00861D5B" w:rsidRPr="00B47E59" w:rsidRDefault="00861D5B" w:rsidP="00677655">
            <w:pPr>
              <w:pStyle w:val="a9"/>
              <w:spacing w:after="0" w:line="240" w:lineRule="auto"/>
              <w:ind w:left="302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B47E59">
              <w:rPr>
                <w:rFonts w:ascii="Times New Roman" w:hAnsi="Times New Roman"/>
                <w:sz w:val="24"/>
                <w:szCs w:val="24"/>
              </w:rPr>
              <w:t xml:space="preserve">Hivatkozás az információforrásokra,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amennyiben a hallgatók 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>mások ötleteit, állításait, adatait használják.</w:t>
            </w:r>
          </w:p>
          <w:p w14:paraId="4A822E1C" w14:textId="77777777" w:rsidR="00861D5B" w:rsidRPr="00B47E59" w:rsidRDefault="00861D5B" w:rsidP="00677655">
            <w:pPr>
              <w:pStyle w:val="a9"/>
              <w:spacing w:after="0" w:line="240" w:lineRule="auto"/>
              <w:ind w:left="302" w:hanging="283"/>
              <w:rPr>
                <w:rFonts w:ascii="Times New Roman" w:hAnsi="Times New Roman"/>
                <w:sz w:val="24"/>
                <w:szCs w:val="24"/>
              </w:rPr>
            </w:pPr>
            <w:r w:rsidRPr="00B47E59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B47E59">
              <w:rPr>
                <w:rFonts w:ascii="Times New Roman" w:hAnsi="Times New Roman"/>
                <w:sz w:val="24"/>
                <w:szCs w:val="24"/>
              </w:rPr>
              <w:t xml:space="preserve">A szerzői jogi és </w:t>
            </w:r>
            <w:r>
              <w:rPr>
                <w:rFonts w:ascii="Times New Roman" w:hAnsi="Times New Roman"/>
                <w:sz w:val="24"/>
                <w:szCs w:val="24"/>
              </w:rPr>
              <w:t>más hasonló normák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 xml:space="preserve"> betartás</w:t>
            </w:r>
            <w:r>
              <w:rPr>
                <w:rFonts w:ascii="Times New Roman" w:hAnsi="Times New Roman"/>
                <w:sz w:val="24"/>
                <w:szCs w:val="24"/>
              </w:rPr>
              <w:t>át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2FC621" w14:textId="77777777" w:rsidR="00861D5B" w:rsidRPr="00B47E59" w:rsidRDefault="00861D5B" w:rsidP="00677655">
            <w:pPr>
              <w:pStyle w:val="a9"/>
              <w:spacing w:after="0" w:line="240" w:lineRule="auto"/>
              <w:ind w:left="302" w:hanging="283"/>
              <w:rPr>
                <w:rFonts w:ascii="Times New Roman" w:hAnsi="Times New Roman"/>
                <w:sz w:val="24"/>
                <w:szCs w:val="24"/>
              </w:rPr>
            </w:pPr>
            <w:r w:rsidRPr="00B47E59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B47E59">
              <w:rPr>
                <w:rFonts w:ascii="Times New Roman" w:hAnsi="Times New Roman"/>
                <w:sz w:val="24"/>
                <w:szCs w:val="24"/>
              </w:rPr>
              <w:t>Hiteles információk szolgáltatás</w:t>
            </w:r>
            <w:r>
              <w:rPr>
                <w:rFonts w:ascii="Times New Roman" w:hAnsi="Times New Roman"/>
                <w:sz w:val="24"/>
                <w:szCs w:val="24"/>
              </w:rPr>
              <w:t>át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 xml:space="preserve"> a saját (tudományos, </w:t>
            </w:r>
            <w:r>
              <w:rPr>
                <w:rFonts w:ascii="Times New Roman" w:hAnsi="Times New Roman"/>
                <w:sz w:val="24"/>
                <w:szCs w:val="24"/>
              </w:rPr>
              <w:t>alkotó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>) tevékenység eredményeiről, a felhasznált kutatási módszerekről és információforrásokról.</w:t>
            </w:r>
          </w:p>
          <w:p w14:paraId="66D0D7A6" w14:textId="77777777" w:rsidR="00861D5B" w:rsidRPr="00B47E59" w:rsidRDefault="00861D5B" w:rsidP="00565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Továbbá, h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>iteles információk nyújtása a mesterséges intelligencia használatáról a feladatok végrehajtása során. A hallgató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>nak írásban kell jele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/>
                <w:sz w:val="24"/>
                <w:szCs w:val="24"/>
              </w:rPr>
              <w:t>ük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 xml:space="preserve"> a mesterséges intelligencia használatát, ha ilyenre sor került, és le kell írni</w:t>
            </w:r>
            <w:r>
              <w:rPr>
                <w:rFonts w:ascii="Times New Roman" w:hAnsi="Times New Roman"/>
                <w:sz w:val="24"/>
                <w:szCs w:val="24"/>
              </w:rPr>
              <w:t>uk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 xml:space="preserve">, hogyan alkalmazták azt;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fel 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 xml:space="preserve">kell </w:t>
            </w:r>
            <w:r>
              <w:rPr>
                <w:rFonts w:ascii="Times New Roman" w:hAnsi="Times New Roman"/>
                <w:sz w:val="24"/>
                <w:szCs w:val="24"/>
              </w:rPr>
              <w:t>tűntetniük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 xml:space="preserve"> a csevegőrobotokkal való interakciók hivatkozás</w:t>
            </w:r>
            <w:r>
              <w:rPr>
                <w:rFonts w:ascii="Times New Roman" w:hAnsi="Times New Roman"/>
                <w:sz w:val="24"/>
                <w:szCs w:val="24"/>
              </w:rPr>
              <w:t>ait is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EDD84A" w14:textId="77777777" w:rsidR="00861D5B" w:rsidRDefault="00861D5B" w:rsidP="008C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8F78AE" w14:textId="77777777" w:rsidR="00861D5B" w:rsidRDefault="00861D5B" w:rsidP="008C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tárgy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Google Classroom-linkje:</w:t>
            </w:r>
          </w:p>
          <w:p w14:paraId="6309086C" w14:textId="6506D6F1" w:rsidR="00FB4AB3" w:rsidRPr="00FB4AB3" w:rsidRDefault="000C251F" w:rsidP="008C7705">
            <w:pPr>
              <w:spacing w:after="0" w:line="240" w:lineRule="auto"/>
              <w:rPr>
                <w:rStyle w:val="a4"/>
                <w:rFonts w:ascii="Times New Roman" w:hAnsi="Times New Roman"/>
                <w:bCs/>
                <w:sz w:val="24"/>
                <w:szCs w:val="24"/>
              </w:rPr>
            </w:pPr>
            <w:hyperlink r:id="rId7" w:history="1">
              <w:r w:rsidR="00FB4AB3" w:rsidRPr="00FB4AB3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https://classroom.google.com/c/ODA4NjcwMTU3Nzk3</w:t>
              </w:r>
            </w:hyperlink>
          </w:p>
          <w:p w14:paraId="615B75D6" w14:textId="381043E2" w:rsidR="00861D5B" w:rsidRPr="002B5193" w:rsidRDefault="00677655" w:rsidP="008C7705">
            <w:pPr>
              <w:spacing w:after="0" w:line="240" w:lineRule="auto"/>
              <w:rPr>
                <w:rStyle w:val="a4"/>
                <w:rFonts w:ascii="Times New Roman" w:hAnsi="Times New Roman"/>
                <w:bCs/>
                <w:sz w:val="24"/>
                <w:szCs w:val="24"/>
              </w:rPr>
            </w:pPr>
            <w:r w:rsidRPr="00677655">
              <w:rPr>
                <w:rFonts w:ascii="Times New Roman" w:hAnsi="Times New Roman"/>
                <w:sz w:val="24"/>
                <w:szCs w:val="24"/>
              </w:rPr>
              <w:t>A módszertani anyagok az alábbi linken érhetők el</w:t>
            </w:r>
            <w:r w:rsidR="00861D5B" w:rsidRPr="002B5193">
              <w:rPr>
                <w:rStyle w:val="a4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:</w:t>
            </w:r>
          </w:p>
          <w:p w14:paraId="0CC48A68" w14:textId="49F42564" w:rsidR="00861D5B" w:rsidRPr="008C7705" w:rsidRDefault="00677655" w:rsidP="008C7705">
            <w:pPr>
              <w:spacing w:after="0" w:line="240" w:lineRule="auto"/>
              <w:rPr>
                <w:rStyle w:val="a4"/>
                <w:rFonts w:ascii="Times New Roman" w:hAnsi="Times New Roman"/>
                <w:bCs/>
                <w:sz w:val="24"/>
                <w:szCs w:val="24"/>
              </w:rPr>
            </w:pPr>
            <w:r w:rsidRPr="00677655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https://okt.kmf.uz.ua/ftt/oktat-ftt/Turyzm_Turizmus_BSc/Ekonomichna_teoriia__Kozgazdasagtan/</w:t>
            </w:r>
          </w:p>
          <w:p w14:paraId="3DDB6F59" w14:textId="5BC72442" w:rsidR="00861D5B" w:rsidRPr="009C2C6C" w:rsidRDefault="00677655" w:rsidP="00565A12">
            <w:pPr>
              <w:spacing w:after="0" w:line="240" w:lineRule="auto"/>
              <w:rPr>
                <w:lang w:val="uk-UA"/>
              </w:rPr>
            </w:pPr>
            <w:r w:rsidRPr="00677655">
              <w:rPr>
                <w:rFonts w:ascii="Times New Roman" w:hAnsi="Times New Roman"/>
                <w:sz w:val="24"/>
                <w:szCs w:val="24"/>
              </w:rPr>
              <w:t>A tantárgy oktatásához a módszertani, technikai és szoftveres eszközök (számítógépek és számítógépes programok, interaktív tábla, projektorok stb.) teljes mértékben biztosítottak.</w:t>
            </w:r>
          </w:p>
        </w:tc>
      </w:tr>
      <w:tr w:rsidR="00861D5B" w:rsidRPr="0035342C" w14:paraId="54BE2C5F" w14:textId="77777777" w:rsidTr="00E06D9E">
        <w:tc>
          <w:tcPr>
            <w:tcW w:w="3085" w:type="dxa"/>
            <w:shd w:val="clear" w:color="auto" w:fill="D9D9D9"/>
            <w:vAlign w:val="center"/>
          </w:tcPr>
          <w:p w14:paraId="37929C13" w14:textId="77777777" w:rsidR="00861D5B" w:rsidRPr="0035342C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342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A tantárgy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alapvető </w:t>
            </w:r>
            <w:r w:rsidRPr="0035342C">
              <w:rPr>
                <w:rFonts w:ascii="Times New Roman" w:hAnsi="Times New Roman"/>
                <w:b/>
                <w:sz w:val="24"/>
                <w:szCs w:val="24"/>
              </w:rPr>
              <w:t>irodalma és digitális segédanyagok</w:t>
            </w:r>
          </w:p>
        </w:tc>
        <w:tc>
          <w:tcPr>
            <w:tcW w:w="6563" w:type="dxa"/>
            <w:vAlign w:val="center"/>
          </w:tcPr>
          <w:p w14:paraId="2E4EBFB6" w14:textId="77777777" w:rsidR="00677655" w:rsidRPr="006C1103" w:rsidRDefault="00677655" w:rsidP="00677655">
            <w:pPr>
              <w:pStyle w:val="TableParagraph"/>
              <w:numPr>
                <w:ilvl w:val="0"/>
                <w:numId w:val="10"/>
              </w:numPr>
              <w:spacing w:line="259" w:lineRule="auto"/>
              <w:ind w:left="34" w:right="96" w:firstLine="0"/>
              <w:jc w:val="both"/>
              <w:rPr>
                <w:sz w:val="24"/>
              </w:rPr>
            </w:pPr>
            <w:r w:rsidRPr="006C1103">
              <w:rPr>
                <w:sz w:val="24"/>
              </w:rPr>
              <w:t xml:space="preserve">Основи економічної теорії : </w:t>
            </w:r>
            <w:proofErr w:type="spellStart"/>
            <w:r w:rsidRPr="006C1103">
              <w:rPr>
                <w:sz w:val="24"/>
              </w:rPr>
              <w:t>навч</w:t>
            </w:r>
            <w:proofErr w:type="spellEnd"/>
            <w:r w:rsidRPr="006C1103">
              <w:rPr>
                <w:sz w:val="24"/>
              </w:rPr>
              <w:t>. посібник. / О. О. Кравцов. – Кривий</w:t>
            </w:r>
            <w:r>
              <w:rPr>
                <w:sz w:val="24"/>
              </w:rPr>
              <w:t xml:space="preserve"> </w:t>
            </w:r>
            <w:r w:rsidRPr="006C1103">
              <w:rPr>
                <w:sz w:val="24"/>
              </w:rPr>
              <w:t>Ріг-</w:t>
            </w:r>
            <w:proofErr w:type="spellStart"/>
            <w:r w:rsidRPr="006C1103">
              <w:rPr>
                <w:sz w:val="24"/>
              </w:rPr>
              <w:t>Prague</w:t>
            </w:r>
            <w:proofErr w:type="spellEnd"/>
            <w:r w:rsidRPr="006C1103">
              <w:rPr>
                <w:sz w:val="24"/>
              </w:rPr>
              <w:t xml:space="preserve">: </w:t>
            </w:r>
            <w:proofErr w:type="spellStart"/>
            <w:r w:rsidRPr="006C1103">
              <w:rPr>
                <w:sz w:val="24"/>
              </w:rPr>
              <w:t>Oktan</w:t>
            </w:r>
            <w:proofErr w:type="spellEnd"/>
            <w:r w:rsidRPr="006C1103">
              <w:rPr>
                <w:sz w:val="24"/>
              </w:rPr>
              <w:t xml:space="preserve"> </w:t>
            </w:r>
            <w:proofErr w:type="spellStart"/>
            <w:r w:rsidRPr="006C1103">
              <w:rPr>
                <w:sz w:val="24"/>
              </w:rPr>
              <w:t>Print</w:t>
            </w:r>
            <w:proofErr w:type="spellEnd"/>
            <w:r w:rsidRPr="006C1103">
              <w:rPr>
                <w:sz w:val="24"/>
              </w:rPr>
              <w:t>, 2023. – 355 с.</w:t>
            </w:r>
          </w:p>
          <w:p w14:paraId="1E1D7E8A" w14:textId="77777777" w:rsidR="00677655" w:rsidRPr="00D03F89" w:rsidRDefault="00677655" w:rsidP="00677655">
            <w:pPr>
              <w:pStyle w:val="TableParagraph"/>
              <w:numPr>
                <w:ilvl w:val="0"/>
                <w:numId w:val="10"/>
              </w:numPr>
              <w:spacing w:line="259" w:lineRule="auto"/>
              <w:ind w:left="34" w:right="96" w:firstLine="0"/>
              <w:jc w:val="both"/>
              <w:rPr>
                <w:sz w:val="24"/>
              </w:rPr>
            </w:pPr>
            <w:r w:rsidRPr="00D03F89">
              <w:rPr>
                <w:sz w:val="24"/>
              </w:rPr>
              <w:t>Економічна теорія (мікроекономіка, макроекономіка). Частина 1. Мікроекономіка: навчальний посібник</w:t>
            </w:r>
            <w:r>
              <w:rPr>
                <w:sz w:val="24"/>
              </w:rPr>
              <w:t xml:space="preserve"> / </w:t>
            </w:r>
            <w:proofErr w:type="spellStart"/>
            <w:r w:rsidRPr="006C1103">
              <w:rPr>
                <w:sz w:val="24"/>
              </w:rPr>
              <w:t>О.М</w:t>
            </w:r>
            <w:proofErr w:type="spellEnd"/>
            <w:r w:rsidRPr="006C1103">
              <w:rPr>
                <w:sz w:val="24"/>
              </w:rPr>
              <w:t>. Мартин</w:t>
            </w:r>
            <w:r w:rsidRPr="00D03F89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– </w:t>
            </w:r>
            <w:r w:rsidRPr="00D03F89">
              <w:rPr>
                <w:sz w:val="24"/>
              </w:rPr>
              <w:t xml:space="preserve">Львів: </w:t>
            </w:r>
            <w:proofErr w:type="spellStart"/>
            <w:r w:rsidRPr="00D03F89">
              <w:rPr>
                <w:sz w:val="24"/>
              </w:rPr>
              <w:t>ЛДУ</w:t>
            </w:r>
            <w:proofErr w:type="spellEnd"/>
            <w:r w:rsidRPr="00D03F89">
              <w:rPr>
                <w:sz w:val="24"/>
              </w:rPr>
              <w:t xml:space="preserve"> </w:t>
            </w:r>
            <w:proofErr w:type="spellStart"/>
            <w:r w:rsidRPr="00D03F89">
              <w:rPr>
                <w:sz w:val="24"/>
              </w:rPr>
              <w:t>БЖД</w:t>
            </w:r>
            <w:proofErr w:type="spellEnd"/>
            <w:r w:rsidRPr="00D03F89">
              <w:rPr>
                <w:sz w:val="24"/>
              </w:rPr>
              <w:t>, 2024.</w:t>
            </w:r>
            <w:r>
              <w:rPr>
                <w:sz w:val="24"/>
              </w:rPr>
              <w:t xml:space="preserve"> </w:t>
            </w:r>
            <w:r w:rsidRPr="00D03F89">
              <w:rPr>
                <w:sz w:val="24"/>
              </w:rPr>
              <w:t>321 с.</w:t>
            </w:r>
          </w:p>
          <w:p w14:paraId="6C8C2A4E" w14:textId="77777777" w:rsidR="00677655" w:rsidRPr="00D03F89" w:rsidRDefault="00677655" w:rsidP="00677655">
            <w:pPr>
              <w:pStyle w:val="TableParagraph"/>
              <w:numPr>
                <w:ilvl w:val="0"/>
                <w:numId w:val="10"/>
              </w:numPr>
              <w:spacing w:line="259" w:lineRule="auto"/>
              <w:ind w:left="34" w:right="96" w:firstLine="0"/>
              <w:jc w:val="both"/>
              <w:rPr>
                <w:sz w:val="24"/>
              </w:rPr>
            </w:pPr>
            <w:r w:rsidRPr="00D03F89">
              <w:rPr>
                <w:sz w:val="24"/>
              </w:rPr>
              <w:t>Економічна теорія [Електронний ресурс] : навчальний посібник для самостійної роботи студентів / М.</w:t>
            </w:r>
            <w:r>
              <w:rPr>
                <w:sz w:val="24"/>
              </w:rPr>
              <w:t xml:space="preserve"> </w:t>
            </w:r>
            <w:r w:rsidRPr="00D03F89">
              <w:rPr>
                <w:sz w:val="24"/>
              </w:rPr>
              <w:t xml:space="preserve">А. </w:t>
            </w:r>
            <w:proofErr w:type="spellStart"/>
            <w:r w:rsidRPr="00D03F89">
              <w:rPr>
                <w:sz w:val="24"/>
              </w:rPr>
              <w:t>Мащенко</w:t>
            </w:r>
            <w:proofErr w:type="spellEnd"/>
            <w:r w:rsidRPr="00D03F89">
              <w:rPr>
                <w:sz w:val="24"/>
              </w:rPr>
              <w:t>, М.</w:t>
            </w:r>
            <w:r>
              <w:rPr>
                <w:sz w:val="24"/>
              </w:rPr>
              <w:t xml:space="preserve"> </w:t>
            </w:r>
            <w:r w:rsidRPr="00D03F89">
              <w:rPr>
                <w:sz w:val="24"/>
              </w:rPr>
              <w:t xml:space="preserve">С. </w:t>
            </w:r>
            <w:proofErr w:type="spellStart"/>
            <w:r w:rsidRPr="00D03F89">
              <w:rPr>
                <w:sz w:val="24"/>
              </w:rPr>
              <w:t>Бріль</w:t>
            </w:r>
            <w:proofErr w:type="spellEnd"/>
            <w:r w:rsidRPr="00D03F89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D03F89">
              <w:rPr>
                <w:sz w:val="24"/>
              </w:rPr>
              <w:t xml:space="preserve">О. М. </w:t>
            </w:r>
            <w:proofErr w:type="spellStart"/>
            <w:r w:rsidRPr="00D03F89">
              <w:rPr>
                <w:sz w:val="24"/>
              </w:rPr>
              <w:t>Кліменко</w:t>
            </w:r>
            <w:proofErr w:type="spellEnd"/>
            <w:r w:rsidRPr="00D03F89">
              <w:rPr>
                <w:sz w:val="24"/>
              </w:rPr>
              <w:t xml:space="preserve"> та ін. ; за </w:t>
            </w:r>
            <w:proofErr w:type="spellStart"/>
            <w:r w:rsidRPr="00D03F89">
              <w:rPr>
                <w:sz w:val="24"/>
              </w:rPr>
              <w:t>заг</w:t>
            </w:r>
            <w:proofErr w:type="spellEnd"/>
            <w:r w:rsidRPr="00D03F89">
              <w:rPr>
                <w:sz w:val="24"/>
              </w:rPr>
              <w:t xml:space="preserve">. ред. д-ра </w:t>
            </w:r>
            <w:proofErr w:type="spellStart"/>
            <w:r w:rsidRPr="00D03F89">
              <w:rPr>
                <w:sz w:val="24"/>
              </w:rPr>
              <w:t>екон</w:t>
            </w:r>
            <w:proofErr w:type="spellEnd"/>
            <w:r w:rsidRPr="00D03F89">
              <w:rPr>
                <w:sz w:val="24"/>
              </w:rPr>
              <w:t xml:space="preserve">. наук, доц. М. А. </w:t>
            </w:r>
            <w:proofErr w:type="spellStart"/>
            <w:r w:rsidRPr="00D03F89">
              <w:rPr>
                <w:sz w:val="24"/>
              </w:rPr>
              <w:t>Мащенко</w:t>
            </w:r>
            <w:proofErr w:type="spellEnd"/>
            <w:r w:rsidRPr="00D03F89">
              <w:rPr>
                <w:sz w:val="24"/>
              </w:rPr>
              <w:t xml:space="preserve">. – Харків : </w:t>
            </w:r>
            <w:proofErr w:type="spellStart"/>
            <w:r w:rsidRPr="00D03F89">
              <w:rPr>
                <w:sz w:val="24"/>
              </w:rPr>
              <w:t>ХНЕУ</w:t>
            </w:r>
            <w:proofErr w:type="spellEnd"/>
            <w:r w:rsidRPr="00D03F89">
              <w:rPr>
                <w:sz w:val="24"/>
              </w:rPr>
              <w:t xml:space="preserve"> ім. С. </w:t>
            </w:r>
            <w:proofErr w:type="spellStart"/>
            <w:r w:rsidRPr="00D03F89">
              <w:rPr>
                <w:sz w:val="24"/>
              </w:rPr>
              <w:t>Кузнеця</w:t>
            </w:r>
            <w:proofErr w:type="spellEnd"/>
            <w:r w:rsidRPr="00D03F89">
              <w:rPr>
                <w:sz w:val="24"/>
              </w:rPr>
              <w:t>, 2022. – 266 с.</w:t>
            </w:r>
          </w:p>
          <w:p w14:paraId="583FD8B0" w14:textId="77777777" w:rsidR="00677655" w:rsidRPr="006C1103" w:rsidRDefault="00677655" w:rsidP="00677655">
            <w:pPr>
              <w:pStyle w:val="TableParagraph"/>
              <w:numPr>
                <w:ilvl w:val="0"/>
                <w:numId w:val="10"/>
              </w:numPr>
              <w:tabs>
                <w:tab w:val="left" w:pos="534"/>
              </w:tabs>
              <w:spacing w:line="259" w:lineRule="auto"/>
              <w:ind w:left="34" w:right="76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Бачо</w:t>
            </w:r>
            <w:proofErr w:type="spellEnd"/>
            <w:r>
              <w:rPr>
                <w:sz w:val="24"/>
              </w:rPr>
              <w:t xml:space="preserve"> Роберт, </w:t>
            </w:r>
            <w:proofErr w:type="spellStart"/>
            <w:r>
              <w:rPr>
                <w:sz w:val="24"/>
              </w:rPr>
              <w:t>Потокі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Габор</w:t>
            </w:r>
            <w:proofErr w:type="spellEnd"/>
            <w:r>
              <w:rPr>
                <w:sz w:val="24"/>
              </w:rPr>
              <w:t>. Економічна теорія: мікроекономіка. Навчальний-методичний посібник. Закарпатський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угорський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Ференца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Ракоці</w:t>
            </w:r>
            <w:r w:rsidRPr="006C110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ІІ</w:t>
            </w:r>
            <w:proofErr w:type="spellEnd"/>
            <w:r>
              <w:rPr>
                <w:sz w:val="24"/>
              </w:rPr>
              <w:t>, Берегове, 2024. 201 с.</w:t>
            </w:r>
          </w:p>
          <w:p w14:paraId="2468B693" w14:textId="77777777" w:rsidR="00677655" w:rsidRDefault="00677655" w:rsidP="00677655">
            <w:pPr>
              <w:pStyle w:val="TableParagraph"/>
              <w:numPr>
                <w:ilvl w:val="0"/>
                <w:numId w:val="10"/>
              </w:numPr>
              <w:tabs>
                <w:tab w:val="left" w:pos="536"/>
              </w:tabs>
              <w:spacing w:line="259" w:lineRule="auto"/>
              <w:ind w:left="34" w:right="74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Бачо</w:t>
            </w:r>
            <w:proofErr w:type="spellEnd"/>
            <w:r>
              <w:rPr>
                <w:sz w:val="24"/>
              </w:rPr>
              <w:t xml:space="preserve"> Р. Й., </w:t>
            </w:r>
            <w:proofErr w:type="spellStart"/>
            <w:r>
              <w:rPr>
                <w:sz w:val="24"/>
              </w:rPr>
              <w:t>Чизмар</w:t>
            </w:r>
            <w:proofErr w:type="spellEnd"/>
            <w:r>
              <w:rPr>
                <w:sz w:val="24"/>
              </w:rPr>
              <w:t xml:space="preserve"> І. І. Методичні рекомендації до практичних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«Економічна теорія» для здобувачів вищої освіти першого (бакалаврського)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денної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навчання, галузь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знань: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«Сфера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обслуговування»,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спеціальність: 242 «Туризм і рекреація», освітня програма: «Туризм». Закарпатський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угорський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Ференца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Ракоці</w:t>
            </w:r>
            <w:r w:rsidRPr="006C110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ІІ</w:t>
            </w:r>
            <w:proofErr w:type="spellEnd"/>
            <w:r>
              <w:rPr>
                <w:sz w:val="24"/>
              </w:rPr>
              <w:t>, Берегове, 2024. – 70 с.</w:t>
            </w:r>
          </w:p>
          <w:p w14:paraId="6030E8B0" w14:textId="77777777" w:rsidR="00677655" w:rsidRDefault="00677655" w:rsidP="00677655">
            <w:pPr>
              <w:pStyle w:val="TableParagraph"/>
              <w:numPr>
                <w:ilvl w:val="0"/>
                <w:numId w:val="10"/>
              </w:numPr>
              <w:tabs>
                <w:tab w:val="left" w:pos="536"/>
              </w:tabs>
              <w:spacing w:line="259" w:lineRule="auto"/>
              <w:ind w:left="34" w:right="74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Бачо</w:t>
            </w:r>
            <w:proofErr w:type="spellEnd"/>
            <w:r>
              <w:rPr>
                <w:sz w:val="24"/>
              </w:rPr>
              <w:t xml:space="preserve"> Р. Й., </w:t>
            </w:r>
            <w:proofErr w:type="spellStart"/>
            <w:r>
              <w:rPr>
                <w:sz w:val="24"/>
              </w:rPr>
              <w:t>Чизмар</w:t>
            </w:r>
            <w:proofErr w:type="spellEnd"/>
            <w:r>
              <w:rPr>
                <w:sz w:val="24"/>
              </w:rPr>
              <w:t xml:space="preserve"> І. І. Методичні рекомендації до самостійної</w:t>
            </w:r>
            <w:r w:rsidRPr="006C1103">
              <w:rPr>
                <w:sz w:val="24"/>
              </w:rPr>
              <w:t xml:space="preserve">   </w:t>
            </w:r>
            <w:r>
              <w:rPr>
                <w:sz w:val="24"/>
              </w:rPr>
              <w:t>роботи</w:t>
            </w:r>
            <w:r w:rsidRPr="006C1103">
              <w:rPr>
                <w:sz w:val="24"/>
              </w:rPr>
              <w:t xml:space="preserve">   </w:t>
            </w:r>
            <w:r>
              <w:rPr>
                <w:sz w:val="24"/>
              </w:rPr>
              <w:t>з</w:t>
            </w:r>
            <w:r w:rsidRPr="006C1103">
              <w:rPr>
                <w:sz w:val="24"/>
              </w:rPr>
              <w:t xml:space="preserve">   </w:t>
            </w:r>
            <w:r>
              <w:rPr>
                <w:sz w:val="24"/>
              </w:rPr>
              <w:t>навчальної</w:t>
            </w:r>
            <w:r w:rsidRPr="006C1103">
              <w:rPr>
                <w:sz w:val="24"/>
              </w:rPr>
              <w:t xml:space="preserve">   дисципліни</w:t>
            </w:r>
          </w:p>
          <w:p w14:paraId="4F5B861F" w14:textId="6B47EBE4" w:rsidR="00677655" w:rsidRDefault="00677655" w:rsidP="00677655">
            <w:pPr>
              <w:pStyle w:val="TableParagraph"/>
              <w:spacing w:line="259" w:lineRule="auto"/>
              <w:ind w:left="34"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«Економічна теорія» для здобувачів вищої освіти першого (бакалаврського) рівня денної та заочної форм навчання, галузь знань: 24 «Сфера обслуговування», спеціальність: 242 «Туризм і рекреація», освітня програма: «Туризм». </w:t>
            </w:r>
            <w:r>
              <w:rPr>
                <w:sz w:val="24"/>
              </w:rPr>
              <w:lastRenderedPageBreak/>
              <w:t xml:space="preserve">Закарпатський угорський інститут ім. Ференца Ракоці </w:t>
            </w:r>
            <w:proofErr w:type="spellStart"/>
            <w:r>
              <w:rPr>
                <w:sz w:val="24"/>
              </w:rPr>
              <w:t>ІІ</w:t>
            </w:r>
            <w:proofErr w:type="spellEnd"/>
            <w:r>
              <w:rPr>
                <w:sz w:val="24"/>
              </w:rPr>
              <w:t>, Берегове, 2024. – 118 с.</w:t>
            </w:r>
          </w:p>
          <w:p w14:paraId="71E89475" w14:textId="2B4A60C1" w:rsidR="00677655" w:rsidRPr="00677655" w:rsidRDefault="00677655" w:rsidP="0095724F">
            <w:pPr>
              <w:pStyle w:val="TableParagraph"/>
              <w:numPr>
                <w:ilvl w:val="0"/>
                <w:numId w:val="10"/>
              </w:numPr>
              <w:tabs>
                <w:tab w:val="left" w:pos="536"/>
              </w:tabs>
              <w:spacing w:line="259" w:lineRule="auto"/>
              <w:ind w:left="34" w:firstLine="0"/>
              <w:jc w:val="both"/>
              <w:rPr>
                <w:sz w:val="24"/>
              </w:rPr>
            </w:pPr>
            <w:proofErr w:type="spellStart"/>
            <w:r w:rsidRPr="00677655">
              <w:rPr>
                <w:sz w:val="24"/>
              </w:rPr>
              <w:t>Фісуненко</w:t>
            </w:r>
            <w:proofErr w:type="spellEnd"/>
            <w:r w:rsidRPr="00677655">
              <w:rPr>
                <w:sz w:val="24"/>
              </w:rPr>
              <w:t xml:space="preserve"> Н. О., Альошина Т. В., Сидоров О. А.,</w:t>
            </w:r>
            <w:r>
              <w:rPr>
                <w:sz w:val="24"/>
              </w:rPr>
              <w:t xml:space="preserve"> </w:t>
            </w:r>
            <w:proofErr w:type="spellStart"/>
            <w:r w:rsidRPr="006C1103">
              <w:t>М’ячин</w:t>
            </w:r>
            <w:proofErr w:type="spellEnd"/>
            <w:r w:rsidRPr="006C1103">
              <w:t xml:space="preserve"> </w:t>
            </w:r>
            <w:proofErr w:type="spellStart"/>
            <w:r w:rsidRPr="006C1103">
              <w:t>В.Г</w:t>
            </w:r>
            <w:proofErr w:type="spellEnd"/>
            <w:r w:rsidRPr="006C1103">
              <w:t xml:space="preserve">. Макроекономіка: </w:t>
            </w:r>
            <w:proofErr w:type="spellStart"/>
            <w:r w:rsidRPr="006C1103">
              <w:t>навч</w:t>
            </w:r>
            <w:proofErr w:type="spellEnd"/>
            <w:r w:rsidRPr="006C1103">
              <w:t xml:space="preserve">. </w:t>
            </w:r>
            <w:proofErr w:type="spellStart"/>
            <w:r w:rsidRPr="006C1103">
              <w:t>посіб</w:t>
            </w:r>
            <w:proofErr w:type="spellEnd"/>
            <w:r w:rsidRPr="006C1103">
              <w:t xml:space="preserve">. Дніпро: </w:t>
            </w:r>
            <w:proofErr w:type="spellStart"/>
            <w:r w:rsidRPr="006C1103">
              <w:t>ДДУВС</w:t>
            </w:r>
            <w:proofErr w:type="spellEnd"/>
            <w:r w:rsidRPr="006C1103">
              <w:t>, 2023. 148 с.</w:t>
            </w:r>
          </w:p>
          <w:p w14:paraId="7B9315F4" w14:textId="6168428C" w:rsidR="00861D5B" w:rsidRPr="00677655" w:rsidRDefault="00677655" w:rsidP="00677655">
            <w:pPr>
              <w:pStyle w:val="TableParagraph"/>
              <w:numPr>
                <w:ilvl w:val="0"/>
                <w:numId w:val="10"/>
              </w:numPr>
              <w:tabs>
                <w:tab w:val="left" w:pos="536"/>
              </w:tabs>
              <w:spacing w:line="259" w:lineRule="auto"/>
              <w:ind w:left="34" w:firstLine="0"/>
              <w:jc w:val="both"/>
              <w:rPr>
                <w:rFonts w:ascii="Calibri" w:hAnsi="Calibri"/>
              </w:rPr>
            </w:pPr>
            <w:proofErr w:type="spellStart"/>
            <w:r w:rsidRPr="00677655">
              <w:rPr>
                <w:sz w:val="24"/>
              </w:rPr>
              <w:t>Петруня</w:t>
            </w:r>
            <w:proofErr w:type="spellEnd"/>
            <w:r w:rsidRPr="00677655">
              <w:rPr>
                <w:sz w:val="24"/>
              </w:rPr>
              <w:t xml:space="preserve"> Ю. Є., </w:t>
            </w:r>
            <w:proofErr w:type="spellStart"/>
            <w:r w:rsidRPr="00677655">
              <w:rPr>
                <w:sz w:val="24"/>
              </w:rPr>
              <w:t>Задоя</w:t>
            </w:r>
            <w:proofErr w:type="spellEnd"/>
            <w:r w:rsidRPr="00677655">
              <w:rPr>
                <w:sz w:val="24"/>
              </w:rPr>
              <w:t xml:space="preserve"> А. О. Економіка: базовий курс : навчальний посібник. – [6-те вид., </w:t>
            </w:r>
            <w:proofErr w:type="spellStart"/>
            <w:r w:rsidRPr="00677655">
              <w:rPr>
                <w:sz w:val="24"/>
              </w:rPr>
              <w:t>переробл</w:t>
            </w:r>
            <w:proofErr w:type="spellEnd"/>
            <w:r w:rsidRPr="00677655">
              <w:rPr>
                <w:sz w:val="24"/>
              </w:rPr>
              <w:t xml:space="preserve">. і </w:t>
            </w:r>
            <w:proofErr w:type="spellStart"/>
            <w:r w:rsidRPr="00677655">
              <w:rPr>
                <w:sz w:val="24"/>
              </w:rPr>
              <w:t>доп</w:t>
            </w:r>
            <w:proofErr w:type="spellEnd"/>
            <w:r w:rsidRPr="00677655">
              <w:rPr>
                <w:sz w:val="24"/>
              </w:rPr>
              <w:t>.]. – Серія :“Бізнес. Економіка. Фінанси”. – Дніпро : Університет митної справи та фінансів, 2023. – 200 с.</w:t>
            </w:r>
          </w:p>
        </w:tc>
      </w:tr>
    </w:tbl>
    <w:p w14:paraId="1EB926BC" w14:textId="77777777" w:rsidR="00861D5B" w:rsidRDefault="00861D5B" w:rsidP="002A0AF7">
      <w:pPr>
        <w:jc w:val="right"/>
        <w:rPr>
          <w:rFonts w:ascii="Times New Roman" w:hAnsi="Times New Roman"/>
          <w:b/>
          <w:sz w:val="24"/>
          <w:szCs w:val="24"/>
          <w:lang w:val="uk-UA"/>
        </w:rPr>
        <w:sectPr w:rsidR="00861D5B" w:rsidSect="0078648E">
          <w:footerReference w:type="even" r:id="rId8"/>
          <w:footerReference w:type="default" r:id="rId9"/>
          <w:pgSz w:w="11906" w:h="16838"/>
          <w:pgMar w:top="1078" w:right="1417" w:bottom="1258" w:left="1417" w:header="708" w:footer="708" w:gutter="0"/>
          <w:cols w:space="708"/>
          <w:docGrid w:linePitch="360"/>
        </w:sectPr>
      </w:pPr>
    </w:p>
    <w:p w14:paraId="400FB531" w14:textId="77777777" w:rsidR="00861D5B" w:rsidRPr="009D10EF" w:rsidRDefault="00861D5B" w:rsidP="002A0AF7">
      <w:pPr>
        <w:jc w:val="right"/>
        <w:rPr>
          <w:rFonts w:ascii="Times New Roman" w:hAnsi="Times New Roman"/>
          <w:b/>
          <w:sz w:val="24"/>
          <w:szCs w:val="24"/>
        </w:rPr>
      </w:pPr>
      <w:r w:rsidRPr="009D10EF">
        <w:rPr>
          <w:rFonts w:ascii="Times New Roman" w:hAnsi="Times New Roman"/>
          <w:b/>
          <w:sz w:val="24"/>
          <w:szCs w:val="24"/>
          <w:lang w:val="uk-UA"/>
        </w:rPr>
        <w:lastRenderedPageBreak/>
        <w:t>1</w:t>
      </w:r>
      <w:r w:rsidRPr="009D10EF">
        <w:rPr>
          <w:rFonts w:ascii="Times New Roman" w:hAnsi="Times New Roman"/>
          <w:b/>
          <w:sz w:val="24"/>
          <w:szCs w:val="24"/>
        </w:rPr>
        <w:t>. sz. melléklet</w:t>
      </w:r>
    </w:p>
    <w:p w14:paraId="18773605" w14:textId="77777777" w:rsidR="00677655" w:rsidRPr="007D0C3A" w:rsidRDefault="00677655" w:rsidP="0067765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D0C3A">
        <w:rPr>
          <w:rFonts w:ascii="Times New Roman" w:hAnsi="Times New Roman"/>
          <w:b/>
          <w:sz w:val="24"/>
          <w:szCs w:val="24"/>
        </w:rPr>
        <w:t>Az értékelési kritériumok leírása a feladatok és ellenőrzések típusai szerint a pontskála részletes leírásával</w:t>
      </w:r>
    </w:p>
    <w:p w14:paraId="5F015445" w14:textId="6EEE083E" w:rsidR="00677655" w:rsidRPr="007D0C3A" w:rsidRDefault="00677655" w:rsidP="0067765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7D0C3A">
        <w:rPr>
          <w:rFonts w:ascii="Times New Roman" w:hAnsi="Times New Roman"/>
          <w:bCs/>
          <w:sz w:val="24"/>
          <w:szCs w:val="28"/>
        </w:rPr>
        <w:t>Az értékelés 100 pontos skálán történik. A pontokat a következő arány szerint halmozzuk: 1. tartalmi modul – 30 pont; 2. tartalmi modul – 30 pont; összesen 60 pont. Beszámoló – 40 pont.</w:t>
      </w:r>
    </w:p>
    <w:p w14:paraId="3CBF32CD" w14:textId="77777777" w:rsidR="00677655" w:rsidRPr="007D0C3A" w:rsidRDefault="00677655" w:rsidP="0067765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1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2364"/>
        <w:gridCol w:w="5670"/>
      </w:tblGrid>
      <w:tr w:rsidR="009C6629" w:rsidRPr="007D0C3A" w14:paraId="28ED4A9A" w14:textId="77777777" w:rsidTr="00E06D9E">
        <w:trPr>
          <w:trHeight w:val="179"/>
        </w:trPr>
        <w:tc>
          <w:tcPr>
            <w:tcW w:w="2156" w:type="dxa"/>
            <w:tcBorders>
              <w:top w:val="single" w:sz="8" w:space="0" w:color="000000"/>
            </w:tcBorders>
            <w:shd w:val="clear" w:color="auto" w:fill="auto"/>
          </w:tcPr>
          <w:p w14:paraId="510AB162" w14:textId="33EBFAA2" w:rsidR="00677655" w:rsidRPr="00E06D9E" w:rsidRDefault="00677655" w:rsidP="00E06D9E">
            <w:pPr>
              <w:pStyle w:val="TableParagraph"/>
              <w:tabs>
                <w:tab w:val="left" w:pos="584"/>
                <w:tab w:val="left" w:pos="1090"/>
                <w:tab w:val="left" w:pos="1232"/>
                <w:tab w:val="left" w:pos="1392"/>
                <w:tab w:val="left" w:pos="1500"/>
                <w:tab w:val="left" w:pos="1849"/>
              </w:tabs>
              <w:ind w:left="107" w:right="96"/>
              <w:jc w:val="center"/>
              <w:rPr>
                <w:b/>
                <w:bCs/>
                <w:spacing w:val="-2"/>
                <w:sz w:val="20"/>
                <w:szCs w:val="20"/>
                <w:lang w:val="hu-HU"/>
              </w:rPr>
            </w:pPr>
            <w:r w:rsidRPr="00E06D9E">
              <w:rPr>
                <w:b/>
                <w:bCs/>
                <w:lang w:val="hu-HU"/>
              </w:rPr>
              <w:t>Félévi feladat</w:t>
            </w:r>
          </w:p>
        </w:tc>
        <w:tc>
          <w:tcPr>
            <w:tcW w:w="2364" w:type="dxa"/>
            <w:tcBorders>
              <w:top w:val="single" w:sz="8" w:space="0" w:color="000000"/>
            </w:tcBorders>
            <w:shd w:val="clear" w:color="auto" w:fill="auto"/>
          </w:tcPr>
          <w:p w14:paraId="2243E009" w14:textId="7EFAF8FB" w:rsidR="00677655" w:rsidRPr="00E06D9E" w:rsidRDefault="00677655" w:rsidP="00E06D9E">
            <w:pPr>
              <w:pStyle w:val="TableParagraph"/>
              <w:ind w:left="64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E06D9E">
              <w:rPr>
                <w:b/>
                <w:bCs/>
                <w:lang w:val="hu-HU"/>
              </w:rPr>
              <w:t>Elérhető pontszám</w:t>
            </w:r>
          </w:p>
        </w:tc>
        <w:tc>
          <w:tcPr>
            <w:tcW w:w="5670" w:type="dxa"/>
            <w:tcBorders>
              <w:top w:val="single" w:sz="8" w:space="0" w:color="000000"/>
            </w:tcBorders>
            <w:shd w:val="clear" w:color="auto" w:fill="auto"/>
          </w:tcPr>
          <w:p w14:paraId="20F66E2C" w14:textId="7D2EB71B" w:rsidR="00677655" w:rsidRPr="00E06D9E" w:rsidRDefault="00677655" w:rsidP="00E06D9E">
            <w:pPr>
              <w:pStyle w:val="TableParagraph"/>
              <w:ind w:left="106" w:right="103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E06D9E">
              <w:rPr>
                <w:b/>
                <w:bCs/>
                <w:lang w:val="hu-HU"/>
              </w:rPr>
              <w:t>Értékelés szempontjai</w:t>
            </w:r>
          </w:p>
        </w:tc>
      </w:tr>
      <w:tr w:rsidR="00FB4AB3" w:rsidRPr="007D0C3A" w14:paraId="21C3DD0E" w14:textId="77777777" w:rsidTr="00FB4AB3">
        <w:trPr>
          <w:trHeight w:val="179"/>
        </w:trPr>
        <w:tc>
          <w:tcPr>
            <w:tcW w:w="2156" w:type="dxa"/>
            <w:tcBorders>
              <w:top w:val="single" w:sz="8" w:space="0" w:color="000000"/>
            </w:tcBorders>
            <w:shd w:val="clear" w:color="auto" w:fill="auto"/>
          </w:tcPr>
          <w:p w14:paraId="3253CDC3" w14:textId="177B5312" w:rsidR="00FB4AB3" w:rsidRPr="00E06D9E" w:rsidRDefault="00FB4AB3" w:rsidP="00E06D9E">
            <w:pPr>
              <w:pStyle w:val="TableParagraph"/>
              <w:tabs>
                <w:tab w:val="left" w:pos="584"/>
                <w:tab w:val="left" w:pos="1090"/>
                <w:tab w:val="left" w:pos="1232"/>
                <w:tab w:val="left" w:pos="1392"/>
                <w:tab w:val="left" w:pos="1500"/>
                <w:tab w:val="left" w:pos="1849"/>
              </w:tabs>
              <w:ind w:left="107" w:right="96"/>
              <w:rPr>
                <w:b/>
                <w:bCs/>
                <w:iCs/>
                <w:sz w:val="20"/>
                <w:szCs w:val="20"/>
                <w:lang w:val="hu-HU"/>
              </w:rPr>
            </w:pPr>
            <w:r w:rsidRPr="00E06D9E">
              <w:rPr>
                <w:b/>
                <w:iCs/>
                <w:sz w:val="20"/>
                <w:szCs w:val="20"/>
                <w:lang w:val="hu-HU"/>
              </w:rPr>
              <w:t>1.</w:t>
            </w:r>
            <w:r w:rsidRPr="00E06D9E">
              <w:rPr>
                <w:b/>
                <w:iCs/>
                <w:spacing w:val="-5"/>
                <w:sz w:val="20"/>
                <w:szCs w:val="20"/>
                <w:lang w:val="hu-HU"/>
              </w:rPr>
              <w:t xml:space="preserve"> </w:t>
            </w:r>
            <w:r w:rsidRPr="00E06D9E">
              <w:rPr>
                <w:b/>
                <w:iCs/>
                <w:sz w:val="20"/>
                <w:szCs w:val="20"/>
                <w:lang w:val="hu-HU"/>
              </w:rPr>
              <w:t>tartalmi</w:t>
            </w:r>
            <w:r w:rsidRPr="00E06D9E">
              <w:rPr>
                <w:b/>
                <w:iCs/>
                <w:spacing w:val="-5"/>
                <w:sz w:val="20"/>
                <w:szCs w:val="20"/>
                <w:lang w:val="hu-HU"/>
              </w:rPr>
              <w:t xml:space="preserve"> </w:t>
            </w:r>
            <w:r w:rsidRPr="00E06D9E">
              <w:rPr>
                <w:b/>
                <w:iCs/>
                <w:spacing w:val="-2"/>
                <w:sz w:val="20"/>
                <w:szCs w:val="20"/>
                <w:lang w:val="hu-HU"/>
              </w:rPr>
              <w:t>modul</w:t>
            </w:r>
          </w:p>
        </w:tc>
        <w:tc>
          <w:tcPr>
            <w:tcW w:w="2364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5409872F" w14:textId="33118829" w:rsidR="00FB4AB3" w:rsidRPr="00E06D9E" w:rsidRDefault="00FB4AB3" w:rsidP="00FB4AB3">
            <w:pPr>
              <w:pStyle w:val="TableParagraph"/>
              <w:ind w:left="64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60</w:t>
            </w:r>
          </w:p>
        </w:tc>
        <w:tc>
          <w:tcPr>
            <w:tcW w:w="5670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0C93EBA5" w14:textId="3816ED16" w:rsidR="00FB4AB3" w:rsidRPr="00E06D9E" w:rsidRDefault="00FB4AB3" w:rsidP="00FB4AB3">
            <w:pPr>
              <w:pStyle w:val="TableParagraph"/>
              <w:ind w:left="106" w:right="103"/>
              <w:jc w:val="center"/>
              <w:rPr>
                <w:b/>
                <w:sz w:val="20"/>
                <w:szCs w:val="20"/>
                <w:lang w:val="hu-HU"/>
              </w:rPr>
            </w:pPr>
            <w:r w:rsidRPr="00E06D9E">
              <w:rPr>
                <w:sz w:val="20"/>
                <w:szCs w:val="20"/>
                <w:lang w:val="hu-HU"/>
              </w:rPr>
              <w:t xml:space="preserve">Összesen </w:t>
            </w:r>
            <w:r>
              <w:rPr>
                <w:sz w:val="20"/>
                <w:szCs w:val="20"/>
                <w:lang w:val="hu-HU"/>
              </w:rPr>
              <w:t>6</w:t>
            </w:r>
            <w:r w:rsidRPr="00E06D9E">
              <w:rPr>
                <w:sz w:val="20"/>
                <w:szCs w:val="20"/>
                <w:lang w:val="hu-HU"/>
              </w:rPr>
              <w:t xml:space="preserve">0 pont, ebből </w:t>
            </w:r>
            <w:r>
              <w:rPr>
                <w:sz w:val="20"/>
                <w:szCs w:val="20"/>
                <w:lang w:val="hu-HU"/>
              </w:rPr>
              <w:t>60</w:t>
            </w:r>
            <w:r w:rsidRPr="00E06D9E">
              <w:rPr>
                <w:sz w:val="20"/>
                <w:szCs w:val="20"/>
                <w:lang w:val="hu-HU"/>
              </w:rPr>
              <w:t xml:space="preserve"> pontot ér a ellenőrző dolgozat.</w:t>
            </w:r>
          </w:p>
        </w:tc>
      </w:tr>
      <w:tr w:rsidR="00FB4AB3" w:rsidRPr="007D0C3A" w14:paraId="02CAE2D8" w14:textId="77777777" w:rsidTr="00FA7C69">
        <w:trPr>
          <w:trHeight w:val="179"/>
        </w:trPr>
        <w:tc>
          <w:tcPr>
            <w:tcW w:w="2156" w:type="dxa"/>
            <w:tcBorders>
              <w:top w:val="single" w:sz="8" w:space="0" w:color="000000"/>
            </w:tcBorders>
            <w:shd w:val="clear" w:color="auto" w:fill="auto"/>
          </w:tcPr>
          <w:p w14:paraId="720419D4" w14:textId="55A56FCA" w:rsidR="00FB4AB3" w:rsidRPr="00E06D9E" w:rsidRDefault="00FB4AB3" w:rsidP="00E06D9E">
            <w:pPr>
              <w:pStyle w:val="TableParagraph"/>
              <w:tabs>
                <w:tab w:val="left" w:pos="584"/>
                <w:tab w:val="left" w:pos="1090"/>
                <w:tab w:val="left" w:pos="1232"/>
                <w:tab w:val="left" w:pos="1392"/>
                <w:tab w:val="left" w:pos="1500"/>
                <w:tab w:val="left" w:pos="1849"/>
              </w:tabs>
              <w:ind w:left="107" w:right="96"/>
              <w:rPr>
                <w:b/>
                <w:bCs/>
                <w:iCs/>
                <w:sz w:val="20"/>
                <w:szCs w:val="20"/>
                <w:lang w:val="hu-HU"/>
              </w:rPr>
            </w:pPr>
            <w:r w:rsidRPr="00E06D9E">
              <w:rPr>
                <w:b/>
                <w:iCs/>
                <w:sz w:val="20"/>
                <w:szCs w:val="20"/>
                <w:lang w:val="hu-HU"/>
              </w:rPr>
              <w:t>2.</w:t>
            </w:r>
            <w:r w:rsidRPr="00E06D9E">
              <w:rPr>
                <w:b/>
                <w:iCs/>
                <w:spacing w:val="-5"/>
                <w:sz w:val="20"/>
                <w:szCs w:val="20"/>
                <w:lang w:val="hu-HU"/>
              </w:rPr>
              <w:t xml:space="preserve"> </w:t>
            </w:r>
            <w:r w:rsidRPr="00E06D9E">
              <w:rPr>
                <w:b/>
                <w:iCs/>
                <w:sz w:val="20"/>
                <w:szCs w:val="20"/>
                <w:lang w:val="hu-HU"/>
              </w:rPr>
              <w:t>tartalmi</w:t>
            </w:r>
            <w:r w:rsidRPr="00E06D9E">
              <w:rPr>
                <w:b/>
                <w:iCs/>
                <w:spacing w:val="-5"/>
                <w:sz w:val="20"/>
                <w:szCs w:val="20"/>
                <w:lang w:val="hu-HU"/>
              </w:rPr>
              <w:t xml:space="preserve"> </w:t>
            </w:r>
            <w:r w:rsidRPr="00E06D9E">
              <w:rPr>
                <w:b/>
                <w:iCs/>
                <w:spacing w:val="-2"/>
                <w:sz w:val="20"/>
                <w:szCs w:val="20"/>
                <w:lang w:val="hu-HU"/>
              </w:rPr>
              <w:t>modul</w:t>
            </w:r>
          </w:p>
        </w:tc>
        <w:tc>
          <w:tcPr>
            <w:tcW w:w="2364" w:type="dxa"/>
            <w:vMerge/>
            <w:shd w:val="clear" w:color="auto" w:fill="auto"/>
          </w:tcPr>
          <w:p w14:paraId="225FDF9D" w14:textId="0302C8BF" w:rsidR="00FB4AB3" w:rsidRPr="00E06D9E" w:rsidRDefault="00FB4AB3" w:rsidP="00E06D9E">
            <w:pPr>
              <w:pStyle w:val="TableParagraph"/>
              <w:ind w:left="64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14:paraId="53125EC7" w14:textId="5C374F29" w:rsidR="00FB4AB3" w:rsidRPr="00E06D9E" w:rsidRDefault="00FB4AB3" w:rsidP="00E06D9E">
            <w:pPr>
              <w:pStyle w:val="TableParagraph"/>
              <w:ind w:left="106" w:right="103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</w:tr>
      <w:tr w:rsidR="009C6629" w:rsidRPr="007D0C3A" w14:paraId="44EAE130" w14:textId="77777777" w:rsidTr="00E06D9E">
        <w:trPr>
          <w:trHeight w:val="179"/>
        </w:trPr>
        <w:tc>
          <w:tcPr>
            <w:tcW w:w="10190" w:type="dxa"/>
            <w:gridSpan w:val="3"/>
            <w:tcBorders>
              <w:top w:val="single" w:sz="8" w:space="0" w:color="000000"/>
            </w:tcBorders>
            <w:shd w:val="clear" w:color="auto" w:fill="auto"/>
          </w:tcPr>
          <w:p w14:paraId="3C6D372F" w14:textId="0FA26F76" w:rsidR="00677655" w:rsidRPr="00E06D9E" w:rsidRDefault="005A3069" w:rsidP="00E06D9E">
            <w:pPr>
              <w:pStyle w:val="TableParagraph"/>
              <w:ind w:left="106" w:right="103"/>
              <w:rPr>
                <w:sz w:val="20"/>
                <w:szCs w:val="20"/>
                <w:lang w:val="hu-HU"/>
              </w:rPr>
            </w:pPr>
            <w:r w:rsidRPr="00E06D9E">
              <w:rPr>
                <w:sz w:val="20"/>
                <w:szCs w:val="20"/>
                <w:lang w:val="hu-HU"/>
              </w:rPr>
              <w:t>Beleértve</w:t>
            </w:r>
            <w:r w:rsidR="00677655" w:rsidRPr="00E06D9E">
              <w:rPr>
                <w:sz w:val="20"/>
                <w:szCs w:val="20"/>
                <w:lang w:val="hu-HU"/>
              </w:rPr>
              <w:t>:</w:t>
            </w:r>
          </w:p>
        </w:tc>
      </w:tr>
      <w:tr w:rsidR="009C6629" w:rsidRPr="007D0C3A" w14:paraId="75FE5182" w14:textId="77777777" w:rsidTr="00FB4AB3">
        <w:trPr>
          <w:trHeight w:val="3081"/>
        </w:trPr>
        <w:tc>
          <w:tcPr>
            <w:tcW w:w="2156" w:type="dxa"/>
            <w:tcBorders>
              <w:top w:val="single" w:sz="8" w:space="0" w:color="000000"/>
            </w:tcBorders>
            <w:shd w:val="clear" w:color="auto" w:fill="auto"/>
          </w:tcPr>
          <w:p w14:paraId="01CDDA7D" w14:textId="00C56EFF" w:rsidR="00677655" w:rsidRPr="00E06D9E" w:rsidRDefault="00FB4AB3" w:rsidP="00E06D9E">
            <w:pPr>
              <w:pStyle w:val="TableParagraph"/>
              <w:tabs>
                <w:tab w:val="left" w:pos="584"/>
                <w:tab w:val="left" w:pos="1090"/>
                <w:tab w:val="left" w:pos="1232"/>
                <w:tab w:val="left" w:pos="1392"/>
                <w:tab w:val="left" w:pos="1500"/>
                <w:tab w:val="left" w:pos="1849"/>
              </w:tabs>
              <w:ind w:left="107" w:right="96"/>
              <w:rPr>
                <w:sz w:val="20"/>
                <w:szCs w:val="20"/>
                <w:lang w:val="hu-HU"/>
              </w:rPr>
            </w:pPr>
            <w:r w:rsidRPr="00FB4AB3">
              <w:rPr>
                <w:spacing w:val="-2"/>
                <w:sz w:val="20"/>
                <w:szCs w:val="20"/>
                <w:lang w:val="hu-HU"/>
              </w:rPr>
              <w:t>Dolgozat</w:t>
            </w:r>
          </w:p>
        </w:tc>
        <w:tc>
          <w:tcPr>
            <w:tcW w:w="2364" w:type="dxa"/>
            <w:tcBorders>
              <w:top w:val="single" w:sz="8" w:space="0" w:color="000000"/>
            </w:tcBorders>
            <w:shd w:val="clear" w:color="auto" w:fill="auto"/>
          </w:tcPr>
          <w:p w14:paraId="2B9ED543" w14:textId="54A1C540" w:rsidR="00677655" w:rsidRPr="00FB4AB3" w:rsidRDefault="00677655" w:rsidP="00FB4AB3">
            <w:pPr>
              <w:pStyle w:val="TableParagraph"/>
              <w:ind w:left="57" w:right="57"/>
              <w:jc w:val="both"/>
              <w:rPr>
                <w:spacing w:val="-3"/>
                <w:sz w:val="20"/>
                <w:szCs w:val="20"/>
                <w:lang w:val="hu-HU"/>
              </w:rPr>
            </w:pPr>
            <w:r w:rsidRPr="00E06D9E">
              <w:rPr>
                <w:b/>
                <w:sz w:val="20"/>
                <w:szCs w:val="20"/>
                <w:lang w:val="hu-HU"/>
              </w:rPr>
              <w:t>0-</w:t>
            </w:r>
            <w:r w:rsidR="00FB4AB3">
              <w:rPr>
                <w:b/>
                <w:sz w:val="20"/>
                <w:szCs w:val="20"/>
                <w:lang w:val="hu-HU"/>
              </w:rPr>
              <w:t>60</w:t>
            </w:r>
            <w:r w:rsidRPr="00E06D9E">
              <w:rPr>
                <w:b/>
                <w:spacing w:val="-6"/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</w:tcBorders>
            <w:shd w:val="clear" w:color="auto" w:fill="auto"/>
          </w:tcPr>
          <w:p w14:paraId="6578B6AC" w14:textId="77777777" w:rsidR="00677655" w:rsidRDefault="00FB4AB3" w:rsidP="00FB4AB3">
            <w:pPr>
              <w:pStyle w:val="TableParagraph"/>
              <w:tabs>
                <w:tab w:val="left" w:pos="561"/>
              </w:tabs>
              <w:ind w:left="113" w:right="113"/>
              <w:jc w:val="both"/>
              <w:rPr>
                <w:spacing w:val="-2"/>
                <w:sz w:val="20"/>
                <w:szCs w:val="20"/>
                <w:lang w:val="hu-HU"/>
              </w:rPr>
            </w:pPr>
            <w:r w:rsidRPr="00FB4AB3">
              <w:rPr>
                <w:spacing w:val="-2"/>
                <w:sz w:val="20"/>
                <w:szCs w:val="20"/>
                <w:lang w:val="hu-HU"/>
              </w:rPr>
              <w:t>A folyamatos értékelés a levelező tagozat számára egy dolgozatot foglal magában. A dolgozat két részből</w:t>
            </w:r>
            <w:r>
              <w:rPr>
                <w:spacing w:val="-2"/>
                <w:sz w:val="20"/>
                <w:szCs w:val="20"/>
                <w:lang w:val="hu-HU"/>
              </w:rPr>
              <w:t xml:space="preserve"> </w:t>
            </w:r>
            <w:r w:rsidRPr="00FB4AB3">
              <w:rPr>
                <w:spacing w:val="-2"/>
                <w:sz w:val="20"/>
                <w:szCs w:val="20"/>
                <w:lang w:val="hu-HU"/>
              </w:rPr>
              <w:t>áll:</w:t>
            </w:r>
          </w:p>
          <w:p w14:paraId="4CDD65EC" w14:textId="35B73DC9" w:rsidR="00FB4AB3" w:rsidRPr="00FB4AB3" w:rsidRDefault="00FB4AB3" w:rsidP="00FB4AB3">
            <w:pPr>
              <w:pStyle w:val="TableParagraph"/>
              <w:numPr>
                <w:ilvl w:val="0"/>
                <w:numId w:val="18"/>
              </w:numPr>
              <w:tabs>
                <w:tab w:val="left" w:pos="165"/>
              </w:tabs>
              <w:ind w:left="165" w:right="113" w:firstLine="0"/>
              <w:jc w:val="both"/>
              <w:rPr>
                <w:spacing w:val="-2"/>
                <w:sz w:val="20"/>
                <w:szCs w:val="20"/>
                <w:lang w:val="hu-HU"/>
              </w:rPr>
            </w:pPr>
            <w:r w:rsidRPr="00FB4AB3">
              <w:rPr>
                <w:spacing w:val="-2"/>
                <w:sz w:val="20"/>
                <w:szCs w:val="20"/>
                <w:lang w:val="hu-HU"/>
              </w:rPr>
              <w:t>elméleti rész (tesztfeladatok) – max. 40 pont (mindegyik 0,2 pont);</w:t>
            </w:r>
          </w:p>
          <w:p w14:paraId="649BFE73" w14:textId="40AC76E9" w:rsidR="00FB4AB3" w:rsidRPr="00FB4AB3" w:rsidRDefault="00FB4AB3" w:rsidP="00FB4AB3">
            <w:pPr>
              <w:pStyle w:val="TableParagraph"/>
              <w:numPr>
                <w:ilvl w:val="0"/>
                <w:numId w:val="18"/>
              </w:numPr>
              <w:tabs>
                <w:tab w:val="left" w:pos="165"/>
              </w:tabs>
              <w:ind w:left="165" w:right="113" w:firstLine="0"/>
              <w:jc w:val="both"/>
              <w:rPr>
                <w:spacing w:val="-2"/>
                <w:sz w:val="20"/>
                <w:szCs w:val="20"/>
                <w:lang w:val="hu-HU"/>
              </w:rPr>
            </w:pPr>
            <w:r w:rsidRPr="00FB4AB3">
              <w:rPr>
                <w:spacing w:val="-2"/>
                <w:sz w:val="20"/>
                <w:szCs w:val="20"/>
                <w:lang w:val="hu-HU"/>
              </w:rPr>
              <w:t>két gyakorlati feladat – max. 20 pont (egyenként 10 pont).</w:t>
            </w:r>
          </w:p>
          <w:p w14:paraId="4F7D7B4F" w14:textId="04F4A4F8" w:rsidR="00FB4AB3" w:rsidRPr="00FB4AB3" w:rsidRDefault="00FB4AB3" w:rsidP="00FB4AB3">
            <w:pPr>
              <w:pStyle w:val="TableParagraph"/>
              <w:tabs>
                <w:tab w:val="left" w:pos="561"/>
              </w:tabs>
              <w:ind w:left="113" w:right="113"/>
              <w:jc w:val="both"/>
              <w:rPr>
                <w:spacing w:val="-2"/>
                <w:sz w:val="20"/>
                <w:szCs w:val="20"/>
                <w:lang w:val="hu-HU"/>
              </w:rPr>
            </w:pPr>
            <w:r w:rsidRPr="00FB4AB3">
              <w:rPr>
                <w:spacing w:val="-2"/>
                <w:sz w:val="20"/>
                <w:szCs w:val="20"/>
                <w:lang w:val="hu-HU"/>
              </w:rPr>
              <w:t>Az elméleti rész értékelése (0 és 0,2 pont között):</w:t>
            </w:r>
          </w:p>
          <w:p w14:paraId="1BF0775E" w14:textId="365A709B" w:rsidR="00FB4AB3" w:rsidRPr="00FB4AB3" w:rsidRDefault="00FB4AB3" w:rsidP="00FB4AB3">
            <w:pPr>
              <w:pStyle w:val="TableParagraph"/>
              <w:numPr>
                <w:ilvl w:val="0"/>
                <w:numId w:val="19"/>
              </w:numPr>
              <w:tabs>
                <w:tab w:val="left" w:pos="165"/>
              </w:tabs>
              <w:ind w:left="165" w:right="113" w:firstLine="0"/>
              <w:jc w:val="both"/>
              <w:rPr>
                <w:spacing w:val="-2"/>
                <w:sz w:val="20"/>
                <w:szCs w:val="20"/>
                <w:lang w:val="hu-HU"/>
              </w:rPr>
            </w:pPr>
            <w:r w:rsidRPr="00FB4AB3">
              <w:rPr>
                <w:spacing w:val="-2"/>
                <w:sz w:val="20"/>
                <w:szCs w:val="20"/>
                <w:lang w:val="hu-HU"/>
              </w:rPr>
              <w:t>0,2</w:t>
            </w:r>
            <w:r>
              <w:rPr>
                <w:spacing w:val="-2"/>
                <w:sz w:val="20"/>
                <w:szCs w:val="20"/>
                <w:lang w:val="hu-HU"/>
              </w:rPr>
              <w:t xml:space="preserve"> </w:t>
            </w:r>
            <w:r w:rsidRPr="00FB4AB3">
              <w:rPr>
                <w:spacing w:val="-2"/>
                <w:sz w:val="20"/>
                <w:szCs w:val="20"/>
                <w:lang w:val="hu-HU"/>
              </w:rPr>
              <w:t>pont</w:t>
            </w:r>
            <w:r>
              <w:rPr>
                <w:spacing w:val="-2"/>
                <w:sz w:val="20"/>
                <w:szCs w:val="20"/>
                <w:lang w:val="hu-HU"/>
              </w:rPr>
              <w:t xml:space="preserve"> </w:t>
            </w:r>
            <w:r w:rsidRPr="00FB4AB3">
              <w:rPr>
                <w:spacing w:val="-2"/>
                <w:sz w:val="20"/>
                <w:szCs w:val="20"/>
                <w:lang w:val="hu-HU"/>
              </w:rPr>
              <w:t>–</w:t>
            </w:r>
            <w:r>
              <w:rPr>
                <w:spacing w:val="-2"/>
                <w:sz w:val="20"/>
                <w:szCs w:val="20"/>
                <w:lang w:val="hu-HU"/>
              </w:rPr>
              <w:t xml:space="preserve"> </w:t>
            </w:r>
            <w:r w:rsidRPr="00FB4AB3">
              <w:rPr>
                <w:spacing w:val="-2"/>
                <w:sz w:val="20"/>
                <w:szCs w:val="20"/>
                <w:lang w:val="hu-HU"/>
              </w:rPr>
              <w:t>a tesztfeladatot helyesen oldotta meg;</w:t>
            </w:r>
          </w:p>
          <w:p w14:paraId="732019AD" w14:textId="4BA89BE8" w:rsidR="00FB4AB3" w:rsidRPr="00FB4AB3" w:rsidRDefault="00FB4AB3" w:rsidP="00FB4AB3">
            <w:pPr>
              <w:pStyle w:val="TableParagraph"/>
              <w:numPr>
                <w:ilvl w:val="0"/>
                <w:numId w:val="19"/>
              </w:numPr>
              <w:tabs>
                <w:tab w:val="left" w:pos="165"/>
              </w:tabs>
              <w:ind w:left="165" w:right="113" w:firstLine="0"/>
              <w:jc w:val="both"/>
              <w:rPr>
                <w:spacing w:val="-2"/>
                <w:sz w:val="20"/>
                <w:szCs w:val="20"/>
                <w:lang w:val="hu-HU"/>
              </w:rPr>
            </w:pPr>
            <w:r w:rsidRPr="00FB4AB3">
              <w:rPr>
                <w:spacing w:val="-2"/>
                <w:sz w:val="20"/>
                <w:szCs w:val="20"/>
                <w:lang w:val="hu-HU"/>
              </w:rPr>
              <w:t xml:space="preserve">0 pont </w:t>
            </w:r>
            <w:r>
              <w:rPr>
                <w:spacing w:val="-2"/>
                <w:sz w:val="20"/>
                <w:szCs w:val="20"/>
                <w:lang w:val="hu-HU"/>
              </w:rPr>
              <w:t>–</w:t>
            </w:r>
            <w:r w:rsidRPr="00FB4AB3">
              <w:rPr>
                <w:spacing w:val="-2"/>
                <w:sz w:val="20"/>
                <w:szCs w:val="20"/>
                <w:lang w:val="hu-HU"/>
              </w:rPr>
              <w:t xml:space="preserve"> a hallgató nem tudja a helyes választ.</w:t>
            </w:r>
          </w:p>
          <w:p w14:paraId="7C0C89D9" w14:textId="42A4D690" w:rsidR="00FB4AB3" w:rsidRPr="00FB4AB3" w:rsidRDefault="00FB4AB3" w:rsidP="00FB4AB3">
            <w:pPr>
              <w:pStyle w:val="TableParagraph"/>
              <w:tabs>
                <w:tab w:val="left" w:pos="561"/>
              </w:tabs>
              <w:ind w:left="113" w:right="113"/>
              <w:jc w:val="both"/>
              <w:rPr>
                <w:spacing w:val="-2"/>
                <w:sz w:val="20"/>
                <w:szCs w:val="20"/>
                <w:lang w:val="hu-HU"/>
              </w:rPr>
            </w:pPr>
            <w:r w:rsidRPr="00FB4AB3">
              <w:rPr>
                <w:spacing w:val="-2"/>
                <w:sz w:val="20"/>
                <w:szCs w:val="20"/>
                <w:lang w:val="hu-HU"/>
              </w:rPr>
              <w:t>A gyakorlati rész összeségében a következőképpen értékelhető (max 20 pont, 10 pont feladatonként):</w:t>
            </w:r>
          </w:p>
          <w:p w14:paraId="08113B94" w14:textId="7B7ECA9F" w:rsidR="00FB4AB3" w:rsidRPr="00FB4AB3" w:rsidRDefault="00FB4AB3" w:rsidP="00FB4AB3">
            <w:pPr>
              <w:pStyle w:val="TableParagraph"/>
              <w:numPr>
                <w:ilvl w:val="0"/>
                <w:numId w:val="20"/>
              </w:numPr>
              <w:tabs>
                <w:tab w:val="left" w:pos="165"/>
              </w:tabs>
              <w:ind w:left="165" w:right="113" w:firstLine="0"/>
              <w:jc w:val="both"/>
              <w:rPr>
                <w:spacing w:val="-2"/>
                <w:sz w:val="20"/>
                <w:szCs w:val="20"/>
                <w:lang w:val="hu-HU"/>
              </w:rPr>
            </w:pPr>
            <w:r w:rsidRPr="00FB4AB3">
              <w:rPr>
                <w:spacing w:val="-2"/>
                <w:sz w:val="20"/>
                <w:szCs w:val="20"/>
                <w:lang w:val="hu-HU"/>
              </w:rPr>
              <w:t>0 és 20 pont között – a számítások és eredmények helyességéért, a tényezők meghatározásának teljességéért stb.;</w:t>
            </w:r>
          </w:p>
          <w:p w14:paraId="5299EBF7" w14:textId="0D58132E" w:rsidR="00FB4AB3" w:rsidRPr="00FB4AB3" w:rsidRDefault="00FB4AB3" w:rsidP="00FB4AB3">
            <w:pPr>
              <w:pStyle w:val="TableParagraph"/>
              <w:numPr>
                <w:ilvl w:val="0"/>
                <w:numId w:val="20"/>
              </w:numPr>
              <w:tabs>
                <w:tab w:val="left" w:pos="165"/>
              </w:tabs>
              <w:ind w:left="165" w:right="113" w:firstLine="0"/>
              <w:jc w:val="both"/>
              <w:rPr>
                <w:spacing w:val="-2"/>
                <w:sz w:val="20"/>
                <w:szCs w:val="20"/>
                <w:lang w:val="hu-HU"/>
              </w:rPr>
            </w:pPr>
            <w:r w:rsidRPr="00FB4AB3">
              <w:rPr>
                <w:spacing w:val="-2"/>
                <w:sz w:val="20"/>
                <w:szCs w:val="20"/>
                <w:lang w:val="hu-HU"/>
              </w:rPr>
              <w:t>0 és 3 pont között – a következtetések megfogalmazásának teljességéért</w:t>
            </w:r>
            <w:r>
              <w:rPr>
                <w:spacing w:val="-2"/>
                <w:sz w:val="20"/>
                <w:szCs w:val="20"/>
                <w:lang w:val="hu-HU"/>
              </w:rPr>
              <w:t>.</w:t>
            </w:r>
          </w:p>
        </w:tc>
      </w:tr>
      <w:tr w:rsidR="009C6629" w14:paraId="592A909C" w14:textId="77777777" w:rsidTr="00E06D9E">
        <w:trPr>
          <w:trHeight w:val="982"/>
        </w:trPr>
        <w:tc>
          <w:tcPr>
            <w:tcW w:w="2156" w:type="dxa"/>
            <w:tcBorders>
              <w:top w:val="single" w:sz="4" w:space="0" w:color="auto"/>
            </w:tcBorders>
            <w:shd w:val="clear" w:color="auto" w:fill="auto"/>
          </w:tcPr>
          <w:p w14:paraId="1913A35B" w14:textId="07F2A8DD" w:rsidR="00677655" w:rsidRPr="00E06D9E" w:rsidRDefault="004961E0" w:rsidP="00E06D9E">
            <w:pPr>
              <w:pStyle w:val="TableParagraph"/>
              <w:ind w:left="107" w:right="95"/>
              <w:jc w:val="both"/>
              <w:rPr>
                <w:sz w:val="20"/>
                <w:szCs w:val="20"/>
              </w:rPr>
            </w:pPr>
            <w:proofErr w:type="spellStart"/>
            <w:r w:rsidRPr="00E06D9E">
              <w:rPr>
                <w:sz w:val="20"/>
                <w:szCs w:val="20"/>
              </w:rPr>
              <w:t>Záró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értékelés</w:t>
            </w:r>
            <w:proofErr w:type="spellEnd"/>
            <w:r w:rsidRPr="00E06D9E">
              <w:rPr>
                <w:sz w:val="20"/>
                <w:szCs w:val="20"/>
              </w:rPr>
              <w:t xml:space="preserve">: </w:t>
            </w:r>
            <w:proofErr w:type="spellStart"/>
            <w:r w:rsidRPr="00E06D9E">
              <w:rPr>
                <w:sz w:val="20"/>
                <w:szCs w:val="20"/>
              </w:rPr>
              <w:t>beszámoló</w:t>
            </w:r>
            <w:proofErr w:type="spellEnd"/>
            <w:r w:rsidRPr="00E06D9E">
              <w:rPr>
                <w:sz w:val="20"/>
                <w:szCs w:val="20"/>
              </w:rPr>
              <w:t xml:space="preserve"> (</w:t>
            </w:r>
            <w:proofErr w:type="spellStart"/>
            <w:r w:rsidRPr="00E06D9E">
              <w:rPr>
                <w:sz w:val="20"/>
                <w:szCs w:val="20"/>
              </w:rPr>
              <w:t>szóbeli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formában</w:t>
            </w:r>
            <w:proofErr w:type="spellEnd"/>
            <w:r w:rsidRPr="00E06D9E">
              <w:rPr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auto"/>
          </w:tcPr>
          <w:p w14:paraId="216EAAE9" w14:textId="77777777" w:rsidR="00677655" w:rsidRPr="00E06D9E" w:rsidRDefault="00677655" w:rsidP="00E06D9E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E06D9E">
              <w:rPr>
                <w:b/>
                <w:sz w:val="20"/>
                <w:szCs w:val="20"/>
              </w:rPr>
              <w:t>0-40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2D9F5FBF" w14:textId="12DFF6C2" w:rsidR="00677655" w:rsidRPr="00E06D9E" w:rsidRDefault="004961E0" w:rsidP="00E06D9E">
            <w:pPr>
              <w:pStyle w:val="TableParagraph"/>
              <w:tabs>
                <w:tab w:val="left" w:pos="560"/>
              </w:tabs>
              <w:ind w:left="143" w:right="99"/>
              <w:jc w:val="both"/>
              <w:rPr>
                <w:sz w:val="20"/>
                <w:szCs w:val="20"/>
              </w:rPr>
            </w:pPr>
            <w:r w:rsidRPr="00E06D9E">
              <w:rPr>
                <w:sz w:val="20"/>
                <w:szCs w:val="20"/>
              </w:rPr>
              <w:t xml:space="preserve">A </w:t>
            </w:r>
            <w:proofErr w:type="spellStart"/>
            <w:r w:rsidRPr="00E06D9E">
              <w:rPr>
                <w:sz w:val="20"/>
                <w:szCs w:val="20"/>
              </w:rPr>
              <w:t>beszámoló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négy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elméleti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kérdésből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áll</w:t>
            </w:r>
            <w:proofErr w:type="spellEnd"/>
            <w:r w:rsidRPr="00E06D9E">
              <w:rPr>
                <w:sz w:val="20"/>
                <w:szCs w:val="20"/>
              </w:rPr>
              <w:t>.</w:t>
            </w:r>
            <w:r w:rsidRPr="00E06D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Minden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elméleti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kérdés</w:t>
            </w:r>
            <w:proofErr w:type="spellEnd"/>
            <w:r w:rsidRPr="00E06D9E">
              <w:rPr>
                <w:sz w:val="20"/>
                <w:szCs w:val="20"/>
              </w:rPr>
              <w:t xml:space="preserve"> 10 </w:t>
            </w:r>
            <w:proofErr w:type="spellStart"/>
            <w:r w:rsidRPr="00E06D9E">
              <w:rPr>
                <w:sz w:val="20"/>
                <w:szCs w:val="20"/>
              </w:rPr>
              <w:t>ponttal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értékelhető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az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alábbi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kritériumok</w:t>
            </w:r>
            <w:proofErr w:type="spellEnd"/>
            <w:r w:rsidRPr="00E06D9E">
              <w:rPr>
                <w:sz w:val="20"/>
                <w:szCs w:val="20"/>
              </w:rPr>
              <w:t xml:space="preserve"> </w:t>
            </w:r>
            <w:proofErr w:type="spellStart"/>
            <w:r w:rsidRPr="00E06D9E">
              <w:rPr>
                <w:sz w:val="20"/>
                <w:szCs w:val="20"/>
              </w:rPr>
              <w:t>alapján</w:t>
            </w:r>
            <w:proofErr w:type="spellEnd"/>
            <w:r w:rsidR="00677655" w:rsidRPr="00E06D9E">
              <w:rPr>
                <w:sz w:val="20"/>
                <w:szCs w:val="20"/>
              </w:rPr>
              <w:t>:</w:t>
            </w:r>
          </w:p>
          <w:p w14:paraId="5628F794" w14:textId="658E4D75" w:rsidR="00677655" w:rsidRPr="00E06D9E" w:rsidRDefault="00677655" w:rsidP="00E06D9E">
            <w:pPr>
              <w:pStyle w:val="TableParagraph"/>
              <w:numPr>
                <w:ilvl w:val="0"/>
                <w:numId w:val="11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  <w:szCs w:val="20"/>
              </w:rPr>
            </w:pPr>
            <w:r w:rsidRPr="00E06D9E">
              <w:rPr>
                <w:sz w:val="20"/>
                <w:szCs w:val="20"/>
              </w:rPr>
              <w:t xml:space="preserve">10 </w:t>
            </w:r>
            <w:proofErr w:type="spellStart"/>
            <w:r w:rsidR="004961E0" w:rsidRPr="00E06D9E">
              <w:rPr>
                <w:sz w:val="20"/>
                <w:szCs w:val="20"/>
              </w:rPr>
              <w:t>pont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– a </w:t>
            </w:r>
            <w:proofErr w:type="spellStart"/>
            <w:r w:rsidR="004961E0" w:rsidRPr="00E06D9E">
              <w:rPr>
                <w:sz w:val="20"/>
                <w:szCs w:val="20"/>
              </w:rPr>
              <w:t>kérdés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tartalmának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átfogó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bemutatása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elemzéssel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és </w:t>
            </w:r>
            <w:proofErr w:type="spellStart"/>
            <w:r w:rsidR="004961E0" w:rsidRPr="00E06D9E">
              <w:rPr>
                <w:sz w:val="20"/>
                <w:szCs w:val="20"/>
              </w:rPr>
              <w:t>következtetések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levonásának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képességével</w:t>
            </w:r>
            <w:proofErr w:type="spellEnd"/>
            <w:r w:rsidRPr="00E06D9E">
              <w:rPr>
                <w:sz w:val="20"/>
                <w:szCs w:val="20"/>
              </w:rPr>
              <w:t>;</w:t>
            </w:r>
          </w:p>
          <w:p w14:paraId="7CAED6C2" w14:textId="6D66FEA2" w:rsidR="00677655" w:rsidRPr="00E06D9E" w:rsidRDefault="00677655" w:rsidP="00E06D9E">
            <w:pPr>
              <w:pStyle w:val="TableParagraph"/>
              <w:numPr>
                <w:ilvl w:val="0"/>
                <w:numId w:val="11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  <w:szCs w:val="20"/>
              </w:rPr>
            </w:pPr>
            <w:r w:rsidRPr="00E06D9E">
              <w:rPr>
                <w:sz w:val="20"/>
                <w:szCs w:val="20"/>
              </w:rPr>
              <w:t xml:space="preserve">8 </w:t>
            </w:r>
            <w:proofErr w:type="spellStart"/>
            <w:r w:rsidR="004961E0" w:rsidRPr="00E06D9E">
              <w:rPr>
                <w:sz w:val="20"/>
                <w:szCs w:val="20"/>
              </w:rPr>
              <w:t>pont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– a </w:t>
            </w:r>
            <w:proofErr w:type="spellStart"/>
            <w:r w:rsidR="004961E0" w:rsidRPr="00E06D9E">
              <w:rPr>
                <w:sz w:val="20"/>
                <w:szCs w:val="20"/>
              </w:rPr>
              <w:t>kérdés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tartalmának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részletes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kifejtése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, </w:t>
            </w:r>
            <w:proofErr w:type="spellStart"/>
            <w:r w:rsidR="004961E0" w:rsidRPr="00E06D9E">
              <w:rPr>
                <w:sz w:val="20"/>
                <w:szCs w:val="20"/>
              </w:rPr>
              <w:t>de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az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elemzés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és a </w:t>
            </w:r>
            <w:proofErr w:type="spellStart"/>
            <w:r w:rsidR="004961E0" w:rsidRPr="00E06D9E">
              <w:rPr>
                <w:sz w:val="20"/>
                <w:szCs w:val="20"/>
              </w:rPr>
              <w:t>következtetések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hiányoznak</w:t>
            </w:r>
            <w:proofErr w:type="spellEnd"/>
            <w:r w:rsidR="004961E0" w:rsidRPr="00E06D9E">
              <w:rPr>
                <w:sz w:val="20"/>
                <w:szCs w:val="20"/>
              </w:rPr>
              <w:t>;</w:t>
            </w:r>
          </w:p>
          <w:p w14:paraId="5A71C331" w14:textId="284CA7A6" w:rsidR="00677655" w:rsidRPr="00E06D9E" w:rsidRDefault="00677655" w:rsidP="00E06D9E">
            <w:pPr>
              <w:pStyle w:val="TableParagraph"/>
              <w:numPr>
                <w:ilvl w:val="0"/>
                <w:numId w:val="11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  <w:szCs w:val="20"/>
              </w:rPr>
            </w:pPr>
            <w:r w:rsidRPr="00E06D9E">
              <w:rPr>
                <w:sz w:val="20"/>
                <w:szCs w:val="20"/>
              </w:rPr>
              <w:t xml:space="preserve">6 </w:t>
            </w:r>
            <w:proofErr w:type="spellStart"/>
            <w:r w:rsidR="004961E0" w:rsidRPr="00E06D9E">
              <w:rPr>
                <w:sz w:val="20"/>
                <w:szCs w:val="20"/>
              </w:rPr>
              <w:t>pont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– a </w:t>
            </w:r>
            <w:proofErr w:type="spellStart"/>
            <w:r w:rsidR="004961E0" w:rsidRPr="00E06D9E">
              <w:rPr>
                <w:sz w:val="20"/>
                <w:szCs w:val="20"/>
              </w:rPr>
              <w:t>kérdés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tartalmának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helyes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, </w:t>
            </w:r>
            <w:proofErr w:type="spellStart"/>
            <w:r w:rsidR="004961E0" w:rsidRPr="00E06D9E">
              <w:rPr>
                <w:sz w:val="20"/>
                <w:szCs w:val="20"/>
              </w:rPr>
              <w:t>de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nem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kellően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teljes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bemutatása</w:t>
            </w:r>
            <w:proofErr w:type="spellEnd"/>
            <w:r w:rsidR="004961E0" w:rsidRPr="00E06D9E">
              <w:rPr>
                <w:sz w:val="20"/>
                <w:szCs w:val="20"/>
              </w:rPr>
              <w:t>;</w:t>
            </w:r>
          </w:p>
          <w:p w14:paraId="595A0C3C" w14:textId="30C71415" w:rsidR="00677655" w:rsidRPr="00E06D9E" w:rsidRDefault="00677655" w:rsidP="00E06D9E">
            <w:pPr>
              <w:pStyle w:val="TableParagraph"/>
              <w:numPr>
                <w:ilvl w:val="0"/>
                <w:numId w:val="11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  <w:szCs w:val="20"/>
              </w:rPr>
            </w:pPr>
            <w:r w:rsidRPr="00E06D9E">
              <w:rPr>
                <w:sz w:val="20"/>
                <w:szCs w:val="20"/>
              </w:rPr>
              <w:t xml:space="preserve">4 </w:t>
            </w:r>
            <w:proofErr w:type="spellStart"/>
            <w:r w:rsidR="004961E0" w:rsidRPr="00E06D9E">
              <w:rPr>
                <w:sz w:val="20"/>
                <w:szCs w:val="20"/>
              </w:rPr>
              <w:t>pont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– a </w:t>
            </w:r>
            <w:proofErr w:type="spellStart"/>
            <w:r w:rsidR="004961E0" w:rsidRPr="00E06D9E">
              <w:rPr>
                <w:sz w:val="20"/>
                <w:szCs w:val="20"/>
              </w:rPr>
              <w:t>kérdés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tartalmának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hiányos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bemutatása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jelentős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4961E0" w:rsidRPr="00E06D9E">
              <w:rPr>
                <w:sz w:val="20"/>
                <w:szCs w:val="20"/>
              </w:rPr>
              <w:t>hibákkal</w:t>
            </w:r>
            <w:proofErr w:type="spellEnd"/>
            <w:r w:rsidR="004961E0" w:rsidRPr="00E06D9E">
              <w:rPr>
                <w:sz w:val="20"/>
                <w:szCs w:val="20"/>
              </w:rPr>
              <w:t xml:space="preserve"> és </w:t>
            </w:r>
            <w:proofErr w:type="spellStart"/>
            <w:r w:rsidR="004961E0" w:rsidRPr="00E06D9E">
              <w:rPr>
                <w:sz w:val="20"/>
                <w:szCs w:val="20"/>
              </w:rPr>
              <w:t>pontatlanságokkal</w:t>
            </w:r>
            <w:proofErr w:type="spellEnd"/>
            <w:r w:rsidR="004961E0" w:rsidRPr="00E06D9E">
              <w:rPr>
                <w:sz w:val="20"/>
                <w:szCs w:val="20"/>
              </w:rPr>
              <w:t>;</w:t>
            </w:r>
          </w:p>
          <w:p w14:paraId="6E94470A" w14:textId="3286D110" w:rsidR="00677655" w:rsidRPr="00E06D9E" w:rsidRDefault="00677655" w:rsidP="00E06D9E">
            <w:pPr>
              <w:pStyle w:val="TableParagraph"/>
              <w:numPr>
                <w:ilvl w:val="0"/>
                <w:numId w:val="11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  <w:szCs w:val="20"/>
              </w:rPr>
            </w:pPr>
            <w:r w:rsidRPr="00E06D9E">
              <w:rPr>
                <w:sz w:val="20"/>
                <w:szCs w:val="20"/>
              </w:rPr>
              <w:t xml:space="preserve">2 балів – </w:t>
            </w:r>
            <w:r w:rsidR="00743DFD" w:rsidRPr="00E06D9E">
              <w:rPr>
                <w:sz w:val="20"/>
                <w:szCs w:val="20"/>
              </w:rPr>
              <w:t xml:space="preserve">a </w:t>
            </w:r>
            <w:proofErr w:type="spellStart"/>
            <w:r w:rsidR="00743DFD" w:rsidRPr="00E06D9E">
              <w:rPr>
                <w:sz w:val="20"/>
                <w:szCs w:val="20"/>
              </w:rPr>
              <w:t>válasz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jellege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alapján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a </w:t>
            </w:r>
            <w:proofErr w:type="spellStart"/>
            <w:r w:rsidR="00743DFD" w:rsidRPr="00E06D9E">
              <w:rPr>
                <w:sz w:val="20"/>
                <w:szCs w:val="20"/>
              </w:rPr>
              <w:t>hallgató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félreértette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a </w:t>
            </w:r>
            <w:proofErr w:type="spellStart"/>
            <w:r w:rsidR="00743DFD" w:rsidRPr="00E06D9E">
              <w:rPr>
                <w:sz w:val="20"/>
                <w:szCs w:val="20"/>
              </w:rPr>
              <w:t>kérdés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tartalmát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, </w:t>
            </w:r>
            <w:proofErr w:type="spellStart"/>
            <w:r w:rsidR="00743DFD" w:rsidRPr="00E06D9E">
              <w:rPr>
                <w:sz w:val="20"/>
                <w:szCs w:val="20"/>
              </w:rPr>
              <w:t>ezért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lényegében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nem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válaszolt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rá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, </w:t>
            </w:r>
            <w:proofErr w:type="spellStart"/>
            <w:r w:rsidR="00743DFD" w:rsidRPr="00E06D9E">
              <w:rPr>
                <w:sz w:val="20"/>
                <w:szCs w:val="20"/>
              </w:rPr>
              <w:t>súlyos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tartalmi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hibákat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követve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el</w:t>
            </w:r>
            <w:proofErr w:type="spellEnd"/>
            <w:r w:rsidR="00743DFD" w:rsidRPr="00E06D9E">
              <w:rPr>
                <w:sz w:val="20"/>
                <w:szCs w:val="20"/>
              </w:rPr>
              <w:t>;</w:t>
            </w:r>
          </w:p>
          <w:p w14:paraId="49764464" w14:textId="10BB45B1" w:rsidR="00677655" w:rsidRPr="00E06D9E" w:rsidRDefault="00677655" w:rsidP="00E06D9E">
            <w:pPr>
              <w:pStyle w:val="TableParagraph"/>
              <w:numPr>
                <w:ilvl w:val="0"/>
                <w:numId w:val="11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  <w:szCs w:val="20"/>
              </w:rPr>
            </w:pPr>
            <w:r w:rsidRPr="00E06D9E">
              <w:rPr>
                <w:sz w:val="20"/>
                <w:szCs w:val="20"/>
              </w:rPr>
              <w:t xml:space="preserve">0 </w:t>
            </w:r>
            <w:proofErr w:type="spellStart"/>
            <w:r w:rsidR="00743DFD" w:rsidRPr="00E06D9E">
              <w:rPr>
                <w:sz w:val="20"/>
                <w:szCs w:val="20"/>
              </w:rPr>
              <w:t>pont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– a </w:t>
            </w:r>
            <w:proofErr w:type="spellStart"/>
            <w:r w:rsidR="00743DFD" w:rsidRPr="00E06D9E">
              <w:rPr>
                <w:sz w:val="20"/>
                <w:szCs w:val="20"/>
              </w:rPr>
              <w:t>hallgató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nem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tudja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a </w:t>
            </w:r>
            <w:proofErr w:type="spellStart"/>
            <w:r w:rsidR="00743DFD" w:rsidRPr="00E06D9E">
              <w:rPr>
                <w:sz w:val="20"/>
                <w:szCs w:val="20"/>
              </w:rPr>
              <w:t>helyes</w:t>
            </w:r>
            <w:proofErr w:type="spellEnd"/>
            <w:r w:rsidR="00743DFD" w:rsidRPr="00E06D9E">
              <w:rPr>
                <w:sz w:val="20"/>
                <w:szCs w:val="20"/>
              </w:rPr>
              <w:t xml:space="preserve"> </w:t>
            </w:r>
            <w:proofErr w:type="spellStart"/>
            <w:r w:rsidR="00743DFD" w:rsidRPr="00E06D9E">
              <w:rPr>
                <w:sz w:val="20"/>
                <w:szCs w:val="20"/>
              </w:rPr>
              <w:t>választ</w:t>
            </w:r>
            <w:proofErr w:type="spellEnd"/>
            <w:r w:rsidR="00743DFD" w:rsidRPr="00E06D9E">
              <w:rPr>
                <w:sz w:val="20"/>
                <w:szCs w:val="20"/>
              </w:rPr>
              <w:t>.</w:t>
            </w:r>
          </w:p>
        </w:tc>
      </w:tr>
    </w:tbl>
    <w:p w14:paraId="16AF0280" w14:textId="402DDF54" w:rsidR="00861D5B" w:rsidRDefault="00861D5B" w:rsidP="00677655">
      <w:pPr>
        <w:pStyle w:val="a9"/>
        <w:spacing w:after="200" w:line="276" w:lineRule="auto"/>
        <w:ind w:left="-284"/>
        <w:rPr>
          <w:rFonts w:ascii="Times New Roman" w:hAnsi="Times New Roman"/>
          <w:sz w:val="24"/>
          <w:szCs w:val="24"/>
        </w:rPr>
      </w:pPr>
    </w:p>
    <w:p w14:paraId="3ADD72AE" w14:textId="0411B313" w:rsidR="00E06D9E" w:rsidRDefault="00E06D9E" w:rsidP="00E06D9E">
      <w:pPr>
        <w:pStyle w:val="a9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06D9E">
        <w:rPr>
          <w:rFonts w:ascii="Times New Roman" w:hAnsi="Times New Roman"/>
          <w:sz w:val="24"/>
          <w:szCs w:val="24"/>
        </w:rPr>
        <w:t>A tantárgy végső értékelése a tartalmi modulokra kapott pontok és a beszámolón megszerzett pontok összegeként adódik.</w:t>
      </w:r>
    </w:p>
    <w:p w14:paraId="360F85D1" w14:textId="0C8D7952" w:rsidR="00135B3A" w:rsidRDefault="00135B3A" w:rsidP="00E06D9E">
      <w:pPr>
        <w:pStyle w:val="a9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14:paraId="2A7402D3" w14:textId="3F9D2FCB" w:rsidR="00135B3A" w:rsidRDefault="00135B3A" w:rsidP="00E06D9E">
      <w:pPr>
        <w:pStyle w:val="a9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14:paraId="0C3F621B" w14:textId="76A353BD" w:rsidR="00135B3A" w:rsidRDefault="00135B3A" w:rsidP="00E06D9E">
      <w:pPr>
        <w:pStyle w:val="a9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14:paraId="72D060C2" w14:textId="3F1CF048" w:rsidR="00135B3A" w:rsidRDefault="00135B3A" w:rsidP="00E06D9E">
      <w:pPr>
        <w:pStyle w:val="a9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14:paraId="543AD318" w14:textId="6FC130DC" w:rsidR="00135B3A" w:rsidRDefault="00135B3A" w:rsidP="00E06D9E">
      <w:pPr>
        <w:pStyle w:val="a9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14:paraId="617C4C66" w14:textId="788BD538" w:rsidR="00135B3A" w:rsidRDefault="00135B3A" w:rsidP="00E06D9E">
      <w:pPr>
        <w:pStyle w:val="a9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14:paraId="277FC253" w14:textId="6B4EC317" w:rsidR="00135B3A" w:rsidRDefault="00135B3A" w:rsidP="00E06D9E">
      <w:pPr>
        <w:pStyle w:val="a9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14:paraId="479F3A7F" w14:textId="4293FEC4" w:rsidR="00135B3A" w:rsidRDefault="00135B3A" w:rsidP="00E06D9E">
      <w:pPr>
        <w:pStyle w:val="a9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14:paraId="42A17CDF" w14:textId="48403E6B" w:rsidR="00135B3A" w:rsidRDefault="00135B3A" w:rsidP="00E06D9E">
      <w:pPr>
        <w:pStyle w:val="a9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14:paraId="63A76CAE" w14:textId="290138F0" w:rsidR="00135B3A" w:rsidRDefault="00135B3A" w:rsidP="00E06D9E">
      <w:pPr>
        <w:pStyle w:val="a9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14:paraId="2EF20DFB" w14:textId="170F11E7" w:rsidR="00135B3A" w:rsidRDefault="00135B3A" w:rsidP="00E06D9E">
      <w:pPr>
        <w:pStyle w:val="a9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14:paraId="382E9BD7" w14:textId="6F1D6789" w:rsidR="00135B3A" w:rsidRDefault="00135B3A" w:rsidP="00E06D9E">
      <w:pPr>
        <w:pStyle w:val="a9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14:paraId="5619EA34" w14:textId="3B3ABB69" w:rsidR="00135B3A" w:rsidRDefault="00135B3A" w:rsidP="00E06D9E">
      <w:pPr>
        <w:pStyle w:val="a9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14:paraId="573481E9" w14:textId="1468AE86" w:rsidR="00135B3A" w:rsidRDefault="00135B3A" w:rsidP="00E06D9E">
      <w:pPr>
        <w:pStyle w:val="a9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14:paraId="0EFC0D38" w14:textId="77777777" w:rsidR="00135B3A" w:rsidRPr="00A26C31" w:rsidRDefault="00135B3A" w:rsidP="00E06D9E">
      <w:pPr>
        <w:pStyle w:val="a9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14:paraId="15D2F916" w14:textId="77777777" w:rsidR="00861D5B" w:rsidRPr="0027139A" w:rsidRDefault="00861D5B" w:rsidP="00E06D9E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39A">
        <w:rPr>
          <w:rFonts w:ascii="Times New Roman" w:hAnsi="Times New Roman"/>
          <w:b/>
          <w:bCs/>
          <w:sz w:val="24"/>
          <w:szCs w:val="24"/>
        </w:rPr>
        <w:lastRenderedPageBreak/>
        <w:t>Osztályozási skála: nemzeti és ECTS</w:t>
      </w:r>
    </w:p>
    <w:tbl>
      <w:tblPr>
        <w:tblW w:w="9001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1229"/>
        <w:gridCol w:w="3063"/>
        <w:gridCol w:w="2611"/>
      </w:tblGrid>
      <w:tr w:rsidR="00861D5B" w:rsidRPr="00775B5B" w14:paraId="13C09CC9" w14:textId="77777777" w:rsidTr="0080276A">
        <w:trPr>
          <w:trHeight w:hRule="exact" w:val="397"/>
        </w:trPr>
        <w:tc>
          <w:tcPr>
            <w:tcW w:w="209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AA7E5B" w14:textId="77777777" w:rsidR="00861D5B" w:rsidRPr="000F2CB0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2CB0">
              <w:rPr>
                <w:rFonts w:ascii="Times New Roman" w:hAnsi="Times New Roman"/>
                <w:b/>
                <w:sz w:val="24"/>
                <w:szCs w:val="24"/>
              </w:rPr>
              <w:t>Tanulmányi tevékenységek össpontszáma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</w:tcBorders>
            <w:vAlign w:val="center"/>
          </w:tcPr>
          <w:p w14:paraId="7CBE6031" w14:textId="77777777" w:rsidR="00861D5B" w:rsidRPr="000F2CB0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F2C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ECTS</w:t>
            </w:r>
            <w:proofErr w:type="spellEnd"/>
            <w:r w:rsidRPr="000F2CB0">
              <w:rPr>
                <w:rFonts w:ascii="Times New Roman" w:hAnsi="Times New Roman"/>
                <w:b/>
                <w:sz w:val="24"/>
                <w:szCs w:val="24"/>
              </w:rPr>
              <w:t>-osztályzat</w:t>
            </w:r>
          </w:p>
        </w:tc>
        <w:tc>
          <w:tcPr>
            <w:tcW w:w="567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E7D30A9" w14:textId="77777777" w:rsidR="00861D5B" w:rsidRPr="000F2CB0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2CB0">
              <w:rPr>
                <w:rFonts w:ascii="Times New Roman" w:hAnsi="Times New Roman"/>
                <w:b/>
                <w:sz w:val="24"/>
                <w:szCs w:val="24"/>
              </w:rPr>
              <w:t>Osztályzat a nemzeti skálán</w:t>
            </w:r>
          </w:p>
        </w:tc>
      </w:tr>
      <w:tr w:rsidR="00861D5B" w:rsidRPr="00775B5B" w14:paraId="028DC3DC" w14:textId="77777777" w:rsidTr="0080276A">
        <w:trPr>
          <w:trHeight w:hRule="exact" w:val="794"/>
        </w:trPr>
        <w:tc>
          <w:tcPr>
            <w:tcW w:w="20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4B993E" w14:textId="77777777" w:rsidR="00861D5B" w:rsidRPr="000F2CB0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29" w:type="dxa"/>
            <w:vMerge/>
            <w:tcBorders>
              <w:bottom w:val="double" w:sz="4" w:space="0" w:color="auto"/>
            </w:tcBorders>
            <w:vAlign w:val="center"/>
          </w:tcPr>
          <w:p w14:paraId="7242D1A3" w14:textId="77777777" w:rsidR="00861D5B" w:rsidRPr="000F2CB0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14:paraId="08714C8F" w14:textId="77777777" w:rsidR="00861D5B" w:rsidRPr="000F2CB0" w:rsidRDefault="00861D5B" w:rsidP="004B5B0C">
            <w:pPr>
              <w:ind w:left="-104" w:right="-14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Vizsga, évfolyamdolgozat, gyakorlat értékelésekor</w:t>
            </w: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D92C49D" w14:textId="77777777" w:rsidR="00861D5B" w:rsidRPr="000F2CB0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Beszámoló értékelésekor</w:t>
            </w:r>
          </w:p>
        </w:tc>
      </w:tr>
      <w:tr w:rsidR="00861D5B" w:rsidRPr="00775B5B" w14:paraId="622BD1E3" w14:textId="77777777" w:rsidTr="0080276A">
        <w:trPr>
          <w:trHeight w:hRule="exact" w:val="397"/>
        </w:trPr>
        <w:tc>
          <w:tcPr>
            <w:tcW w:w="20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9F761D" w14:textId="77777777" w:rsidR="00861D5B" w:rsidRPr="00775B5B" w:rsidRDefault="00861D5B" w:rsidP="004B5B0C">
            <w:pPr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sz w:val="24"/>
                <w:szCs w:val="24"/>
                <w:lang w:val="uk-UA"/>
              </w:rPr>
              <w:t>90–100</w:t>
            </w:r>
          </w:p>
        </w:tc>
        <w:tc>
          <w:tcPr>
            <w:tcW w:w="1229" w:type="dxa"/>
            <w:tcBorders>
              <w:top w:val="double" w:sz="4" w:space="0" w:color="auto"/>
            </w:tcBorders>
            <w:vAlign w:val="center"/>
          </w:tcPr>
          <w:p w14:paraId="6782E9F0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063" w:type="dxa"/>
            <w:tcBorders>
              <w:top w:val="double" w:sz="4" w:space="0" w:color="auto"/>
            </w:tcBorders>
            <w:vAlign w:val="center"/>
          </w:tcPr>
          <w:p w14:paraId="24557DE5" w14:textId="77777777" w:rsidR="00861D5B" w:rsidRPr="000F2CB0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Jeles</w:t>
            </w:r>
          </w:p>
        </w:tc>
        <w:tc>
          <w:tcPr>
            <w:tcW w:w="261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ECB8EA2" w14:textId="77777777" w:rsidR="00861D5B" w:rsidRPr="000F2CB0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Megfelelt</w:t>
            </w:r>
          </w:p>
        </w:tc>
      </w:tr>
      <w:tr w:rsidR="00861D5B" w:rsidRPr="00775B5B" w14:paraId="2D8EA0A5" w14:textId="77777777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461FE72D" w14:textId="77777777" w:rsidR="00861D5B" w:rsidRPr="00775B5B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sz w:val="24"/>
                <w:szCs w:val="24"/>
                <w:lang w:val="uk-UA"/>
              </w:rPr>
              <w:t>82–89</w:t>
            </w:r>
          </w:p>
        </w:tc>
        <w:tc>
          <w:tcPr>
            <w:tcW w:w="1229" w:type="dxa"/>
            <w:vAlign w:val="center"/>
          </w:tcPr>
          <w:p w14:paraId="50F490E6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063" w:type="dxa"/>
            <w:vMerge w:val="restart"/>
            <w:vAlign w:val="center"/>
          </w:tcPr>
          <w:p w14:paraId="5167A271" w14:textId="77777777" w:rsidR="00861D5B" w:rsidRPr="000F2CB0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Jó</w:t>
            </w: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0FCFAF8E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775B5B" w14:paraId="7C9A0A9C" w14:textId="77777777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53B5AD69" w14:textId="77777777" w:rsidR="00861D5B" w:rsidRPr="00775B5B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sz w:val="24"/>
                <w:szCs w:val="24"/>
                <w:lang w:val="uk-UA"/>
              </w:rPr>
              <w:t>75–81</w:t>
            </w:r>
          </w:p>
        </w:tc>
        <w:tc>
          <w:tcPr>
            <w:tcW w:w="1229" w:type="dxa"/>
            <w:vAlign w:val="center"/>
          </w:tcPr>
          <w:p w14:paraId="7BCA7C51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063" w:type="dxa"/>
            <w:vMerge/>
            <w:vAlign w:val="center"/>
          </w:tcPr>
          <w:p w14:paraId="22103433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62AF5D45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775B5B" w14:paraId="237F4921" w14:textId="77777777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3C960E1D" w14:textId="77777777" w:rsidR="00861D5B" w:rsidRPr="00775B5B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sz w:val="24"/>
                <w:szCs w:val="24"/>
                <w:lang w:val="uk-UA"/>
              </w:rPr>
              <w:t>64–73</w:t>
            </w:r>
          </w:p>
        </w:tc>
        <w:tc>
          <w:tcPr>
            <w:tcW w:w="1229" w:type="dxa"/>
            <w:vAlign w:val="center"/>
          </w:tcPr>
          <w:p w14:paraId="63A849B9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063" w:type="dxa"/>
            <w:vMerge w:val="restart"/>
            <w:vAlign w:val="center"/>
          </w:tcPr>
          <w:p w14:paraId="4A211A38" w14:textId="77777777" w:rsidR="00861D5B" w:rsidRPr="000F2CB0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Elégséges</w:t>
            </w: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72F7B247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775B5B" w14:paraId="251B1FE6" w14:textId="77777777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652529DD" w14:textId="77777777" w:rsidR="00861D5B" w:rsidRPr="00775B5B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sz w:val="24"/>
                <w:szCs w:val="24"/>
                <w:lang w:val="uk-UA"/>
              </w:rPr>
              <w:t>60–63</w:t>
            </w:r>
          </w:p>
        </w:tc>
        <w:tc>
          <w:tcPr>
            <w:tcW w:w="1229" w:type="dxa"/>
            <w:vAlign w:val="center"/>
          </w:tcPr>
          <w:p w14:paraId="5DC3E9EF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3063" w:type="dxa"/>
            <w:vMerge/>
            <w:vAlign w:val="center"/>
          </w:tcPr>
          <w:p w14:paraId="3FF2702F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52C6864D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775B5B" w14:paraId="2EF954FB" w14:textId="77777777" w:rsidTr="0080276A">
        <w:trPr>
          <w:trHeight w:hRule="exact" w:val="90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1CA391EC" w14:textId="77777777" w:rsidR="00861D5B" w:rsidRPr="00775B5B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sz w:val="24"/>
                <w:szCs w:val="24"/>
                <w:lang w:val="uk-UA"/>
              </w:rPr>
              <w:t>35–59</w:t>
            </w:r>
          </w:p>
        </w:tc>
        <w:tc>
          <w:tcPr>
            <w:tcW w:w="1229" w:type="dxa"/>
            <w:vAlign w:val="center"/>
          </w:tcPr>
          <w:p w14:paraId="4A21DCA1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775B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  <w:proofErr w:type="spellEnd"/>
          </w:p>
        </w:tc>
        <w:tc>
          <w:tcPr>
            <w:tcW w:w="3063" w:type="dxa"/>
            <w:vAlign w:val="center"/>
          </w:tcPr>
          <w:p w14:paraId="1019FAC9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Elégtelen, a megismételt számonkérés lehetőségével</w:t>
            </w:r>
          </w:p>
        </w:tc>
        <w:tc>
          <w:tcPr>
            <w:tcW w:w="2611" w:type="dxa"/>
            <w:tcBorders>
              <w:right w:val="double" w:sz="4" w:space="0" w:color="auto"/>
            </w:tcBorders>
            <w:vAlign w:val="center"/>
          </w:tcPr>
          <w:p w14:paraId="4FB6B2E2" w14:textId="77777777" w:rsidR="00861D5B" w:rsidRPr="00775B5B" w:rsidRDefault="00861D5B" w:rsidP="004B5B0C">
            <w:pPr>
              <w:ind w:left="-125" w:right="-18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 felelt meg, a megismételt számonkérés lehetőségével</w:t>
            </w:r>
          </w:p>
        </w:tc>
      </w:tr>
      <w:tr w:rsidR="00861D5B" w:rsidRPr="00775B5B" w14:paraId="53DB664E" w14:textId="77777777" w:rsidTr="0080276A">
        <w:trPr>
          <w:trHeight w:hRule="exact" w:val="1191"/>
        </w:trPr>
        <w:tc>
          <w:tcPr>
            <w:tcW w:w="20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3DE299" w14:textId="77777777" w:rsidR="00861D5B" w:rsidRPr="00775B5B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sz w:val="24"/>
                <w:szCs w:val="24"/>
                <w:lang w:val="uk-UA"/>
              </w:rPr>
              <w:t>0–34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vAlign w:val="center"/>
          </w:tcPr>
          <w:p w14:paraId="172AD104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14:paraId="60A13A3A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Elégtelen, a tárgy kötelező újrafelvételével</w:t>
            </w: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443B09E" w14:textId="77777777" w:rsidR="00861D5B" w:rsidRPr="00775B5B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 felelt meg, a tárgy kötelező újrafelvételével</w:t>
            </w:r>
          </w:p>
        </w:tc>
      </w:tr>
    </w:tbl>
    <w:p w14:paraId="35552DB3" w14:textId="41368F76" w:rsidR="00861D5B" w:rsidRDefault="00861D5B" w:rsidP="00E06D9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E06D9E">
        <w:rPr>
          <w:rFonts w:ascii="Times New Roman" w:hAnsi="Times New Roman"/>
          <w:b/>
          <w:sz w:val="24"/>
          <w:szCs w:val="24"/>
        </w:rPr>
        <w:lastRenderedPageBreak/>
        <w:t>2</w:t>
      </w:r>
      <w:r w:rsidRPr="009D10EF">
        <w:rPr>
          <w:rFonts w:ascii="Times New Roman" w:hAnsi="Times New Roman"/>
          <w:b/>
          <w:sz w:val="24"/>
          <w:szCs w:val="24"/>
        </w:rPr>
        <w:t>. sz. melléklet</w:t>
      </w:r>
    </w:p>
    <w:p w14:paraId="652A6A19" w14:textId="793BCF0F" w:rsidR="00E06D9E" w:rsidRPr="009D10EF" w:rsidRDefault="00E06D9E" w:rsidP="00E06D9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6D9E">
        <w:rPr>
          <w:rFonts w:ascii="Times New Roman" w:hAnsi="Times New Roman"/>
          <w:b/>
          <w:sz w:val="24"/>
          <w:szCs w:val="24"/>
        </w:rPr>
        <w:t>Beszámoló kérdéssora «Gazdaságelmélet» tantárgyból</w:t>
      </w:r>
    </w:p>
    <w:p w14:paraId="32D356B8" w14:textId="5B4776CC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gazdaságelmélet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tárgyának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lényege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felosztása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mikro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-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makroökonómiára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70B2AD4D" w14:textId="5FA547D9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kutatások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fő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módszereinek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jellemzése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11AF68B9" w14:textId="62C24492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szükségletek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azok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osztályozása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javak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típusai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11513D87" w14:textId="51CD6EBA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társadalom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szerveződésének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alapvető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problémái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74B21FFC" w14:textId="511DBFAB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alapvető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termelési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tényezők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munka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föld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tőke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vállalkozás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)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elemzése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7081EC5F" w14:textId="6806ACCD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alternatív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költség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lényege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szerepe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döntéshozatalban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4355F305" w14:textId="56AA8D97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termelési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lehetőségek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görbéjének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felépítése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elemzése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5358E00E" w14:textId="6320113B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erőforrások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szűkösségének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problémája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választás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szükségessége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13985FBE" w14:textId="6041FFB0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jószág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hasznosságának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lényege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teljes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határhaszon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579DA9A7" w14:textId="5EFAFB6C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csökkenő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határhaszon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törvényének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érvényesülése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56825D42" w14:textId="5D8C3B12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haszonmaximalizálás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szabálya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fogyasztói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egyensúly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feltételei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624094E6" w14:textId="67C2FD66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jövedelmi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hatás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helyettesítési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hatás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befolyása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vásárló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viselkedésére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629D3948" w14:textId="3E80266B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kereslet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törvénye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keresleti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görbe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arra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ható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nem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árjellegű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tényezők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44AB776B" w14:textId="554EB415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kínálat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törvénye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kínálati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görbe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rá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ható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tényezők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01110BCE" w14:textId="475F61F8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piaci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egyensúly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egyensúlyi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ár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kialakulásának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mechanizmusa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05FE9FB4" w14:textId="313E46DA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kereslet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kínálat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árrugalmasságának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lényege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144162E8" w14:textId="2CA8F84A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vállalat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szerepe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piacgazdaság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alapvető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egységeként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2B7C2B31" w14:textId="6949F0F8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állandó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változó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termelési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költségek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jellemzése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5591C741" w14:textId="54AE3BE0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cég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összes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átlagos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határköltségeinek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elemzése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5495ED77" w14:textId="3B3BDBCA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vállalat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bevételeinek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típusai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összes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átlagos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határbevétel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).</w:t>
      </w:r>
    </w:p>
    <w:p w14:paraId="16C3DACE" w14:textId="026B9EF1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profit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lényege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valamint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számviteli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profit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közötti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különbség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72ADCBE0" w14:textId="75BD2CC2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tiszta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tökéletes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)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verseny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piacának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főbb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jellemzői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107355AD" w14:textId="756B0AEF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tiszta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monopólium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ismérvei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fennállásának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következményei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33AA86B8" w14:textId="268F585B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árképzés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sajátosságai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monopolisztikus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verseny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piacán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2FFF1584" w14:textId="643D5354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oligopólium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jellemzői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vállalatok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egymásrautaltsága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67E9262B" w14:textId="1FB2A72B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makroökonómia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tárgya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alapvető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szereplői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766A28D1" w14:textId="23C3D472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jövedelmek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kiadások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makrogazdasági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körforgásának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modellje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61ACDB07" w14:textId="2AB9D941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makrogazdasági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politika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fő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céljai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eszközei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3F5B742F" w14:textId="36D06329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ciklus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főbb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fázisainak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jellemzése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32850458" w14:textId="7378FFD9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nemzeti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számlák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rendszere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jelentősége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elemzésében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34047292" w14:textId="03FC0D84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bruttó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hazai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termék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GDP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)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kiszámításának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főbb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módszerei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29AC1346" w14:textId="779F20CB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nominális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reál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GDP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viszonya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valamint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GDP-deflátor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496C1BCD" w14:textId="2EBA1384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származtatott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makrogazdasági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mutatók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GNP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nemzeti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jövedelem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)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tartalma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53736A3A" w14:textId="338B8DE3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aggregált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kereslet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AD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)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szerkezete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változásának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nem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árjellegű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tényezői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0DBF1C59" w14:textId="0BCF1CA1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aggregált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kínálati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)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görbe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sajátosságai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különböző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időszakokban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77AF3DAC" w14:textId="2389F3D4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egyensúly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elérésének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mechanizmusa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makrogazdasági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egyensúlyi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modellben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AD-AS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).</w:t>
      </w:r>
    </w:p>
    <w:p w14:paraId="18DDEA4B" w14:textId="7E5BCD5A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munkanélküliség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lényege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következményei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munkaerőpiacon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Okun-törvény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14720E00" w14:textId="22E1DE86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pénz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lényege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funkciói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evolúciója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768FC5CD" w14:textId="4E2272A7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pénzpiac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szerkezete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valamint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pénzkereslet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-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kínálat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kölcsönhatása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04A44555" w14:textId="1A953E72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kétszintű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bankrendszer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Központi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Bank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kereskedelmi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bankok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).</w:t>
      </w:r>
    </w:p>
    <w:p w14:paraId="2D048B19" w14:textId="6A8963B8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infláció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okai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típusai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225900EC" w14:textId="33C36E8C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infláció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társadalmi-gazdasági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következményei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kapcsolata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munkanélküliséggel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Phillips-görbe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).</w:t>
      </w:r>
    </w:p>
    <w:p w14:paraId="4B85121C" w14:textId="6B74CF7E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fogyasztás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megtakarítás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összefüggése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makroökonómiában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4B1494BD" w14:textId="7B48FE6B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Fogyasztási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megtakarítási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határhajlandóság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6F9AE4F5" w14:textId="3A555392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beruházások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lényege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volumenüket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meghatározó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tényezők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244E8417" w14:textId="7673D5E3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beruházási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multiplikátor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hatásának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érvényesülése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gazdaságban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732E2E35" w14:textId="54E15B1A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állam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funkciói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állami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beavatkozás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szükségessége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4DAFAEE0" w14:textId="6470D52D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lastRenderedPageBreak/>
        <w:t>Az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állam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fiskális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adó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-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költségvetési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)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politikájának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hatásmechanizmusa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67D49885" w14:textId="57AF0C4B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Központi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Bank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monetáris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(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pénz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-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hitel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-)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politikájának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eszközei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61EC1BA7" w14:textId="71777721" w:rsidR="00E06D9E" w:rsidRPr="00E06D9E" w:rsidRDefault="00E06D9E" w:rsidP="00E06D9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A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gazdasági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növekedés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lényege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,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forrásai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és </w:t>
      </w:r>
      <w:proofErr w:type="spellStart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mutatói</w:t>
      </w:r>
      <w:proofErr w:type="spellEnd"/>
      <w:r w:rsidRPr="00E06D9E">
        <w:rPr>
          <w:rFonts w:ascii="Times New Roman" w:eastAsia="Times New Roman" w:hAnsi="Times New Roman"/>
          <w:sz w:val="24"/>
          <w:szCs w:val="24"/>
          <w:lang w:val="ru-UA" w:eastAsia="ru-UA"/>
        </w:rPr>
        <w:t>.</w:t>
      </w:r>
    </w:p>
    <w:p w14:paraId="72EA056B" w14:textId="33A5425A" w:rsidR="00861D5B" w:rsidRPr="009D10EF" w:rsidRDefault="00861D5B" w:rsidP="0080276A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E06D9E">
        <w:rPr>
          <w:rFonts w:ascii="Times New Roman" w:hAnsi="Times New Roman"/>
          <w:b/>
          <w:sz w:val="24"/>
          <w:szCs w:val="24"/>
          <w:lang w:val="uk-UA"/>
        </w:rPr>
        <w:lastRenderedPageBreak/>
        <w:t>3</w:t>
      </w:r>
      <w:r w:rsidRPr="009D10EF">
        <w:rPr>
          <w:rFonts w:ascii="Times New Roman" w:hAnsi="Times New Roman"/>
          <w:b/>
          <w:sz w:val="24"/>
          <w:szCs w:val="24"/>
        </w:rPr>
        <w:t>. sz. melléklet</w:t>
      </w:r>
    </w:p>
    <w:p w14:paraId="4DEE15B9" w14:textId="29E83E06" w:rsidR="00861D5B" w:rsidRPr="00DD0681" w:rsidRDefault="009C6629" w:rsidP="00F36B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9C6629">
        <w:rPr>
          <w:rFonts w:ascii="Times New Roman" w:hAnsi="Times New Roman"/>
          <w:b/>
          <w:bCs/>
          <w:sz w:val="24"/>
          <w:szCs w:val="24"/>
        </w:rPr>
        <w:t>A «Gazdaságelmélet»  c. tárgy kiegészítő irodalma</w:t>
      </w:r>
    </w:p>
    <w:p w14:paraId="653918A2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Макаренко М.І., Семененко Т.О., Петрушенко Ю.М. Макроекономіка: підручник. 2-ге вид., переробл. Суми: Сумський державний університет, 2021. 307с.</w:t>
      </w:r>
    </w:p>
    <w:p w14:paraId="5A72E19B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Макроекономіка : навч. посіб. / за ред. проф. С.І. Архієреєва – Х : Видавництво Іванченка І.С., 2019. – 216 с.</w:t>
      </w:r>
    </w:p>
    <w:p w14:paraId="0445EC0D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Макроекономіка. Мікроекономіка : практикум / О. М. Кібік, Є. В. Редіна, Ю. В. Хаймінова та ін. – Одеса, 2020. – 76 с.</w:t>
      </w:r>
    </w:p>
    <w:p w14:paraId="097D620D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Панчишин С. Макроекономіка: Навч. посібник / Степан Панчишин. – 4-те вид., виправлене і доповнене. – Львів: Апріорі, 2022. – 524с.</w:t>
      </w:r>
    </w:p>
    <w:p w14:paraId="2A275076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Мікроекономіка: навч. посіб./О.С. Яцюк; Івано- Франків. нац. техн. ун-т нафти і газу. Івано- Франківськ: ІФНТУНГ, 2021. 189 с.</w:t>
      </w:r>
    </w:p>
    <w:p w14:paraId="41467A23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Мікроекономіка: опор. конспект лекцій / А.Г. Герасименко, Н.В. Квіцинська. Київ: Київ. нац. торг.- екон. ун-т, 2020. 104 с.</w:t>
      </w:r>
    </w:p>
    <w:p w14:paraId="47C85E31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Палійчук Є.С. Мікроекономіка. Тестові завдання. Ужгородський національний університет. 2021. 30 с.</w:t>
      </w:r>
    </w:p>
    <w:p w14:paraId="6CD25098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Бачо Р. Теоретичні підходи до визначення причин інфляції в новітніх умовах. Acta Academiae Beregsasiensis. Economics. №5. 2024. с. 13-20.</w:t>
      </w:r>
    </w:p>
    <w:p w14:paraId="5B6ACC68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Міністерство фінансів України. URL : http://www.minfin.gov.ua.</w:t>
      </w:r>
    </w:p>
    <w:p w14:paraId="2B308EEB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Рахункова палата України. URL : http://www.ac- rada.gov.ua/</w:t>
      </w:r>
    </w:p>
    <w:p w14:paraId="00E79EBF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Ющенко В. Гроші: розвиток попиту та пропозиції в Україні. Київ : Скарби, 2020. 335 с.</w:t>
      </w:r>
    </w:p>
    <w:p w14:paraId="50C1C2E7" w14:textId="77777777" w:rsidR="009C6629" w:rsidRPr="009C6629" w:rsidRDefault="009C6629" w:rsidP="009C662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Туленков М. В. Ринок праці в інституціональному вимірі М. В. Туленков, А. В. Зарицька Ринок праці та зайнятість населення. 2019. № 4.</w:t>
      </w:r>
    </w:p>
    <w:p w14:paraId="345EF6A1" w14:textId="77777777" w:rsidR="009C6629" w:rsidRPr="009C6629" w:rsidRDefault="009C6629" w:rsidP="009C662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A285435" w14:textId="180E9069" w:rsidR="009C6629" w:rsidRPr="009C6629" w:rsidRDefault="009C6629" w:rsidP="009C66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9C6629">
        <w:rPr>
          <w:rFonts w:ascii="Times New Roman" w:hAnsi="Times New Roman"/>
          <w:b/>
          <w:sz w:val="24"/>
          <w:szCs w:val="24"/>
          <w:lang w:val="uk-UA"/>
        </w:rPr>
        <w:t>Elektronikus</w:t>
      </w:r>
      <w:proofErr w:type="spellEnd"/>
      <w:r w:rsidRPr="009C662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9C6629">
        <w:rPr>
          <w:rFonts w:ascii="Times New Roman" w:hAnsi="Times New Roman"/>
          <w:b/>
          <w:sz w:val="24"/>
          <w:szCs w:val="24"/>
          <w:lang w:val="uk-UA"/>
        </w:rPr>
        <w:t>információs</w:t>
      </w:r>
      <w:proofErr w:type="spellEnd"/>
      <w:r w:rsidRPr="009C662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9C6629">
        <w:rPr>
          <w:rFonts w:ascii="Times New Roman" w:hAnsi="Times New Roman"/>
          <w:b/>
          <w:sz w:val="24"/>
          <w:szCs w:val="24"/>
          <w:lang w:val="uk-UA"/>
        </w:rPr>
        <w:t>források</w:t>
      </w:r>
      <w:proofErr w:type="spellEnd"/>
    </w:p>
    <w:p w14:paraId="3833474D" w14:textId="77777777" w:rsidR="009C6629" w:rsidRPr="009C6629" w:rsidRDefault="009C6629" w:rsidP="009C6629">
      <w:pPr>
        <w:numPr>
          <w:ilvl w:val="0"/>
          <w:numId w:val="17"/>
        </w:numPr>
        <w:spacing w:after="0" w:line="240" w:lineRule="auto"/>
        <w:ind w:hanging="615"/>
        <w:rPr>
          <w:rFonts w:ascii="Times New Roman" w:hAnsi="Times New Roman"/>
          <w:bCs/>
          <w:sz w:val="24"/>
          <w:szCs w:val="24"/>
        </w:rPr>
      </w:pPr>
      <w:r w:rsidRPr="009C6629">
        <w:rPr>
          <w:rFonts w:ascii="Times New Roman" w:hAnsi="Times New Roman"/>
          <w:bCs/>
          <w:sz w:val="24"/>
          <w:szCs w:val="24"/>
        </w:rPr>
        <w:t>Офіційний сайт Верховної Ради України: http://zakon4.rada.gov.ua</w:t>
      </w:r>
    </w:p>
    <w:p w14:paraId="22432AD8" w14:textId="77777777" w:rsidR="009C6629" w:rsidRPr="009C6629" w:rsidRDefault="009C6629" w:rsidP="009C6629">
      <w:pPr>
        <w:numPr>
          <w:ilvl w:val="0"/>
          <w:numId w:val="17"/>
        </w:numPr>
        <w:spacing w:after="0" w:line="240" w:lineRule="auto"/>
        <w:ind w:hanging="615"/>
        <w:rPr>
          <w:rFonts w:ascii="Times New Roman" w:hAnsi="Times New Roman"/>
          <w:bCs/>
          <w:sz w:val="24"/>
          <w:szCs w:val="24"/>
        </w:rPr>
      </w:pPr>
      <w:r w:rsidRPr="009C6629">
        <w:rPr>
          <w:rFonts w:ascii="Times New Roman" w:hAnsi="Times New Roman"/>
          <w:bCs/>
          <w:sz w:val="24"/>
          <w:szCs w:val="24"/>
        </w:rPr>
        <w:t xml:space="preserve">Офіційний сайт Державної податкової служби України: </w:t>
      </w:r>
      <w:hyperlink r:id="rId10" w:history="1">
        <w:r w:rsidRPr="009C6629">
          <w:rPr>
            <w:rStyle w:val="a4"/>
            <w:rFonts w:ascii="Times New Roman" w:hAnsi="Times New Roman"/>
            <w:bCs/>
            <w:sz w:val="24"/>
            <w:szCs w:val="24"/>
          </w:rPr>
          <w:t>http://www.tax.gov.ua</w:t>
        </w:r>
      </w:hyperlink>
    </w:p>
    <w:p w14:paraId="05CF5A18" w14:textId="77777777" w:rsidR="009C6629" w:rsidRPr="009C6629" w:rsidRDefault="009C6629" w:rsidP="009C6629">
      <w:pPr>
        <w:numPr>
          <w:ilvl w:val="0"/>
          <w:numId w:val="17"/>
        </w:numPr>
        <w:spacing w:after="0" w:line="240" w:lineRule="auto"/>
        <w:ind w:hanging="615"/>
        <w:rPr>
          <w:rFonts w:ascii="Times New Roman" w:hAnsi="Times New Roman"/>
          <w:bCs/>
          <w:sz w:val="24"/>
          <w:szCs w:val="24"/>
        </w:rPr>
      </w:pPr>
      <w:r w:rsidRPr="009C6629">
        <w:rPr>
          <w:rFonts w:ascii="Times New Roman" w:hAnsi="Times New Roman"/>
          <w:sz w:val="24"/>
          <w:szCs w:val="24"/>
        </w:rPr>
        <w:t>Офіційний</w:t>
      </w:r>
      <w:r w:rsidRPr="009C6629">
        <w:rPr>
          <w:rFonts w:ascii="Times New Roman" w:hAnsi="Times New Roman"/>
          <w:bCs/>
          <w:sz w:val="24"/>
          <w:szCs w:val="24"/>
        </w:rPr>
        <w:t xml:space="preserve"> сайт Держкомстату України: http://www.ukrstat.gov.ua</w:t>
      </w:r>
    </w:p>
    <w:p w14:paraId="7EBFF1FA" w14:textId="77777777" w:rsidR="009C6629" w:rsidRPr="009C6629" w:rsidRDefault="009C6629" w:rsidP="009C6629">
      <w:pPr>
        <w:numPr>
          <w:ilvl w:val="0"/>
          <w:numId w:val="17"/>
        </w:numPr>
        <w:spacing w:after="0" w:line="240" w:lineRule="auto"/>
        <w:ind w:hanging="615"/>
        <w:rPr>
          <w:rFonts w:ascii="Times New Roman" w:hAnsi="Times New Roman"/>
          <w:bCs/>
          <w:sz w:val="24"/>
          <w:szCs w:val="24"/>
        </w:rPr>
      </w:pPr>
      <w:r w:rsidRPr="009C6629">
        <w:rPr>
          <w:rFonts w:ascii="Times New Roman" w:hAnsi="Times New Roman"/>
          <w:bCs/>
          <w:sz w:val="24"/>
          <w:szCs w:val="24"/>
        </w:rPr>
        <w:t>Офіційний сайт журналу «Податки і бухгалтерський облік»: http://www.factor.ua</w:t>
      </w:r>
    </w:p>
    <w:p w14:paraId="24B30AEB" w14:textId="77777777" w:rsidR="009C6629" w:rsidRPr="009C6629" w:rsidRDefault="009C6629" w:rsidP="009C6629">
      <w:pPr>
        <w:numPr>
          <w:ilvl w:val="0"/>
          <w:numId w:val="17"/>
        </w:numPr>
        <w:spacing w:after="0" w:line="240" w:lineRule="auto"/>
        <w:ind w:hanging="615"/>
        <w:rPr>
          <w:rFonts w:ascii="Times New Roman" w:hAnsi="Times New Roman"/>
          <w:bCs/>
          <w:sz w:val="24"/>
          <w:szCs w:val="24"/>
        </w:rPr>
      </w:pPr>
      <w:r w:rsidRPr="009C6629">
        <w:rPr>
          <w:rFonts w:ascii="Times New Roman" w:hAnsi="Times New Roman"/>
          <w:bCs/>
          <w:sz w:val="24"/>
          <w:szCs w:val="24"/>
        </w:rPr>
        <w:t xml:space="preserve">Офіційний сайт Міністерства освіти і науки України: http://www.mon.gov.ua </w:t>
      </w:r>
    </w:p>
    <w:p w14:paraId="03B6A008" w14:textId="77777777" w:rsidR="009C6629" w:rsidRPr="009C6629" w:rsidRDefault="009C6629" w:rsidP="009C6629">
      <w:pPr>
        <w:numPr>
          <w:ilvl w:val="0"/>
          <w:numId w:val="17"/>
        </w:numPr>
        <w:spacing w:after="0" w:line="240" w:lineRule="auto"/>
        <w:ind w:hanging="615"/>
        <w:rPr>
          <w:rFonts w:ascii="Times New Roman" w:hAnsi="Times New Roman"/>
          <w:bCs/>
          <w:sz w:val="24"/>
          <w:szCs w:val="24"/>
        </w:rPr>
      </w:pPr>
      <w:r w:rsidRPr="009C6629">
        <w:rPr>
          <w:rFonts w:ascii="Times New Roman" w:hAnsi="Times New Roman"/>
          <w:bCs/>
          <w:sz w:val="24"/>
          <w:szCs w:val="24"/>
        </w:rPr>
        <w:t>Офіційний сайт Міністерства фінансів України:  http://www.minfin.gov.ua</w:t>
      </w:r>
    </w:p>
    <w:p w14:paraId="10261166" w14:textId="77777777" w:rsidR="009C6629" w:rsidRPr="009C6629" w:rsidRDefault="009C6629" w:rsidP="009C6629">
      <w:pPr>
        <w:numPr>
          <w:ilvl w:val="0"/>
          <w:numId w:val="17"/>
        </w:numPr>
        <w:spacing w:after="0" w:line="240" w:lineRule="auto"/>
        <w:ind w:hanging="615"/>
        <w:rPr>
          <w:rFonts w:ascii="Times New Roman" w:hAnsi="Times New Roman"/>
          <w:bCs/>
          <w:sz w:val="24"/>
          <w:szCs w:val="24"/>
        </w:rPr>
      </w:pPr>
      <w:r w:rsidRPr="009C6629">
        <w:rPr>
          <w:rFonts w:ascii="Times New Roman" w:hAnsi="Times New Roman"/>
          <w:bCs/>
          <w:sz w:val="24"/>
          <w:szCs w:val="24"/>
        </w:rPr>
        <w:t xml:space="preserve">Офіційний сайт Національного банку України:  http://www.bank.gov.ua </w:t>
      </w:r>
    </w:p>
    <w:p w14:paraId="3E9DC5B1" w14:textId="6A3BA3B1" w:rsidR="00861D5B" w:rsidRPr="00F36BA7" w:rsidRDefault="00861D5B" w:rsidP="009C6629">
      <w:pPr>
        <w:spacing w:before="120" w:after="120" w:line="240" w:lineRule="auto"/>
        <w:ind w:hanging="615"/>
        <w:rPr>
          <w:rFonts w:ascii="Times New Roman" w:hAnsi="Times New Roman"/>
          <w:sz w:val="24"/>
          <w:szCs w:val="24"/>
          <w:lang w:val="uk-UA"/>
        </w:rPr>
      </w:pPr>
    </w:p>
    <w:sectPr w:rsidR="00861D5B" w:rsidRPr="00F36BA7" w:rsidSect="00CA0821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87987" w14:textId="77777777" w:rsidR="00861D5B" w:rsidRDefault="00861D5B">
      <w:r>
        <w:separator/>
      </w:r>
    </w:p>
  </w:endnote>
  <w:endnote w:type="continuationSeparator" w:id="0">
    <w:p w14:paraId="20FA469F" w14:textId="77777777" w:rsidR="00861D5B" w:rsidRDefault="0086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FC108" w14:textId="77777777" w:rsidR="00861D5B" w:rsidRDefault="00861D5B" w:rsidP="00404AD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4DD3549" w14:textId="77777777" w:rsidR="00861D5B" w:rsidRDefault="00861D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183A2" w14:textId="78DB12F1" w:rsidR="00861D5B" w:rsidRDefault="00E06D9E" w:rsidP="00E06D9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5F99B" w14:textId="77777777" w:rsidR="00861D5B" w:rsidRDefault="00861D5B">
      <w:r>
        <w:separator/>
      </w:r>
    </w:p>
  </w:footnote>
  <w:footnote w:type="continuationSeparator" w:id="0">
    <w:p w14:paraId="2FA733C9" w14:textId="77777777" w:rsidR="00861D5B" w:rsidRDefault="00861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880"/>
    <w:multiLevelType w:val="hybridMultilevel"/>
    <w:tmpl w:val="254067F6"/>
    <w:lvl w:ilvl="0" w:tplc="8DD828E4">
      <w:start w:val="1"/>
      <w:numFmt w:val="decimal"/>
      <w:suff w:val="space"/>
      <w:lvlText w:val="%1."/>
      <w:lvlJc w:val="left"/>
      <w:pPr>
        <w:ind w:left="1041" w:hanging="332"/>
      </w:pPr>
      <w:rPr>
        <w:rFonts w:ascii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23664F58">
      <w:numFmt w:val="bullet"/>
      <w:lvlText w:val="•"/>
      <w:lvlJc w:val="left"/>
      <w:pPr>
        <w:ind w:left="766" w:hanging="332"/>
      </w:pPr>
      <w:rPr>
        <w:rFonts w:hint="default"/>
        <w:lang w:val="uk-UA" w:eastAsia="en-US" w:bidi="ar-SA"/>
      </w:rPr>
    </w:lvl>
    <w:lvl w:ilvl="2" w:tplc="479451FA">
      <w:numFmt w:val="bullet"/>
      <w:lvlText w:val="•"/>
      <w:lvlJc w:val="left"/>
      <w:pPr>
        <w:ind w:left="1352" w:hanging="332"/>
      </w:pPr>
      <w:rPr>
        <w:rFonts w:hint="default"/>
        <w:lang w:val="uk-UA" w:eastAsia="en-US" w:bidi="ar-SA"/>
      </w:rPr>
    </w:lvl>
    <w:lvl w:ilvl="3" w:tplc="6E24F860">
      <w:numFmt w:val="bullet"/>
      <w:lvlText w:val="•"/>
      <w:lvlJc w:val="left"/>
      <w:pPr>
        <w:ind w:left="1939" w:hanging="332"/>
      </w:pPr>
      <w:rPr>
        <w:rFonts w:hint="default"/>
        <w:lang w:val="uk-UA" w:eastAsia="en-US" w:bidi="ar-SA"/>
      </w:rPr>
    </w:lvl>
    <w:lvl w:ilvl="4" w:tplc="4590094E">
      <w:numFmt w:val="bullet"/>
      <w:lvlText w:val="•"/>
      <w:lvlJc w:val="left"/>
      <w:pPr>
        <w:ind w:left="2525" w:hanging="332"/>
      </w:pPr>
      <w:rPr>
        <w:rFonts w:hint="default"/>
        <w:lang w:val="uk-UA" w:eastAsia="en-US" w:bidi="ar-SA"/>
      </w:rPr>
    </w:lvl>
    <w:lvl w:ilvl="5" w:tplc="51E2BADA">
      <w:numFmt w:val="bullet"/>
      <w:lvlText w:val="•"/>
      <w:lvlJc w:val="left"/>
      <w:pPr>
        <w:ind w:left="3112" w:hanging="332"/>
      </w:pPr>
      <w:rPr>
        <w:rFonts w:hint="default"/>
        <w:lang w:val="uk-UA" w:eastAsia="en-US" w:bidi="ar-SA"/>
      </w:rPr>
    </w:lvl>
    <w:lvl w:ilvl="6" w:tplc="B20C12A0">
      <w:numFmt w:val="bullet"/>
      <w:lvlText w:val="•"/>
      <w:lvlJc w:val="left"/>
      <w:pPr>
        <w:ind w:left="3698" w:hanging="332"/>
      </w:pPr>
      <w:rPr>
        <w:rFonts w:hint="default"/>
        <w:lang w:val="uk-UA" w:eastAsia="en-US" w:bidi="ar-SA"/>
      </w:rPr>
    </w:lvl>
    <w:lvl w:ilvl="7" w:tplc="0694960C">
      <w:numFmt w:val="bullet"/>
      <w:lvlText w:val="•"/>
      <w:lvlJc w:val="left"/>
      <w:pPr>
        <w:ind w:left="4284" w:hanging="332"/>
      </w:pPr>
      <w:rPr>
        <w:rFonts w:hint="default"/>
        <w:lang w:val="uk-UA" w:eastAsia="en-US" w:bidi="ar-SA"/>
      </w:rPr>
    </w:lvl>
    <w:lvl w:ilvl="8" w:tplc="CC86C63A">
      <w:numFmt w:val="bullet"/>
      <w:lvlText w:val="•"/>
      <w:lvlJc w:val="left"/>
      <w:pPr>
        <w:ind w:left="4871" w:hanging="332"/>
      </w:pPr>
      <w:rPr>
        <w:rFonts w:hint="default"/>
        <w:lang w:val="uk-UA" w:eastAsia="en-US" w:bidi="ar-SA"/>
      </w:rPr>
    </w:lvl>
  </w:abstractNum>
  <w:abstractNum w:abstractNumId="1" w15:restartNumberingAfterBreak="0">
    <w:nsid w:val="04E56D0A"/>
    <w:multiLevelType w:val="hybridMultilevel"/>
    <w:tmpl w:val="D95E9920"/>
    <w:lvl w:ilvl="0" w:tplc="F23A3B3E">
      <w:numFmt w:val="bullet"/>
      <w:lvlText w:val=""/>
      <w:lvlJc w:val="left"/>
      <w:pPr>
        <w:ind w:left="10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BFAE664">
      <w:numFmt w:val="bullet"/>
      <w:lvlText w:val="•"/>
      <w:lvlJc w:val="left"/>
      <w:pPr>
        <w:ind w:left="628" w:hanging="284"/>
      </w:pPr>
      <w:rPr>
        <w:rFonts w:hint="default"/>
        <w:lang w:val="en-US" w:eastAsia="en-US" w:bidi="ar-SA"/>
      </w:rPr>
    </w:lvl>
    <w:lvl w:ilvl="2" w:tplc="19761796">
      <w:numFmt w:val="bullet"/>
      <w:lvlText w:val="•"/>
      <w:lvlJc w:val="left"/>
      <w:pPr>
        <w:ind w:left="1156" w:hanging="284"/>
      </w:pPr>
      <w:rPr>
        <w:rFonts w:hint="default"/>
        <w:lang w:val="en-US" w:eastAsia="en-US" w:bidi="ar-SA"/>
      </w:rPr>
    </w:lvl>
    <w:lvl w:ilvl="3" w:tplc="4574E79A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4" w:tplc="C404506C">
      <w:numFmt w:val="bullet"/>
      <w:lvlText w:val="•"/>
      <w:lvlJc w:val="left"/>
      <w:pPr>
        <w:ind w:left="2212" w:hanging="284"/>
      </w:pPr>
      <w:rPr>
        <w:rFonts w:hint="default"/>
        <w:lang w:val="en-US" w:eastAsia="en-US" w:bidi="ar-SA"/>
      </w:rPr>
    </w:lvl>
    <w:lvl w:ilvl="5" w:tplc="D8ACD91A">
      <w:numFmt w:val="bullet"/>
      <w:lvlText w:val="•"/>
      <w:lvlJc w:val="left"/>
      <w:pPr>
        <w:ind w:left="2740" w:hanging="284"/>
      </w:pPr>
      <w:rPr>
        <w:rFonts w:hint="default"/>
        <w:lang w:val="en-US" w:eastAsia="en-US" w:bidi="ar-SA"/>
      </w:rPr>
    </w:lvl>
    <w:lvl w:ilvl="6" w:tplc="392255E2">
      <w:numFmt w:val="bullet"/>
      <w:lvlText w:val="•"/>
      <w:lvlJc w:val="left"/>
      <w:pPr>
        <w:ind w:left="3268" w:hanging="284"/>
      </w:pPr>
      <w:rPr>
        <w:rFonts w:hint="default"/>
        <w:lang w:val="en-US" w:eastAsia="en-US" w:bidi="ar-SA"/>
      </w:rPr>
    </w:lvl>
    <w:lvl w:ilvl="7" w:tplc="318666BE">
      <w:numFmt w:val="bullet"/>
      <w:lvlText w:val="•"/>
      <w:lvlJc w:val="left"/>
      <w:pPr>
        <w:ind w:left="3796" w:hanging="284"/>
      </w:pPr>
      <w:rPr>
        <w:rFonts w:hint="default"/>
        <w:lang w:val="en-US" w:eastAsia="en-US" w:bidi="ar-SA"/>
      </w:rPr>
    </w:lvl>
    <w:lvl w:ilvl="8" w:tplc="FAA05634">
      <w:numFmt w:val="bullet"/>
      <w:lvlText w:val="•"/>
      <w:lvlJc w:val="left"/>
      <w:pPr>
        <w:ind w:left="4324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9B76E9D"/>
    <w:multiLevelType w:val="hybridMultilevel"/>
    <w:tmpl w:val="90B29CCE"/>
    <w:lvl w:ilvl="0" w:tplc="2EAA75F8">
      <w:numFmt w:val="bullet"/>
      <w:lvlText w:val=""/>
      <w:lvlJc w:val="left"/>
      <w:pPr>
        <w:ind w:left="10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2B6CFBA">
      <w:numFmt w:val="bullet"/>
      <w:lvlText w:val="•"/>
      <w:lvlJc w:val="left"/>
      <w:pPr>
        <w:ind w:left="628" w:hanging="284"/>
      </w:pPr>
      <w:rPr>
        <w:rFonts w:hint="default"/>
        <w:lang w:val="en-US" w:eastAsia="en-US" w:bidi="ar-SA"/>
      </w:rPr>
    </w:lvl>
    <w:lvl w:ilvl="2" w:tplc="9D1CE330">
      <w:numFmt w:val="bullet"/>
      <w:lvlText w:val="•"/>
      <w:lvlJc w:val="left"/>
      <w:pPr>
        <w:ind w:left="1156" w:hanging="284"/>
      </w:pPr>
      <w:rPr>
        <w:rFonts w:hint="default"/>
        <w:lang w:val="en-US" w:eastAsia="en-US" w:bidi="ar-SA"/>
      </w:rPr>
    </w:lvl>
    <w:lvl w:ilvl="3" w:tplc="5AA62EAE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4" w:tplc="4DFC32F6">
      <w:numFmt w:val="bullet"/>
      <w:lvlText w:val="•"/>
      <w:lvlJc w:val="left"/>
      <w:pPr>
        <w:ind w:left="2212" w:hanging="284"/>
      </w:pPr>
      <w:rPr>
        <w:rFonts w:hint="default"/>
        <w:lang w:val="en-US" w:eastAsia="en-US" w:bidi="ar-SA"/>
      </w:rPr>
    </w:lvl>
    <w:lvl w:ilvl="5" w:tplc="8B943FDE">
      <w:numFmt w:val="bullet"/>
      <w:lvlText w:val="•"/>
      <w:lvlJc w:val="left"/>
      <w:pPr>
        <w:ind w:left="2740" w:hanging="284"/>
      </w:pPr>
      <w:rPr>
        <w:rFonts w:hint="default"/>
        <w:lang w:val="en-US" w:eastAsia="en-US" w:bidi="ar-SA"/>
      </w:rPr>
    </w:lvl>
    <w:lvl w:ilvl="6" w:tplc="7C04365C">
      <w:numFmt w:val="bullet"/>
      <w:lvlText w:val="•"/>
      <w:lvlJc w:val="left"/>
      <w:pPr>
        <w:ind w:left="3268" w:hanging="284"/>
      </w:pPr>
      <w:rPr>
        <w:rFonts w:hint="default"/>
        <w:lang w:val="en-US" w:eastAsia="en-US" w:bidi="ar-SA"/>
      </w:rPr>
    </w:lvl>
    <w:lvl w:ilvl="7" w:tplc="F8C08C10">
      <w:numFmt w:val="bullet"/>
      <w:lvlText w:val="•"/>
      <w:lvlJc w:val="left"/>
      <w:pPr>
        <w:ind w:left="3796" w:hanging="284"/>
      </w:pPr>
      <w:rPr>
        <w:rFonts w:hint="default"/>
        <w:lang w:val="en-US" w:eastAsia="en-US" w:bidi="ar-SA"/>
      </w:rPr>
    </w:lvl>
    <w:lvl w:ilvl="8" w:tplc="DE6C780E">
      <w:numFmt w:val="bullet"/>
      <w:lvlText w:val="•"/>
      <w:lvlJc w:val="left"/>
      <w:pPr>
        <w:ind w:left="4324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147B669C"/>
    <w:multiLevelType w:val="hybridMultilevel"/>
    <w:tmpl w:val="71E2759A"/>
    <w:lvl w:ilvl="0" w:tplc="2B8AD114">
      <w:start w:val="1"/>
      <w:numFmt w:val="decimal"/>
      <w:lvlText w:val="%1"/>
      <w:lvlJc w:val="left"/>
      <w:pPr>
        <w:ind w:left="257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D8FFE2">
      <w:numFmt w:val="bullet"/>
      <w:lvlText w:val=""/>
      <w:lvlJc w:val="left"/>
      <w:pPr>
        <w:ind w:left="137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D047FAA">
      <w:numFmt w:val="bullet"/>
      <w:lvlText w:val="•"/>
      <w:lvlJc w:val="left"/>
      <w:pPr>
        <w:ind w:left="828" w:hanging="281"/>
      </w:pPr>
      <w:rPr>
        <w:rFonts w:hint="default"/>
        <w:lang w:val="en-US" w:eastAsia="en-US" w:bidi="ar-SA"/>
      </w:rPr>
    </w:lvl>
    <w:lvl w:ilvl="3" w:tplc="2DF8F13E">
      <w:numFmt w:val="bullet"/>
      <w:lvlText w:val="•"/>
      <w:lvlJc w:val="left"/>
      <w:pPr>
        <w:ind w:left="1397" w:hanging="281"/>
      </w:pPr>
      <w:rPr>
        <w:rFonts w:hint="default"/>
        <w:lang w:val="en-US" w:eastAsia="en-US" w:bidi="ar-SA"/>
      </w:rPr>
    </w:lvl>
    <w:lvl w:ilvl="4" w:tplc="A0E294D8">
      <w:numFmt w:val="bullet"/>
      <w:lvlText w:val="•"/>
      <w:lvlJc w:val="left"/>
      <w:pPr>
        <w:ind w:left="1966" w:hanging="281"/>
      </w:pPr>
      <w:rPr>
        <w:rFonts w:hint="default"/>
        <w:lang w:val="en-US" w:eastAsia="en-US" w:bidi="ar-SA"/>
      </w:rPr>
    </w:lvl>
    <w:lvl w:ilvl="5" w:tplc="A7700BBA">
      <w:numFmt w:val="bullet"/>
      <w:lvlText w:val="•"/>
      <w:lvlJc w:val="left"/>
      <w:pPr>
        <w:ind w:left="2535" w:hanging="281"/>
      </w:pPr>
      <w:rPr>
        <w:rFonts w:hint="default"/>
        <w:lang w:val="en-US" w:eastAsia="en-US" w:bidi="ar-SA"/>
      </w:rPr>
    </w:lvl>
    <w:lvl w:ilvl="6" w:tplc="1D42F6E0">
      <w:numFmt w:val="bullet"/>
      <w:lvlText w:val="•"/>
      <w:lvlJc w:val="left"/>
      <w:pPr>
        <w:ind w:left="3104" w:hanging="281"/>
      </w:pPr>
      <w:rPr>
        <w:rFonts w:hint="default"/>
        <w:lang w:val="en-US" w:eastAsia="en-US" w:bidi="ar-SA"/>
      </w:rPr>
    </w:lvl>
    <w:lvl w:ilvl="7" w:tplc="84228BEC">
      <w:numFmt w:val="bullet"/>
      <w:lvlText w:val="•"/>
      <w:lvlJc w:val="left"/>
      <w:pPr>
        <w:ind w:left="3673" w:hanging="281"/>
      </w:pPr>
      <w:rPr>
        <w:rFonts w:hint="default"/>
        <w:lang w:val="en-US" w:eastAsia="en-US" w:bidi="ar-SA"/>
      </w:rPr>
    </w:lvl>
    <w:lvl w:ilvl="8" w:tplc="59E8893C">
      <w:numFmt w:val="bullet"/>
      <w:lvlText w:val="•"/>
      <w:lvlJc w:val="left"/>
      <w:pPr>
        <w:ind w:left="4242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157301F8"/>
    <w:multiLevelType w:val="hybridMultilevel"/>
    <w:tmpl w:val="8D9048E4"/>
    <w:lvl w:ilvl="0" w:tplc="BDD8B928">
      <w:numFmt w:val="bullet"/>
      <w:lvlText w:val="-"/>
      <w:lvlJc w:val="left"/>
      <w:pPr>
        <w:ind w:left="10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658FF08">
      <w:numFmt w:val="bullet"/>
      <w:lvlText w:val=""/>
      <w:lvlJc w:val="left"/>
      <w:pPr>
        <w:ind w:left="10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FC6A2AA">
      <w:numFmt w:val="bullet"/>
      <w:lvlText w:val="•"/>
      <w:lvlJc w:val="left"/>
      <w:pPr>
        <w:ind w:left="1156" w:hanging="284"/>
      </w:pPr>
      <w:rPr>
        <w:rFonts w:hint="default"/>
        <w:lang w:val="en-US" w:eastAsia="en-US" w:bidi="ar-SA"/>
      </w:rPr>
    </w:lvl>
    <w:lvl w:ilvl="3" w:tplc="C1DE08F8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4" w:tplc="70E45016">
      <w:numFmt w:val="bullet"/>
      <w:lvlText w:val="•"/>
      <w:lvlJc w:val="left"/>
      <w:pPr>
        <w:ind w:left="2212" w:hanging="284"/>
      </w:pPr>
      <w:rPr>
        <w:rFonts w:hint="default"/>
        <w:lang w:val="en-US" w:eastAsia="en-US" w:bidi="ar-SA"/>
      </w:rPr>
    </w:lvl>
    <w:lvl w:ilvl="5" w:tplc="AD842798">
      <w:numFmt w:val="bullet"/>
      <w:lvlText w:val="•"/>
      <w:lvlJc w:val="left"/>
      <w:pPr>
        <w:ind w:left="2740" w:hanging="284"/>
      </w:pPr>
      <w:rPr>
        <w:rFonts w:hint="default"/>
        <w:lang w:val="en-US" w:eastAsia="en-US" w:bidi="ar-SA"/>
      </w:rPr>
    </w:lvl>
    <w:lvl w:ilvl="6" w:tplc="3652585C">
      <w:numFmt w:val="bullet"/>
      <w:lvlText w:val="•"/>
      <w:lvlJc w:val="left"/>
      <w:pPr>
        <w:ind w:left="3268" w:hanging="284"/>
      </w:pPr>
      <w:rPr>
        <w:rFonts w:hint="default"/>
        <w:lang w:val="en-US" w:eastAsia="en-US" w:bidi="ar-SA"/>
      </w:rPr>
    </w:lvl>
    <w:lvl w:ilvl="7" w:tplc="2C60C114">
      <w:numFmt w:val="bullet"/>
      <w:lvlText w:val="•"/>
      <w:lvlJc w:val="left"/>
      <w:pPr>
        <w:ind w:left="3796" w:hanging="284"/>
      </w:pPr>
      <w:rPr>
        <w:rFonts w:hint="default"/>
        <w:lang w:val="en-US" w:eastAsia="en-US" w:bidi="ar-SA"/>
      </w:rPr>
    </w:lvl>
    <w:lvl w:ilvl="8" w:tplc="BCCC7230">
      <w:numFmt w:val="bullet"/>
      <w:lvlText w:val="•"/>
      <w:lvlJc w:val="left"/>
      <w:pPr>
        <w:ind w:left="4324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15853706"/>
    <w:multiLevelType w:val="hybridMultilevel"/>
    <w:tmpl w:val="81F4037C"/>
    <w:lvl w:ilvl="0" w:tplc="1EFAD7EE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1797237E"/>
    <w:multiLevelType w:val="hybridMultilevel"/>
    <w:tmpl w:val="18FAA9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4E2C4F"/>
    <w:multiLevelType w:val="hybridMultilevel"/>
    <w:tmpl w:val="0EEA9F3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982691"/>
    <w:multiLevelType w:val="hybridMultilevel"/>
    <w:tmpl w:val="21AAFBB8"/>
    <w:lvl w:ilvl="0" w:tplc="679C28E4">
      <w:start w:val="1"/>
      <w:numFmt w:val="decimal"/>
      <w:suff w:val="space"/>
      <w:lvlText w:val="%1."/>
      <w:lvlJc w:val="left"/>
      <w:pPr>
        <w:ind w:left="14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4024D"/>
    <w:multiLevelType w:val="hybridMultilevel"/>
    <w:tmpl w:val="B4EA1FC0"/>
    <w:lvl w:ilvl="0" w:tplc="555C0276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2E9306B6"/>
    <w:multiLevelType w:val="hybridMultilevel"/>
    <w:tmpl w:val="E1C0172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FB16D0"/>
    <w:multiLevelType w:val="hybridMultilevel"/>
    <w:tmpl w:val="B3A8CD9C"/>
    <w:lvl w:ilvl="0" w:tplc="679C28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D253E"/>
    <w:multiLevelType w:val="hybridMultilevel"/>
    <w:tmpl w:val="F9BA19BE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0AD5D72"/>
    <w:multiLevelType w:val="hybridMultilevel"/>
    <w:tmpl w:val="754A0E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26A0E"/>
    <w:multiLevelType w:val="hybridMultilevel"/>
    <w:tmpl w:val="EE12DD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746D56"/>
    <w:multiLevelType w:val="hybridMultilevel"/>
    <w:tmpl w:val="304EA79E"/>
    <w:lvl w:ilvl="0" w:tplc="201666CC">
      <w:start w:val="3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64D91EDB"/>
    <w:multiLevelType w:val="hybridMultilevel"/>
    <w:tmpl w:val="E892DDF4"/>
    <w:lvl w:ilvl="0" w:tplc="798A0A8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948EC"/>
    <w:multiLevelType w:val="hybridMultilevel"/>
    <w:tmpl w:val="829410B4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582F80"/>
    <w:multiLevelType w:val="hybridMultilevel"/>
    <w:tmpl w:val="BF441F5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6992856"/>
    <w:multiLevelType w:val="hybridMultilevel"/>
    <w:tmpl w:val="254067F6"/>
    <w:lvl w:ilvl="0" w:tplc="8DD828E4">
      <w:start w:val="1"/>
      <w:numFmt w:val="decimal"/>
      <w:suff w:val="space"/>
      <w:lvlText w:val="%1."/>
      <w:lvlJc w:val="left"/>
      <w:pPr>
        <w:ind w:left="1041" w:hanging="332"/>
      </w:pPr>
      <w:rPr>
        <w:rFonts w:ascii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23664F58">
      <w:numFmt w:val="bullet"/>
      <w:lvlText w:val="•"/>
      <w:lvlJc w:val="left"/>
      <w:pPr>
        <w:ind w:left="766" w:hanging="332"/>
      </w:pPr>
      <w:rPr>
        <w:rFonts w:hint="default"/>
        <w:lang w:val="uk-UA" w:eastAsia="en-US" w:bidi="ar-SA"/>
      </w:rPr>
    </w:lvl>
    <w:lvl w:ilvl="2" w:tplc="479451FA">
      <w:numFmt w:val="bullet"/>
      <w:lvlText w:val="•"/>
      <w:lvlJc w:val="left"/>
      <w:pPr>
        <w:ind w:left="1352" w:hanging="332"/>
      </w:pPr>
      <w:rPr>
        <w:rFonts w:hint="default"/>
        <w:lang w:val="uk-UA" w:eastAsia="en-US" w:bidi="ar-SA"/>
      </w:rPr>
    </w:lvl>
    <w:lvl w:ilvl="3" w:tplc="6E24F860">
      <w:numFmt w:val="bullet"/>
      <w:lvlText w:val="•"/>
      <w:lvlJc w:val="left"/>
      <w:pPr>
        <w:ind w:left="1939" w:hanging="332"/>
      </w:pPr>
      <w:rPr>
        <w:rFonts w:hint="default"/>
        <w:lang w:val="uk-UA" w:eastAsia="en-US" w:bidi="ar-SA"/>
      </w:rPr>
    </w:lvl>
    <w:lvl w:ilvl="4" w:tplc="4590094E">
      <w:numFmt w:val="bullet"/>
      <w:lvlText w:val="•"/>
      <w:lvlJc w:val="left"/>
      <w:pPr>
        <w:ind w:left="2525" w:hanging="332"/>
      </w:pPr>
      <w:rPr>
        <w:rFonts w:hint="default"/>
        <w:lang w:val="uk-UA" w:eastAsia="en-US" w:bidi="ar-SA"/>
      </w:rPr>
    </w:lvl>
    <w:lvl w:ilvl="5" w:tplc="51E2BADA">
      <w:numFmt w:val="bullet"/>
      <w:lvlText w:val="•"/>
      <w:lvlJc w:val="left"/>
      <w:pPr>
        <w:ind w:left="3112" w:hanging="332"/>
      </w:pPr>
      <w:rPr>
        <w:rFonts w:hint="default"/>
        <w:lang w:val="uk-UA" w:eastAsia="en-US" w:bidi="ar-SA"/>
      </w:rPr>
    </w:lvl>
    <w:lvl w:ilvl="6" w:tplc="B20C12A0">
      <w:numFmt w:val="bullet"/>
      <w:lvlText w:val="•"/>
      <w:lvlJc w:val="left"/>
      <w:pPr>
        <w:ind w:left="3698" w:hanging="332"/>
      </w:pPr>
      <w:rPr>
        <w:rFonts w:hint="default"/>
        <w:lang w:val="uk-UA" w:eastAsia="en-US" w:bidi="ar-SA"/>
      </w:rPr>
    </w:lvl>
    <w:lvl w:ilvl="7" w:tplc="0694960C">
      <w:numFmt w:val="bullet"/>
      <w:lvlText w:val="•"/>
      <w:lvlJc w:val="left"/>
      <w:pPr>
        <w:ind w:left="4284" w:hanging="332"/>
      </w:pPr>
      <w:rPr>
        <w:rFonts w:hint="default"/>
        <w:lang w:val="uk-UA" w:eastAsia="en-US" w:bidi="ar-SA"/>
      </w:rPr>
    </w:lvl>
    <w:lvl w:ilvl="8" w:tplc="CC86C63A">
      <w:numFmt w:val="bullet"/>
      <w:lvlText w:val="•"/>
      <w:lvlJc w:val="left"/>
      <w:pPr>
        <w:ind w:left="4871" w:hanging="332"/>
      </w:pPr>
      <w:rPr>
        <w:rFonts w:hint="default"/>
        <w:lang w:val="uk-UA" w:eastAsia="en-US" w:bidi="ar-SA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2"/>
  </w:num>
  <w:num w:numId="7">
    <w:abstractNumId w:val="8"/>
  </w:num>
  <w:num w:numId="8">
    <w:abstractNumId w:val="13"/>
  </w:num>
  <w:num w:numId="9">
    <w:abstractNumId w:val="16"/>
  </w:num>
  <w:num w:numId="10">
    <w:abstractNumId w:val="0"/>
  </w:num>
  <w:num w:numId="11">
    <w:abstractNumId w:val="2"/>
  </w:num>
  <w:num w:numId="12">
    <w:abstractNumId w:val="4"/>
  </w:num>
  <w:num w:numId="13">
    <w:abstractNumId w:val="3"/>
  </w:num>
  <w:num w:numId="14">
    <w:abstractNumId w:val="1"/>
  </w:num>
  <w:num w:numId="15">
    <w:abstractNumId w:val="11"/>
  </w:num>
  <w:num w:numId="16">
    <w:abstractNumId w:val="6"/>
  </w:num>
  <w:num w:numId="17">
    <w:abstractNumId w:val="19"/>
  </w:num>
  <w:num w:numId="18">
    <w:abstractNumId w:val="15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2D23"/>
    <w:rsid w:val="00005584"/>
    <w:rsid w:val="00005825"/>
    <w:rsid w:val="00013B6E"/>
    <w:rsid w:val="000156EE"/>
    <w:rsid w:val="00026B58"/>
    <w:rsid w:val="00032B36"/>
    <w:rsid w:val="00035AAD"/>
    <w:rsid w:val="00046A17"/>
    <w:rsid w:val="0006407C"/>
    <w:rsid w:val="00065D1B"/>
    <w:rsid w:val="00081461"/>
    <w:rsid w:val="0009505C"/>
    <w:rsid w:val="000A4E29"/>
    <w:rsid w:val="000B3F54"/>
    <w:rsid w:val="000B515E"/>
    <w:rsid w:val="000C0F31"/>
    <w:rsid w:val="000C251F"/>
    <w:rsid w:val="000C6E5A"/>
    <w:rsid w:val="000C792D"/>
    <w:rsid w:val="000D4F37"/>
    <w:rsid w:val="000F1783"/>
    <w:rsid w:val="000F2CB0"/>
    <w:rsid w:val="000F6F4F"/>
    <w:rsid w:val="001104BA"/>
    <w:rsid w:val="00110B8A"/>
    <w:rsid w:val="00111090"/>
    <w:rsid w:val="00135B3A"/>
    <w:rsid w:val="001425FD"/>
    <w:rsid w:val="00144200"/>
    <w:rsid w:val="001561A6"/>
    <w:rsid w:val="001946EC"/>
    <w:rsid w:val="001A34FF"/>
    <w:rsid w:val="001C1E95"/>
    <w:rsid w:val="001E0E94"/>
    <w:rsid w:val="001E4B58"/>
    <w:rsid w:val="001F3C44"/>
    <w:rsid w:val="00207E8F"/>
    <w:rsid w:val="00236823"/>
    <w:rsid w:val="00253ACF"/>
    <w:rsid w:val="0027139A"/>
    <w:rsid w:val="00271C51"/>
    <w:rsid w:val="0028088A"/>
    <w:rsid w:val="0028764E"/>
    <w:rsid w:val="00295510"/>
    <w:rsid w:val="0029667A"/>
    <w:rsid w:val="002A0AF7"/>
    <w:rsid w:val="002A7088"/>
    <w:rsid w:val="002B5193"/>
    <w:rsid w:val="002C2190"/>
    <w:rsid w:val="002C377C"/>
    <w:rsid w:val="002C40AD"/>
    <w:rsid w:val="002D5ACB"/>
    <w:rsid w:val="002F255A"/>
    <w:rsid w:val="00321862"/>
    <w:rsid w:val="00330737"/>
    <w:rsid w:val="0034139D"/>
    <w:rsid w:val="0035342C"/>
    <w:rsid w:val="0039232F"/>
    <w:rsid w:val="00392D23"/>
    <w:rsid w:val="003B7B9F"/>
    <w:rsid w:val="003C0DB0"/>
    <w:rsid w:val="003C0EB9"/>
    <w:rsid w:val="003C4985"/>
    <w:rsid w:val="003E2033"/>
    <w:rsid w:val="003E48E4"/>
    <w:rsid w:val="003E63C1"/>
    <w:rsid w:val="003F6F30"/>
    <w:rsid w:val="00402BCE"/>
    <w:rsid w:val="00404ADC"/>
    <w:rsid w:val="0040535C"/>
    <w:rsid w:val="00413E83"/>
    <w:rsid w:val="00422474"/>
    <w:rsid w:val="0042612F"/>
    <w:rsid w:val="00451597"/>
    <w:rsid w:val="0046239D"/>
    <w:rsid w:val="004916CF"/>
    <w:rsid w:val="004961E0"/>
    <w:rsid w:val="004A607E"/>
    <w:rsid w:val="004B5B0C"/>
    <w:rsid w:val="004B7818"/>
    <w:rsid w:val="004C13BE"/>
    <w:rsid w:val="004C35B9"/>
    <w:rsid w:val="004E2C2F"/>
    <w:rsid w:val="004E48C4"/>
    <w:rsid w:val="005008F8"/>
    <w:rsid w:val="00526D7D"/>
    <w:rsid w:val="005406BC"/>
    <w:rsid w:val="00542166"/>
    <w:rsid w:val="00543786"/>
    <w:rsid w:val="00545003"/>
    <w:rsid w:val="00565A12"/>
    <w:rsid w:val="0059226D"/>
    <w:rsid w:val="005977C6"/>
    <w:rsid w:val="005A154C"/>
    <w:rsid w:val="005A3069"/>
    <w:rsid w:val="005E5E36"/>
    <w:rsid w:val="005F6C9B"/>
    <w:rsid w:val="00614589"/>
    <w:rsid w:val="00617AA4"/>
    <w:rsid w:val="00621059"/>
    <w:rsid w:val="0063263B"/>
    <w:rsid w:val="00633AA3"/>
    <w:rsid w:val="006556DA"/>
    <w:rsid w:val="006569BA"/>
    <w:rsid w:val="00657C5A"/>
    <w:rsid w:val="006618B7"/>
    <w:rsid w:val="00677655"/>
    <w:rsid w:val="0068496A"/>
    <w:rsid w:val="006B31CF"/>
    <w:rsid w:val="006B5398"/>
    <w:rsid w:val="006C5D06"/>
    <w:rsid w:val="006D07F8"/>
    <w:rsid w:val="006E6873"/>
    <w:rsid w:val="00705681"/>
    <w:rsid w:val="00721809"/>
    <w:rsid w:val="00743DFD"/>
    <w:rsid w:val="00751237"/>
    <w:rsid w:val="00771297"/>
    <w:rsid w:val="0077385D"/>
    <w:rsid w:val="00775B5B"/>
    <w:rsid w:val="007847CB"/>
    <w:rsid w:val="0078648E"/>
    <w:rsid w:val="00786E8B"/>
    <w:rsid w:val="00797C52"/>
    <w:rsid w:val="007A556A"/>
    <w:rsid w:val="007B1F80"/>
    <w:rsid w:val="007B5635"/>
    <w:rsid w:val="007D0C3A"/>
    <w:rsid w:val="007D7E4E"/>
    <w:rsid w:val="007E3FBF"/>
    <w:rsid w:val="007E4150"/>
    <w:rsid w:val="007F73CE"/>
    <w:rsid w:val="00801087"/>
    <w:rsid w:val="0080276A"/>
    <w:rsid w:val="00803092"/>
    <w:rsid w:val="00813968"/>
    <w:rsid w:val="00825EF1"/>
    <w:rsid w:val="00861D5B"/>
    <w:rsid w:val="00875CFE"/>
    <w:rsid w:val="00876865"/>
    <w:rsid w:val="008842E1"/>
    <w:rsid w:val="00892BEB"/>
    <w:rsid w:val="008934C7"/>
    <w:rsid w:val="008A059F"/>
    <w:rsid w:val="008A55AB"/>
    <w:rsid w:val="008C0665"/>
    <w:rsid w:val="008C7096"/>
    <w:rsid w:val="008C7705"/>
    <w:rsid w:val="008F1408"/>
    <w:rsid w:val="008F25EA"/>
    <w:rsid w:val="008F775D"/>
    <w:rsid w:val="009011E2"/>
    <w:rsid w:val="00916B2C"/>
    <w:rsid w:val="00943FE0"/>
    <w:rsid w:val="00946C53"/>
    <w:rsid w:val="009733FB"/>
    <w:rsid w:val="00987F85"/>
    <w:rsid w:val="00990BF9"/>
    <w:rsid w:val="00994072"/>
    <w:rsid w:val="00994568"/>
    <w:rsid w:val="009A665E"/>
    <w:rsid w:val="009B79A7"/>
    <w:rsid w:val="009C2C6C"/>
    <w:rsid w:val="009C6629"/>
    <w:rsid w:val="009D10EF"/>
    <w:rsid w:val="009E53AD"/>
    <w:rsid w:val="009F6958"/>
    <w:rsid w:val="00A00D37"/>
    <w:rsid w:val="00A02750"/>
    <w:rsid w:val="00A1087A"/>
    <w:rsid w:val="00A24CCC"/>
    <w:rsid w:val="00A26453"/>
    <w:rsid w:val="00A26C31"/>
    <w:rsid w:val="00A317E1"/>
    <w:rsid w:val="00A4051D"/>
    <w:rsid w:val="00A434B2"/>
    <w:rsid w:val="00A86F19"/>
    <w:rsid w:val="00A95F64"/>
    <w:rsid w:val="00A97BE1"/>
    <w:rsid w:val="00AE3AB8"/>
    <w:rsid w:val="00AE64C3"/>
    <w:rsid w:val="00AF70A6"/>
    <w:rsid w:val="00B00130"/>
    <w:rsid w:val="00B15E35"/>
    <w:rsid w:val="00B43D8E"/>
    <w:rsid w:val="00B46DB5"/>
    <w:rsid w:val="00B47E59"/>
    <w:rsid w:val="00B64A4D"/>
    <w:rsid w:val="00B66191"/>
    <w:rsid w:val="00B821A7"/>
    <w:rsid w:val="00B82754"/>
    <w:rsid w:val="00B95B92"/>
    <w:rsid w:val="00BA09C2"/>
    <w:rsid w:val="00BC0FDB"/>
    <w:rsid w:val="00BF1D28"/>
    <w:rsid w:val="00C26A9C"/>
    <w:rsid w:val="00C3279A"/>
    <w:rsid w:val="00C37CBE"/>
    <w:rsid w:val="00C44644"/>
    <w:rsid w:val="00C509F0"/>
    <w:rsid w:val="00C750AD"/>
    <w:rsid w:val="00C8427C"/>
    <w:rsid w:val="00C92AD8"/>
    <w:rsid w:val="00C93510"/>
    <w:rsid w:val="00CA0821"/>
    <w:rsid w:val="00CA18BF"/>
    <w:rsid w:val="00CA60A3"/>
    <w:rsid w:val="00CB17EC"/>
    <w:rsid w:val="00CB1D41"/>
    <w:rsid w:val="00CB5276"/>
    <w:rsid w:val="00CD4818"/>
    <w:rsid w:val="00D06973"/>
    <w:rsid w:val="00D213F6"/>
    <w:rsid w:val="00D2482D"/>
    <w:rsid w:val="00D66BC8"/>
    <w:rsid w:val="00D85D09"/>
    <w:rsid w:val="00D8776A"/>
    <w:rsid w:val="00DA3F3F"/>
    <w:rsid w:val="00DB4EBB"/>
    <w:rsid w:val="00DB6B7C"/>
    <w:rsid w:val="00DC0FAF"/>
    <w:rsid w:val="00DD0681"/>
    <w:rsid w:val="00E06D9E"/>
    <w:rsid w:val="00E12FFC"/>
    <w:rsid w:val="00E237EC"/>
    <w:rsid w:val="00E3128F"/>
    <w:rsid w:val="00E32EA0"/>
    <w:rsid w:val="00E41F89"/>
    <w:rsid w:val="00E47EA8"/>
    <w:rsid w:val="00E50A86"/>
    <w:rsid w:val="00E63302"/>
    <w:rsid w:val="00E704CE"/>
    <w:rsid w:val="00E97D5E"/>
    <w:rsid w:val="00EA2005"/>
    <w:rsid w:val="00EA3520"/>
    <w:rsid w:val="00EA6A83"/>
    <w:rsid w:val="00EB1554"/>
    <w:rsid w:val="00EB5494"/>
    <w:rsid w:val="00EC4327"/>
    <w:rsid w:val="00ED1F7E"/>
    <w:rsid w:val="00EF36CD"/>
    <w:rsid w:val="00F15FB6"/>
    <w:rsid w:val="00F16235"/>
    <w:rsid w:val="00F2024A"/>
    <w:rsid w:val="00F360B8"/>
    <w:rsid w:val="00F36479"/>
    <w:rsid w:val="00F36BA7"/>
    <w:rsid w:val="00F56DF8"/>
    <w:rsid w:val="00F63690"/>
    <w:rsid w:val="00F63A6C"/>
    <w:rsid w:val="00F874B5"/>
    <w:rsid w:val="00F97CF8"/>
    <w:rsid w:val="00FB4AB3"/>
    <w:rsid w:val="00FB6264"/>
    <w:rsid w:val="00FC5495"/>
    <w:rsid w:val="00FD2A98"/>
    <w:rsid w:val="00FE3814"/>
    <w:rsid w:val="00FE741E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56899"/>
  <w15:docId w15:val="{4B3524A6-A555-4091-A65D-792AFC8D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4139D"/>
    <w:pPr>
      <w:spacing w:after="160" w:line="259" w:lineRule="auto"/>
    </w:pPr>
    <w:rPr>
      <w:sz w:val="22"/>
      <w:szCs w:val="22"/>
      <w:lang w:val="hu-H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4C13BE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4C13B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0F1783"/>
    <w:rPr>
      <w:rFonts w:cs="Times New Roman"/>
      <w:lang w:eastAsia="en-US"/>
    </w:rPr>
  </w:style>
  <w:style w:type="character" w:styleId="a7">
    <w:name w:val="page number"/>
    <w:uiPriority w:val="99"/>
    <w:rsid w:val="004C13BE"/>
    <w:rPr>
      <w:rFonts w:cs="Times New Roman"/>
    </w:rPr>
  </w:style>
  <w:style w:type="character" w:styleId="a8">
    <w:name w:val="Emphasis"/>
    <w:uiPriority w:val="99"/>
    <w:qFormat/>
    <w:locked/>
    <w:rsid w:val="00F36479"/>
    <w:rPr>
      <w:rFonts w:cs="Times New Roman"/>
      <w:i/>
    </w:rPr>
  </w:style>
  <w:style w:type="character" w:customStyle="1" w:styleId="gmail-msohyperlink">
    <w:name w:val="gmail-msohyperlink"/>
    <w:uiPriority w:val="99"/>
    <w:rsid w:val="00825EF1"/>
    <w:rPr>
      <w:rFonts w:cs="Times New Roman"/>
    </w:rPr>
  </w:style>
  <w:style w:type="character" w:customStyle="1" w:styleId="value">
    <w:name w:val="value"/>
    <w:uiPriority w:val="99"/>
    <w:rsid w:val="00825EF1"/>
    <w:rPr>
      <w:rFonts w:cs="Times New Roman"/>
    </w:rPr>
  </w:style>
  <w:style w:type="paragraph" w:styleId="a9">
    <w:name w:val="List Paragraph"/>
    <w:basedOn w:val="a"/>
    <w:uiPriority w:val="99"/>
    <w:qFormat/>
    <w:rsid w:val="00565A12"/>
    <w:pPr>
      <w:ind w:left="720"/>
      <w:contextualSpacing/>
    </w:pPr>
  </w:style>
  <w:style w:type="paragraph" w:styleId="aa">
    <w:name w:val="No Spacing"/>
    <w:uiPriority w:val="99"/>
    <w:qFormat/>
    <w:rsid w:val="00545003"/>
    <w:rPr>
      <w:sz w:val="22"/>
      <w:szCs w:val="22"/>
      <w:lang w:val="hu-HU" w:eastAsia="en-US"/>
    </w:rPr>
  </w:style>
  <w:style w:type="character" w:styleId="ab">
    <w:name w:val="Strong"/>
    <w:uiPriority w:val="99"/>
    <w:qFormat/>
    <w:locked/>
    <w:rsid w:val="006E6873"/>
    <w:rPr>
      <w:rFonts w:cs="Times New Roman"/>
      <w:b/>
      <w:bCs/>
    </w:rPr>
  </w:style>
  <w:style w:type="paragraph" w:styleId="ac">
    <w:name w:val="Normal (Web)"/>
    <w:basedOn w:val="a"/>
    <w:uiPriority w:val="99"/>
    <w:rsid w:val="006E6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ad">
    <w:name w:val="Unresolved Mention"/>
    <w:uiPriority w:val="99"/>
    <w:semiHidden/>
    <w:unhideWhenUsed/>
    <w:rsid w:val="00542166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776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table" w:customStyle="1" w:styleId="TableNormal">
    <w:name w:val="Table Normal"/>
    <w:uiPriority w:val="2"/>
    <w:semiHidden/>
    <w:unhideWhenUsed/>
    <w:qFormat/>
    <w:rsid w:val="0067765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E06D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6D9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ODA4NjcwMTU3Nzk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ax.gov.u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</vt:lpstr>
    </vt:vector>
  </TitlesOfParts>
  <Company>HP</Company>
  <LinksUpToDate>false</LinksUpToDate>
  <CharactersWithSpaces>15104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tanar</dc:creator>
  <cp:keywords/>
  <dc:description/>
  <cp:lastModifiedBy>Viktor</cp:lastModifiedBy>
  <cp:revision>4</cp:revision>
  <dcterms:created xsi:type="dcterms:W3CDTF">2026-03-16T21:05:00Z</dcterms:created>
  <dcterms:modified xsi:type="dcterms:W3CDTF">2026-03-18T07:44:00Z</dcterms:modified>
</cp:coreProperties>
</file>